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FBEA1A" w14:textId="77777777" w:rsidR="00BC33F7" w:rsidRPr="00982143" w:rsidRDefault="006A5CCC" w:rsidP="009A0EC9">
      <w:pPr>
        <w:jc w:val="center"/>
      </w:pPr>
      <w:bookmarkStart w:id="0" w:name="_GoBack"/>
      <w:r w:rsidRPr="00982143">
        <w:rPr>
          <w:rFonts w:ascii="Calibri" w:eastAsia="Calibri" w:hAnsi="Calibri"/>
          <w:noProof/>
          <w:sz w:val="22"/>
          <w:szCs w:val="22"/>
          <w:lang w:val="en-US"/>
        </w:rPr>
        <w:drawing>
          <wp:inline distT="0" distB="0" distL="0" distR="0" wp14:anchorId="4DD3A9BE" wp14:editId="4C23BD2F">
            <wp:extent cx="847725" cy="581025"/>
            <wp:effectExtent l="0" t="0" r="9525" b="0"/>
            <wp:docPr id="1" name="Picture 1" descr="oneM2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M2M-Logo"/>
                    <pic:cNvPicPr>
                      <a:picLocks noChangeAspect="1" noChangeArrowheads="1"/>
                    </pic:cNvPicPr>
                  </pic:nvPicPr>
                  <pic:blipFill>
                    <a:blip r:embed="rId44"/>
                    <a:srcRect/>
                    <a:stretch>
                      <a:fillRect/>
                    </a:stretch>
                  </pic:blipFill>
                  <pic:spPr bwMode="auto">
                    <a:xfrm>
                      <a:off x="0" y="0"/>
                      <a:ext cx="847725" cy="581025"/>
                    </a:xfrm>
                    <a:prstGeom prst="rect">
                      <a:avLst/>
                    </a:prstGeom>
                    <a:noFill/>
                    <a:ln w="9525">
                      <a:noFill/>
                      <a:miter lim="800000"/>
                      <a:headEnd/>
                      <a:tailEnd/>
                    </a:ln>
                  </pic:spPr>
                </pic:pic>
              </a:graphicData>
            </a:graphic>
          </wp:inline>
        </w:drawing>
      </w:r>
    </w:p>
    <w:p w14:paraId="4950CA5A" w14:textId="77777777" w:rsidR="00BC33F7" w:rsidRPr="00982143" w:rsidRDefault="00BC33F7" w:rsidP="00BC33F7"/>
    <w:p w14:paraId="3B6FAF8B" w14:textId="77777777" w:rsidR="00BC33F7" w:rsidRPr="00982143" w:rsidRDefault="00BC33F7" w:rsidP="00BC33F7"/>
    <w:p w14:paraId="46AE40F6" w14:textId="77777777" w:rsidR="00BC33F7" w:rsidRPr="00982143" w:rsidRDefault="00BC33F7" w:rsidP="00BC33F7">
      <w:pPr>
        <w:pStyle w:val="FP"/>
        <w:framePr w:h="1625" w:hRule="exact" w:wrap="notBeside" w:vAnchor="page" w:hAnchor="page" w:x="871" w:y="11581"/>
        <w:spacing w:after="240"/>
        <w:jc w:val="center"/>
        <w:rPr>
          <w:rFonts w:ascii="Arial" w:hAnsi="Arial" w:cs="Arial"/>
          <w:sz w:val="18"/>
          <w:szCs w:val="18"/>
        </w:rPr>
      </w:pPr>
      <w:bookmarkStart w:id="1"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Layout w:type="fixed"/>
        <w:tblCellMar>
          <w:top w:w="29" w:type="dxa"/>
          <w:left w:w="28" w:type="dxa"/>
          <w:bottom w:w="29" w:type="dxa"/>
          <w:right w:w="115" w:type="dxa"/>
        </w:tblCellMar>
        <w:tblLook w:val="0000" w:firstRow="0" w:lastRow="0" w:firstColumn="0" w:lastColumn="0" w:noHBand="0" w:noVBand="0"/>
      </w:tblPr>
      <w:tblGrid>
        <w:gridCol w:w="2512"/>
        <w:gridCol w:w="6951"/>
      </w:tblGrid>
      <w:tr w:rsidR="00424964" w:rsidRPr="00982143" w14:paraId="2C042144" w14:textId="77777777" w:rsidTr="00642269">
        <w:trPr>
          <w:jc w:val="center"/>
        </w:trPr>
        <w:tc>
          <w:tcPr>
            <w:tcW w:w="9463" w:type="dxa"/>
            <w:gridSpan w:val="2"/>
            <w:shd w:val="clear" w:color="auto" w:fill="B42025"/>
          </w:tcPr>
          <w:p w14:paraId="25FEF290" w14:textId="77777777" w:rsidR="00CE407D" w:rsidRPr="00982143" w:rsidRDefault="00B75AC2" w:rsidP="00CE407D">
            <w:pPr>
              <w:shd w:val="clear" w:color="auto" w:fill="B42025"/>
              <w:overflowPunct/>
              <w:autoSpaceDE/>
              <w:autoSpaceDN/>
              <w:adjustRightInd/>
              <w:spacing w:after="0"/>
              <w:ind w:right="10"/>
              <w:jc w:val="center"/>
              <w:textAlignment w:val="auto"/>
              <w:rPr>
                <w:rFonts w:ascii="Arial" w:hAnsi="Arial" w:cs="Tahoma"/>
                <w:b/>
                <w:smallCaps/>
                <w:color w:val="FFFFFF"/>
                <w:spacing w:val="30"/>
                <w:sz w:val="36"/>
                <w:szCs w:val="24"/>
              </w:rPr>
            </w:pPr>
            <w:bookmarkStart w:id="2" w:name="page2"/>
            <w:bookmarkEnd w:id="1"/>
            <w:r w:rsidRPr="00982143">
              <w:rPr>
                <w:rFonts w:ascii="Arial" w:hAnsi="Arial" w:cs="Tahoma"/>
                <w:b/>
                <w:smallCaps/>
                <w:color w:val="FFFFFF"/>
                <w:spacing w:val="30"/>
                <w:sz w:val="36"/>
                <w:szCs w:val="24"/>
              </w:rPr>
              <w:t>o</w:t>
            </w:r>
            <w:r w:rsidR="00CE407D" w:rsidRPr="00982143">
              <w:rPr>
                <w:rFonts w:ascii="Arial" w:hAnsi="Arial" w:cs="Tahoma"/>
                <w:b/>
                <w:smallCaps/>
                <w:color w:val="FFFFFF"/>
                <w:spacing w:val="30"/>
                <w:sz w:val="36"/>
                <w:szCs w:val="24"/>
              </w:rPr>
              <w:t>neM2M</w:t>
            </w:r>
          </w:p>
          <w:p w14:paraId="40AC45F2" w14:textId="77777777" w:rsidR="00424964" w:rsidRPr="00982143" w:rsidRDefault="00424964" w:rsidP="00CE407D">
            <w:pPr>
              <w:shd w:val="clear" w:color="auto" w:fill="B42025"/>
              <w:overflowPunct/>
              <w:autoSpaceDE/>
              <w:autoSpaceDN/>
              <w:adjustRightInd/>
              <w:spacing w:after="0"/>
              <w:ind w:right="10"/>
              <w:jc w:val="center"/>
              <w:textAlignment w:val="auto"/>
              <w:rPr>
                <w:rFonts w:ascii="Arial" w:hAnsi="Arial" w:cs="Tahoma"/>
                <w:b/>
                <w:smallCaps/>
                <w:color w:val="FFFFFF"/>
                <w:spacing w:val="30"/>
                <w:sz w:val="36"/>
                <w:szCs w:val="24"/>
              </w:rPr>
            </w:pPr>
            <w:r w:rsidRPr="00982143">
              <w:rPr>
                <w:rFonts w:ascii="Arial" w:hAnsi="Arial" w:cs="Tahoma"/>
                <w:b/>
                <w:smallCaps/>
                <w:color w:val="FFFFFF"/>
                <w:spacing w:val="30"/>
                <w:sz w:val="36"/>
                <w:szCs w:val="24"/>
              </w:rPr>
              <w:t xml:space="preserve">Technical </w:t>
            </w:r>
            <w:r w:rsidR="00CE407D" w:rsidRPr="00982143">
              <w:rPr>
                <w:rFonts w:ascii="Arial" w:hAnsi="Arial" w:cs="Tahoma"/>
                <w:b/>
                <w:smallCaps/>
                <w:color w:val="FFFFFF"/>
                <w:spacing w:val="30"/>
                <w:sz w:val="36"/>
                <w:szCs w:val="24"/>
              </w:rPr>
              <w:t>Specification</w:t>
            </w:r>
          </w:p>
        </w:tc>
      </w:tr>
      <w:tr w:rsidR="00424964" w:rsidRPr="00982143" w14:paraId="3A3388DF" w14:textId="77777777" w:rsidTr="00642269">
        <w:trPr>
          <w:jc w:val="center"/>
        </w:trPr>
        <w:tc>
          <w:tcPr>
            <w:tcW w:w="2512" w:type="dxa"/>
            <w:shd w:val="clear" w:color="auto" w:fill="A0A0A3"/>
          </w:tcPr>
          <w:p w14:paraId="357D0B11" w14:textId="77777777" w:rsidR="00424964" w:rsidRPr="00982143" w:rsidRDefault="00424964" w:rsidP="00424964">
            <w:pPr>
              <w:overflowPunct/>
              <w:autoSpaceDE/>
              <w:autoSpaceDN/>
              <w:adjustRightInd/>
              <w:spacing w:after="0"/>
              <w:ind w:right="10"/>
              <w:textAlignment w:val="auto"/>
              <w:rPr>
                <w:rFonts w:ascii="Arial" w:hAnsi="Arial"/>
                <w:bCs/>
                <w:color w:val="FFFFFF"/>
                <w:sz w:val="24"/>
                <w:szCs w:val="24"/>
              </w:rPr>
            </w:pPr>
            <w:r w:rsidRPr="00982143">
              <w:rPr>
                <w:rFonts w:ascii="Arial" w:hAnsi="Arial"/>
                <w:bCs/>
                <w:color w:val="FFFFFF"/>
                <w:sz w:val="24"/>
                <w:szCs w:val="24"/>
              </w:rPr>
              <w:t>Document Number</w:t>
            </w:r>
          </w:p>
        </w:tc>
        <w:tc>
          <w:tcPr>
            <w:tcW w:w="6951" w:type="dxa"/>
            <w:shd w:val="clear" w:color="auto" w:fill="FFFFFF"/>
          </w:tcPr>
          <w:p w14:paraId="191E4B18" w14:textId="4D19DCCC" w:rsidR="00424964" w:rsidRPr="00982143" w:rsidRDefault="004B66C3" w:rsidP="00A2754D">
            <w:pPr>
              <w:keepNext/>
              <w:keepLines/>
              <w:overflowPunct/>
              <w:autoSpaceDE/>
              <w:autoSpaceDN/>
              <w:adjustRightInd/>
              <w:spacing w:before="60" w:after="60"/>
              <w:ind w:right="10"/>
              <w:textAlignment w:val="auto"/>
              <w:rPr>
                <w:rFonts w:ascii="Arial" w:eastAsia="BatangChe" w:hAnsi="Arial"/>
                <w:sz w:val="22"/>
                <w:szCs w:val="24"/>
              </w:rPr>
            </w:pPr>
            <w:r w:rsidRPr="00982143">
              <w:rPr>
                <w:rFonts w:ascii="Arial" w:eastAsia="BatangChe" w:hAnsi="Arial"/>
                <w:sz w:val="22"/>
                <w:szCs w:val="24"/>
              </w:rPr>
              <w:t>TS-0007</w:t>
            </w:r>
            <w:r w:rsidR="00837946">
              <w:rPr>
                <w:rFonts w:ascii="Arial" w:eastAsia="BatangChe" w:hAnsi="Arial"/>
                <w:sz w:val="22"/>
                <w:szCs w:val="24"/>
              </w:rPr>
              <w:t>-V2.0.</w:t>
            </w:r>
            <w:r w:rsidR="00A2754D">
              <w:rPr>
                <w:rFonts w:ascii="Arial" w:eastAsia="BatangChe" w:hAnsi="Arial"/>
                <w:sz w:val="22"/>
                <w:szCs w:val="24"/>
              </w:rPr>
              <w:t>1</w:t>
            </w:r>
          </w:p>
        </w:tc>
      </w:tr>
      <w:tr w:rsidR="00424964" w:rsidRPr="00982143" w14:paraId="69E64D4A" w14:textId="77777777" w:rsidTr="00642269">
        <w:trPr>
          <w:jc w:val="center"/>
        </w:trPr>
        <w:tc>
          <w:tcPr>
            <w:tcW w:w="2512" w:type="dxa"/>
            <w:shd w:val="clear" w:color="auto" w:fill="A0A0A3"/>
          </w:tcPr>
          <w:p w14:paraId="6616B2D8" w14:textId="77777777" w:rsidR="00424964" w:rsidRPr="00982143" w:rsidRDefault="00424964" w:rsidP="00424964">
            <w:pPr>
              <w:overflowPunct/>
              <w:autoSpaceDE/>
              <w:autoSpaceDN/>
              <w:adjustRightInd/>
              <w:spacing w:after="0"/>
              <w:ind w:right="10"/>
              <w:textAlignment w:val="auto"/>
              <w:rPr>
                <w:rFonts w:ascii="Arial" w:hAnsi="Arial"/>
                <w:bCs/>
                <w:color w:val="FFFFFF"/>
                <w:sz w:val="24"/>
                <w:szCs w:val="24"/>
              </w:rPr>
            </w:pPr>
            <w:r w:rsidRPr="00982143">
              <w:rPr>
                <w:rFonts w:ascii="Arial" w:hAnsi="Arial"/>
                <w:bCs/>
                <w:color w:val="FFFFFF"/>
                <w:sz w:val="24"/>
                <w:szCs w:val="24"/>
              </w:rPr>
              <w:t>Document Name:</w:t>
            </w:r>
          </w:p>
        </w:tc>
        <w:tc>
          <w:tcPr>
            <w:tcW w:w="6951" w:type="dxa"/>
            <w:shd w:val="clear" w:color="auto" w:fill="FFFFFF"/>
          </w:tcPr>
          <w:p w14:paraId="0FD7EE86" w14:textId="77777777" w:rsidR="00424964" w:rsidRPr="00982143" w:rsidRDefault="001A4AEA" w:rsidP="00424964">
            <w:pPr>
              <w:keepNext/>
              <w:keepLines/>
              <w:overflowPunct/>
              <w:autoSpaceDE/>
              <w:autoSpaceDN/>
              <w:adjustRightInd/>
              <w:spacing w:before="60" w:after="60"/>
              <w:ind w:right="10"/>
              <w:textAlignment w:val="auto"/>
              <w:rPr>
                <w:rFonts w:ascii="Arial" w:eastAsia="BatangChe" w:hAnsi="Arial"/>
                <w:sz w:val="22"/>
                <w:szCs w:val="24"/>
              </w:rPr>
            </w:pPr>
            <w:r w:rsidRPr="00982143">
              <w:rPr>
                <w:rFonts w:ascii="Arial" w:eastAsia="BatangChe" w:hAnsi="Arial"/>
                <w:sz w:val="22"/>
                <w:szCs w:val="24"/>
              </w:rPr>
              <w:t>Service Component</w:t>
            </w:r>
            <w:r w:rsidR="009137BD" w:rsidRPr="00982143">
              <w:rPr>
                <w:rFonts w:ascii="Arial" w:eastAsia="BatangChe" w:hAnsi="Arial"/>
                <w:sz w:val="22"/>
                <w:szCs w:val="24"/>
              </w:rPr>
              <w:t>s</w:t>
            </w:r>
          </w:p>
        </w:tc>
      </w:tr>
      <w:tr w:rsidR="00424964" w:rsidRPr="00982143" w14:paraId="7D6AFB56" w14:textId="77777777" w:rsidTr="00642269">
        <w:trPr>
          <w:jc w:val="center"/>
        </w:trPr>
        <w:tc>
          <w:tcPr>
            <w:tcW w:w="2512" w:type="dxa"/>
            <w:shd w:val="clear" w:color="auto" w:fill="A0A0A3"/>
          </w:tcPr>
          <w:p w14:paraId="432FFC14" w14:textId="77777777" w:rsidR="00424964" w:rsidRPr="00982143" w:rsidRDefault="00424964" w:rsidP="00424964">
            <w:pPr>
              <w:overflowPunct/>
              <w:autoSpaceDE/>
              <w:autoSpaceDN/>
              <w:adjustRightInd/>
              <w:spacing w:after="0"/>
              <w:ind w:right="10"/>
              <w:textAlignment w:val="auto"/>
              <w:rPr>
                <w:rFonts w:ascii="Arial" w:hAnsi="Arial"/>
                <w:bCs/>
                <w:color w:val="FFFFFF"/>
                <w:sz w:val="24"/>
                <w:szCs w:val="24"/>
              </w:rPr>
            </w:pPr>
            <w:r w:rsidRPr="00982143">
              <w:rPr>
                <w:rFonts w:ascii="Arial" w:hAnsi="Arial"/>
                <w:bCs/>
                <w:color w:val="FFFFFF"/>
                <w:sz w:val="24"/>
                <w:szCs w:val="24"/>
              </w:rPr>
              <w:t>Date:</w:t>
            </w:r>
          </w:p>
        </w:tc>
        <w:tc>
          <w:tcPr>
            <w:tcW w:w="6951" w:type="dxa"/>
            <w:shd w:val="clear" w:color="auto" w:fill="FFFFFF"/>
          </w:tcPr>
          <w:p w14:paraId="22E67032" w14:textId="18D6BBC1" w:rsidR="00B95CCF" w:rsidRPr="00982143" w:rsidRDefault="003712B7" w:rsidP="003712B7">
            <w:pPr>
              <w:keepNext/>
              <w:keepLines/>
              <w:overflowPunct/>
              <w:autoSpaceDE/>
              <w:autoSpaceDN/>
              <w:adjustRightInd/>
              <w:spacing w:before="60" w:after="60"/>
              <w:ind w:right="10"/>
              <w:textAlignment w:val="auto"/>
              <w:rPr>
                <w:rFonts w:ascii="Arial" w:eastAsia="BatangChe" w:hAnsi="Arial"/>
                <w:sz w:val="22"/>
                <w:szCs w:val="24"/>
              </w:rPr>
            </w:pPr>
            <w:r w:rsidRPr="00982143">
              <w:rPr>
                <w:rFonts w:ascii="Arial" w:eastAsia="BatangChe" w:hAnsi="Arial"/>
                <w:sz w:val="22"/>
                <w:szCs w:val="24"/>
              </w:rPr>
              <w:t>201</w:t>
            </w:r>
            <w:r>
              <w:rPr>
                <w:rFonts w:ascii="Arial" w:eastAsia="BatangChe" w:hAnsi="Arial"/>
                <w:sz w:val="22"/>
                <w:szCs w:val="24"/>
              </w:rPr>
              <w:t>7</w:t>
            </w:r>
            <w:r w:rsidR="00D43E20" w:rsidRPr="00982143">
              <w:rPr>
                <w:rFonts w:ascii="Arial" w:eastAsia="BatangChe" w:hAnsi="Arial"/>
                <w:sz w:val="22"/>
                <w:szCs w:val="24"/>
              </w:rPr>
              <w:t>-</w:t>
            </w:r>
            <w:r>
              <w:rPr>
                <w:rFonts w:ascii="Arial" w:eastAsia="BatangChe" w:hAnsi="Arial"/>
                <w:sz w:val="22"/>
                <w:szCs w:val="24"/>
              </w:rPr>
              <w:t>January</w:t>
            </w:r>
            <w:r w:rsidR="00837946">
              <w:rPr>
                <w:rFonts w:ascii="Arial" w:eastAsia="BatangChe" w:hAnsi="Arial"/>
                <w:sz w:val="22"/>
                <w:szCs w:val="24"/>
              </w:rPr>
              <w:t>-</w:t>
            </w:r>
            <w:r>
              <w:rPr>
                <w:rFonts w:ascii="Arial" w:eastAsia="BatangChe" w:hAnsi="Arial"/>
                <w:sz w:val="22"/>
                <w:szCs w:val="24"/>
              </w:rPr>
              <w:t>05</w:t>
            </w:r>
          </w:p>
        </w:tc>
      </w:tr>
      <w:tr w:rsidR="00424964" w:rsidRPr="00982143" w14:paraId="5EFA1939" w14:textId="77777777" w:rsidTr="00642269">
        <w:trPr>
          <w:jc w:val="center"/>
        </w:trPr>
        <w:tc>
          <w:tcPr>
            <w:tcW w:w="2512" w:type="dxa"/>
            <w:shd w:val="clear" w:color="auto" w:fill="A0A0A3"/>
          </w:tcPr>
          <w:p w14:paraId="0C3915E5" w14:textId="77777777" w:rsidR="00424964" w:rsidRPr="00982143" w:rsidRDefault="00424964" w:rsidP="00424964">
            <w:pPr>
              <w:overflowPunct/>
              <w:autoSpaceDE/>
              <w:autoSpaceDN/>
              <w:adjustRightInd/>
              <w:spacing w:after="0"/>
              <w:ind w:right="10"/>
              <w:textAlignment w:val="auto"/>
              <w:rPr>
                <w:rFonts w:ascii="Arial" w:hAnsi="Arial"/>
                <w:bCs/>
                <w:color w:val="FFFFFF"/>
                <w:sz w:val="24"/>
                <w:szCs w:val="24"/>
              </w:rPr>
            </w:pPr>
            <w:r w:rsidRPr="00982143">
              <w:rPr>
                <w:rFonts w:ascii="Arial" w:hAnsi="Arial"/>
                <w:bCs/>
                <w:color w:val="FFFFFF"/>
                <w:sz w:val="24"/>
                <w:szCs w:val="24"/>
              </w:rPr>
              <w:t>Abstract</w:t>
            </w:r>
            <w:r w:rsidR="00C40550" w:rsidRPr="00982143">
              <w:rPr>
                <w:rFonts w:ascii="Arial" w:hAnsi="Arial"/>
                <w:bCs/>
                <w:color w:val="FFFFFF"/>
                <w:sz w:val="24"/>
                <w:szCs w:val="24"/>
              </w:rPr>
              <w:t>:</w:t>
            </w:r>
          </w:p>
        </w:tc>
        <w:tc>
          <w:tcPr>
            <w:tcW w:w="6951" w:type="dxa"/>
            <w:shd w:val="clear" w:color="auto" w:fill="FFFFFF"/>
          </w:tcPr>
          <w:p w14:paraId="0509AB37" w14:textId="77777777" w:rsidR="00424964" w:rsidRPr="00982143" w:rsidRDefault="007C1583" w:rsidP="007C1583">
            <w:pPr>
              <w:keepNext/>
              <w:keepLines/>
              <w:overflowPunct/>
              <w:autoSpaceDE/>
              <w:autoSpaceDN/>
              <w:adjustRightInd/>
              <w:spacing w:before="60" w:after="60"/>
              <w:ind w:right="10"/>
              <w:textAlignment w:val="auto"/>
              <w:rPr>
                <w:rFonts w:ascii="Arial" w:eastAsia="BatangChe" w:hAnsi="Arial"/>
                <w:sz w:val="22"/>
                <w:szCs w:val="24"/>
                <w:lang w:eastAsia="ja-JP"/>
              </w:rPr>
            </w:pPr>
            <w:r w:rsidRPr="00982143">
              <w:rPr>
                <w:rFonts w:ascii="Arial" w:eastAsia="BatangChe" w:hAnsi="Arial"/>
                <w:sz w:val="22"/>
                <w:szCs w:val="24"/>
                <w:lang w:eastAsia="ja-JP"/>
              </w:rPr>
              <w:t>This document specifies the M2M Services provided by the M2M Services Platform</w:t>
            </w:r>
            <w:r w:rsidR="00B759EB" w:rsidRPr="00982143">
              <w:rPr>
                <w:rFonts w:ascii="Arial" w:eastAsia="BatangChe" w:hAnsi="Arial"/>
                <w:sz w:val="22"/>
                <w:szCs w:val="24"/>
                <w:lang w:eastAsia="ja-JP"/>
              </w:rPr>
              <w:t>, the</w:t>
            </w:r>
            <w:r w:rsidRPr="00982143">
              <w:rPr>
                <w:rFonts w:ascii="Arial" w:eastAsia="BatangChe" w:hAnsi="Arial"/>
                <w:sz w:val="22"/>
                <w:szCs w:val="24"/>
                <w:lang w:eastAsia="ja-JP"/>
              </w:rPr>
              <w:t xml:space="preserve"> integration and interworking of the M2M Services functional architecture of the oneM2M Services Platform and informatively illustrates the use of the M2M Services within the context of complex business services.</w:t>
            </w:r>
          </w:p>
        </w:tc>
      </w:tr>
    </w:tbl>
    <w:p w14:paraId="3BA67B0C" w14:textId="77777777" w:rsidR="00424964" w:rsidRPr="00982143" w:rsidRDefault="00424964" w:rsidP="00424964">
      <w:pPr>
        <w:tabs>
          <w:tab w:val="left" w:pos="284"/>
        </w:tabs>
        <w:overflowPunct/>
        <w:autoSpaceDE/>
        <w:autoSpaceDN/>
        <w:adjustRightInd/>
        <w:spacing w:before="120" w:after="0"/>
        <w:textAlignment w:val="auto"/>
        <w:rPr>
          <w:rFonts w:ascii="Arial" w:hAnsi="Arial"/>
          <w:sz w:val="24"/>
          <w:szCs w:val="24"/>
        </w:rPr>
      </w:pPr>
    </w:p>
    <w:p w14:paraId="7CCB3EF1" w14:textId="77777777" w:rsidR="00424964" w:rsidRPr="00982143" w:rsidRDefault="00424964" w:rsidP="00424964">
      <w:pPr>
        <w:tabs>
          <w:tab w:val="left" w:pos="284"/>
        </w:tabs>
        <w:overflowPunct/>
        <w:autoSpaceDE/>
        <w:autoSpaceDN/>
        <w:adjustRightInd/>
        <w:spacing w:before="120" w:after="0"/>
        <w:textAlignment w:val="auto"/>
        <w:rPr>
          <w:rFonts w:ascii="Arial" w:hAnsi="Arial"/>
          <w:sz w:val="24"/>
          <w:szCs w:val="24"/>
        </w:rPr>
      </w:pPr>
    </w:p>
    <w:p w14:paraId="1C3A9D9D" w14:textId="77777777" w:rsidR="00E278AD" w:rsidRPr="00982143" w:rsidRDefault="00E278AD" w:rsidP="00424964">
      <w:pPr>
        <w:tabs>
          <w:tab w:val="left" w:pos="284"/>
        </w:tabs>
        <w:overflowPunct/>
        <w:autoSpaceDE/>
        <w:autoSpaceDN/>
        <w:adjustRightInd/>
        <w:spacing w:before="120" w:after="0"/>
        <w:textAlignment w:val="auto"/>
        <w:rPr>
          <w:rFonts w:ascii="Arial" w:hAnsi="Arial"/>
          <w:sz w:val="24"/>
          <w:szCs w:val="24"/>
        </w:rPr>
      </w:pPr>
    </w:p>
    <w:p w14:paraId="0FBD3F78" w14:textId="77777777" w:rsidR="00E278AD" w:rsidRPr="00982143" w:rsidRDefault="00E278AD" w:rsidP="00424964">
      <w:pPr>
        <w:tabs>
          <w:tab w:val="left" w:pos="284"/>
        </w:tabs>
        <w:overflowPunct/>
        <w:autoSpaceDE/>
        <w:autoSpaceDN/>
        <w:adjustRightInd/>
        <w:spacing w:before="120" w:after="0"/>
        <w:textAlignment w:val="auto"/>
        <w:rPr>
          <w:rFonts w:ascii="Arial" w:hAnsi="Arial"/>
          <w:sz w:val="24"/>
          <w:szCs w:val="24"/>
        </w:rPr>
      </w:pPr>
    </w:p>
    <w:p w14:paraId="6A38913E" w14:textId="77777777" w:rsidR="00E278AD" w:rsidRPr="00982143" w:rsidRDefault="00E278AD" w:rsidP="00424964">
      <w:pPr>
        <w:tabs>
          <w:tab w:val="left" w:pos="284"/>
        </w:tabs>
        <w:overflowPunct/>
        <w:autoSpaceDE/>
        <w:autoSpaceDN/>
        <w:adjustRightInd/>
        <w:spacing w:before="120" w:after="0"/>
        <w:textAlignment w:val="auto"/>
        <w:rPr>
          <w:rFonts w:ascii="Arial" w:hAnsi="Arial"/>
          <w:sz w:val="24"/>
          <w:szCs w:val="24"/>
        </w:rPr>
      </w:pPr>
    </w:p>
    <w:p w14:paraId="1728EFA3" w14:textId="77777777" w:rsidR="00424964" w:rsidRPr="00982143" w:rsidRDefault="00424964" w:rsidP="00424964">
      <w:pPr>
        <w:tabs>
          <w:tab w:val="left" w:pos="284"/>
        </w:tabs>
        <w:overflowPunct/>
        <w:autoSpaceDE/>
        <w:autoSpaceDN/>
        <w:adjustRightInd/>
        <w:spacing w:before="120" w:after="0"/>
        <w:textAlignment w:val="auto"/>
        <w:rPr>
          <w:rFonts w:ascii="Arial" w:hAnsi="Arial"/>
          <w:sz w:val="24"/>
          <w:szCs w:val="24"/>
        </w:rPr>
      </w:pPr>
    </w:p>
    <w:p w14:paraId="187DFA36" w14:textId="77777777" w:rsidR="00E278AD" w:rsidRPr="00982143" w:rsidRDefault="0068154D" w:rsidP="00195565">
      <w:pPr>
        <w:rPr>
          <w:rFonts w:eastAsia="Calibri"/>
        </w:rPr>
      </w:pPr>
      <w:r w:rsidRPr="00982143">
        <w:rPr>
          <w:rFonts w:eastAsia="Calibri"/>
        </w:rPr>
        <w:t>This Specification is provided for future development work within oneM2M only. The Partners accept no liability for any use of this Specification.</w:t>
      </w:r>
    </w:p>
    <w:p w14:paraId="33F4B3B9" w14:textId="77777777" w:rsidR="00BC33F7" w:rsidRPr="00982143" w:rsidRDefault="0068154D" w:rsidP="00195565">
      <w:r w:rsidRPr="00982143">
        <w:rPr>
          <w:rFonts w:eastAsia="Calibri"/>
        </w:rPr>
        <w:t>The present document has not been subject to any approval process by the oneM2M Partners Type 1. Published oneM2M specifications and reports for implementation should be obtained via the oneM2M Partners</w:t>
      </w:r>
      <w:r w:rsidR="00A55D34" w:rsidRPr="00982143">
        <w:rPr>
          <w:rFonts w:eastAsia="Calibri"/>
        </w:rPr>
        <w:t>'</w:t>
      </w:r>
      <w:r w:rsidRPr="00982143">
        <w:rPr>
          <w:rFonts w:eastAsia="Calibri"/>
        </w:rPr>
        <w:t xml:space="preserve"> Publications Offices.</w:t>
      </w:r>
    </w:p>
    <w:p w14:paraId="4D9F8C55" w14:textId="77777777" w:rsidR="00BC33F7" w:rsidRPr="00982143" w:rsidRDefault="00BC33F7" w:rsidP="00BC33F7"/>
    <w:p w14:paraId="7CD787B2" w14:textId="77777777" w:rsidR="00BC33F7" w:rsidRPr="00982143" w:rsidRDefault="00BC33F7" w:rsidP="00BC33F7"/>
    <w:bookmarkEnd w:id="2"/>
    <w:p w14:paraId="737DAA4D" w14:textId="77777777" w:rsidR="00E278AD" w:rsidRPr="00982143" w:rsidRDefault="00787554" w:rsidP="001048D3">
      <w:pPr>
        <w:spacing w:after="200"/>
        <w:ind w:left="720"/>
        <w:rPr>
          <w:rFonts w:eastAsia="Calibri"/>
          <w:sz w:val="22"/>
        </w:rPr>
      </w:pPr>
      <w:r w:rsidRPr="00982143">
        <w:rPr>
          <w:sz w:val="36"/>
          <w:szCs w:val="36"/>
        </w:rPr>
        <w:br w:type="page"/>
      </w:r>
      <w:r w:rsidR="00E278AD" w:rsidRPr="00982143">
        <w:rPr>
          <w:rFonts w:eastAsia="Calibri"/>
          <w:sz w:val="22"/>
        </w:rPr>
        <w:lastRenderedPageBreak/>
        <w:t xml:space="preserve">About oneM2M </w:t>
      </w:r>
    </w:p>
    <w:p w14:paraId="36FB48E1" w14:textId="77777777" w:rsidR="00E278AD" w:rsidRPr="00982143" w:rsidRDefault="00E278AD" w:rsidP="00E278AD">
      <w:pPr>
        <w:tabs>
          <w:tab w:val="left" w:pos="810"/>
          <w:tab w:val="left" w:pos="1350"/>
        </w:tabs>
        <w:overflowPunct/>
        <w:autoSpaceDE/>
        <w:autoSpaceDN/>
        <w:adjustRightInd/>
        <w:spacing w:after="200"/>
        <w:ind w:left="1440"/>
        <w:textAlignment w:val="auto"/>
        <w:rPr>
          <w:rFonts w:eastAsia="Calibri"/>
          <w:sz w:val="22"/>
          <w:szCs w:val="22"/>
        </w:rPr>
      </w:pPr>
      <w:r w:rsidRPr="00982143">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6127B1C8" w14:textId="77777777" w:rsidR="00E278AD" w:rsidRPr="00982143" w:rsidRDefault="00E278AD" w:rsidP="00E278AD">
      <w:pPr>
        <w:overflowPunct/>
        <w:autoSpaceDE/>
        <w:autoSpaceDN/>
        <w:adjustRightInd/>
        <w:spacing w:after="200"/>
        <w:ind w:left="1440"/>
        <w:textAlignment w:val="auto"/>
        <w:rPr>
          <w:rFonts w:eastAsia="Calibri"/>
          <w:sz w:val="22"/>
          <w:szCs w:val="22"/>
        </w:rPr>
      </w:pPr>
      <w:r w:rsidRPr="00982143">
        <w:rPr>
          <w:rFonts w:eastAsia="Calibri"/>
          <w:sz w:val="22"/>
          <w:szCs w:val="22"/>
        </w:rPr>
        <w:t>More information about oneM2M may be found at:</w:t>
      </w:r>
      <w:r w:rsidR="00B759EB" w:rsidRPr="00982143">
        <w:rPr>
          <w:rFonts w:eastAsia="Calibri"/>
          <w:sz w:val="22"/>
          <w:szCs w:val="22"/>
        </w:rPr>
        <w:t xml:space="preserve"> </w:t>
      </w:r>
      <w:r w:rsidRPr="00982143">
        <w:rPr>
          <w:rFonts w:eastAsia="Calibri"/>
          <w:sz w:val="22"/>
          <w:szCs w:val="22"/>
        </w:rPr>
        <w:t>http//www.oneM2M.org</w:t>
      </w:r>
    </w:p>
    <w:p w14:paraId="4ADC41E3" w14:textId="77777777" w:rsidR="00E278AD" w:rsidRPr="00982143" w:rsidRDefault="00E278AD" w:rsidP="00E278AD">
      <w:pPr>
        <w:overflowPunct/>
        <w:autoSpaceDE/>
        <w:autoSpaceDN/>
        <w:adjustRightInd/>
        <w:spacing w:after="200"/>
        <w:ind w:left="720"/>
        <w:textAlignment w:val="auto"/>
        <w:rPr>
          <w:rFonts w:eastAsia="Calibri"/>
          <w:sz w:val="22"/>
          <w:szCs w:val="22"/>
        </w:rPr>
      </w:pPr>
      <w:r w:rsidRPr="00982143">
        <w:rPr>
          <w:rFonts w:eastAsia="Calibri"/>
          <w:sz w:val="22"/>
          <w:szCs w:val="22"/>
        </w:rPr>
        <w:t>Copyright Notification</w:t>
      </w:r>
    </w:p>
    <w:p w14:paraId="7ED88172" w14:textId="77777777" w:rsidR="00E278AD" w:rsidRPr="00982143" w:rsidRDefault="00E278AD" w:rsidP="00E278AD">
      <w:pPr>
        <w:overflowPunct/>
        <w:autoSpaceDE/>
        <w:autoSpaceDN/>
        <w:adjustRightInd/>
        <w:spacing w:after="200"/>
        <w:ind w:left="1440"/>
        <w:textAlignment w:val="auto"/>
        <w:rPr>
          <w:rFonts w:eastAsia="Calibri"/>
          <w:sz w:val="22"/>
          <w:szCs w:val="22"/>
        </w:rPr>
      </w:pPr>
      <w:r w:rsidRPr="00982143">
        <w:rPr>
          <w:rFonts w:eastAsia="Calibri"/>
          <w:sz w:val="22"/>
          <w:szCs w:val="22"/>
        </w:rPr>
        <w:t>No part of this document may be reproduced, in an electronic retrieval system or otherwise, except as authorized by written permission.</w:t>
      </w:r>
    </w:p>
    <w:p w14:paraId="52EAE667" w14:textId="77777777" w:rsidR="00E278AD" w:rsidRPr="00982143" w:rsidRDefault="00E278AD" w:rsidP="00E278AD">
      <w:pPr>
        <w:overflowPunct/>
        <w:autoSpaceDE/>
        <w:autoSpaceDN/>
        <w:adjustRightInd/>
        <w:spacing w:after="200"/>
        <w:ind w:left="1440"/>
        <w:textAlignment w:val="auto"/>
        <w:rPr>
          <w:rFonts w:eastAsia="Calibri"/>
          <w:sz w:val="22"/>
          <w:szCs w:val="22"/>
        </w:rPr>
      </w:pPr>
      <w:r w:rsidRPr="00982143">
        <w:rPr>
          <w:rFonts w:eastAsia="Calibri"/>
          <w:sz w:val="22"/>
          <w:szCs w:val="22"/>
        </w:rPr>
        <w:t>The copyright and the foregoing restriction extend to reproduction in all media.</w:t>
      </w:r>
    </w:p>
    <w:p w14:paraId="1895DE27" w14:textId="6C64870F" w:rsidR="00E278AD" w:rsidRPr="00982143" w:rsidRDefault="00E278AD" w:rsidP="00E278AD">
      <w:pPr>
        <w:overflowPunct/>
        <w:autoSpaceDE/>
        <w:autoSpaceDN/>
        <w:adjustRightInd/>
        <w:spacing w:after="200"/>
        <w:ind w:left="1440"/>
        <w:textAlignment w:val="auto"/>
        <w:rPr>
          <w:rFonts w:eastAsia="Calibri"/>
          <w:sz w:val="22"/>
          <w:szCs w:val="22"/>
        </w:rPr>
      </w:pPr>
      <w:r w:rsidRPr="00982143">
        <w:rPr>
          <w:rFonts w:eastAsia="Calibri"/>
          <w:sz w:val="22"/>
          <w:szCs w:val="22"/>
        </w:rPr>
        <w:t xml:space="preserve">© </w:t>
      </w:r>
      <w:r w:rsidR="00E31881" w:rsidRPr="00982143">
        <w:rPr>
          <w:rFonts w:eastAsia="Calibri"/>
          <w:sz w:val="22"/>
          <w:szCs w:val="22"/>
        </w:rPr>
        <w:t>201</w:t>
      </w:r>
      <w:r w:rsidR="003712B7">
        <w:rPr>
          <w:rFonts w:eastAsia="Calibri"/>
          <w:sz w:val="22"/>
          <w:szCs w:val="22"/>
        </w:rPr>
        <w:t>7</w:t>
      </w:r>
      <w:r w:rsidRPr="00982143">
        <w:rPr>
          <w:rFonts w:eastAsia="Calibri"/>
          <w:sz w:val="22"/>
          <w:szCs w:val="22"/>
        </w:rPr>
        <w:t xml:space="preserve">, oneM2M Partners Type 1 (ARIB, ATIS, CCSA, ETSI, TIA, </w:t>
      </w:r>
      <w:r w:rsidR="00D6230E">
        <w:rPr>
          <w:rFonts w:eastAsia="Calibri"/>
          <w:sz w:val="22"/>
          <w:szCs w:val="22"/>
        </w:rPr>
        <w:t xml:space="preserve">TSDSI, </w:t>
      </w:r>
      <w:r w:rsidRPr="00982143">
        <w:rPr>
          <w:rFonts w:eastAsia="Calibri"/>
          <w:sz w:val="22"/>
          <w:szCs w:val="22"/>
        </w:rPr>
        <w:t>TTA, TTC).</w:t>
      </w:r>
    </w:p>
    <w:p w14:paraId="487844C0" w14:textId="77777777" w:rsidR="00E278AD" w:rsidRPr="00982143" w:rsidRDefault="00E278AD" w:rsidP="00E278AD">
      <w:pPr>
        <w:overflowPunct/>
        <w:autoSpaceDE/>
        <w:autoSpaceDN/>
        <w:adjustRightInd/>
        <w:spacing w:after="200"/>
        <w:ind w:left="1440"/>
        <w:textAlignment w:val="auto"/>
        <w:rPr>
          <w:rFonts w:eastAsia="Calibri"/>
          <w:sz w:val="22"/>
          <w:szCs w:val="22"/>
        </w:rPr>
      </w:pPr>
      <w:r w:rsidRPr="00982143">
        <w:rPr>
          <w:rFonts w:eastAsia="Calibri"/>
          <w:sz w:val="22"/>
          <w:szCs w:val="22"/>
        </w:rPr>
        <w:t>All rights reserved.</w:t>
      </w:r>
    </w:p>
    <w:p w14:paraId="48F257A3" w14:textId="77777777" w:rsidR="00E278AD" w:rsidRPr="00982143" w:rsidRDefault="00E278AD" w:rsidP="00E278AD">
      <w:pPr>
        <w:overflowPunct/>
        <w:autoSpaceDE/>
        <w:autoSpaceDN/>
        <w:adjustRightInd/>
        <w:spacing w:after="200"/>
        <w:ind w:left="720"/>
        <w:textAlignment w:val="auto"/>
        <w:rPr>
          <w:rFonts w:eastAsia="Calibri"/>
          <w:sz w:val="22"/>
          <w:szCs w:val="22"/>
        </w:rPr>
      </w:pPr>
      <w:r w:rsidRPr="00982143">
        <w:rPr>
          <w:rFonts w:eastAsia="Calibri"/>
          <w:sz w:val="22"/>
          <w:szCs w:val="22"/>
        </w:rPr>
        <w:t xml:space="preserve">Notice of Disclaimer &amp; Limitation of Liability </w:t>
      </w:r>
    </w:p>
    <w:p w14:paraId="1418D28C" w14:textId="77777777" w:rsidR="00E278AD" w:rsidRPr="00982143" w:rsidRDefault="00E278AD" w:rsidP="00E278AD">
      <w:pPr>
        <w:overflowPunct/>
        <w:autoSpaceDE/>
        <w:autoSpaceDN/>
        <w:adjustRightInd/>
        <w:spacing w:after="200"/>
        <w:ind w:left="1440"/>
        <w:textAlignment w:val="auto"/>
        <w:rPr>
          <w:rFonts w:eastAsia="Calibri"/>
          <w:sz w:val="22"/>
          <w:szCs w:val="22"/>
        </w:rPr>
      </w:pPr>
      <w:r w:rsidRPr="00982143">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1751FF88" w14:textId="77777777" w:rsidR="00E278AD" w:rsidRPr="00982143" w:rsidRDefault="00E278AD" w:rsidP="00E278AD">
      <w:pPr>
        <w:overflowPunct/>
        <w:autoSpaceDE/>
        <w:autoSpaceDN/>
        <w:adjustRightInd/>
        <w:spacing w:after="200"/>
        <w:ind w:left="1440"/>
        <w:textAlignment w:val="auto"/>
        <w:rPr>
          <w:rFonts w:eastAsia="Calibri"/>
          <w:sz w:val="22"/>
          <w:szCs w:val="22"/>
        </w:rPr>
      </w:pPr>
      <w:r w:rsidRPr="00982143">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3FC4C080" w14:textId="77777777" w:rsidR="00D6230E" w:rsidRDefault="00D6230E" w:rsidP="002E40A0">
      <w:pPr>
        <w:pStyle w:val="TT"/>
        <w:rPr>
          <w:szCs w:val="36"/>
        </w:rPr>
      </w:pPr>
    </w:p>
    <w:p w14:paraId="7A19BBE6" w14:textId="77777777" w:rsidR="000C1947" w:rsidRDefault="000C1947" w:rsidP="00F443BD"/>
    <w:p w14:paraId="484A58BF" w14:textId="77777777" w:rsidR="000C1947" w:rsidRDefault="00D6230E" w:rsidP="00F443BD">
      <w:pPr>
        <w:pStyle w:val="TT"/>
        <w:tabs>
          <w:tab w:val="left" w:pos="7170"/>
        </w:tabs>
      </w:pPr>
      <w:r>
        <w:tab/>
      </w:r>
      <w:r>
        <w:tab/>
      </w:r>
    </w:p>
    <w:p w14:paraId="673B6A55" w14:textId="77777777" w:rsidR="00BB6418" w:rsidRPr="00982143" w:rsidRDefault="00E278AD" w:rsidP="002E40A0">
      <w:pPr>
        <w:pStyle w:val="TT"/>
      </w:pPr>
      <w:r w:rsidRPr="00D6230E">
        <w:br w:type="page"/>
      </w:r>
      <w:r w:rsidR="00B91F03" w:rsidRPr="00982143">
        <w:rPr>
          <w:szCs w:val="36"/>
        </w:rPr>
        <w:lastRenderedPageBreak/>
        <w:t>C</w:t>
      </w:r>
      <w:r w:rsidR="00BB6418" w:rsidRPr="00982143">
        <w:t>ontents</w:t>
      </w:r>
    </w:p>
    <w:p w14:paraId="4D25AC86" w14:textId="59740A3E" w:rsidR="00534166" w:rsidRDefault="002A6148">
      <w:pPr>
        <w:pStyle w:val="TOC1"/>
        <w:rPr>
          <w:rFonts w:asciiTheme="minorHAnsi" w:eastAsiaTheme="minorEastAsia" w:hAnsiTheme="minorHAnsi" w:cstheme="minorBidi"/>
          <w:szCs w:val="22"/>
          <w:lang w:val="en-US"/>
        </w:rPr>
      </w:pPr>
      <w:r>
        <w:fldChar w:fldCharType="begin"/>
      </w:r>
      <w:r>
        <w:instrText xml:space="preserve"> TOC \o "1-4" \t "Heading 8,1" </w:instrText>
      </w:r>
      <w:r>
        <w:fldChar w:fldCharType="separate"/>
      </w:r>
      <w:r w:rsidR="00534166">
        <w:t>1</w:t>
      </w:r>
      <w:r w:rsidR="00534166">
        <w:rPr>
          <w:rFonts w:asciiTheme="minorHAnsi" w:eastAsiaTheme="minorEastAsia" w:hAnsiTheme="minorHAnsi" w:cstheme="minorBidi"/>
          <w:szCs w:val="22"/>
          <w:lang w:val="en-US"/>
        </w:rPr>
        <w:tab/>
      </w:r>
      <w:r w:rsidR="00534166">
        <w:t>Scope</w:t>
      </w:r>
      <w:r w:rsidR="00534166">
        <w:tab/>
      </w:r>
      <w:r w:rsidR="00534166">
        <w:fldChar w:fldCharType="begin"/>
      </w:r>
      <w:r w:rsidR="00534166">
        <w:instrText xml:space="preserve"> PAGEREF _Toc471448183 \h </w:instrText>
      </w:r>
      <w:r w:rsidR="00534166">
        <w:fldChar w:fldCharType="separate"/>
      </w:r>
      <w:r w:rsidR="00534166">
        <w:t>9</w:t>
      </w:r>
      <w:r w:rsidR="00534166">
        <w:fldChar w:fldCharType="end"/>
      </w:r>
    </w:p>
    <w:p w14:paraId="395867AC" w14:textId="12228527" w:rsidR="00534166" w:rsidRDefault="00534166">
      <w:pPr>
        <w:pStyle w:val="TOC1"/>
        <w:rPr>
          <w:rFonts w:asciiTheme="minorHAnsi" w:eastAsiaTheme="minorEastAsia" w:hAnsiTheme="minorHAnsi" w:cstheme="minorBidi"/>
          <w:szCs w:val="22"/>
          <w:lang w:val="en-US"/>
        </w:rPr>
      </w:pPr>
      <w:r>
        <w:t>2</w:t>
      </w:r>
      <w:r>
        <w:rPr>
          <w:rFonts w:asciiTheme="minorHAnsi" w:eastAsiaTheme="minorEastAsia" w:hAnsiTheme="minorHAnsi" w:cstheme="minorBidi"/>
          <w:szCs w:val="22"/>
          <w:lang w:val="en-US"/>
        </w:rPr>
        <w:tab/>
      </w:r>
      <w:r>
        <w:t>References</w:t>
      </w:r>
      <w:r>
        <w:tab/>
      </w:r>
      <w:r>
        <w:fldChar w:fldCharType="begin"/>
      </w:r>
      <w:r>
        <w:instrText xml:space="preserve"> PAGEREF _Toc471448184 \h </w:instrText>
      </w:r>
      <w:r>
        <w:fldChar w:fldCharType="separate"/>
      </w:r>
      <w:r>
        <w:t>9</w:t>
      </w:r>
      <w:r>
        <w:fldChar w:fldCharType="end"/>
      </w:r>
    </w:p>
    <w:p w14:paraId="0F8E06E8" w14:textId="77C087A0" w:rsidR="00534166" w:rsidRDefault="00534166">
      <w:pPr>
        <w:pStyle w:val="TOC2"/>
        <w:rPr>
          <w:rFonts w:asciiTheme="minorHAnsi" w:eastAsiaTheme="minorEastAsia" w:hAnsiTheme="minorHAnsi" w:cstheme="minorBidi"/>
          <w:sz w:val="22"/>
          <w:szCs w:val="22"/>
          <w:lang w:val="en-US"/>
        </w:rPr>
      </w:pPr>
      <w:r>
        <w:t>2.1</w:t>
      </w:r>
      <w:r>
        <w:rPr>
          <w:rFonts w:asciiTheme="minorHAnsi" w:eastAsiaTheme="minorEastAsia" w:hAnsiTheme="minorHAnsi" w:cstheme="minorBidi"/>
          <w:sz w:val="22"/>
          <w:szCs w:val="22"/>
          <w:lang w:val="en-US"/>
        </w:rPr>
        <w:tab/>
      </w:r>
      <w:r>
        <w:t>Normative references</w:t>
      </w:r>
      <w:r>
        <w:tab/>
      </w:r>
      <w:r>
        <w:fldChar w:fldCharType="begin"/>
      </w:r>
      <w:r>
        <w:instrText xml:space="preserve"> PAGEREF _Toc471448185 \h </w:instrText>
      </w:r>
      <w:r>
        <w:fldChar w:fldCharType="separate"/>
      </w:r>
      <w:r>
        <w:t>9</w:t>
      </w:r>
      <w:r>
        <w:fldChar w:fldCharType="end"/>
      </w:r>
    </w:p>
    <w:p w14:paraId="56ABA874" w14:textId="42D81FAC" w:rsidR="00534166" w:rsidRDefault="00534166">
      <w:pPr>
        <w:pStyle w:val="TOC2"/>
        <w:rPr>
          <w:rFonts w:asciiTheme="minorHAnsi" w:eastAsiaTheme="minorEastAsia" w:hAnsiTheme="minorHAnsi" w:cstheme="minorBidi"/>
          <w:sz w:val="22"/>
          <w:szCs w:val="22"/>
          <w:lang w:val="en-US"/>
        </w:rPr>
      </w:pPr>
      <w:r>
        <w:t>2.2</w:t>
      </w:r>
      <w:r>
        <w:rPr>
          <w:rFonts w:asciiTheme="minorHAnsi" w:eastAsiaTheme="minorEastAsia" w:hAnsiTheme="minorHAnsi" w:cstheme="minorBidi"/>
          <w:sz w:val="22"/>
          <w:szCs w:val="22"/>
          <w:lang w:val="en-US"/>
        </w:rPr>
        <w:tab/>
      </w:r>
      <w:r>
        <w:t>Informative references</w:t>
      </w:r>
      <w:r>
        <w:tab/>
      </w:r>
      <w:r>
        <w:fldChar w:fldCharType="begin"/>
      </w:r>
      <w:r>
        <w:instrText xml:space="preserve"> PAGEREF _Toc471448186 \h </w:instrText>
      </w:r>
      <w:r>
        <w:fldChar w:fldCharType="separate"/>
      </w:r>
      <w:r>
        <w:t>9</w:t>
      </w:r>
      <w:r>
        <w:fldChar w:fldCharType="end"/>
      </w:r>
    </w:p>
    <w:p w14:paraId="126A507F" w14:textId="04942B00" w:rsidR="00534166" w:rsidRDefault="00534166">
      <w:pPr>
        <w:pStyle w:val="TOC1"/>
        <w:rPr>
          <w:rFonts w:asciiTheme="minorHAnsi" w:eastAsiaTheme="minorEastAsia" w:hAnsiTheme="minorHAnsi" w:cstheme="minorBidi"/>
          <w:szCs w:val="22"/>
          <w:lang w:val="en-US"/>
        </w:rPr>
      </w:pPr>
      <w:r>
        <w:t>3</w:t>
      </w:r>
      <w:r>
        <w:rPr>
          <w:rFonts w:asciiTheme="minorHAnsi" w:eastAsiaTheme="minorEastAsia" w:hAnsiTheme="minorHAnsi" w:cstheme="minorBidi"/>
          <w:szCs w:val="22"/>
          <w:lang w:val="en-US"/>
        </w:rPr>
        <w:tab/>
      </w:r>
      <w:r>
        <w:t>Definitions and abbreviations</w:t>
      </w:r>
      <w:r>
        <w:tab/>
      </w:r>
      <w:r>
        <w:fldChar w:fldCharType="begin"/>
      </w:r>
      <w:r>
        <w:instrText xml:space="preserve"> PAGEREF _Toc471448187 \h </w:instrText>
      </w:r>
      <w:r>
        <w:fldChar w:fldCharType="separate"/>
      </w:r>
      <w:r>
        <w:t>9</w:t>
      </w:r>
      <w:r>
        <w:fldChar w:fldCharType="end"/>
      </w:r>
    </w:p>
    <w:p w14:paraId="139ED043" w14:textId="06740959" w:rsidR="00534166" w:rsidRDefault="00534166">
      <w:pPr>
        <w:pStyle w:val="TOC2"/>
        <w:rPr>
          <w:rFonts w:asciiTheme="minorHAnsi" w:eastAsiaTheme="minorEastAsia" w:hAnsiTheme="minorHAnsi" w:cstheme="minorBidi"/>
          <w:sz w:val="22"/>
          <w:szCs w:val="22"/>
          <w:lang w:val="en-US"/>
        </w:rPr>
      </w:pPr>
      <w:r>
        <w:t>3.1</w:t>
      </w:r>
      <w:r>
        <w:rPr>
          <w:rFonts w:asciiTheme="minorHAnsi" w:eastAsiaTheme="minorEastAsia" w:hAnsiTheme="minorHAnsi" w:cstheme="minorBidi"/>
          <w:sz w:val="22"/>
          <w:szCs w:val="22"/>
          <w:lang w:val="en-US"/>
        </w:rPr>
        <w:tab/>
      </w:r>
      <w:r>
        <w:t>Definitions</w:t>
      </w:r>
      <w:r>
        <w:tab/>
      </w:r>
      <w:r>
        <w:fldChar w:fldCharType="begin"/>
      </w:r>
      <w:r>
        <w:instrText xml:space="preserve"> PAGEREF _Toc471448188 \h </w:instrText>
      </w:r>
      <w:r>
        <w:fldChar w:fldCharType="separate"/>
      </w:r>
      <w:r>
        <w:t>9</w:t>
      </w:r>
      <w:r>
        <w:fldChar w:fldCharType="end"/>
      </w:r>
    </w:p>
    <w:p w14:paraId="4EA84FB0" w14:textId="0524DEB6" w:rsidR="00534166" w:rsidRDefault="00534166">
      <w:pPr>
        <w:pStyle w:val="TOC2"/>
        <w:rPr>
          <w:rFonts w:asciiTheme="minorHAnsi" w:eastAsiaTheme="minorEastAsia" w:hAnsiTheme="minorHAnsi" w:cstheme="minorBidi"/>
          <w:sz w:val="22"/>
          <w:szCs w:val="22"/>
          <w:lang w:val="en-US"/>
        </w:rPr>
      </w:pPr>
      <w:r>
        <w:t>3.2</w:t>
      </w:r>
      <w:r>
        <w:rPr>
          <w:rFonts w:asciiTheme="minorHAnsi" w:eastAsiaTheme="minorEastAsia" w:hAnsiTheme="minorHAnsi" w:cstheme="minorBidi"/>
          <w:sz w:val="22"/>
          <w:szCs w:val="22"/>
          <w:lang w:val="en-US"/>
        </w:rPr>
        <w:tab/>
      </w:r>
      <w:r>
        <w:t>Abbreviations</w:t>
      </w:r>
      <w:r>
        <w:tab/>
      </w:r>
      <w:r>
        <w:fldChar w:fldCharType="begin"/>
      </w:r>
      <w:r>
        <w:instrText xml:space="preserve"> PAGEREF _Toc471448189 \h </w:instrText>
      </w:r>
      <w:r>
        <w:fldChar w:fldCharType="separate"/>
      </w:r>
      <w:r>
        <w:t>10</w:t>
      </w:r>
      <w:r>
        <w:fldChar w:fldCharType="end"/>
      </w:r>
    </w:p>
    <w:p w14:paraId="2A05F95E" w14:textId="31849DCE" w:rsidR="00534166" w:rsidRDefault="00534166">
      <w:pPr>
        <w:pStyle w:val="TOC1"/>
        <w:rPr>
          <w:rFonts w:asciiTheme="minorHAnsi" w:eastAsiaTheme="minorEastAsia" w:hAnsiTheme="minorHAnsi" w:cstheme="minorBidi"/>
          <w:szCs w:val="22"/>
          <w:lang w:val="en-US"/>
        </w:rPr>
      </w:pPr>
      <w:r>
        <w:t>4</w:t>
      </w:r>
      <w:r>
        <w:rPr>
          <w:rFonts w:asciiTheme="minorHAnsi" w:eastAsiaTheme="minorEastAsia" w:hAnsiTheme="minorHAnsi" w:cstheme="minorBidi"/>
          <w:szCs w:val="22"/>
          <w:lang w:val="en-US"/>
        </w:rPr>
        <w:tab/>
      </w:r>
      <w:r>
        <w:t>Conventions</w:t>
      </w:r>
      <w:r>
        <w:tab/>
      </w:r>
      <w:r>
        <w:fldChar w:fldCharType="begin"/>
      </w:r>
      <w:r>
        <w:instrText xml:space="preserve"> PAGEREF _Toc471448190 \h </w:instrText>
      </w:r>
      <w:r>
        <w:fldChar w:fldCharType="separate"/>
      </w:r>
      <w:r>
        <w:t>11</w:t>
      </w:r>
      <w:r>
        <w:fldChar w:fldCharType="end"/>
      </w:r>
    </w:p>
    <w:p w14:paraId="423C4A3D" w14:textId="33EE2E0E" w:rsidR="00534166" w:rsidRDefault="00534166">
      <w:pPr>
        <w:pStyle w:val="TOC1"/>
        <w:rPr>
          <w:rFonts w:asciiTheme="minorHAnsi" w:eastAsiaTheme="minorEastAsia" w:hAnsiTheme="minorHAnsi" w:cstheme="minorBidi"/>
          <w:szCs w:val="22"/>
          <w:lang w:val="en-US"/>
        </w:rPr>
      </w:pPr>
      <w:r>
        <w:t>5</w:t>
      </w:r>
      <w:r>
        <w:rPr>
          <w:rFonts w:asciiTheme="minorHAnsi" w:eastAsiaTheme="minorEastAsia" w:hAnsiTheme="minorHAnsi" w:cstheme="minorBidi"/>
          <w:szCs w:val="22"/>
          <w:lang w:val="en-US"/>
        </w:rPr>
        <w:tab/>
      </w:r>
      <w:r>
        <w:t>M2M Services Architecture</w:t>
      </w:r>
      <w:r>
        <w:tab/>
      </w:r>
      <w:r>
        <w:fldChar w:fldCharType="begin"/>
      </w:r>
      <w:r>
        <w:instrText xml:space="preserve"> PAGEREF _Toc471448191 \h </w:instrText>
      </w:r>
      <w:r>
        <w:fldChar w:fldCharType="separate"/>
      </w:r>
      <w:r>
        <w:t>11</w:t>
      </w:r>
      <w:r>
        <w:fldChar w:fldCharType="end"/>
      </w:r>
    </w:p>
    <w:p w14:paraId="1DF8DDC1" w14:textId="77B897B3" w:rsidR="00534166" w:rsidRDefault="00534166">
      <w:pPr>
        <w:pStyle w:val="TOC2"/>
        <w:rPr>
          <w:rFonts w:asciiTheme="minorHAnsi" w:eastAsiaTheme="minorEastAsia" w:hAnsiTheme="minorHAnsi" w:cstheme="minorBidi"/>
          <w:sz w:val="22"/>
          <w:szCs w:val="22"/>
          <w:lang w:val="en-US"/>
        </w:rPr>
      </w:pPr>
      <w:r>
        <w:t>5.1</w:t>
      </w:r>
      <w:r>
        <w:rPr>
          <w:rFonts w:asciiTheme="minorHAnsi" w:eastAsiaTheme="minorEastAsia" w:hAnsiTheme="minorHAnsi" w:cstheme="minorBidi"/>
          <w:sz w:val="22"/>
          <w:szCs w:val="22"/>
          <w:lang w:val="en-US"/>
        </w:rPr>
        <w:tab/>
      </w:r>
      <w:r>
        <w:t>Introduction</w:t>
      </w:r>
      <w:r>
        <w:tab/>
      </w:r>
      <w:r>
        <w:fldChar w:fldCharType="begin"/>
      </w:r>
      <w:r>
        <w:instrText xml:space="preserve"> PAGEREF _Toc471448192 \h </w:instrText>
      </w:r>
      <w:r>
        <w:fldChar w:fldCharType="separate"/>
      </w:r>
      <w:r>
        <w:t>11</w:t>
      </w:r>
      <w:r>
        <w:fldChar w:fldCharType="end"/>
      </w:r>
    </w:p>
    <w:p w14:paraId="6F5FF58D" w14:textId="72CBC1F6" w:rsidR="00534166" w:rsidRDefault="00534166">
      <w:pPr>
        <w:pStyle w:val="TOC2"/>
        <w:rPr>
          <w:rFonts w:asciiTheme="minorHAnsi" w:eastAsiaTheme="minorEastAsia" w:hAnsiTheme="minorHAnsi" w:cstheme="minorBidi"/>
          <w:sz w:val="22"/>
          <w:szCs w:val="22"/>
          <w:lang w:val="en-US"/>
        </w:rPr>
      </w:pPr>
      <w:r>
        <w:t>5.2</w:t>
      </w:r>
      <w:r>
        <w:rPr>
          <w:rFonts w:asciiTheme="minorHAnsi" w:eastAsiaTheme="minorEastAsia" w:hAnsiTheme="minorHAnsi" w:cstheme="minorBidi"/>
          <w:sz w:val="22"/>
          <w:szCs w:val="22"/>
          <w:lang w:val="en-US"/>
        </w:rPr>
        <w:tab/>
      </w:r>
      <w:r>
        <w:t>Reference Points</w:t>
      </w:r>
      <w:r>
        <w:tab/>
      </w:r>
      <w:r>
        <w:fldChar w:fldCharType="begin"/>
      </w:r>
      <w:r>
        <w:instrText xml:space="preserve"> PAGEREF _Toc471448193 \h </w:instrText>
      </w:r>
      <w:r>
        <w:fldChar w:fldCharType="separate"/>
      </w:r>
      <w:r>
        <w:t>13</w:t>
      </w:r>
      <w:r>
        <w:fldChar w:fldCharType="end"/>
      </w:r>
    </w:p>
    <w:p w14:paraId="4F5C0427" w14:textId="467BC688" w:rsidR="00534166" w:rsidRDefault="00534166">
      <w:pPr>
        <w:pStyle w:val="TOC3"/>
        <w:rPr>
          <w:rFonts w:asciiTheme="minorHAnsi" w:eastAsiaTheme="minorEastAsia" w:hAnsiTheme="minorHAnsi" w:cstheme="minorBidi"/>
          <w:sz w:val="22"/>
          <w:szCs w:val="22"/>
          <w:lang w:val="en-US"/>
        </w:rPr>
      </w:pPr>
      <w:r>
        <w:t>5.2.1</w:t>
      </w:r>
      <w:r>
        <w:rPr>
          <w:rFonts w:asciiTheme="minorHAnsi" w:eastAsiaTheme="minorEastAsia" w:hAnsiTheme="minorHAnsi" w:cstheme="minorBidi"/>
          <w:sz w:val="22"/>
          <w:szCs w:val="22"/>
          <w:lang w:val="en-US"/>
        </w:rPr>
        <w:tab/>
      </w:r>
      <w:r>
        <w:t>Introduction</w:t>
      </w:r>
      <w:r>
        <w:tab/>
      </w:r>
      <w:r>
        <w:fldChar w:fldCharType="begin"/>
      </w:r>
      <w:r>
        <w:instrText xml:space="preserve"> PAGEREF _Toc471448194 \h </w:instrText>
      </w:r>
      <w:r>
        <w:fldChar w:fldCharType="separate"/>
      </w:r>
      <w:r>
        <w:t>13</w:t>
      </w:r>
      <w:r>
        <w:fldChar w:fldCharType="end"/>
      </w:r>
    </w:p>
    <w:p w14:paraId="18183598" w14:textId="55C68997" w:rsidR="00534166" w:rsidRDefault="00534166">
      <w:pPr>
        <w:pStyle w:val="TOC3"/>
        <w:rPr>
          <w:rFonts w:asciiTheme="minorHAnsi" w:eastAsiaTheme="minorEastAsia" w:hAnsiTheme="minorHAnsi" w:cstheme="minorBidi"/>
          <w:sz w:val="22"/>
          <w:szCs w:val="22"/>
          <w:lang w:val="en-US"/>
        </w:rPr>
      </w:pPr>
      <w:r>
        <w:t>5.2.2</w:t>
      </w:r>
      <w:r>
        <w:rPr>
          <w:rFonts w:asciiTheme="minorHAnsi" w:eastAsiaTheme="minorEastAsia" w:hAnsiTheme="minorHAnsi" w:cstheme="minorBidi"/>
          <w:sz w:val="22"/>
          <w:szCs w:val="22"/>
          <w:lang w:val="en-US"/>
        </w:rPr>
        <w:tab/>
      </w:r>
      <w:r>
        <w:t>Mca Reference Point</w:t>
      </w:r>
      <w:r>
        <w:tab/>
      </w:r>
      <w:r>
        <w:fldChar w:fldCharType="begin"/>
      </w:r>
      <w:r>
        <w:instrText xml:space="preserve"> PAGEREF _Toc471448195 \h </w:instrText>
      </w:r>
      <w:r>
        <w:fldChar w:fldCharType="separate"/>
      </w:r>
      <w:r>
        <w:t>13</w:t>
      </w:r>
      <w:r>
        <w:fldChar w:fldCharType="end"/>
      </w:r>
    </w:p>
    <w:p w14:paraId="73CCD17F" w14:textId="175F50D9" w:rsidR="00534166" w:rsidRDefault="00534166">
      <w:pPr>
        <w:pStyle w:val="TOC3"/>
        <w:rPr>
          <w:rFonts w:asciiTheme="minorHAnsi" w:eastAsiaTheme="minorEastAsia" w:hAnsiTheme="minorHAnsi" w:cstheme="minorBidi"/>
          <w:sz w:val="22"/>
          <w:szCs w:val="22"/>
          <w:lang w:val="en-US"/>
        </w:rPr>
      </w:pPr>
      <w:r>
        <w:t>5.2.3</w:t>
      </w:r>
      <w:r>
        <w:rPr>
          <w:rFonts w:asciiTheme="minorHAnsi" w:eastAsiaTheme="minorEastAsia" w:hAnsiTheme="minorHAnsi" w:cstheme="minorBidi"/>
          <w:sz w:val="22"/>
          <w:szCs w:val="22"/>
          <w:lang w:val="en-US"/>
        </w:rPr>
        <w:tab/>
      </w:r>
      <w:r>
        <w:t>Msc Reference Point</w:t>
      </w:r>
      <w:r>
        <w:tab/>
      </w:r>
      <w:r>
        <w:fldChar w:fldCharType="begin"/>
      </w:r>
      <w:r>
        <w:instrText xml:space="preserve"> PAGEREF _Toc471448196 \h </w:instrText>
      </w:r>
      <w:r>
        <w:fldChar w:fldCharType="separate"/>
      </w:r>
      <w:r>
        <w:t>13</w:t>
      </w:r>
      <w:r>
        <w:fldChar w:fldCharType="end"/>
      </w:r>
    </w:p>
    <w:p w14:paraId="138DE7B5" w14:textId="48DCACDF" w:rsidR="00534166" w:rsidRDefault="00534166">
      <w:pPr>
        <w:pStyle w:val="TOC4"/>
        <w:rPr>
          <w:rFonts w:asciiTheme="minorHAnsi" w:eastAsiaTheme="minorEastAsia" w:hAnsiTheme="minorHAnsi" w:cstheme="minorBidi"/>
          <w:sz w:val="22"/>
          <w:szCs w:val="22"/>
          <w:lang w:val="en-US"/>
        </w:rPr>
      </w:pPr>
      <w:r>
        <w:t>5.2.3.0</w:t>
      </w:r>
      <w:r>
        <w:rPr>
          <w:rFonts w:asciiTheme="minorHAnsi" w:eastAsiaTheme="minorEastAsia" w:hAnsiTheme="minorHAnsi" w:cstheme="minorBidi"/>
          <w:sz w:val="22"/>
          <w:szCs w:val="22"/>
          <w:lang w:val="en-US"/>
        </w:rPr>
        <w:tab/>
      </w:r>
      <w:r>
        <w:t>Introduction</w:t>
      </w:r>
      <w:r>
        <w:tab/>
      </w:r>
      <w:r>
        <w:fldChar w:fldCharType="begin"/>
      </w:r>
      <w:r>
        <w:instrText xml:space="preserve"> PAGEREF _Toc471448197 \h </w:instrText>
      </w:r>
      <w:r>
        <w:fldChar w:fldCharType="separate"/>
      </w:r>
      <w:r>
        <w:t>13</w:t>
      </w:r>
      <w:r>
        <w:fldChar w:fldCharType="end"/>
      </w:r>
    </w:p>
    <w:p w14:paraId="45FEB3E4" w14:textId="5BF3EFD6" w:rsidR="00534166" w:rsidRDefault="00534166">
      <w:pPr>
        <w:pStyle w:val="TOC4"/>
        <w:rPr>
          <w:rFonts w:asciiTheme="minorHAnsi" w:eastAsiaTheme="minorEastAsia" w:hAnsiTheme="minorHAnsi" w:cstheme="minorBidi"/>
          <w:sz w:val="22"/>
          <w:szCs w:val="22"/>
          <w:lang w:val="en-US"/>
        </w:rPr>
      </w:pPr>
      <w:r>
        <w:t>5.2.3.1</w:t>
      </w:r>
      <w:r>
        <w:rPr>
          <w:rFonts w:asciiTheme="minorHAnsi" w:eastAsiaTheme="minorEastAsia" w:hAnsiTheme="minorHAnsi" w:cstheme="minorBidi"/>
          <w:sz w:val="22"/>
          <w:szCs w:val="22"/>
          <w:lang w:val="en-US"/>
        </w:rPr>
        <w:tab/>
      </w:r>
      <w:r>
        <w:t>Message Exchange Patterns</w:t>
      </w:r>
      <w:r>
        <w:tab/>
      </w:r>
      <w:r>
        <w:fldChar w:fldCharType="begin"/>
      </w:r>
      <w:r>
        <w:instrText xml:space="preserve"> PAGEREF _Toc471448198 \h </w:instrText>
      </w:r>
      <w:r>
        <w:fldChar w:fldCharType="separate"/>
      </w:r>
      <w:r>
        <w:t>13</w:t>
      </w:r>
      <w:r>
        <w:fldChar w:fldCharType="end"/>
      </w:r>
    </w:p>
    <w:p w14:paraId="574800F4" w14:textId="233030CF" w:rsidR="00534166" w:rsidRDefault="00534166">
      <w:pPr>
        <w:pStyle w:val="TOC4"/>
        <w:rPr>
          <w:rFonts w:asciiTheme="minorHAnsi" w:eastAsiaTheme="minorEastAsia" w:hAnsiTheme="minorHAnsi" w:cstheme="minorBidi"/>
          <w:sz w:val="22"/>
          <w:szCs w:val="22"/>
          <w:lang w:val="en-US"/>
        </w:rPr>
      </w:pPr>
      <w:r>
        <w:t>5.2.3.2</w:t>
      </w:r>
      <w:r>
        <w:rPr>
          <w:rFonts w:asciiTheme="minorHAnsi" w:eastAsiaTheme="minorEastAsia" w:hAnsiTheme="minorHAnsi" w:cstheme="minorBidi"/>
          <w:sz w:val="22"/>
          <w:szCs w:val="22"/>
          <w:lang w:val="en-US"/>
        </w:rPr>
        <w:tab/>
      </w:r>
      <w:r>
        <w:t>M2M Identifiers</w:t>
      </w:r>
      <w:r>
        <w:tab/>
      </w:r>
      <w:r>
        <w:fldChar w:fldCharType="begin"/>
      </w:r>
      <w:r>
        <w:instrText xml:space="preserve"> PAGEREF _Toc471448199 \h </w:instrText>
      </w:r>
      <w:r>
        <w:fldChar w:fldCharType="separate"/>
      </w:r>
      <w:r>
        <w:t>14</w:t>
      </w:r>
      <w:r>
        <w:fldChar w:fldCharType="end"/>
      </w:r>
    </w:p>
    <w:p w14:paraId="0059634A" w14:textId="071D505E" w:rsidR="00534166" w:rsidRDefault="00534166">
      <w:pPr>
        <w:pStyle w:val="TOC3"/>
        <w:rPr>
          <w:rFonts w:asciiTheme="minorHAnsi" w:eastAsiaTheme="minorEastAsia" w:hAnsiTheme="minorHAnsi" w:cstheme="minorBidi"/>
          <w:sz w:val="22"/>
          <w:szCs w:val="22"/>
          <w:lang w:val="en-US"/>
        </w:rPr>
      </w:pPr>
      <w:r>
        <w:t>5.2.4</w:t>
      </w:r>
      <w:r>
        <w:rPr>
          <w:rFonts w:asciiTheme="minorHAnsi" w:eastAsiaTheme="minorEastAsia" w:hAnsiTheme="minorHAnsi" w:cstheme="minorBidi"/>
          <w:sz w:val="22"/>
          <w:szCs w:val="22"/>
          <w:lang w:val="en-US"/>
        </w:rPr>
        <w:tab/>
      </w:r>
      <w:r>
        <w:t>Mcc' Reference Point</w:t>
      </w:r>
      <w:r>
        <w:tab/>
      </w:r>
      <w:r>
        <w:fldChar w:fldCharType="begin"/>
      </w:r>
      <w:r>
        <w:instrText xml:space="preserve"> PAGEREF _Toc471448200 \h </w:instrText>
      </w:r>
      <w:r>
        <w:fldChar w:fldCharType="separate"/>
      </w:r>
      <w:r>
        <w:t>15</w:t>
      </w:r>
      <w:r>
        <w:fldChar w:fldCharType="end"/>
      </w:r>
    </w:p>
    <w:p w14:paraId="0042CEC6" w14:textId="10700FCE" w:rsidR="00534166" w:rsidRDefault="00534166">
      <w:pPr>
        <w:pStyle w:val="TOC3"/>
        <w:rPr>
          <w:rFonts w:asciiTheme="minorHAnsi" w:eastAsiaTheme="minorEastAsia" w:hAnsiTheme="minorHAnsi" w:cstheme="minorBidi"/>
          <w:sz w:val="22"/>
          <w:szCs w:val="22"/>
          <w:lang w:val="en-US"/>
        </w:rPr>
      </w:pPr>
      <w:r>
        <w:t>5.2.5</w:t>
      </w:r>
      <w:r>
        <w:rPr>
          <w:rFonts w:asciiTheme="minorHAnsi" w:eastAsiaTheme="minorEastAsia" w:hAnsiTheme="minorHAnsi" w:cstheme="minorBidi"/>
          <w:sz w:val="22"/>
          <w:szCs w:val="22"/>
          <w:lang w:val="en-US"/>
        </w:rPr>
        <w:tab/>
      </w:r>
      <w:r>
        <w:t>Mcn Reference Point</w:t>
      </w:r>
      <w:r>
        <w:tab/>
      </w:r>
      <w:r>
        <w:fldChar w:fldCharType="begin"/>
      </w:r>
      <w:r>
        <w:instrText xml:space="preserve"> PAGEREF _Toc471448201 \h </w:instrText>
      </w:r>
      <w:r>
        <w:fldChar w:fldCharType="separate"/>
      </w:r>
      <w:r>
        <w:t>15</w:t>
      </w:r>
      <w:r>
        <w:fldChar w:fldCharType="end"/>
      </w:r>
    </w:p>
    <w:p w14:paraId="1E0340F3" w14:textId="503D57C5" w:rsidR="00534166" w:rsidRDefault="00534166">
      <w:pPr>
        <w:pStyle w:val="TOC2"/>
        <w:rPr>
          <w:rFonts w:asciiTheme="minorHAnsi" w:eastAsiaTheme="minorEastAsia" w:hAnsiTheme="minorHAnsi" w:cstheme="minorBidi"/>
          <w:sz w:val="22"/>
          <w:szCs w:val="22"/>
          <w:lang w:val="en-US"/>
        </w:rPr>
      </w:pPr>
      <w:r>
        <w:t>5.3</w:t>
      </w:r>
      <w:r>
        <w:rPr>
          <w:rFonts w:asciiTheme="minorHAnsi" w:eastAsiaTheme="minorEastAsia" w:hAnsiTheme="minorHAnsi" w:cstheme="minorBidi"/>
          <w:sz w:val="22"/>
          <w:szCs w:val="22"/>
          <w:lang w:val="en-US"/>
        </w:rPr>
        <w:tab/>
      </w:r>
      <w:r>
        <w:t>Configurations support by M2M Service Architecture</w:t>
      </w:r>
      <w:r>
        <w:tab/>
      </w:r>
      <w:r>
        <w:fldChar w:fldCharType="begin"/>
      </w:r>
      <w:r>
        <w:instrText xml:space="preserve"> PAGEREF _Toc471448202 \h </w:instrText>
      </w:r>
      <w:r>
        <w:fldChar w:fldCharType="separate"/>
      </w:r>
      <w:r>
        <w:t>16</w:t>
      </w:r>
      <w:r>
        <w:fldChar w:fldCharType="end"/>
      </w:r>
    </w:p>
    <w:p w14:paraId="7DDF62E8" w14:textId="25C1D6E2" w:rsidR="00534166" w:rsidRDefault="00534166">
      <w:pPr>
        <w:pStyle w:val="TOC1"/>
        <w:rPr>
          <w:rFonts w:asciiTheme="minorHAnsi" w:eastAsiaTheme="minorEastAsia" w:hAnsiTheme="minorHAnsi" w:cstheme="minorBidi"/>
          <w:szCs w:val="22"/>
          <w:lang w:val="en-US"/>
        </w:rPr>
      </w:pPr>
      <w:r>
        <w:t>6</w:t>
      </w:r>
      <w:r>
        <w:rPr>
          <w:rFonts w:asciiTheme="minorHAnsi" w:eastAsiaTheme="minorEastAsia" w:hAnsiTheme="minorHAnsi" w:cstheme="minorBidi"/>
          <w:szCs w:val="22"/>
          <w:lang w:val="en-US"/>
        </w:rPr>
        <w:tab/>
      </w:r>
      <w:r>
        <w:t>M2M Services</w:t>
      </w:r>
      <w:r>
        <w:tab/>
      </w:r>
      <w:r>
        <w:fldChar w:fldCharType="begin"/>
      </w:r>
      <w:r>
        <w:instrText xml:space="preserve"> PAGEREF _Toc471448203 \h </w:instrText>
      </w:r>
      <w:r>
        <w:fldChar w:fldCharType="separate"/>
      </w:r>
      <w:r>
        <w:t>16</w:t>
      </w:r>
      <w:r>
        <w:fldChar w:fldCharType="end"/>
      </w:r>
    </w:p>
    <w:p w14:paraId="7DE2651C" w14:textId="2F6250A7" w:rsidR="00534166" w:rsidRDefault="00534166">
      <w:pPr>
        <w:pStyle w:val="TOC2"/>
        <w:rPr>
          <w:rFonts w:asciiTheme="minorHAnsi" w:eastAsiaTheme="minorEastAsia" w:hAnsiTheme="minorHAnsi" w:cstheme="minorBidi"/>
          <w:sz w:val="22"/>
          <w:szCs w:val="22"/>
          <w:lang w:val="en-US"/>
        </w:rPr>
      </w:pPr>
      <w:r>
        <w:t>6.1</w:t>
      </w:r>
      <w:r>
        <w:rPr>
          <w:rFonts w:asciiTheme="minorHAnsi" w:eastAsiaTheme="minorEastAsia" w:hAnsiTheme="minorHAnsi" w:cstheme="minorBidi"/>
          <w:sz w:val="22"/>
          <w:szCs w:val="22"/>
          <w:lang w:val="en-US"/>
        </w:rPr>
        <w:tab/>
      </w:r>
      <w:r>
        <w:t>Introduction</w:t>
      </w:r>
      <w:r>
        <w:tab/>
      </w:r>
      <w:r>
        <w:fldChar w:fldCharType="begin"/>
      </w:r>
      <w:r>
        <w:instrText xml:space="preserve"> PAGEREF _Toc471448204 \h </w:instrText>
      </w:r>
      <w:r>
        <w:fldChar w:fldCharType="separate"/>
      </w:r>
      <w:r>
        <w:t>16</w:t>
      </w:r>
      <w:r>
        <w:fldChar w:fldCharType="end"/>
      </w:r>
    </w:p>
    <w:p w14:paraId="714DF14F" w14:textId="3E33FEB5" w:rsidR="00534166" w:rsidRDefault="00534166">
      <w:pPr>
        <w:pStyle w:val="TOC2"/>
        <w:rPr>
          <w:rFonts w:asciiTheme="minorHAnsi" w:eastAsiaTheme="minorEastAsia" w:hAnsiTheme="minorHAnsi" w:cstheme="minorBidi"/>
          <w:sz w:val="22"/>
          <w:szCs w:val="22"/>
          <w:lang w:val="en-US"/>
        </w:rPr>
      </w:pPr>
      <w:r>
        <w:t>6.2</w:t>
      </w:r>
      <w:r>
        <w:rPr>
          <w:rFonts w:asciiTheme="minorHAnsi" w:eastAsiaTheme="minorEastAsia" w:hAnsiTheme="minorHAnsi" w:cstheme="minorBidi"/>
          <w:sz w:val="22"/>
          <w:szCs w:val="22"/>
          <w:lang w:val="en-US"/>
        </w:rPr>
        <w:tab/>
      </w:r>
      <w:r>
        <w:t>Service Subscription</w:t>
      </w:r>
      <w:r>
        <w:tab/>
      </w:r>
      <w:r>
        <w:fldChar w:fldCharType="begin"/>
      </w:r>
      <w:r>
        <w:instrText xml:space="preserve"> PAGEREF _Toc471448205 \h </w:instrText>
      </w:r>
      <w:r>
        <w:fldChar w:fldCharType="separate"/>
      </w:r>
      <w:r>
        <w:t>16</w:t>
      </w:r>
      <w:r>
        <w:fldChar w:fldCharType="end"/>
      </w:r>
    </w:p>
    <w:p w14:paraId="562F5391" w14:textId="67E586FF" w:rsidR="00534166" w:rsidRDefault="00534166">
      <w:pPr>
        <w:pStyle w:val="TOC3"/>
        <w:rPr>
          <w:rFonts w:asciiTheme="minorHAnsi" w:eastAsiaTheme="minorEastAsia" w:hAnsiTheme="minorHAnsi" w:cstheme="minorBidi"/>
          <w:sz w:val="22"/>
          <w:szCs w:val="22"/>
          <w:lang w:val="en-US"/>
        </w:rPr>
      </w:pPr>
      <w:r>
        <w:t>6.2.1</w:t>
      </w:r>
      <w:r>
        <w:rPr>
          <w:rFonts w:asciiTheme="minorHAnsi" w:eastAsiaTheme="minorEastAsia" w:hAnsiTheme="minorHAnsi" w:cstheme="minorBidi"/>
          <w:sz w:val="22"/>
          <w:szCs w:val="22"/>
          <w:lang w:val="en-US"/>
        </w:rPr>
        <w:tab/>
      </w:r>
      <w:r>
        <w:t>Overview</w:t>
      </w:r>
      <w:r>
        <w:tab/>
      </w:r>
      <w:r>
        <w:fldChar w:fldCharType="begin"/>
      </w:r>
      <w:r>
        <w:instrText xml:space="preserve"> PAGEREF _Toc471448206 \h </w:instrText>
      </w:r>
      <w:r>
        <w:fldChar w:fldCharType="separate"/>
      </w:r>
      <w:r>
        <w:t>16</w:t>
      </w:r>
      <w:r>
        <w:fldChar w:fldCharType="end"/>
      </w:r>
    </w:p>
    <w:p w14:paraId="70A5C2DB" w14:textId="7239FA9C" w:rsidR="00534166" w:rsidRDefault="00534166">
      <w:pPr>
        <w:pStyle w:val="TOC3"/>
        <w:rPr>
          <w:rFonts w:asciiTheme="minorHAnsi" w:eastAsiaTheme="minorEastAsia" w:hAnsiTheme="minorHAnsi" w:cstheme="minorBidi"/>
          <w:sz w:val="22"/>
          <w:szCs w:val="22"/>
          <w:lang w:val="en-US"/>
        </w:rPr>
      </w:pPr>
      <w:r>
        <w:t>6.2.2</w:t>
      </w:r>
      <w:r>
        <w:rPr>
          <w:rFonts w:asciiTheme="minorHAnsi" w:eastAsiaTheme="minorEastAsia" w:hAnsiTheme="minorHAnsi" w:cstheme="minorBidi"/>
          <w:sz w:val="22"/>
          <w:szCs w:val="22"/>
          <w:lang w:val="en-US"/>
        </w:rPr>
        <w:tab/>
      </w:r>
      <w:r>
        <w:t>M2M Service Subscription Entities</w:t>
      </w:r>
      <w:r>
        <w:tab/>
      </w:r>
      <w:r>
        <w:fldChar w:fldCharType="begin"/>
      </w:r>
      <w:r>
        <w:instrText xml:space="preserve"> PAGEREF _Toc471448207 \h </w:instrText>
      </w:r>
      <w:r>
        <w:fldChar w:fldCharType="separate"/>
      </w:r>
      <w:r>
        <w:t>16</w:t>
      </w:r>
      <w:r>
        <w:fldChar w:fldCharType="end"/>
      </w:r>
    </w:p>
    <w:p w14:paraId="22313BF4" w14:textId="46D81ED1" w:rsidR="00534166" w:rsidRDefault="00534166">
      <w:pPr>
        <w:pStyle w:val="TOC4"/>
        <w:rPr>
          <w:rFonts w:asciiTheme="minorHAnsi" w:eastAsiaTheme="minorEastAsia" w:hAnsiTheme="minorHAnsi" w:cstheme="minorBidi"/>
          <w:sz w:val="22"/>
          <w:szCs w:val="22"/>
          <w:lang w:val="en-US"/>
        </w:rPr>
      </w:pPr>
      <w:r>
        <w:t>6.2.2.1</w:t>
      </w:r>
      <w:r>
        <w:rPr>
          <w:rFonts w:asciiTheme="minorHAnsi" w:eastAsiaTheme="minorEastAsia" w:hAnsiTheme="minorHAnsi" w:cstheme="minorBidi"/>
          <w:sz w:val="22"/>
          <w:szCs w:val="22"/>
          <w:lang w:val="en-US"/>
        </w:rPr>
        <w:tab/>
      </w:r>
      <w:r>
        <w:t>Overview</w:t>
      </w:r>
      <w:r>
        <w:tab/>
      </w:r>
      <w:r>
        <w:fldChar w:fldCharType="begin"/>
      </w:r>
      <w:r>
        <w:instrText xml:space="preserve"> PAGEREF _Toc471448208 \h </w:instrText>
      </w:r>
      <w:r>
        <w:fldChar w:fldCharType="separate"/>
      </w:r>
      <w:r>
        <w:t>16</w:t>
      </w:r>
      <w:r>
        <w:fldChar w:fldCharType="end"/>
      </w:r>
    </w:p>
    <w:p w14:paraId="55D5C4CC" w14:textId="4C5DAF1C" w:rsidR="00534166" w:rsidRDefault="00534166">
      <w:pPr>
        <w:pStyle w:val="TOC4"/>
        <w:rPr>
          <w:rFonts w:asciiTheme="minorHAnsi" w:eastAsiaTheme="minorEastAsia" w:hAnsiTheme="minorHAnsi" w:cstheme="minorBidi"/>
          <w:sz w:val="22"/>
          <w:szCs w:val="22"/>
          <w:lang w:val="en-US"/>
        </w:rPr>
      </w:pPr>
      <w:r>
        <w:t>6.2.2.2</w:t>
      </w:r>
      <w:r>
        <w:rPr>
          <w:rFonts w:asciiTheme="minorHAnsi" w:eastAsiaTheme="minorEastAsia" w:hAnsiTheme="minorHAnsi" w:cstheme="minorBidi"/>
          <w:sz w:val="22"/>
          <w:szCs w:val="22"/>
          <w:lang w:val="en-US"/>
        </w:rPr>
        <w:tab/>
      </w:r>
      <w:r>
        <w:t>M2M Service Subscription Broker Entities</w:t>
      </w:r>
      <w:r>
        <w:tab/>
      </w:r>
      <w:r>
        <w:fldChar w:fldCharType="begin"/>
      </w:r>
      <w:r>
        <w:instrText xml:space="preserve"> PAGEREF _Toc471448209 \h </w:instrText>
      </w:r>
      <w:r>
        <w:fldChar w:fldCharType="separate"/>
      </w:r>
      <w:r>
        <w:t>17</w:t>
      </w:r>
      <w:r>
        <w:fldChar w:fldCharType="end"/>
      </w:r>
    </w:p>
    <w:p w14:paraId="04EBB90E" w14:textId="447CE8E5" w:rsidR="00534166" w:rsidRDefault="00534166">
      <w:pPr>
        <w:pStyle w:val="TOC4"/>
        <w:rPr>
          <w:rFonts w:asciiTheme="minorHAnsi" w:eastAsiaTheme="minorEastAsia" w:hAnsiTheme="minorHAnsi" w:cstheme="minorBidi"/>
          <w:sz w:val="22"/>
          <w:szCs w:val="22"/>
          <w:lang w:val="en-US"/>
        </w:rPr>
      </w:pPr>
      <w:r w:rsidRPr="00211EA3">
        <w:rPr>
          <w:lang w:val="fr-FR"/>
        </w:rPr>
        <w:t>6.2.2.3</w:t>
      </w:r>
      <w:r>
        <w:rPr>
          <w:rFonts w:asciiTheme="minorHAnsi" w:eastAsiaTheme="minorEastAsia" w:hAnsiTheme="minorHAnsi" w:cstheme="minorBidi"/>
          <w:sz w:val="22"/>
          <w:szCs w:val="22"/>
          <w:lang w:val="en-US"/>
        </w:rPr>
        <w:tab/>
      </w:r>
      <w:r w:rsidRPr="00211EA3">
        <w:rPr>
          <w:lang w:val="fr-FR"/>
        </w:rPr>
        <w:t>M2M Service Subscription Management Adapter Entities</w:t>
      </w:r>
      <w:r>
        <w:tab/>
      </w:r>
      <w:r>
        <w:fldChar w:fldCharType="begin"/>
      </w:r>
      <w:r>
        <w:instrText xml:space="preserve"> PAGEREF _Toc471448210 \h </w:instrText>
      </w:r>
      <w:r>
        <w:fldChar w:fldCharType="separate"/>
      </w:r>
      <w:r>
        <w:t>17</w:t>
      </w:r>
      <w:r>
        <w:fldChar w:fldCharType="end"/>
      </w:r>
    </w:p>
    <w:p w14:paraId="6226F3A0" w14:textId="0267B37B" w:rsidR="00534166" w:rsidRDefault="00534166">
      <w:pPr>
        <w:pStyle w:val="TOC4"/>
        <w:rPr>
          <w:rFonts w:asciiTheme="minorHAnsi" w:eastAsiaTheme="minorEastAsia" w:hAnsiTheme="minorHAnsi" w:cstheme="minorBidi"/>
          <w:sz w:val="22"/>
          <w:szCs w:val="22"/>
          <w:lang w:val="en-US"/>
        </w:rPr>
      </w:pPr>
      <w:r>
        <w:t>6.2.2.4</w:t>
      </w:r>
      <w:r>
        <w:rPr>
          <w:rFonts w:asciiTheme="minorHAnsi" w:eastAsiaTheme="minorEastAsia" w:hAnsiTheme="minorHAnsi" w:cstheme="minorBidi"/>
          <w:sz w:val="22"/>
          <w:szCs w:val="22"/>
          <w:lang w:val="en-US"/>
        </w:rPr>
        <w:tab/>
      </w:r>
      <w:r>
        <w:t>M2M Service Subscription Transport Adapter Entities</w:t>
      </w:r>
      <w:r>
        <w:tab/>
      </w:r>
      <w:r>
        <w:fldChar w:fldCharType="begin"/>
      </w:r>
      <w:r>
        <w:instrText xml:space="preserve"> PAGEREF _Toc471448211 \h </w:instrText>
      </w:r>
      <w:r>
        <w:fldChar w:fldCharType="separate"/>
      </w:r>
      <w:r>
        <w:t>18</w:t>
      </w:r>
      <w:r>
        <w:fldChar w:fldCharType="end"/>
      </w:r>
    </w:p>
    <w:p w14:paraId="0B5D1B0B" w14:textId="293B2F96" w:rsidR="00534166" w:rsidRDefault="00534166">
      <w:pPr>
        <w:pStyle w:val="TOC3"/>
        <w:rPr>
          <w:rFonts w:asciiTheme="minorHAnsi" w:eastAsiaTheme="minorEastAsia" w:hAnsiTheme="minorHAnsi" w:cstheme="minorBidi"/>
          <w:sz w:val="22"/>
          <w:szCs w:val="22"/>
          <w:lang w:val="en-US"/>
        </w:rPr>
      </w:pPr>
      <w:r>
        <w:t>6.2.3</w:t>
      </w:r>
      <w:r>
        <w:rPr>
          <w:rFonts w:asciiTheme="minorHAnsi" w:eastAsiaTheme="minorEastAsia" w:hAnsiTheme="minorHAnsi" w:cstheme="minorBidi"/>
          <w:sz w:val="22"/>
          <w:szCs w:val="22"/>
          <w:lang w:val="en-US"/>
        </w:rPr>
        <w:tab/>
      </w:r>
      <w:r>
        <w:t>Service Capabilities</w:t>
      </w:r>
      <w:r>
        <w:tab/>
      </w:r>
      <w:r>
        <w:fldChar w:fldCharType="begin"/>
      </w:r>
      <w:r>
        <w:instrText xml:space="preserve"> PAGEREF _Toc471448212 \h </w:instrText>
      </w:r>
      <w:r>
        <w:fldChar w:fldCharType="separate"/>
      </w:r>
      <w:r>
        <w:t>19</w:t>
      </w:r>
      <w:r>
        <w:fldChar w:fldCharType="end"/>
      </w:r>
    </w:p>
    <w:p w14:paraId="0DE32747" w14:textId="00981161" w:rsidR="00534166" w:rsidRDefault="00534166">
      <w:pPr>
        <w:pStyle w:val="TOC4"/>
        <w:rPr>
          <w:rFonts w:asciiTheme="minorHAnsi" w:eastAsiaTheme="minorEastAsia" w:hAnsiTheme="minorHAnsi" w:cstheme="minorBidi"/>
          <w:sz w:val="22"/>
          <w:szCs w:val="22"/>
          <w:lang w:val="en-US"/>
        </w:rPr>
      </w:pPr>
      <w:r>
        <w:t>6.2.3.1</w:t>
      </w:r>
      <w:r>
        <w:rPr>
          <w:rFonts w:asciiTheme="minorHAnsi" w:eastAsiaTheme="minorEastAsia" w:hAnsiTheme="minorHAnsi" w:cstheme="minorBidi"/>
          <w:sz w:val="22"/>
          <w:szCs w:val="22"/>
          <w:lang w:val="en-US"/>
        </w:rPr>
        <w:tab/>
      </w:r>
      <w:r>
        <w:t>validateServiceSubscription</w:t>
      </w:r>
      <w:r>
        <w:tab/>
      </w:r>
      <w:r>
        <w:fldChar w:fldCharType="begin"/>
      </w:r>
      <w:r>
        <w:instrText xml:space="preserve"> PAGEREF _Toc471448213 \h </w:instrText>
      </w:r>
      <w:r>
        <w:fldChar w:fldCharType="separate"/>
      </w:r>
      <w:r>
        <w:t>19</w:t>
      </w:r>
      <w:r>
        <w:fldChar w:fldCharType="end"/>
      </w:r>
    </w:p>
    <w:p w14:paraId="5E667DB2" w14:textId="496087CD" w:rsidR="00534166" w:rsidRDefault="00534166">
      <w:pPr>
        <w:pStyle w:val="TOC4"/>
        <w:rPr>
          <w:rFonts w:asciiTheme="minorHAnsi" w:eastAsiaTheme="minorEastAsia" w:hAnsiTheme="minorHAnsi" w:cstheme="minorBidi"/>
          <w:sz w:val="22"/>
          <w:szCs w:val="22"/>
          <w:lang w:val="en-US"/>
        </w:rPr>
      </w:pPr>
      <w:r>
        <w:t>6.2.3.2</w:t>
      </w:r>
      <w:r>
        <w:rPr>
          <w:rFonts w:asciiTheme="minorHAnsi" w:eastAsiaTheme="minorEastAsia" w:hAnsiTheme="minorHAnsi" w:cstheme="minorBidi"/>
          <w:sz w:val="22"/>
          <w:szCs w:val="22"/>
          <w:lang w:val="en-US"/>
        </w:rPr>
        <w:tab/>
      </w:r>
      <w:r>
        <w:t>getAE</w:t>
      </w:r>
      <w:r>
        <w:tab/>
      </w:r>
      <w:r>
        <w:fldChar w:fldCharType="begin"/>
      </w:r>
      <w:r>
        <w:instrText xml:space="preserve"> PAGEREF _Toc471448214 \h </w:instrText>
      </w:r>
      <w:r>
        <w:fldChar w:fldCharType="separate"/>
      </w:r>
      <w:r>
        <w:t>19</w:t>
      </w:r>
      <w:r>
        <w:fldChar w:fldCharType="end"/>
      </w:r>
    </w:p>
    <w:p w14:paraId="1CF10AA1" w14:textId="2C9DAC43" w:rsidR="00534166" w:rsidRDefault="00534166">
      <w:pPr>
        <w:pStyle w:val="TOC4"/>
        <w:rPr>
          <w:rFonts w:asciiTheme="minorHAnsi" w:eastAsiaTheme="minorEastAsia" w:hAnsiTheme="minorHAnsi" w:cstheme="minorBidi"/>
          <w:sz w:val="22"/>
          <w:szCs w:val="22"/>
          <w:lang w:val="en-US"/>
        </w:rPr>
      </w:pPr>
      <w:r>
        <w:t>6.2.3.3</w:t>
      </w:r>
      <w:r>
        <w:rPr>
          <w:rFonts w:asciiTheme="minorHAnsi" w:eastAsiaTheme="minorEastAsia" w:hAnsiTheme="minorHAnsi" w:cstheme="minorBidi"/>
          <w:sz w:val="22"/>
          <w:szCs w:val="22"/>
          <w:lang w:val="en-US"/>
        </w:rPr>
        <w:tab/>
      </w:r>
      <w:r>
        <w:t>getBroker</w:t>
      </w:r>
      <w:r>
        <w:tab/>
      </w:r>
      <w:r>
        <w:fldChar w:fldCharType="begin"/>
      </w:r>
      <w:r>
        <w:instrText xml:space="preserve"> PAGEREF _Toc471448215 \h </w:instrText>
      </w:r>
      <w:r>
        <w:fldChar w:fldCharType="separate"/>
      </w:r>
      <w:r>
        <w:t>21</w:t>
      </w:r>
      <w:r>
        <w:fldChar w:fldCharType="end"/>
      </w:r>
    </w:p>
    <w:p w14:paraId="66318AB8" w14:textId="097E4BBF" w:rsidR="00534166" w:rsidRDefault="00534166">
      <w:pPr>
        <w:pStyle w:val="TOC4"/>
        <w:rPr>
          <w:rFonts w:asciiTheme="minorHAnsi" w:eastAsiaTheme="minorEastAsia" w:hAnsiTheme="minorHAnsi" w:cstheme="minorBidi"/>
          <w:sz w:val="22"/>
          <w:szCs w:val="22"/>
          <w:lang w:val="en-US"/>
        </w:rPr>
      </w:pPr>
      <w:r>
        <w:t>6.2.3.4</w:t>
      </w:r>
      <w:r>
        <w:rPr>
          <w:rFonts w:asciiTheme="minorHAnsi" w:eastAsiaTheme="minorEastAsia" w:hAnsiTheme="minorHAnsi" w:cstheme="minorBidi"/>
          <w:sz w:val="22"/>
          <w:szCs w:val="22"/>
          <w:lang w:val="en-US"/>
        </w:rPr>
        <w:tab/>
      </w:r>
      <w:r>
        <w:t>getManagementAdapter</w:t>
      </w:r>
      <w:r>
        <w:tab/>
      </w:r>
      <w:r>
        <w:fldChar w:fldCharType="begin"/>
      </w:r>
      <w:r>
        <w:instrText xml:space="preserve"> PAGEREF _Toc471448216 \h </w:instrText>
      </w:r>
      <w:r>
        <w:fldChar w:fldCharType="separate"/>
      </w:r>
      <w:r>
        <w:t>21</w:t>
      </w:r>
      <w:r>
        <w:fldChar w:fldCharType="end"/>
      </w:r>
    </w:p>
    <w:p w14:paraId="15A39295" w14:textId="4558972C" w:rsidR="00534166" w:rsidRDefault="00534166">
      <w:pPr>
        <w:pStyle w:val="TOC4"/>
        <w:rPr>
          <w:rFonts w:asciiTheme="minorHAnsi" w:eastAsiaTheme="minorEastAsia" w:hAnsiTheme="minorHAnsi" w:cstheme="minorBidi"/>
          <w:sz w:val="22"/>
          <w:szCs w:val="22"/>
          <w:lang w:val="en-US"/>
        </w:rPr>
      </w:pPr>
      <w:r>
        <w:t>6.2.3.5</w:t>
      </w:r>
      <w:r>
        <w:rPr>
          <w:rFonts w:asciiTheme="minorHAnsi" w:eastAsiaTheme="minorEastAsia" w:hAnsiTheme="minorHAnsi" w:cstheme="minorBidi"/>
          <w:sz w:val="22"/>
          <w:szCs w:val="22"/>
          <w:lang w:val="en-US"/>
        </w:rPr>
        <w:tab/>
      </w:r>
      <w:r>
        <w:t>getTransportAdapter</w:t>
      </w:r>
      <w:r>
        <w:tab/>
      </w:r>
      <w:r>
        <w:fldChar w:fldCharType="begin"/>
      </w:r>
      <w:r>
        <w:instrText xml:space="preserve"> PAGEREF _Toc471448217 \h </w:instrText>
      </w:r>
      <w:r>
        <w:fldChar w:fldCharType="separate"/>
      </w:r>
      <w:r>
        <w:t>22</w:t>
      </w:r>
      <w:r>
        <w:fldChar w:fldCharType="end"/>
      </w:r>
    </w:p>
    <w:p w14:paraId="3F3B1A86" w14:textId="432F167A" w:rsidR="00534166" w:rsidRDefault="00534166">
      <w:pPr>
        <w:pStyle w:val="TOC4"/>
        <w:rPr>
          <w:rFonts w:asciiTheme="minorHAnsi" w:eastAsiaTheme="minorEastAsia" w:hAnsiTheme="minorHAnsi" w:cstheme="minorBidi"/>
          <w:sz w:val="22"/>
          <w:szCs w:val="22"/>
          <w:lang w:val="en-US"/>
        </w:rPr>
      </w:pPr>
      <w:r>
        <w:t>6.2.3.6</w:t>
      </w:r>
      <w:r>
        <w:rPr>
          <w:rFonts w:asciiTheme="minorHAnsi" w:eastAsiaTheme="minorEastAsia" w:hAnsiTheme="minorHAnsi" w:cstheme="minorBidi"/>
          <w:sz w:val="22"/>
          <w:szCs w:val="22"/>
          <w:lang w:val="en-US"/>
        </w:rPr>
        <w:tab/>
      </w:r>
      <w:r>
        <w:t>associateAEWithServiceSubscription</w:t>
      </w:r>
      <w:r>
        <w:tab/>
      </w:r>
      <w:r>
        <w:fldChar w:fldCharType="begin"/>
      </w:r>
      <w:r>
        <w:instrText xml:space="preserve"> PAGEREF _Toc471448218 \h </w:instrText>
      </w:r>
      <w:r>
        <w:fldChar w:fldCharType="separate"/>
      </w:r>
      <w:r>
        <w:t>23</w:t>
      </w:r>
      <w:r>
        <w:fldChar w:fldCharType="end"/>
      </w:r>
    </w:p>
    <w:p w14:paraId="59754997" w14:textId="27C6A127" w:rsidR="00534166" w:rsidRDefault="00534166">
      <w:pPr>
        <w:pStyle w:val="TOC4"/>
        <w:rPr>
          <w:rFonts w:asciiTheme="minorHAnsi" w:eastAsiaTheme="minorEastAsia" w:hAnsiTheme="minorHAnsi" w:cstheme="minorBidi"/>
          <w:sz w:val="22"/>
          <w:szCs w:val="22"/>
          <w:lang w:val="en-US"/>
        </w:rPr>
      </w:pPr>
      <w:r>
        <w:t>6.2.3.7</w:t>
      </w:r>
      <w:r>
        <w:rPr>
          <w:rFonts w:asciiTheme="minorHAnsi" w:eastAsiaTheme="minorEastAsia" w:hAnsiTheme="minorHAnsi" w:cstheme="minorBidi"/>
          <w:sz w:val="22"/>
          <w:szCs w:val="22"/>
          <w:lang w:val="en-US"/>
        </w:rPr>
        <w:tab/>
      </w:r>
      <w:r>
        <w:t>disassociateAEFromServiceSubscription</w:t>
      </w:r>
      <w:r>
        <w:tab/>
      </w:r>
      <w:r>
        <w:fldChar w:fldCharType="begin"/>
      </w:r>
      <w:r>
        <w:instrText xml:space="preserve"> PAGEREF _Toc471448219 \h </w:instrText>
      </w:r>
      <w:r>
        <w:fldChar w:fldCharType="separate"/>
      </w:r>
      <w:r>
        <w:t>24</w:t>
      </w:r>
      <w:r>
        <w:fldChar w:fldCharType="end"/>
      </w:r>
    </w:p>
    <w:p w14:paraId="03950791" w14:textId="3C0A9B66" w:rsidR="00534166" w:rsidRDefault="00534166">
      <w:pPr>
        <w:pStyle w:val="TOC4"/>
        <w:rPr>
          <w:rFonts w:asciiTheme="minorHAnsi" w:eastAsiaTheme="minorEastAsia" w:hAnsiTheme="minorHAnsi" w:cstheme="minorBidi"/>
          <w:sz w:val="22"/>
          <w:szCs w:val="22"/>
          <w:lang w:val="en-US"/>
        </w:rPr>
      </w:pPr>
      <w:r>
        <w:t>6.2.3.8</w:t>
      </w:r>
      <w:r>
        <w:rPr>
          <w:rFonts w:asciiTheme="minorHAnsi" w:eastAsiaTheme="minorEastAsia" w:hAnsiTheme="minorHAnsi" w:cstheme="minorBidi"/>
          <w:sz w:val="22"/>
          <w:szCs w:val="22"/>
          <w:lang w:val="en-US"/>
        </w:rPr>
        <w:tab/>
      </w:r>
      <w:r>
        <w:t>refreshAEAssociationWithServiceSubscription</w:t>
      </w:r>
      <w:r>
        <w:tab/>
      </w:r>
      <w:r>
        <w:fldChar w:fldCharType="begin"/>
      </w:r>
      <w:r>
        <w:instrText xml:space="preserve"> PAGEREF _Toc471448220 \h </w:instrText>
      </w:r>
      <w:r>
        <w:fldChar w:fldCharType="separate"/>
      </w:r>
      <w:r>
        <w:t>25</w:t>
      </w:r>
      <w:r>
        <w:fldChar w:fldCharType="end"/>
      </w:r>
    </w:p>
    <w:p w14:paraId="074FF3C3" w14:textId="481302E0" w:rsidR="00534166" w:rsidRDefault="00534166">
      <w:pPr>
        <w:pStyle w:val="TOC2"/>
        <w:rPr>
          <w:rFonts w:asciiTheme="minorHAnsi" w:eastAsiaTheme="minorEastAsia" w:hAnsiTheme="minorHAnsi" w:cstheme="minorBidi"/>
          <w:sz w:val="22"/>
          <w:szCs w:val="22"/>
          <w:lang w:val="en-US"/>
        </w:rPr>
      </w:pPr>
      <w:r>
        <w:t>6.3</w:t>
      </w:r>
      <w:r>
        <w:rPr>
          <w:rFonts w:asciiTheme="minorHAnsi" w:eastAsiaTheme="minorEastAsia" w:hAnsiTheme="minorHAnsi" w:cstheme="minorBidi"/>
          <w:sz w:val="22"/>
          <w:szCs w:val="22"/>
          <w:lang w:val="en-US"/>
        </w:rPr>
        <w:tab/>
      </w:r>
      <w:r>
        <w:t>Authorization</w:t>
      </w:r>
      <w:r>
        <w:tab/>
      </w:r>
      <w:r>
        <w:fldChar w:fldCharType="begin"/>
      </w:r>
      <w:r>
        <w:instrText xml:space="preserve"> PAGEREF _Toc471448221 \h </w:instrText>
      </w:r>
      <w:r>
        <w:fldChar w:fldCharType="separate"/>
      </w:r>
      <w:r>
        <w:t>26</w:t>
      </w:r>
      <w:r>
        <w:fldChar w:fldCharType="end"/>
      </w:r>
    </w:p>
    <w:p w14:paraId="21472827" w14:textId="111DC7AA" w:rsidR="00534166" w:rsidRDefault="00534166">
      <w:pPr>
        <w:pStyle w:val="TOC3"/>
        <w:rPr>
          <w:rFonts w:asciiTheme="minorHAnsi" w:eastAsiaTheme="minorEastAsia" w:hAnsiTheme="minorHAnsi" w:cstheme="minorBidi"/>
          <w:sz w:val="22"/>
          <w:szCs w:val="22"/>
          <w:lang w:val="en-US"/>
        </w:rPr>
      </w:pPr>
      <w:r>
        <w:t>6.3.1</w:t>
      </w:r>
      <w:r>
        <w:rPr>
          <w:rFonts w:asciiTheme="minorHAnsi" w:eastAsiaTheme="minorEastAsia" w:hAnsiTheme="minorHAnsi" w:cstheme="minorBidi"/>
          <w:sz w:val="22"/>
          <w:szCs w:val="22"/>
          <w:lang w:val="en-US"/>
        </w:rPr>
        <w:tab/>
      </w:r>
      <w:r>
        <w:t>Overview</w:t>
      </w:r>
      <w:r>
        <w:tab/>
      </w:r>
      <w:r>
        <w:fldChar w:fldCharType="begin"/>
      </w:r>
      <w:r>
        <w:instrText xml:space="preserve"> PAGEREF _Toc471448222 \h </w:instrText>
      </w:r>
      <w:r>
        <w:fldChar w:fldCharType="separate"/>
      </w:r>
      <w:r>
        <w:t>26</w:t>
      </w:r>
      <w:r>
        <w:fldChar w:fldCharType="end"/>
      </w:r>
    </w:p>
    <w:p w14:paraId="41DC2F5E" w14:textId="719EB8FC" w:rsidR="00534166" w:rsidRDefault="00534166">
      <w:pPr>
        <w:pStyle w:val="TOC3"/>
        <w:rPr>
          <w:rFonts w:asciiTheme="minorHAnsi" w:eastAsiaTheme="minorEastAsia" w:hAnsiTheme="minorHAnsi" w:cstheme="minorBidi"/>
          <w:sz w:val="22"/>
          <w:szCs w:val="22"/>
          <w:lang w:val="en-US"/>
        </w:rPr>
      </w:pPr>
      <w:r>
        <w:t>6.3.2</w:t>
      </w:r>
      <w:r>
        <w:rPr>
          <w:rFonts w:asciiTheme="minorHAnsi" w:eastAsiaTheme="minorEastAsia" w:hAnsiTheme="minorHAnsi" w:cstheme="minorBidi"/>
          <w:sz w:val="22"/>
          <w:szCs w:val="22"/>
          <w:lang w:val="en-US"/>
        </w:rPr>
        <w:tab/>
      </w:r>
      <w:r>
        <w:t>Service Capabilities</w:t>
      </w:r>
      <w:r>
        <w:tab/>
      </w:r>
      <w:r>
        <w:fldChar w:fldCharType="begin"/>
      </w:r>
      <w:r>
        <w:instrText xml:space="preserve"> PAGEREF _Toc471448223 \h </w:instrText>
      </w:r>
      <w:r>
        <w:fldChar w:fldCharType="separate"/>
      </w:r>
      <w:r>
        <w:t>27</w:t>
      </w:r>
      <w:r>
        <w:fldChar w:fldCharType="end"/>
      </w:r>
    </w:p>
    <w:p w14:paraId="371202C3" w14:textId="5DDD0EA3" w:rsidR="00534166" w:rsidRDefault="00534166">
      <w:pPr>
        <w:pStyle w:val="TOC4"/>
        <w:rPr>
          <w:rFonts w:asciiTheme="minorHAnsi" w:eastAsiaTheme="minorEastAsia" w:hAnsiTheme="minorHAnsi" w:cstheme="minorBidi"/>
          <w:sz w:val="22"/>
          <w:szCs w:val="22"/>
          <w:lang w:val="en-US"/>
        </w:rPr>
      </w:pPr>
      <w:r>
        <w:t>6.3.2.1</w:t>
      </w:r>
      <w:r>
        <w:rPr>
          <w:rFonts w:asciiTheme="minorHAnsi" w:eastAsiaTheme="minorEastAsia" w:hAnsiTheme="minorHAnsi" w:cstheme="minorBidi"/>
          <w:sz w:val="22"/>
          <w:szCs w:val="22"/>
          <w:lang w:val="en-US"/>
        </w:rPr>
        <w:tab/>
      </w:r>
      <w:r>
        <w:t>authorizeServiceCapability</w:t>
      </w:r>
      <w:r>
        <w:tab/>
      </w:r>
      <w:r>
        <w:fldChar w:fldCharType="begin"/>
      </w:r>
      <w:r>
        <w:instrText xml:space="preserve"> PAGEREF _Toc471448224 \h </w:instrText>
      </w:r>
      <w:r>
        <w:fldChar w:fldCharType="separate"/>
      </w:r>
      <w:r>
        <w:t>27</w:t>
      </w:r>
      <w:r>
        <w:fldChar w:fldCharType="end"/>
      </w:r>
    </w:p>
    <w:p w14:paraId="4900D5F8" w14:textId="264BC56D" w:rsidR="00534166" w:rsidRDefault="00534166">
      <w:pPr>
        <w:pStyle w:val="TOC2"/>
        <w:rPr>
          <w:rFonts w:asciiTheme="minorHAnsi" w:eastAsiaTheme="minorEastAsia" w:hAnsiTheme="minorHAnsi" w:cstheme="minorBidi"/>
          <w:sz w:val="22"/>
          <w:szCs w:val="22"/>
          <w:lang w:val="en-US"/>
        </w:rPr>
      </w:pPr>
      <w:r>
        <w:t>6.4</w:t>
      </w:r>
      <w:r>
        <w:rPr>
          <w:rFonts w:asciiTheme="minorHAnsi" w:eastAsiaTheme="minorEastAsia" w:hAnsiTheme="minorHAnsi" w:cstheme="minorBidi"/>
          <w:sz w:val="22"/>
          <w:szCs w:val="22"/>
          <w:lang w:val="en-US"/>
        </w:rPr>
        <w:tab/>
      </w:r>
      <w:r>
        <w:t>Data Exchange</w:t>
      </w:r>
      <w:r>
        <w:tab/>
      </w:r>
      <w:r>
        <w:fldChar w:fldCharType="begin"/>
      </w:r>
      <w:r>
        <w:instrText xml:space="preserve"> PAGEREF _Toc471448225 \h </w:instrText>
      </w:r>
      <w:r>
        <w:fldChar w:fldCharType="separate"/>
      </w:r>
      <w:r>
        <w:t>28</w:t>
      </w:r>
      <w:r>
        <w:fldChar w:fldCharType="end"/>
      </w:r>
    </w:p>
    <w:p w14:paraId="401D70D9" w14:textId="40CAFC7C" w:rsidR="00534166" w:rsidRDefault="00534166">
      <w:pPr>
        <w:pStyle w:val="TOC3"/>
        <w:rPr>
          <w:rFonts w:asciiTheme="minorHAnsi" w:eastAsiaTheme="minorEastAsia" w:hAnsiTheme="minorHAnsi" w:cstheme="minorBidi"/>
          <w:sz w:val="22"/>
          <w:szCs w:val="22"/>
          <w:lang w:val="en-US"/>
        </w:rPr>
      </w:pPr>
      <w:r>
        <w:t>6.4.1</w:t>
      </w:r>
      <w:r>
        <w:rPr>
          <w:rFonts w:asciiTheme="minorHAnsi" w:eastAsiaTheme="minorEastAsia" w:hAnsiTheme="minorHAnsi" w:cstheme="minorBidi"/>
          <w:sz w:val="22"/>
          <w:szCs w:val="22"/>
          <w:lang w:val="en-US"/>
        </w:rPr>
        <w:tab/>
      </w:r>
      <w:r>
        <w:t>Overview</w:t>
      </w:r>
      <w:r>
        <w:tab/>
      </w:r>
      <w:r>
        <w:fldChar w:fldCharType="begin"/>
      </w:r>
      <w:r>
        <w:instrText xml:space="preserve"> PAGEREF _Toc471448226 \h </w:instrText>
      </w:r>
      <w:r>
        <w:fldChar w:fldCharType="separate"/>
      </w:r>
      <w:r>
        <w:t>28</w:t>
      </w:r>
      <w:r>
        <w:fldChar w:fldCharType="end"/>
      </w:r>
    </w:p>
    <w:p w14:paraId="447F01EF" w14:textId="6CA3697B" w:rsidR="00534166" w:rsidRDefault="00534166">
      <w:pPr>
        <w:pStyle w:val="TOC3"/>
        <w:rPr>
          <w:rFonts w:asciiTheme="minorHAnsi" w:eastAsiaTheme="minorEastAsia" w:hAnsiTheme="minorHAnsi" w:cstheme="minorBidi"/>
          <w:sz w:val="22"/>
          <w:szCs w:val="22"/>
          <w:lang w:val="en-US"/>
        </w:rPr>
      </w:pPr>
      <w:r>
        <w:t>6.4.2</w:t>
      </w:r>
      <w:r>
        <w:rPr>
          <w:rFonts w:asciiTheme="minorHAnsi" w:eastAsiaTheme="minorEastAsia" w:hAnsiTheme="minorHAnsi" w:cstheme="minorBidi"/>
          <w:sz w:val="22"/>
          <w:szCs w:val="22"/>
          <w:lang w:val="en-US"/>
        </w:rPr>
        <w:tab/>
      </w:r>
      <w:r>
        <w:t>Data Exchange Entities</w:t>
      </w:r>
      <w:r>
        <w:tab/>
      </w:r>
      <w:r>
        <w:fldChar w:fldCharType="begin"/>
      </w:r>
      <w:r>
        <w:instrText xml:space="preserve"> PAGEREF _Toc471448227 \h </w:instrText>
      </w:r>
      <w:r>
        <w:fldChar w:fldCharType="separate"/>
      </w:r>
      <w:r>
        <w:t>28</w:t>
      </w:r>
      <w:r>
        <w:fldChar w:fldCharType="end"/>
      </w:r>
    </w:p>
    <w:p w14:paraId="577A0424" w14:textId="121ECAE2" w:rsidR="00534166" w:rsidRDefault="00534166">
      <w:pPr>
        <w:pStyle w:val="TOC4"/>
        <w:rPr>
          <w:rFonts w:asciiTheme="minorHAnsi" w:eastAsiaTheme="minorEastAsia" w:hAnsiTheme="minorHAnsi" w:cstheme="minorBidi"/>
          <w:sz w:val="22"/>
          <w:szCs w:val="22"/>
          <w:lang w:val="en-US"/>
        </w:rPr>
      </w:pPr>
      <w:r>
        <w:t>6.4.2.1</w:t>
      </w:r>
      <w:r>
        <w:rPr>
          <w:rFonts w:asciiTheme="minorHAnsi" w:eastAsiaTheme="minorEastAsia" w:hAnsiTheme="minorHAnsi" w:cstheme="minorBidi"/>
          <w:sz w:val="22"/>
          <w:szCs w:val="22"/>
          <w:lang w:val="en-US"/>
        </w:rPr>
        <w:tab/>
      </w:r>
      <w:r>
        <w:t>Subscribe-Publish-Notify Data Exchange</w:t>
      </w:r>
      <w:r>
        <w:tab/>
      </w:r>
      <w:r>
        <w:fldChar w:fldCharType="begin"/>
      </w:r>
      <w:r>
        <w:instrText xml:space="preserve"> PAGEREF _Toc471448228 \h </w:instrText>
      </w:r>
      <w:r>
        <w:fldChar w:fldCharType="separate"/>
      </w:r>
      <w:r>
        <w:t>28</w:t>
      </w:r>
      <w:r>
        <w:fldChar w:fldCharType="end"/>
      </w:r>
    </w:p>
    <w:p w14:paraId="7EFDBC81" w14:textId="3F824C94" w:rsidR="00534166" w:rsidRDefault="00534166">
      <w:pPr>
        <w:pStyle w:val="TOC4"/>
        <w:rPr>
          <w:rFonts w:asciiTheme="minorHAnsi" w:eastAsiaTheme="minorEastAsia" w:hAnsiTheme="minorHAnsi" w:cstheme="minorBidi"/>
          <w:sz w:val="22"/>
          <w:szCs w:val="22"/>
          <w:lang w:val="en-US"/>
        </w:rPr>
      </w:pPr>
      <w:r>
        <w:t>6.4.2.2</w:t>
      </w:r>
      <w:r>
        <w:rPr>
          <w:rFonts w:asciiTheme="minorHAnsi" w:eastAsiaTheme="minorEastAsia" w:hAnsiTheme="minorHAnsi" w:cstheme="minorBidi"/>
          <w:sz w:val="22"/>
          <w:szCs w:val="22"/>
          <w:lang w:val="en-US"/>
        </w:rPr>
        <w:tab/>
      </w:r>
      <w:r>
        <w:t>Request-Response Data Exchange</w:t>
      </w:r>
      <w:r>
        <w:tab/>
      </w:r>
      <w:r>
        <w:fldChar w:fldCharType="begin"/>
      </w:r>
      <w:r>
        <w:instrText xml:space="preserve"> PAGEREF _Toc471448229 \h </w:instrText>
      </w:r>
      <w:r>
        <w:fldChar w:fldCharType="separate"/>
      </w:r>
      <w:r>
        <w:t>29</w:t>
      </w:r>
      <w:r>
        <w:fldChar w:fldCharType="end"/>
      </w:r>
    </w:p>
    <w:p w14:paraId="6735A27D" w14:textId="08E38208" w:rsidR="00534166" w:rsidRDefault="00534166">
      <w:pPr>
        <w:pStyle w:val="TOC3"/>
        <w:rPr>
          <w:rFonts w:asciiTheme="minorHAnsi" w:eastAsiaTheme="minorEastAsia" w:hAnsiTheme="minorHAnsi" w:cstheme="minorBidi"/>
          <w:sz w:val="22"/>
          <w:szCs w:val="22"/>
          <w:lang w:val="en-US"/>
        </w:rPr>
      </w:pPr>
      <w:r>
        <w:t>6.4.3</w:t>
      </w:r>
      <w:r>
        <w:rPr>
          <w:rFonts w:asciiTheme="minorHAnsi" w:eastAsiaTheme="minorEastAsia" w:hAnsiTheme="minorHAnsi" w:cstheme="minorBidi"/>
          <w:sz w:val="22"/>
          <w:szCs w:val="22"/>
          <w:lang w:val="en-US"/>
        </w:rPr>
        <w:tab/>
      </w:r>
      <w:r>
        <w:t>Service Capabilities</w:t>
      </w:r>
      <w:r>
        <w:tab/>
      </w:r>
      <w:r>
        <w:fldChar w:fldCharType="begin"/>
      </w:r>
      <w:r>
        <w:instrText xml:space="preserve"> PAGEREF _Toc471448230 \h </w:instrText>
      </w:r>
      <w:r>
        <w:fldChar w:fldCharType="separate"/>
      </w:r>
      <w:r>
        <w:t>29</w:t>
      </w:r>
      <w:r>
        <w:fldChar w:fldCharType="end"/>
      </w:r>
    </w:p>
    <w:p w14:paraId="0FA7788B" w14:textId="10BF61D1" w:rsidR="00534166" w:rsidRDefault="00534166">
      <w:pPr>
        <w:pStyle w:val="TOC4"/>
        <w:rPr>
          <w:rFonts w:asciiTheme="minorHAnsi" w:eastAsiaTheme="minorEastAsia" w:hAnsiTheme="minorHAnsi" w:cstheme="minorBidi"/>
          <w:sz w:val="22"/>
          <w:szCs w:val="22"/>
          <w:lang w:val="en-US"/>
        </w:rPr>
      </w:pPr>
      <w:r>
        <w:t>6.4.3.1</w:t>
      </w:r>
      <w:r>
        <w:rPr>
          <w:rFonts w:asciiTheme="minorHAnsi" w:eastAsiaTheme="minorEastAsia" w:hAnsiTheme="minorHAnsi" w:cstheme="minorBidi"/>
          <w:sz w:val="22"/>
          <w:szCs w:val="22"/>
          <w:lang w:val="en-US"/>
        </w:rPr>
        <w:tab/>
      </w:r>
      <w:r>
        <w:t>subscribe</w:t>
      </w:r>
      <w:r>
        <w:tab/>
      </w:r>
      <w:r>
        <w:fldChar w:fldCharType="begin"/>
      </w:r>
      <w:r>
        <w:instrText xml:space="preserve"> PAGEREF _Toc471448231 \h </w:instrText>
      </w:r>
      <w:r>
        <w:fldChar w:fldCharType="separate"/>
      </w:r>
      <w:r>
        <w:t>29</w:t>
      </w:r>
      <w:r>
        <w:fldChar w:fldCharType="end"/>
      </w:r>
    </w:p>
    <w:p w14:paraId="26C82BE3" w14:textId="1402DD9A" w:rsidR="00534166" w:rsidRDefault="00534166">
      <w:pPr>
        <w:pStyle w:val="TOC4"/>
        <w:rPr>
          <w:rFonts w:asciiTheme="minorHAnsi" w:eastAsiaTheme="minorEastAsia" w:hAnsiTheme="minorHAnsi" w:cstheme="minorBidi"/>
          <w:sz w:val="22"/>
          <w:szCs w:val="22"/>
          <w:lang w:val="en-US"/>
        </w:rPr>
      </w:pPr>
      <w:r>
        <w:t>6.4.3.2</w:t>
      </w:r>
      <w:r>
        <w:rPr>
          <w:rFonts w:asciiTheme="minorHAnsi" w:eastAsiaTheme="minorEastAsia" w:hAnsiTheme="minorHAnsi" w:cstheme="minorBidi"/>
          <w:sz w:val="22"/>
          <w:szCs w:val="22"/>
          <w:lang w:val="en-US"/>
        </w:rPr>
        <w:tab/>
      </w:r>
      <w:r>
        <w:t>publish</w:t>
      </w:r>
      <w:r>
        <w:tab/>
      </w:r>
      <w:r>
        <w:fldChar w:fldCharType="begin"/>
      </w:r>
      <w:r>
        <w:instrText xml:space="preserve"> PAGEREF _Toc471448232 \h </w:instrText>
      </w:r>
      <w:r>
        <w:fldChar w:fldCharType="separate"/>
      </w:r>
      <w:r>
        <w:t>32</w:t>
      </w:r>
      <w:r>
        <w:fldChar w:fldCharType="end"/>
      </w:r>
    </w:p>
    <w:p w14:paraId="68487090" w14:textId="3E772ED8" w:rsidR="00534166" w:rsidRDefault="00534166">
      <w:pPr>
        <w:pStyle w:val="TOC4"/>
        <w:rPr>
          <w:rFonts w:asciiTheme="minorHAnsi" w:eastAsiaTheme="minorEastAsia" w:hAnsiTheme="minorHAnsi" w:cstheme="minorBidi"/>
          <w:sz w:val="22"/>
          <w:szCs w:val="22"/>
          <w:lang w:val="en-US"/>
        </w:rPr>
      </w:pPr>
      <w:r>
        <w:t>6.4.3.3</w:t>
      </w:r>
      <w:r>
        <w:rPr>
          <w:rFonts w:asciiTheme="minorHAnsi" w:eastAsiaTheme="minorEastAsia" w:hAnsiTheme="minorHAnsi" w:cstheme="minorBidi"/>
          <w:sz w:val="22"/>
          <w:szCs w:val="22"/>
          <w:lang w:val="en-US"/>
        </w:rPr>
        <w:tab/>
      </w:r>
      <w:r>
        <w:t>notify</w:t>
      </w:r>
      <w:r>
        <w:tab/>
      </w:r>
      <w:r>
        <w:fldChar w:fldCharType="begin"/>
      </w:r>
      <w:r>
        <w:instrText xml:space="preserve"> PAGEREF _Toc471448233 \h </w:instrText>
      </w:r>
      <w:r>
        <w:fldChar w:fldCharType="separate"/>
      </w:r>
      <w:r>
        <w:t>34</w:t>
      </w:r>
      <w:r>
        <w:fldChar w:fldCharType="end"/>
      </w:r>
    </w:p>
    <w:p w14:paraId="3E1340FE" w14:textId="2098E4DB" w:rsidR="00534166" w:rsidRDefault="00534166">
      <w:pPr>
        <w:pStyle w:val="TOC4"/>
        <w:rPr>
          <w:rFonts w:asciiTheme="minorHAnsi" w:eastAsiaTheme="minorEastAsia" w:hAnsiTheme="minorHAnsi" w:cstheme="minorBidi"/>
          <w:sz w:val="22"/>
          <w:szCs w:val="22"/>
          <w:lang w:val="en-US"/>
        </w:rPr>
      </w:pPr>
      <w:r>
        <w:t>6.4.3.4</w:t>
      </w:r>
      <w:r>
        <w:rPr>
          <w:rFonts w:asciiTheme="minorHAnsi" w:eastAsiaTheme="minorEastAsia" w:hAnsiTheme="minorHAnsi" w:cstheme="minorBidi"/>
          <w:sz w:val="22"/>
          <w:szCs w:val="22"/>
          <w:lang w:val="en-US"/>
        </w:rPr>
        <w:tab/>
      </w:r>
      <w:r>
        <w:t>sendMessage</w:t>
      </w:r>
      <w:r>
        <w:tab/>
      </w:r>
      <w:r>
        <w:fldChar w:fldCharType="begin"/>
      </w:r>
      <w:r>
        <w:instrText xml:space="preserve"> PAGEREF _Toc471448234 \h </w:instrText>
      </w:r>
      <w:r>
        <w:fldChar w:fldCharType="separate"/>
      </w:r>
      <w:r>
        <w:t>34</w:t>
      </w:r>
      <w:r>
        <w:fldChar w:fldCharType="end"/>
      </w:r>
    </w:p>
    <w:p w14:paraId="03B133B5" w14:textId="140AD09E" w:rsidR="00534166" w:rsidRDefault="00534166">
      <w:pPr>
        <w:pStyle w:val="TOC2"/>
        <w:rPr>
          <w:rFonts w:asciiTheme="minorHAnsi" w:eastAsiaTheme="minorEastAsia" w:hAnsiTheme="minorHAnsi" w:cstheme="minorBidi"/>
          <w:sz w:val="22"/>
          <w:szCs w:val="22"/>
          <w:lang w:val="en-US"/>
        </w:rPr>
      </w:pPr>
      <w:r>
        <w:t>6.5</w:t>
      </w:r>
      <w:r>
        <w:rPr>
          <w:rFonts w:asciiTheme="minorHAnsi" w:eastAsiaTheme="minorEastAsia" w:hAnsiTheme="minorHAnsi" w:cstheme="minorBidi"/>
          <w:sz w:val="22"/>
          <w:szCs w:val="22"/>
          <w:lang w:val="en-US"/>
        </w:rPr>
        <w:tab/>
      </w:r>
      <w:r>
        <w:t>Broker</w:t>
      </w:r>
      <w:r>
        <w:tab/>
      </w:r>
      <w:r>
        <w:fldChar w:fldCharType="begin"/>
      </w:r>
      <w:r>
        <w:instrText xml:space="preserve"> PAGEREF _Toc471448235 \h </w:instrText>
      </w:r>
      <w:r>
        <w:fldChar w:fldCharType="separate"/>
      </w:r>
      <w:r>
        <w:t>37</w:t>
      </w:r>
      <w:r>
        <w:fldChar w:fldCharType="end"/>
      </w:r>
    </w:p>
    <w:p w14:paraId="40195BA7" w14:textId="78428137" w:rsidR="00534166" w:rsidRDefault="00534166">
      <w:pPr>
        <w:pStyle w:val="TOC3"/>
        <w:rPr>
          <w:rFonts w:asciiTheme="minorHAnsi" w:eastAsiaTheme="minorEastAsia" w:hAnsiTheme="minorHAnsi" w:cstheme="minorBidi"/>
          <w:sz w:val="22"/>
          <w:szCs w:val="22"/>
          <w:lang w:val="en-US"/>
        </w:rPr>
      </w:pPr>
      <w:r>
        <w:t>6.5.1</w:t>
      </w:r>
      <w:r>
        <w:rPr>
          <w:rFonts w:asciiTheme="minorHAnsi" w:eastAsiaTheme="minorEastAsia" w:hAnsiTheme="minorHAnsi" w:cstheme="minorBidi"/>
          <w:sz w:val="22"/>
          <w:szCs w:val="22"/>
          <w:lang w:val="en-US"/>
        </w:rPr>
        <w:tab/>
      </w:r>
      <w:r>
        <w:t>Overview</w:t>
      </w:r>
      <w:r>
        <w:tab/>
      </w:r>
      <w:r>
        <w:fldChar w:fldCharType="begin"/>
      </w:r>
      <w:r>
        <w:instrText xml:space="preserve"> PAGEREF _Toc471448236 \h </w:instrText>
      </w:r>
      <w:r>
        <w:fldChar w:fldCharType="separate"/>
      </w:r>
      <w:r>
        <w:t>37</w:t>
      </w:r>
      <w:r>
        <w:fldChar w:fldCharType="end"/>
      </w:r>
    </w:p>
    <w:p w14:paraId="27DDF8A6" w14:textId="2A01DFB0" w:rsidR="00534166" w:rsidRDefault="00534166">
      <w:pPr>
        <w:pStyle w:val="TOC3"/>
        <w:rPr>
          <w:rFonts w:asciiTheme="minorHAnsi" w:eastAsiaTheme="minorEastAsia" w:hAnsiTheme="minorHAnsi" w:cstheme="minorBidi"/>
          <w:sz w:val="22"/>
          <w:szCs w:val="22"/>
          <w:lang w:val="en-US"/>
        </w:rPr>
      </w:pPr>
      <w:r>
        <w:t>6.5.2</w:t>
      </w:r>
      <w:r>
        <w:rPr>
          <w:rFonts w:asciiTheme="minorHAnsi" w:eastAsiaTheme="minorEastAsia" w:hAnsiTheme="minorHAnsi" w:cstheme="minorBidi"/>
          <w:sz w:val="22"/>
          <w:szCs w:val="22"/>
          <w:lang w:val="en-US"/>
        </w:rPr>
        <w:tab/>
      </w:r>
      <w:r>
        <w:t>Service Capabilities</w:t>
      </w:r>
      <w:r>
        <w:tab/>
      </w:r>
      <w:r>
        <w:fldChar w:fldCharType="begin"/>
      </w:r>
      <w:r>
        <w:instrText xml:space="preserve"> PAGEREF _Toc471448237 \h </w:instrText>
      </w:r>
      <w:r>
        <w:fldChar w:fldCharType="separate"/>
      </w:r>
      <w:r>
        <w:t>37</w:t>
      </w:r>
      <w:r>
        <w:fldChar w:fldCharType="end"/>
      </w:r>
    </w:p>
    <w:p w14:paraId="0998D020" w14:textId="490D03F5" w:rsidR="00534166" w:rsidRDefault="00534166">
      <w:pPr>
        <w:pStyle w:val="TOC4"/>
        <w:rPr>
          <w:rFonts w:asciiTheme="minorHAnsi" w:eastAsiaTheme="minorEastAsia" w:hAnsiTheme="minorHAnsi" w:cstheme="minorBidi"/>
          <w:sz w:val="22"/>
          <w:szCs w:val="22"/>
          <w:lang w:val="en-US"/>
        </w:rPr>
      </w:pPr>
      <w:r>
        <w:lastRenderedPageBreak/>
        <w:t>6.5.2.1</w:t>
      </w:r>
      <w:r>
        <w:rPr>
          <w:rFonts w:asciiTheme="minorHAnsi" w:eastAsiaTheme="minorEastAsia" w:hAnsiTheme="minorHAnsi" w:cstheme="minorBidi"/>
          <w:sz w:val="22"/>
          <w:szCs w:val="22"/>
          <w:lang w:val="en-US"/>
        </w:rPr>
        <w:tab/>
      </w:r>
      <w:r>
        <w:t>subscribe</w:t>
      </w:r>
      <w:r>
        <w:tab/>
      </w:r>
      <w:r>
        <w:fldChar w:fldCharType="begin"/>
      </w:r>
      <w:r>
        <w:instrText xml:space="preserve"> PAGEREF _Toc471448238 \h </w:instrText>
      </w:r>
      <w:r>
        <w:fldChar w:fldCharType="separate"/>
      </w:r>
      <w:r>
        <w:t>37</w:t>
      </w:r>
      <w:r>
        <w:fldChar w:fldCharType="end"/>
      </w:r>
    </w:p>
    <w:p w14:paraId="46750A9B" w14:textId="6EA663A1" w:rsidR="00534166" w:rsidRDefault="00534166">
      <w:pPr>
        <w:pStyle w:val="TOC4"/>
        <w:rPr>
          <w:rFonts w:asciiTheme="minorHAnsi" w:eastAsiaTheme="minorEastAsia" w:hAnsiTheme="minorHAnsi" w:cstheme="minorBidi"/>
          <w:sz w:val="22"/>
          <w:szCs w:val="22"/>
          <w:lang w:val="en-US"/>
        </w:rPr>
      </w:pPr>
      <w:r>
        <w:t>6.5.2.2</w:t>
      </w:r>
      <w:r>
        <w:rPr>
          <w:rFonts w:asciiTheme="minorHAnsi" w:eastAsiaTheme="minorEastAsia" w:hAnsiTheme="minorHAnsi" w:cstheme="minorBidi"/>
          <w:sz w:val="22"/>
          <w:szCs w:val="22"/>
          <w:lang w:val="en-US"/>
        </w:rPr>
        <w:tab/>
      </w:r>
      <w:r>
        <w:t>publish</w:t>
      </w:r>
      <w:r>
        <w:tab/>
      </w:r>
      <w:r>
        <w:fldChar w:fldCharType="begin"/>
      </w:r>
      <w:r>
        <w:instrText xml:space="preserve"> PAGEREF _Toc471448239 \h </w:instrText>
      </w:r>
      <w:r>
        <w:fldChar w:fldCharType="separate"/>
      </w:r>
      <w:r>
        <w:t>37</w:t>
      </w:r>
      <w:r>
        <w:fldChar w:fldCharType="end"/>
      </w:r>
    </w:p>
    <w:p w14:paraId="1324B1E1" w14:textId="7EDE1585" w:rsidR="00534166" w:rsidRDefault="00534166">
      <w:pPr>
        <w:pStyle w:val="TOC4"/>
        <w:rPr>
          <w:rFonts w:asciiTheme="minorHAnsi" w:eastAsiaTheme="minorEastAsia" w:hAnsiTheme="minorHAnsi" w:cstheme="minorBidi"/>
          <w:sz w:val="22"/>
          <w:szCs w:val="22"/>
          <w:lang w:val="en-US"/>
        </w:rPr>
      </w:pPr>
      <w:r>
        <w:t>6.5.2.3</w:t>
      </w:r>
      <w:r>
        <w:rPr>
          <w:rFonts w:asciiTheme="minorHAnsi" w:eastAsiaTheme="minorEastAsia" w:hAnsiTheme="minorHAnsi" w:cstheme="minorBidi"/>
          <w:sz w:val="22"/>
          <w:szCs w:val="22"/>
          <w:lang w:val="en-US"/>
        </w:rPr>
        <w:tab/>
      </w:r>
      <w:r>
        <w:t>notify</w:t>
      </w:r>
      <w:r>
        <w:tab/>
      </w:r>
      <w:r>
        <w:fldChar w:fldCharType="begin"/>
      </w:r>
      <w:r>
        <w:instrText xml:space="preserve"> PAGEREF _Toc471448240 \h </w:instrText>
      </w:r>
      <w:r>
        <w:fldChar w:fldCharType="separate"/>
      </w:r>
      <w:r>
        <w:t>38</w:t>
      </w:r>
      <w:r>
        <w:fldChar w:fldCharType="end"/>
      </w:r>
    </w:p>
    <w:p w14:paraId="01C8C8DA" w14:textId="491E7302" w:rsidR="00534166" w:rsidRDefault="00534166">
      <w:pPr>
        <w:pStyle w:val="TOC4"/>
        <w:rPr>
          <w:rFonts w:asciiTheme="minorHAnsi" w:eastAsiaTheme="minorEastAsia" w:hAnsiTheme="minorHAnsi" w:cstheme="minorBidi"/>
          <w:sz w:val="22"/>
          <w:szCs w:val="22"/>
          <w:lang w:val="en-US"/>
        </w:rPr>
      </w:pPr>
      <w:r>
        <w:t>6.5.2.4</w:t>
      </w:r>
      <w:r>
        <w:rPr>
          <w:rFonts w:asciiTheme="minorHAnsi" w:eastAsiaTheme="minorEastAsia" w:hAnsiTheme="minorHAnsi" w:cstheme="minorBidi"/>
          <w:sz w:val="22"/>
          <w:szCs w:val="22"/>
          <w:lang w:val="en-US"/>
        </w:rPr>
        <w:tab/>
      </w:r>
      <w:r>
        <w:t>sendMessage</w:t>
      </w:r>
      <w:r>
        <w:tab/>
      </w:r>
      <w:r>
        <w:fldChar w:fldCharType="begin"/>
      </w:r>
      <w:r>
        <w:instrText xml:space="preserve"> PAGEREF _Toc471448241 \h </w:instrText>
      </w:r>
      <w:r>
        <w:fldChar w:fldCharType="separate"/>
      </w:r>
      <w:r>
        <w:t>41</w:t>
      </w:r>
      <w:r>
        <w:fldChar w:fldCharType="end"/>
      </w:r>
    </w:p>
    <w:p w14:paraId="0ECE0AF2" w14:textId="50BEC3A8" w:rsidR="00534166" w:rsidRDefault="00534166">
      <w:pPr>
        <w:pStyle w:val="TOC2"/>
        <w:rPr>
          <w:rFonts w:asciiTheme="minorHAnsi" w:eastAsiaTheme="minorEastAsia" w:hAnsiTheme="minorHAnsi" w:cstheme="minorBidi"/>
          <w:sz w:val="22"/>
          <w:szCs w:val="22"/>
          <w:lang w:val="en-US"/>
        </w:rPr>
      </w:pPr>
      <w:r>
        <w:t>6.6</w:t>
      </w:r>
      <w:r>
        <w:rPr>
          <w:rFonts w:asciiTheme="minorHAnsi" w:eastAsiaTheme="minorEastAsia" w:hAnsiTheme="minorHAnsi" w:cstheme="minorBidi"/>
          <w:sz w:val="22"/>
          <w:szCs w:val="22"/>
          <w:lang w:val="en-US"/>
        </w:rPr>
        <w:tab/>
      </w:r>
      <w:r>
        <w:t>Device Management</w:t>
      </w:r>
      <w:r>
        <w:tab/>
      </w:r>
      <w:r>
        <w:fldChar w:fldCharType="begin"/>
      </w:r>
      <w:r>
        <w:instrText xml:space="preserve"> PAGEREF _Toc471448242 \h </w:instrText>
      </w:r>
      <w:r>
        <w:fldChar w:fldCharType="separate"/>
      </w:r>
      <w:r>
        <w:t>41</w:t>
      </w:r>
      <w:r>
        <w:fldChar w:fldCharType="end"/>
      </w:r>
    </w:p>
    <w:p w14:paraId="11869ECA" w14:textId="70E03D99" w:rsidR="00534166" w:rsidRDefault="00534166">
      <w:pPr>
        <w:pStyle w:val="TOC3"/>
        <w:rPr>
          <w:rFonts w:asciiTheme="minorHAnsi" w:eastAsiaTheme="minorEastAsia" w:hAnsiTheme="minorHAnsi" w:cstheme="minorBidi"/>
          <w:sz w:val="22"/>
          <w:szCs w:val="22"/>
          <w:lang w:val="en-US"/>
        </w:rPr>
      </w:pPr>
      <w:r>
        <w:t>6.6.1</w:t>
      </w:r>
      <w:r>
        <w:rPr>
          <w:rFonts w:asciiTheme="minorHAnsi" w:eastAsiaTheme="minorEastAsia" w:hAnsiTheme="minorHAnsi" w:cstheme="minorBidi"/>
          <w:sz w:val="22"/>
          <w:szCs w:val="22"/>
          <w:lang w:val="en-US"/>
        </w:rPr>
        <w:tab/>
      </w:r>
      <w:r>
        <w:t>Overview</w:t>
      </w:r>
      <w:r>
        <w:tab/>
      </w:r>
      <w:r>
        <w:fldChar w:fldCharType="begin"/>
      </w:r>
      <w:r>
        <w:instrText xml:space="preserve"> PAGEREF _Toc471448243 \h </w:instrText>
      </w:r>
      <w:r>
        <w:fldChar w:fldCharType="separate"/>
      </w:r>
      <w:r>
        <w:t>41</w:t>
      </w:r>
      <w:r>
        <w:fldChar w:fldCharType="end"/>
      </w:r>
    </w:p>
    <w:p w14:paraId="748670B0" w14:textId="7622A0B3" w:rsidR="00534166" w:rsidRDefault="00534166">
      <w:pPr>
        <w:pStyle w:val="TOC3"/>
        <w:rPr>
          <w:rFonts w:asciiTheme="minorHAnsi" w:eastAsiaTheme="minorEastAsia" w:hAnsiTheme="minorHAnsi" w:cstheme="minorBidi"/>
          <w:sz w:val="22"/>
          <w:szCs w:val="22"/>
          <w:lang w:val="en-US"/>
        </w:rPr>
      </w:pPr>
      <w:r>
        <w:t>6.6.2</w:t>
      </w:r>
      <w:r>
        <w:rPr>
          <w:rFonts w:asciiTheme="minorHAnsi" w:eastAsiaTheme="minorEastAsia" w:hAnsiTheme="minorHAnsi" w:cstheme="minorBidi"/>
          <w:sz w:val="22"/>
          <w:szCs w:val="22"/>
          <w:lang w:val="en-US"/>
        </w:rPr>
        <w:tab/>
      </w:r>
      <w:r>
        <w:t>Device Management Entities</w:t>
      </w:r>
      <w:r>
        <w:tab/>
      </w:r>
      <w:r>
        <w:fldChar w:fldCharType="begin"/>
      </w:r>
      <w:r>
        <w:instrText xml:space="preserve"> PAGEREF _Toc471448244 \h </w:instrText>
      </w:r>
      <w:r>
        <w:fldChar w:fldCharType="separate"/>
      </w:r>
      <w:r>
        <w:t>42</w:t>
      </w:r>
      <w:r>
        <w:fldChar w:fldCharType="end"/>
      </w:r>
    </w:p>
    <w:p w14:paraId="649E10D0" w14:textId="37F4CFD2" w:rsidR="00534166" w:rsidRDefault="00534166">
      <w:pPr>
        <w:pStyle w:val="TOC4"/>
        <w:rPr>
          <w:rFonts w:asciiTheme="minorHAnsi" w:eastAsiaTheme="minorEastAsia" w:hAnsiTheme="minorHAnsi" w:cstheme="minorBidi"/>
          <w:sz w:val="22"/>
          <w:szCs w:val="22"/>
          <w:lang w:val="en-US"/>
        </w:rPr>
      </w:pPr>
      <w:r>
        <w:t>6.6.2.1</w:t>
      </w:r>
      <w:r>
        <w:rPr>
          <w:rFonts w:asciiTheme="minorHAnsi" w:eastAsiaTheme="minorEastAsia" w:hAnsiTheme="minorHAnsi" w:cstheme="minorBidi"/>
          <w:sz w:val="22"/>
          <w:szCs w:val="22"/>
          <w:lang w:val="en-US"/>
        </w:rPr>
        <w:tab/>
      </w:r>
      <w:r>
        <w:t>Overview</w:t>
      </w:r>
      <w:r>
        <w:tab/>
      </w:r>
      <w:r>
        <w:fldChar w:fldCharType="begin"/>
      </w:r>
      <w:r>
        <w:instrText xml:space="preserve"> PAGEREF _Toc471448245 \h </w:instrText>
      </w:r>
      <w:r>
        <w:fldChar w:fldCharType="separate"/>
      </w:r>
      <w:r>
        <w:t>42</w:t>
      </w:r>
      <w:r>
        <w:fldChar w:fldCharType="end"/>
      </w:r>
    </w:p>
    <w:p w14:paraId="1EF7E597" w14:textId="32A2D981" w:rsidR="00534166" w:rsidRDefault="00534166">
      <w:pPr>
        <w:pStyle w:val="TOC4"/>
        <w:rPr>
          <w:rFonts w:asciiTheme="minorHAnsi" w:eastAsiaTheme="minorEastAsia" w:hAnsiTheme="minorHAnsi" w:cstheme="minorBidi"/>
          <w:sz w:val="22"/>
          <w:szCs w:val="22"/>
          <w:lang w:val="en-US"/>
        </w:rPr>
      </w:pPr>
      <w:r>
        <w:t>6.6.2.2</w:t>
      </w:r>
      <w:r>
        <w:rPr>
          <w:rFonts w:asciiTheme="minorHAnsi" w:eastAsiaTheme="minorEastAsia" w:hAnsiTheme="minorHAnsi" w:cstheme="minorBidi"/>
          <w:sz w:val="22"/>
          <w:szCs w:val="22"/>
          <w:lang w:val="en-US"/>
        </w:rPr>
        <w:tab/>
      </w:r>
      <w:r>
        <w:t>Supporting Rules</w:t>
      </w:r>
      <w:r>
        <w:tab/>
      </w:r>
      <w:r>
        <w:fldChar w:fldCharType="begin"/>
      </w:r>
      <w:r>
        <w:instrText xml:space="preserve"> PAGEREF _Toc471448246 \h </w:instrText>
      </w:r>
      <w:r>
        <w:fldChar w:fldCharType="separate"/>
      </w:r>
      <w:r>
        <w:t>42</w:t>
      </w:r>
      <w:r>
        <w:fldChar w:fldCharType="end"/>
      </w:r>
    </w:p>
    <w:p w14:paraId="272F8628" w14:textId="2B3647C0" w:rsidR="00534166" w:rsidRDefault="00534166">
      <w:pPr>
        <w:pStyle w:val="TOC3"/>
        <w:rPr>
          <w:rFonts w:asciiTheme="minorHAnsi" w:eastAsiaTheme="minorEastAsia" w:hAnsiTheme="minorHAnsi" w:cstheme="minorBidi"/>
          <w:sz w:val="22"/>
          <w:szCs w:val="22"/>
          <w:lang w:val="en-US"/>
        </w:rPr>
      </w:pPr>
      <w:r>
        <w:t>6.6.3</w:t>
      </w:r>
      <w:r>
        <w:rPr>
          <w:rFonts w:asciiTheme="minorHAnsi" w:eastAsiaTheme="minorEastAsia" w:hAnsiTheme="minorHAnsi" w:cstheme="minorBidi"/>
          <w:sz w:val="22"/>
          <w:szCs w:val="22"/>
          <w:lang w:val="en-US"/>
        </w:rPr>
        <w:tab/>
      </w:r>
      <w:r>
        <w:t>Service Capabilities</w:t>
      </w:r>
      <w:r>
        <w:tab/>
      </w:r>
      <w:r>
        <w:fldChar w:fldCharType="begin"/>
      </w:r>
      <w:r>
        <w:instrText xml:space="preserve"> PAGEREF _Toc471448247 \h </w:instrText>
      </w:r>
      <w:r>
        <w:fldChar w:fldCharType="separate"/>
      </w:r>
      <w:r>
        <w:t>49</w:t>
      </w:r>
      <w:r>
        <w:fldChar w:fldCharType="end"/>
      </w:r>
    </w:p>
    <w:p w14:paraId="653A7E20" w14:textId="2403441D" w:rsidR="00534166" w:rsidRDefault="00534166">
      <w:pPr>
        <w:pStyle w:val="TOC4"/>
        <w:rPr>
          <w:rFonts w:asciiTheme="minorHAnsi" w:eastAsiaTheme="minorEastAsia" w:hAnsiTheme="minorHAnsi" w:cstheme="minorBidi"/>
          <w:sz w:val="22"/>
          <w:szCs w:val="22"/>
          <w:lang w:val="en-US"/>
        </w:rPr>
      </w:pPr>
      <w:r>
        <w:t>6.6.3.1</w:t>
      </w:r>
      <w:r>
        <w:rPr>
          <w:rFonts w:asciiTheme="minorHAnsi" w:eastAsiaTheme="minorEastAsia" w:hAnsiTheme="minorHAnsi" w:cstheme="minorBidi"/>
          <w:sz w:val="22"/>
          <w:szCs w:val="22"/>
          <w:lang w:val="en-US"/>
        </w:rPr>
        <w:tab/>
      </w:r>
      <w:r>
        <w:t>downloadFirmware</w:t>
      </w:r>
      <w:r>
        <w:tab/>
      </w:r>
      <w:r>
        <w:fldChar w:fldCharType="begin"/>
      </w:r>
      <w:r>
        <w:instrText xml:space="preserve"> PAGEREF _Toc471448248 \h </w:instrText>
      </w:r>
      <w:r>
        <w:fldChar w:fldCharType="separate"/>
      </w:r>
      <w:r>
        <w:t>49</w:t>
      </w:r>
      <w:r>
        <w:fldChar w:fldCharType="end"/>
      </w:r>
    </w:p>
    <w:p w14:paraId="10058A6A" w14:textId="30CF7BA4" w:rsidR="00534166" w:rsidRDefault="00534166">
      <w:pPr>
        <w:pStyle w:val="TOC4"/>
        <w:rPr>
          <w:rFonts w:asciiTheme="minorHAnsi" w:eastAsiaTheme="minorEastAsia" w:hAnsiTheme="minorHAnsi" w:cstheme="minorBidi"/>
          <w:sz w:val="22"/>
          <w:szCs w:val="22"/>
          <w:lang w:val="en-US"/>
        </w:rPr>
      </w:pPr>
      <w:r>
        <w:t>6.6.3.2</w:t>
      </w:r>
      <w:r>
        <w:rPr>
          <w:rFonts w:asciiTheme="minorHAnsi" w:eastAsiaTheme="minorEastAsia" w:hAnsiTheme="minorHAnsi" w:cstheme="minorBidi"/>
          <w:sz w:val="22"/>
          <w:szCs w:val="22"/>
          <w:lang w:val="en-US"/>
        </w:rPr>
        <w:tab/>
      </w:r>
      <w:r>
        <w:rPr>
          <w:lang w:eastAsia="zh-CN"/>
        </w:rPr>
        <w:t>installFirmware</w:t>
      </w:r>
      <w:r>
        <w:tab/>
      </w:r>
      <w:r>
        <w:fldChar w:fldCharType="begin"/>
      </w:r>
      <w:r>
        <w:instrText xml:space="preserve"> PAGEREF _Toc471448249 \h </w:instrText>
      </w:r>
      <w:r>
        <w:fldChar w:fldCharType="separate"/>
      </w:r>
      <w:r>
        <w:t>50</w:t>
      </w:r>
      <w:r>
        <w:fldChar w:fldCharType="end"/>
      </w:r>
    </w:p>
    <w:p w14:paraId="3F9BB07E" w14:textId="65B5A1C7" w:rsidR="00534166" w:rsidRDefault="00534166">
      <w:pPr>
        <w:pStyle w:val="TOC4"/>
        <w:rPr>
          <w:rFonts w:asciiTheme="minorHAnsi" w:eastAsiaTheme="minorEastAsia" w:hAnsiTheme="minorHAnsi" w:cstheme="minorBidi"/>
          <w:sz w:val="22"/>
          <w:szCs w:val="22"/>
          <w:lang w:val="en-US"/>
        </w:rPr>
      </w:pPr>
      <w:r>
        <w:t>6.6.3.</w:t>
      </w:r>
      <w:r>
        <w:rPr>
          <w:lang w:eastAsia="zh-CN"/>
        </w:rPr>
        <w:t>3</w:t>
      </w:r>
      <w:r>
        <w:rPr>
          <w:rFonts w:asciiTheme="minorHAnsi" w:eastAsiaTheme="minorEastAsia" w:hAnsiTheme="minorHAnsi" w:cstheme="minorBidi"/>
          <w:sz w:val="22"/>
          <w:szCs w:val="22"/>
          <w:lang w:val="en-US"/>
        </w:rPr>
        <w:tab/>
      </w:r>
      <w:r>
        <w:t>getFirmwareInformation</w:t>
      </w:r>
      <w:r>
        <w:tab/>
      </w:r>
      <w:r>
        <w:fldChar w:fldCharType="begin"/>
      </w:r>
      <w:r>
        <w:instrText xml:space="preserve"> PAGEREF _Toc471448250 \h </w:instrText>
      </w:r>
      <w:r>
        <w:fldChar w:fldCharType="separate"/>
      </w:r>
      <w:r>
        <w:t>51</w:t>
      </w:r>
      <w:r>
        <w:fldChar w:fldCharType="end"/>
      </w:r>
    </w:p>
    <w:p w14:paraId="52CE9D27" w14:textId="1874D312" w:rsidR="00534166" w:rsidRDefault="00534166">
      <w:pPr>
        <w:pStyle w:val="TOC4"/>
        <w:rPr>
          <w:rFonts w:asciiTheme="minorHAnsi" w:eastAsiaTheme="minorEastAsia" w:hAnsiTheme="minorHAnsi" w:cstheme="minorBidi"/>
          <w:sz w:val="22"/>
          <w:szCs w:val="22"/>
          <w:lang w:val="en-US"/>
        </w:rPr>
      </w:pPr>
      <w:r>
        <w:t>6.6.3.4</w:t>
      </w:r>
      <w:r>
        <w:rPr>
          <w:rFonts w:asciiTheme="minorHAnsi" w:eastAsiaTheme="minorEastAsia" w:hAnsiTheme="minorHAnsi" w:cstheme="minorBidi"/>
          <w:sz w:val="22"/>
          <w:szCs w:val="22"/>
          <w:lang w:val="en-US"/>
        </w:rPr>
        <w:tab/>
      </w:r>
      <w:r>
        <w:t>getFirmwareExecStatus</w:t>
      </w:r>
      <w:r>
        <w:tab/>
      </w:r>
      <w:r>
        <w:fldChar w:fldCharType="begin"/>
      </w:r>
      <w:r>
        <w:instrText xml:space="preserve"> PAGEREF _Toc471448251 \h </w:instrText>
      </w:r>
      <w:r>
        <w:fldChar w:fldCharType="separate"/>
      </w:r>
      <w:r>
        <w:t>53</w:t>
      </w:r>
      <w:r>
        <w:fldChar w:fldCharType="end"/>
      </w:r>
    </w:p>
    <w:p w14:paraId="5B6FB0AA" w14:textId="22F2A664" w:rsidR="00534166" w:rsidRDefault="00534166">
      <w:pPr>
        <w:pStyle w:val="TOC4"/>
        <w:rPr>
          <w:rFonts w:asciiTheme="minorHAnsi" w:eastAsiaTheme="minorEastAsia" w:hAnsiTheme="minorHAnsi" w:cstheme="minorBidi"/>
          <w:sz w:val="22"/>
          <w:szCs w:val="22"/>
          <w:lang w:val="en-US"/>
        </w:rPr>
      </w:pPr>
      <w:r>
        <w:t>6.6.3.5</w:t>
      </w:r>
      <w:r>
        <w:rPr>
          <w:rFonts w:asciiTheme="minorHAnsi" w:eastAsiaTheme="minorEastAsia" w:hAnsiTheme="minorHAnsi" w:cstheme="minorBidi"/>
          <w:sz w:val="22"/>
          <w:szCs w:val="22"/>
          <w:lang w:val="en-US"/>
        </w:rPr>
        <w:tab/>
      </w:r>
      <w:r>
        <w:rPr>
          <w:lang w:eastAsia="zh-CN"/>
        </w:rPr>
        <w:t>deviceManagementReport</w:t>
      </w:r>
      <w:r>
        <w:tab/>
      </w:r>
      <w:r>
        <w:fldChar w:fldCharType="begin"/>
      </w:r>
      <w:r>
        <w:instrText xml:space="preserve"> PAGEREF _Toc471448252 \h </w:instrText>
      </w:r>
      <w:r>
        <w:fldChar w:fldCharType="separate"/>
      </w:r>
      <w:r>
        <w:t>54</w:t>
      </w:r>
      <w:r>
        <w:fldChar w:fldCharType="end"/>
      </w:r>
    </w:p>
    <w:p w14:paraId="66D95F3E" w14:textId="4BAF3776" w:rsidR="00534166" w:rsidRDefault="00534166">
      <w:pPr>
        <w:pStyle w:val="TOC4"/>
        <w:rPr>
          <w:rFonts w:asciiTheme="minorHAnsi" w:eastAsiaTheme="minorEastAsia" w:hAnsiTheme="minorHAnsi" w:cstheme="minorBidi"/>
          <w:sz w:val="22"/>
          <w:szCs w:val="22"/>
          <w:lang w:val="en-US"/>
        </w:rPr>
      </w:pPr>
      <w:r>
        <w:t>6.6.3.</w:t>
      </w:r>
      <w:r>
        <w:rPr>
          <w:lang w:eastAsia="zh-CN"/>
        </w:rPr>
        <w:t>6</w:t>
      </w:r>
      <w:r>
        <w:rPr>
          <w:rFonts w:asciiTheme="minorHAnsi" w:eastAsiaTheme="minorEastAsia" w:hAnsiTheme="minorHAnsi" w:cstheme="minorBidi"/>
          <w:sz w:val="22"/>
          <w:szCs w:val="22"/>
          <w:lang w:val="en-US"/>
        </w:rPr>
        <w:tab/>
      </w:r>
      <w:r>
        <w:rPr>
          <w:lang w:eastAsia="zh-CN"/>
        </w:rPr>
        <w:t>upgrade</w:t>
      </w:r>
      <w:r>
        <w:t>Firmware</w:t>
      </w:r>
      <w:r>
        <w:tab/>
      </w:r>
      <w:r>
        <w:fldChar w:fldCharType="begin"/>
      </w:r>
      <w:r>
        <w:instrText xml:space="preserve"> PAGEREF _Toc471448253 \h </w:instrText>
      </w:r>
      <w:r>
        <w:fldChar w:fldCharType="separate"/>
      </w:r>
      <w:r>
        <w:t>55</w:t>
      </w:r>
      <w:r>
        <w:fldChar w:fldCharType="end"/>
      </w:r>
    </w:p>
    <w:p w14:paraId="3C27C688" w14:textId="4C39DF16" w:rsidR="00534166" w:rsidRDefault="00534166">
      <w:pPr>
        <w:pStyle w:val="TOC4"/>
        <w:rPr>
          <w:rFonts w:asciiTheme="minorHAnsi" w:eastAsiaTheme="minorEastAsia" w:hAnsiTheme="minorHAnsi" w:cstheme="minorBidi"/>
          <w:sz w:val="22"/>
          <w:szCs w:val="22"/>
          <w:lang w:val="en-US"/>
        </w:rPr>
      </w:pPr>
      <w:r>
        <w:t>6.6.3.</w:t>
      </w:r>
      <w:r>
        <w:rPr>
          <w:lang w:eastAsia="zh-CN"/>
        </w:rPr>
        <w:t>7</w:t>
      </w:r>
      <w:r>
        <w:rPr>
          <w:rFonts w:asciiTheme="minorHAnsi" w:eastAsiaTheme="minorEastAsia" w:hAnsiTheme="minorHAnsi" w:cstheme="minorBidi"/>
          <w:sz w:val="22"/>
          <w:szCs w:val="22"/>
          <w:lang w:val="en-US"/>
        </w:rPr>
        <w:tab/>
      </w:r>
      <w:r>
        <w:rPr>
          <w:lang w:eastAsia="zh-CN"/>
        </w:rPr>
        <w:t>get</w:t>
      </w:r>
      <w:r>
        <w:t>DeviceInformation</w:t>
      </w:r>
      <w:r>
        <w:tab/>
      </w:r>
      <w:r>
        <w:fldChar w:fldCharType="begin"/>
      </w:r>
      <w:r>
        <w:instrText xml:space="preserve"> PAGEREF _Toc471448254 \h </w:instrText>
      </w:r>
      <w:r>
        <w:fldChar w:fldCharType="separate"/>
      </w:r>
      <w:r>
        <w:t>56</w:t>
      </w:r>
      <w:r>
        <w:fldChar w:fldCharType="end"/>
      </w:r>
    </w:p>
    <w:p w14:paraId="5CF836A8" w14:textId="118B608C" w:rsidR="00534166" w:rsidRDefault="00534166">
      <w:pPr>
        <w:pStyle w:val="TOC4"/>
        <w:rPr>
          <w:rFonts w:asciiTheme="minorHAnsi" w:eastAsiaTheme="minorEastAsia" w:hAnsiTheme="minorHAnsi" w:cstheme="minorBidi"/>
          <w:sz w:val="22"/>
          <w:szCs w:val="22"/>
          <w:lang w:val="en-US"/>
        </w:rPr>
      </w:pPr>
      <w:r>
        <w:t>6.6.3.</w:t>
      </w:r>
      <w:r>
        <w:rPr>
          <w:lang w:eastAsia="zh-CN"/>
        </w:rPr>
        <w:t>8</w:t>
      </w:r>
      <w:r>
        <w:rPr>
          <w:rFonts w:asciiTheme="minorHAnsi" w:eastAsiaTheme="minorEastAsia" w:hAnsiTheme="minorHAnsi" w:cstheme="minorBidi"/>
          <w:sz w:val="22"/>
          <w:szCs w:val="22"/>
          <w:lang w:val="en-US"/>
        </w:rPr>
        <w:tab/>
      </w:r>
      <w:r>
        <w:rPr>
          <w:lang w:eastAsia="zh-CN"/>
        </w:rPr>
        <w:t>getDeviceCapabilities</w:t>
      </w:r>
      <w:r>
        <w:tab/>
      </w:r>
      <w:r>
        <w:fldChar w:fldCharType="begin"/>
      </w:r>
      <w:r>
        <w:instrText xml:space="preserve"> PAGEREF _Toc471448255 \h </w:instrText>
      </w:r>
      <w:r>
        <w:fldChar w:fldCharType="separate"/>
      </w:r>
      <w:r>
        <w:t>58</w:t>
      </w:r>
      <w:r>
        <w:fldChar w:fldCharType="end"/>
      </w:r>
    </w:p>
    <w:p w14:paraId="3955B069" w14:textId="1DC5B077" w:rsidR="00534166" w:rsidRDefault="00534166">
      <w:pPr>
        <w:pStyle w:val="TOC4"/>
        <w:rPr>
          <w:rFonts w:asciiTheme="minorHAnsi" w:eastAsiaTheme="minorEastAsia" w:hAnsiTheme="minorHAnsi" w:cstheme="minorBidi"/>
          <w:sz w:val="22"/>
          <w:szCs w:val="22"/>
          <w:lang w:val="en-US"/>
        </w:rPr>
      </w:pPr>
      <w:r>
        <w:t>6.6.3.</w:t>
      </w:r>
      <w:r>
        <w:rPr>
          <w:lang w:eastAsia="zh-CN"/>
        </w:rPr>
        <w:t>9</w:t>
      </w:r>
      <w:r>
        <w:rPr>
          <w:rFonts w:asciiTheme="minorHAnsi" w:eastAsiaTheme="minorEastAsia" w:hAnsiTheme="minorHAnsi" w:cstheme="minorBidi"/>
          <w:sz w:val="22"/>
          <w:szCs w:val="22"/>
          <w:lang w:val="en-US"/>
        </w:rPr>
        <w:tab/>
      </w:r>
      <w:r>
        <w:rPr>
          <w:lang w:eastAsia="zh-CN"/>
        </w:rPr>
        <w:t>enableDeviceCapability</w:t>
      </w:r>
      <w:r>
        <w:tab/>
      </w:r>
      <w:r>
        <w:fldChar w:fldCharType="begin"/>
      </w:r>
      <w:r>
        <w:instrText xml:space="preserve"> PAGEREF _Toc471448256 \h </w:instrText>
      </w:r>
      <w:r>
        <w:fldChar w:fldCharType="separate"/>
      </w:r>
      <w:r>
        <w:t>59</w:t>
      </w:r>
      <w:r>
        <w:fldChar w:fldCharType="end"/>
      </w:r>
    </w:p>
    <w:p w14:paraId="275D7CC5" w14:textId="0F034B42" w:rsidR="00534166" w:rsidRDefault="00534166">
      <w:pPr>
        <w:pStyle w:val="TOC4"/>
        <w:rPr>
          <w:rFonts w:asciiTheme="minorHAnsi" w:eastAsiaTheme="minorEastAsia" w:hAnsiTheme="minorHAnsi" w:cstheme="minorBidi"/>
          <w:sz w:val="22"/>
          <w:szCs w:val="22"/>
          <w:lang w:val="en-US"/>
        </w:rPr>
      </w:pPr>
      <w:r>
        <w:t>6.6.3.</w:t>
      </w:r>
      <w:r>
        <w:rPr>
          <w:lang w:eastAsia="zh-CN"/>
        </w:rPr>
        <w:t>10</w:t>
      </w:r>
      <w:r>
        <w:rPr>
          <w:rFonts w:asciiTheme="minorHAnsi" w:eastAsiaTheme="minorEastAsia" w:hAnsiTheme="minorHAnsi" w:cstheme="minorBidi"/>
          <w:sz w:val="22"/>
          <w:szCs w:val="22"/>
          <w:lang w:val="en-US"/>
        </w:rPr>
        <w:tab/>
      </w:r>
      <w:r>
        <w:rPr>
          <w:lang w:eastAsia="zh-CN"/>
        </w:rPr>
        <w:t>disableDeviceCapability</w:t>
      </w:r>
      <w:r>
        <w:tab/>
      </w:r>
      <w:r>
        <w:fldChar w:fldCharType="begin"/>
      </w:r>
      <w:r>
        <w:instrText xml:space="preserve"> PAGEREF _Toc471448257 \h </w:instrText>
      </w:r>
      <w:r>
        <w:fldChar w:fldCharType="separate"/>
      </w:r>
      <w:r>
        <w:t>60</w:t>
      </w:r>
      <w:r>
        <w:fldChar w:fldCharType="end"/>
      </w:r>
    </w:p>
    <w:p w14:paraId="48885620" w14:textId="4E56293B" w:rsidR="00534166" w:rsidRDefault="00534166">
      <w:pPr>
        <w:pStyle w:val="TOC4"/>
        <w:rPr>
          <w:rFonts w:asciiTheme="minorHAnsi" w:eastAsiaTheme="minorEastAsia" w:hAnsiTheme="minorHAnsi" w:cstheme="minorBidi"/>
          <w:sz w:val="22"/>
          <w:szCs w:val="22"/>
          <w:lang w:val="en-US"/>
        </w:rPr>
      </w:pPr>
      <w:r>
        <w:t>6.6.3.11</w:t>
      </w:r>
      <w:r>
        <w:rPr>
          <w:rFonts w:asciiTheme="minorHAnsi" w:eastAsiaTheme="minorEastAsia" w:hAnsiTheme="minorHAnsi" w:cstheme="minorBidi"/>
          <w:sz w:val="22"/>
          <w:szCs w:val="22"/>
          <w:lang w:val="en-US"/>
        </w:rPr>
        <w:tab/>
      </w:r>
      <w:r>
        <w:rPr>
          <w:lang w:eastAsia="zh-CN"/>
        </w:rPr>
        <w:t>getAreaNetworks</w:t>
      </w:r>
      <w:r>
        <w:tab/>
      </w:r>
      <w:r>
        <w:fldChar w:fldCharType="begin"/>
      </w:r>
      <w:r>
        <w:instrText xml:space="preserve"> PAGEREF _Toc471448258 \h </w:instrText>
      </w:r>
      <w:r>
        <w:fldChar w:fldCharType="separate"/>
      </w:r>
      <w:r>
        <w:t>62</w:t>
      </w:r>
      <w:r>
        <w:fldChar w:fldCharType="end"/>
      </w:r>
    </w:p>
    <w:p w14:paraId="315CEB2F" w14:textId="7AE44117" w:rsidR="00534166" w:rsidRDefault="00534166">
      <w:pPr>
        <w:pStyle w:val="TOC4"/>
        <w:rPr>
          <w:rFonts w:asciiTheme="minorHAnsi" w:eastAsiaTheme="minorEastAsia" w:hAnsiTheme="minorHAnsi" w:cstheme="minorBidi"/>
          <w:sz w:val="22"/>
          <w:szCs w:val="22"/>
          <w:lang w:val="en-US"/>
        </w:rPr>
      </w:pPr>
      <w:r>
        <w:t>6.6.3.12</w:t>
      </w:r>
      <w:r>
        <w:rPr>
          <w:rFonts w:asciiTheme="minorHAnsi" w:eastAsiaTheme="minorEastAsia" w:hAnsiTheme="minorHAnsi" w:cstheme="minorBidi"/>
          <w:sz w:val="22"/>
          <w:szCs w:val="22"/>
          <w:lang w:val="en-US"/>
        </w:rPr>
        <w:tab/>
      </w:r>
      <w:r>
        <w:rPr>
          <w:lang w:eastAsia="zh-CN"/>
        </w:rPr>
        <w:t>updateDeviceForAreaNetwork</w:t>
      </w:r>
      <w:r>
        <w:tab/>
      </w:r>
      <w:r>
        <w:fldChar w:fldCharType="begin"/>
      </w:r>
      <w:r>
        <w:instrText xml:space="preserve"> PAGEREF _Toc471448259 \h </w:instrText>
      </w:r>
      <w:r>
        <w:fldChar w:fldCharType="separate"/>
      </w:r>
      <w:r>
        <w:t>63</w:t>
      </w:r>
      <w:r>
        <w:fldChar w:fldCharType="end"/>
      </w:r>
    </w:p>
    <w:p w14:paraId="54B73095" w14:textId="6A04D859" w:rsidR="00534166" w:rsidRDefault="00534166">
      <w:pPr>
        <w:pStyle w:val="TOC4"/>
        <w:rPr>
          <w:rFonts w:asciiTheme="minorHAnsi" w:eastAsiaTheme="minorEastAsia" w:hAnsiTheme="minorHAnsi" w:cstheme="minorBidi"/>
          <w:sz w:val="22"/>
          <w:szCs w:val="22"/>
          <w:lang w:val="en-US"/>
        </w:rPr>
      </w:pPr>
      <w:r>
        <w:t>6.6.3.</w:t>
      </w:r>
      <w:r>
        <w:rPr>
          <w:lang w:eastAsia="zh-CN"/>
        </w:rPr>
        <w:t>13</w:t>
      </w:r>
      <w:r>
        <w:rPr>
          <w:rFonts w:asciiTheme="minorHAnsi" w:eastAsiaTheme="minorEastAsia" w:hAnsiTheme="minorHAnsi" w:cstheme="minorBidi"/>
          <w:sz w:val="22"/>
          <w:szCs w:val="22"/>
          <w:lang w:val="en-US"/>
        </w:rPr>
        <w:tab/>
      </w:r>
      <w:r>
        <w:rPr>
          <w:lang w:eastAsia="zh-CN"/>
        </w:rPr>
        <w:t>rebootDevice</w:t>
      </w:r>
      <w:r>
        <w:tab/>
      </w:r>
      <w:r>
        <w:fldChar w:fldCharType="begin"/>
      </w:r>
      <w:r>
        <w:instrText xml:space="preserve"> PAGEREF _Toc471448260 \h </w:instrText>
      </w:r>
      <w:r>
        <w:fldChar w:fldCharType="separate"/>
      </w:r>
      <w:r>
        <w:t>64</w:t>
      </w:r>
      <w:r>
        <w:fldChar w:fldCharType="end"/>
      </w:r>
    </w:p>
    <w:p w14:paraId="12CF9B0C" w14:textId="167D0C66" w:rsidR="00534166" w:rsidRDefault="00534166">
      <w:pPr>
        <w:pStyle w:val="TOC4"/>
        <w:rPr>
          <w:rFonts w:asciiTheme="minorHAnsi" w:eastAsiaTheme="minorEastAsia" w:hAnsiTheme="minorHAnsi" w:cstheme="minorBidi"/>
          <w:sz w:val="22"/>
          <w:szCs w:val="22"/>
          <w:lang w:val="en-US"/>
        </w:rPr>
      </w:pPr>
      <w:r>
        <w:t>6.6.3.</w:t>
      </w:r>
      <w:r>
        <w:rPr>
          <w:lang w:eastAsia="zh-CN"/>
        </w:rPr>
        <w:t>14</w:t>
      </w:r>
      <w:r>
        <w:rPr>
          <w:rFonts w:asciiTheme="minorHAnsi" w:eastAsiaTheme="minorEastAsia" w:hAnsiTheme="minorHAnsi" w:cstheme="minorBidi"/>
          <w:sz w:val="22"/>
          <w:szCs w:val="22"/>
          <w:lang w:val="en-US"/>
        </w:rPr>
        <w:tab/>
      </w:r>
      <w:r>
        <w:rPr>
          <w:lang w:eastAsia="zh-CN"/>
        </w:rPr>
        <w:t>resetDevice</w:t>
      </w:r>
      <w:r>
        <w:tab/>
      </w:r>
      <w:r>
        <w:fldChar w:fldCharType="begin"/>
      </w:r>
      <w:r>
        <w:instrText xml:space="preserve"> PAGEREF _Toc471448261 \h </w:instrText>
      </w:r>
      <w:r>
        <w:fldChar w:fldCharType="separate"/>
      </w:r>
      <w:r>
        <w:t>65</w:t>
      </w:r>
      <w:r>
        <w:fldChar w:fldCharType="end"/>
      </w:r>
    </w:p>
    <w:p w14:paraId="417BE9CF" w14:textId="515D6F75" w:rsidR="00534166" w:rsidRDefault="00534166">
      <w:pPr>
        <w:pStyle w:val="TOC4"/>
        <w:rPr>
          <w:rFonts w:asciiTheme="minorHAnsi" w:eastAsiaTheme="minorEastAsia" w:hAnsiTheme="minorHAnsi" w:cstheme="minorBidi"/>
          <w:sz w:val="22"/>
          <w:szCs w:val="22"/>
          <w:lang w:val="en-US"/>
        </w:rPr>
      </w:pPr>
      <w:r>
        <w:t>6.6.3.</w:t>
      </w:r>
      <w:r>
        <w:rPr>
          <w:lang w:eastAsia="zh-CN"/>
        </w:rPr>
        <w:t>15</w:t>
      </w:r>
      <w:r>
        <w:rPr>
          <w:rFonts w:asciiTheme="minorHAnsi" w:eastAsiaTheme="minorEastAsia" w:hAnsiTheme="minorHAnsi" w:cstheme="minorBidi"/>
          <w:sz w:val="22"/>
          <w:szCs w:val="22"/>
          <w:lang w:val="en-US"/>
        </w:rPr>
        <w:tab/>
      </w:r>
      <w:r>
        <w:rPr>
          <w:lang w:eastAsia="zh-CN"/>
        </w:rPr>
        <w:t>uploadDeviceLog</w:t>
      </w:r>
      <w:r>
        <w:tab/>
      </w:r>
      <w:r>
        <w:fldChar w:fldCharType="begin"/>
      </w:r>
      <w:r>
        <w:instrText xml:space="preserve"> PAGEREF _Toc471448262 \h </w:instrText>
      </w:r>
      <w:r>
        <w:fldChar w:fldCharType="separate"/>
      </w:r>
      <w:r>
        <w:t>67</w:t>
      </w:r>
      <w:r>
        <w:fldChar w:fldCharType="end"/>
      </w:r>
    </w:p>
    <w:p w14:paraId="49C58ADB" w14:textId="2135D8EC" w:rsidR="00534166" w:rsidRDefault="00534166">
      <w:pPr>
        <w:pStyle w:val="TOC4"/>
        <w:rPr>
          <w:rFonts w:asciiTheme="minorHAnsi" w:eastAsiaTheme="minorEastAsia" w:hAnsiTheme="minorHAnsi" w:cstheme="minorBidi"/>
          <w:sz w:val="22"/>
          <w:szCs w:val="22"/>
          <w:lang w:val="en-US"/>
        </w:rPr>
      </w:pPr>
      <w:r>
        <w:t>6.6.3.</w:t>
      </w:r>
      <w:r>
        <w:rPr>
          <w:lang w:eastAsia="zh-CN"/>
        </w:rPr>
        <w:t>16</w:t>
      </w:r>
      <w:r>
        <w:rPr>
          <w:rFonts w:asciiTheme="minorHAnsi" w:eastAsiaTheme="minorEastAsia" w:hAnsiTheme="minorHAnsi" w:cstheme="minorBidi"/>
          <w:sz w:val="22"/>
          <w:szCs w:val="22"/>
          <w:lang w:val="en-US"/>
        </w:rPr>
        <w:tab/>
      </w:r>
      <w:r>
        <w:rPr>
          <w:lang w:eastAsia="zh-CN"/>
        </w:rPr>
        <w:t>getDeviceLogs</w:t>
      </w:r>
      <w:r>
        <w:tab/>
      </w:r>
      <w:r>
        <w:fldChar w:fldCharType="begin"/>
      </w:r>
      <w:r>
        <w:instrText xml:space="preserve"> PAGEREF _Toc471448263 \h </w:instrText>
      </w:r>
      <w:r>
        <w:fldChar w:fldCharType="separate"/>
      </w:r>
      <w:r>
        <w:t>68</w:t>
      </w:r>
      <w:r>
        <w:fldChar w:fldCharType="end"/>
      </w:r>
    </w:p>
    <w:p w14:paraId="3A6CD989" w14:textId="6AD86AEA" w:rsidR="00534166" w:rsidRDefault="00534166">
      <w:pPr>
        <w:pStyle w:val="TOC4"/>
        <w:rPr>
          <w:rFonts w:asciiTheme="minorHAnsi" w:eastAsiaTheme="minorEastAsia" w:hAnsiTheme="minorHAnsi" w:cstheme="minorBidi"/>
          <w:sz w:val="22"/>
          <w:szCs w:val="22"/>
          <w:lang w:val="en-US"/>
        </w:rPr>
      </w:pPr>
      <w:r>
        <w:t>6.6.3.</w:t>
      </w:r>
      <w:r>
        <w:rPr>
          <w:lang w:eastAsia="zh-CN"/>
        </w:rPr>
        <w:t>17</w:t>
      </w:r>
      <w:r>
        <w:rPr>
          <w:rFonts w:asciiTheme="minorHAnsi" w:eastAsiaTheme="minorEastAsia" w:hAnsiTheme="minorHAnsi" w:cstheme="minorBidi"/>
          <w:sz w:val="22"/>
          <w:szCs w:val="22"/>
          <w:lang w:val="en-US"/>
        </w:rPr>
        <w:tab/>
      </w:r>
      <w:r>
        <w:rPr>
          <w:lang w:eastAsia="zh-CN"/>
        </w:rPr>
        <w:t>getDeviceLogInformation</w:t>
      </w:r>
      <w:r>
        <w:tab/>
      </w:r>
      <w:r>
        <w:fldChar w:fldCharType="begin"/>
      </w:r>
      <w:r>
        <w:instrText xml:space="preserve"> PAGEREF _Toc471448264 \h </w:instrText>
      </w:r>
      <w:r>
        <w:fldChar w:fldCharType="separate"/>
      </w:r>
      <w:r>
        <w:t>69</w:t>
      </w:r>
      <w:r>
        <w:fldChar w:fldCharType="end"/>
      </w:r>
    </w:p>
    <w:p w14:paraId="7CE23EC6" w14:textId="4F8B5248" w:rsidR="00534166" w:rsidRDefault="00534166">
      <w:pPr>
        <w:pStyle w:val="TOC4"/>
        <w:rPr>
          <w:rFonts w:asciiTheme="minorHAnsi" w:eastAsiaTheme="minorEastAsia" w:hAnsiTheme="minorHAnsi" w:cstheme="minorBidi"/>
          <w:sz w:val="22"/>
          <w:szCs w:val="22"/>
          <w:lang w:val="en-US"/>
        </w:rPr>
      </w:pPr>
      <w:r>
        <w:t>6.6.3.1</w:t>
      </w:r>
      <w:r>
        <w:rPr>
          <w:lang w:eastAsia="zh-CN"/>
        </w:rPr>
        <w:t>8</w:t>
      </w:r>
      <w:r>
        <w:rPr>
          <w:rFonts w:asciiTheme="minorHAnsi" w:eastAsiaTheme="minorEastAsia" w:hAnsiTheme="minorHAnsi" w:cstheme="minorBidi"/>
          <w:sz w:val="22"/>
          <w:szCs w:val="22"/>
          <w:lang w:val="en-US"/>
        </w:rPr>
        <w:tab/>
      </w:r>
      <w:r>
        <w:rPr>
          <w:lang w:eastAsia="zh-CN"/>
        </w:rPr>
        <w:t>getSoftwareInformation</w:t>
      </w:r>
      <w:r>
        <w:tab/>
      </w:r>
      <w:r>
        <w:fldChar w:fldCharType="begin"/>
      </w:r>
      <w:r>
        <w:instrText xml:space="preserve"> PAGEREF _Toc471448265 \h </w:instrText>
      </w:r>
      <w:r>
        <w:fldChar w:fldCharType="separate"/>
      </w:r>
      <w:r>
        <w:t>70</w:t>
      </w:r>
      <w:r>
        <w:fldChar w:fldCharType="end"/>
      </w:r>
    </w:p>
    <w:p w14:paraId="0E8F2240" w14:textId="438472D9" w:rsidR="00534166" w:rsidRDefault="00534166">
      <w:pPr>
        <w:pStyle w:val="TOC4"/>
        <w:rPr>
          <w:rFonts w:asciiTheme="minorHAnsi" w:eastAsiaTheme="minorEastAsia" w:hAnsiTheme="minorHAnsi" w:cstheme="minorBidi"/>
          <w:sz w:val="22"/>
          <w:szCs w:val="22"/>
          <w:lang w:val="en-US"/>
        </w:rPr>
      </w:pPr>
      <w:r>
        <w:t>6.6.3.</w:t>
      </w:r>
      <w:r>
        <w:rPr>
          <w:lang w:eastAsia="zh-CN"/>
        </w:rPr>
        <w:t>19</w:t>
      </w:r>
      <w:r>
        <w:rPr>
          <w:rFonts w:asciiTheme="minorHAnsi" w:eastAsiaTheme="minorEastAsia" w:hAnsiTheme="minorHAnsi" w:cstheme="minorBidi"/>
          <w:sz w:val="22"/>
          <w:szCs w:val="22"/>
          <w:lang w:val="en-US"/>
        </w:rPr>
        <w:tab/>
      </w:r>
      <w:r>
        <w:rPr>
          <w:lang w:eastAsia="zh-CN"/>
        </w:rPr>
        <w:t>downloadSoftware</w:t>
      </w:r>
      <w:r>
        <w:tab/>
      </w:r>
      <w:r>
        <w:fldChar w:fldCharType="begin"/>
      </w:r>
      <w:r>
        <w:instrText xml:space="preserve"> PAGEREF _Toc471448266 \h </w:instrText>
      </w:r>
      <w:r>
        <w:fldChar w:fldCharType="separate"/>
      </w:r>
      <w:r>
        <w:t>72</w:t>
      </w:r>
      <w:r>
        <w:fldChar w:fldCharType="end"/>
      </w:r>
    </w:p>
    <w:p w14:paraId="2421AF84" w14:textId="64603183" w:rsidR="00534166" w:rsidRDefault="00534166">
      <w:pPr>
        <w:pStyle w:val="TOC4"/>
        <w:rPr>
          <w:rFonts w:asciiTheme="minorHAnsi" w:eastAsiaTheme="minorEastAsia" w:hAnsiTheme="minorHAnsi" w:cstheme="minorBidi"/>
          <w:sz w:val="22"/>
          <w:szCs w:val="22"/>
          <w:lang w:val="en-US"/>
        </w:rPr>
      </w:pPr>
      <w:r>
        <w:t>6.6.3.2</w:t>
      </w:r>
      <w:r>
        <w:rPr>
          <w:lang w:eastAsia="zh-CN"/>
        </w:rPr>
        <w:t>0</w:t>
      </w:r>
      <w:r>
        <w:rPr>
          <w:rFonts w:asciiTheme="minorHAnsi" w:eastAsiaTheme="minorEastAsia" w:hAnsiTheme="minorHAnsi" w:cstheme="minorBidi"/>
          <w:sz w:val="22"/>
          <w:szCs w:val="22"/>
          <w:lang w:val="en-US"/>
        </w:rPr>
        <w:tab/>
      </w:r>
      <w:r>
        <w:rPr>
          <w:lang w:eastAsia="zh-CN"/>
        </w:rPr>
        <w:t>installSoftware</w:t>
      </w:r>
      <w:r>
        <w:tab/>
      </w:r>
      <w:r>
        <w:fldChar w:fldCharType="begin"/>
      </w:r>
      <w:r>
        <w:instrText xml:space="preserve"> PAGEREF _Toc471448267 \h </w:instrText>
      </w:r>
      <w:r>
        <w:fldChar w:fldCharType="separate"/>
      </w:r>
      <w:r>
        <w:t>73</w:t>
      </w:r>
      <w:r>
        <w:fldChar w:fldCharType="end"/>
      </w:r>
    </w:p>
    <w:p w14:paraId="3B57329F" w14:textId="0423CC2F" w:rsidR="00534166" w:rsidRDefault="00534166">
      <w:pPr>
        <w:pStyle w:val="TOC4"/>
        <w:rPr>
          <w:rFonts w:asciiTheme="minorHAnsi" w:eastAsiaTheme="minorEastAsia" w:hAnsiTheme="minorHAnsi" w:cstheme="minorBidi"/>
          <w:sz w:val="22"/>
          <w:szCs w:val="22"/>
          <w:lang w:val="en-US"/>
        </w:rPr>
      </w:pPr>
      <w:r>
        <w:t>6.6.3.2</w:t>
      </w:r>
      <w:r>
        <w:rPr>
          <w:lang w:eastAsia="zh-CN"/>
        </w:rPr>
        <w:t>1</w:t>
      </w:r>
      <w:r>
        <w:rPr>
          <w:rFonts w:asciiTheme="minorHAnsi" w:eastAsiaTheme="minorEastAsia" w:hAnsiTheme="minorHAnsi" w:cstheme="minorBidi"/>
          <w:sz w:val="22"/>
          <w:szCs w:val="22"/>
          <w:lang w:val="en-US"/>
        </w:rPr>
        <w:tab/>
      </w:r>
      <w:r>
        <w:rPr>
          <w:lang w:eastAsia="zh-CN"/>
        </w:rPr>
        <w:t>activateSoftware</w:t>
      </w:r>
      <w:r>
        <w:tab/>
      </w:r>
      <w:r>
        <w:fldChar w:fldCharType="begin"/>
      </w:r>
      <w:r>
        <w:instrText xml:space="preserve"> PAGEREF _Toc471448268 \h </w:instrText>
      </w:r>
      <w:r>
        <w:fldChar w:fldCharType="separate"/>
      </w:r>
      <w:r>
        <w:t>74</w:t>
      </w:r>
      <w:r>
        <w:fldChar w:fldCharType="end"/>
      </w:r>
    </w:p>
    <w:p w14:paraId="1B3DC52C" w14:textId="2497D84D" w:rsidR="00534166" w:rsidRDefault="00534166">
      <w:pPr>
        <w:pStyle w:val="TOC4"/>
        <w:rPr>
          <w:rFonts w:asciiTheme="minorHAnsi" w:eastAsiaTheme="minorEastAsia" w:hAnsiTheme="minorHAnsi" w:cstheme="minorBidi"/>
          <w:sz w:val="22"/>
          <w:szCs w:val="22"/>
          <w:lang w:val="en-US"/>
        </w:rPr>
      </w:pPr>
      <w:r>
        <w:t>6.6.3.2</w:t>
      </w:r>
      <w:r>
        <w:rPr>
          <w:lang w:eastAsia="zh-CN"/>
        </w:rPr>
        <w:t>2</w:t>
      </w:r>
      <w:r>
        <w:rPr>
          <w:rFonts w:asciiTheme="minorHAnsi" w:eastAsiaTheme="minorEastAsia" w:hAnsiTheme="minorHAnsi" w:cstheme="minorBidi"/>
          <w:sz w:val="22"/>
          <w:szCs w:val="22"/>
          <w:lang w:val="en-US"/>
        </w:rPr>
        <w:tab/>
      </w:r>
      <w:r>
        <w:rPr>
          <w:lang w:eastAsia="zh-CN"/>
        </w:rPr>
        <w:t>deactivateSoftware</w:t>
      </w:r>
      <w:r>
        <w:tab/>
      </w:r>
      <w:r>
        <w:fldChar w:fldCharType="begin"/>
      </w:r>
      <w:r>
        <w:instrText xml:space="preserve"> PAGEREF _Toc471448269 \h </w:instrText>
      </w:r>
      <w:r>
        <w:fldChar w:fldCharType="separate"/>
      </w:r>
      <w:r>
        <w:t>76</w:t>
      </w:r>
      <w:r>
        <w:fldChar w:fldCharType="end"/>
      </w:r>
    </w:p>
    <w:p w14:paraId="2BC1E06F" w14:textId="13FAF5AC" w:rsidR="00534166" w:rsidRDefault="00534166">
      <w:pPr>
        <w:pStyle w:val="TOC4"/>
        <w:rPr>
          <w:rFonts w:asciiTheme="minorHAnsi" w:eastAsiaTheme="minorEastAsia" w:hAnsiTheme="minorHAnsi" w:cstheme="minorBidi"/>
          <w:sz w:val="22"/>
          <w:szCs w:val="22"/>
          <w:lang w:val="en-US"/>
        </w:rPr>
      </w:pPr>
      <w:r>
        <w:t>6.6.3.2</w:t>
      </w:r>
      <w:r>
        <w:rPr>
          <w:lang w:eastAsia="zh-CN"/>
        </w:rPr>
        <w:t>3</w:t>
      </w:r>
      <w:r>
        <w:rPr>
          <w:rFonts w:asciiTheme="minorHAnsi" w:eastAsiaTheme="minorEastAsia" w:hAnsiTheme="minorHAnsi" w:cstheme="minorBidi"/>
          <w:sz w:val="22"/>
          <w:szCs w:val="22"/>
          <w:lang w:val="en-US"/>
        </w:rPr>
        <w:tab/>
      </w:r>
      <w:r>
        <w:rPr>
          <w:lang w:eastAsia="zh-CN"/>
        </w:rPr>
        <w:t>removeSoftware</w:t>
      </w:r>
      <w:r>
        <w:tab/>
      </w:r>
      <w:r>
        <w:fldChar w:fldCharType="begin"/>
      </w:r>
      <w:r>
        <w:instrText xml:space="preserve"> PAGEREF _Toc471448270 \h </w:instrText>
      </w:r>
      <w:r>
        <w:fldChar w:fldCharType="separate"/>
      </w:r>
      <w:r>
        <w:t>77</w:t>
      </w:r>
      <w:r>
        <w:fldChar w:fldCharType="end"/>
      </w:r>
    </w:p>
    <w:p w14:paraId="47CBC5AF" w14:textId="04387CEE" w:rsidR="00534166" w:rsidRDefault="00534166">
      <w:pPr>
        <w:pStyle w:val="TOC2"/>
        <w:rPr>
          <w:rFonts w:asciiTheme="minorHAnsi" w:eastAsiaTheme="minorEastAsia" w:hAnsiTheme="minorHAnsi" w:cstheme="minorBidi"/>
          <w:sz w:val="22"/>
          <w:szCs w:val="22"/>
          <w:lang w:val="en-US"/>
        </w:rPr>
      </w:pPr>
      <w:r>
        <w:t>6.</w:t>
      </w:r>
      <w:r>
        <w:rPr>
          <w:lang w:eastAsia="zh-CN"/>
        </w:rPr>
        <w:t>7</w:t>
      </w:r>
      <w:r>
        <w:rPr>
          <w:rFonts w:asciiTheme="minorHAnsi" w:eastAsiaTheme="minorEastAsia" w:hAnsiTheme="minorHAnsi" w:cstheme="minorBidi"/>
          <w:sz w:val="22"/>
          <w:szCs w:val="22"/>
          <w:lang w:val="en-US"/>
        </w:rPr>
        <w:tab/>
      </w:r>
      <w:r>
        <w:t>Management Adapter</w:t>
      </w:r>
      <w:r>
        <w:tab/>
      </w:r>
      <w:r>
        <w:fldChar w:fldCharType="begin"/>
      </w:r>
      <w:r>
        <w:instrText xml:space="preserve"> PAGEREF _Toc471448271 \h </w:instrText>
      </w:r>
      <w:r>
        <w:fldChar w:fldCharType="separate"/>
      </w:r>
      <w:r>
        <w:t>78</w:t>
      </w:r>
      <w:r>
        <w:fldChar w:fldCharType="end"/>
      </w:r>
    </w:p>
    <w:p w14:paraId="6F6BAFBA" w14:textId="65182B7E" w:rsidR="00534166" w:rsidRDefault="00534166">
      <w:pPr>
        <w:pStyle w:val="TOC3"/>
        <w:rPr>
          <w:rFonts w:asciiTheme="minorHAnsi" w:eastAsiaTheme="minorEastAsia" w:hAnsiTheme="minorHAnsi" w:cstheme="minorBidi"/>
          <w:sz w:val="22"/>
          <w:szCs w:val="22"/>
          <w:lang w:val="en-US"/>
        </w:rPr>
      </w:pPr>
      <w:r>
        <w:t>6.</w:t>
      </w:r>
      <w:r>
        <w:rPr>
          <w:lang w:eastAsia="zh-CN"/>
        </w:rPr>
        <w:t>7</w:t>
      </w:r>
      <w:r>
        <w:t>.1</w:t>
      </w:r>
      <w:r>
        <w:rPr>
          <w:rFonts w:asciiTheme="minorHAnsi" w:eastAsiaTheme="minorEastAsia" w:hAnsiTheme="minorHAnsi" w:cstheme="minorBidi"/>
          <w:sz w:val="22"/>
          <w:szCs w:val="22"/>
          <w:lang w:val="en-US"/>
        </w:rPr>
        <w:tab/>
      </w:r>
      <w:r>
        <w:t>Overview</w:t>
      </w:r>
      <w:r>
        <w:tab/>
      </w:r>
      <w:r>
        <w:fldChar w:fldCharType="begin"/>
      </w:r>
      <w:r>
        <w:instrText xml:space="preserve"> PAGEREF _Toc471448272 \h </w:instrText>
      </w:r>
      <w:r>
        <w:fldChar w:fldCharType="separate"/>
      </w:r>
      <w:r>
        <w:t>78</w:t>
      </w:r>
      <w:r>
        <w:fldChar w:fldCharType="end"/>
      </w:r>
    </w:p>
    <w:p w14:paraId="114154A8" w14:textId="4FF55420" w:rsidR="00534166" w:rsidRDefault="00534166">
      <w:pPr>
        <w:pStyle w:val="TOC3"/>
        <w:rPr>
          <w:rFonts w:asciiTheme="minorHAnsi" w:eastAsiaTheme="minorEastAsia" w:hAnsiTheme="minorHAnsi" w:cstheme="minorBidi"/>
          <w:sz w:val="22"/>
          <w:szCs w:val="22"/>
          <w:lang w:val="en-US"/>
        </w:rPr>
      </w:pPr>
      <w:r>
        <w:t>6.</w:t>
      </w:r>
      <w:r>
        <w:rPr>
          <w:lang w:eastAsia="zh-CN"/>
        </w:rPr>
        <w:t>7</w:t>
      </w:r>
      <w:r>
        <w:t>.2</w:t>
      </w:r>
      <w:r>
        <w:rPr>
          <w:rFonts w:asciiTheme="minorHAnsi" w:eastAsiaTheme="minorEastAsia" w:hAnsiTheme="minorHAnsi" w:cstheme="minorBidi"/>
          <w:sz w:val="22"/>
          <w:szCs w:val="22"/>
          <w:lang w:val="en-US"/>
        </w:rPr>
        <w:tab/>
      </w:r>
      <w:r>
        <w:t>Service Capabilities</w:t>
      </w:r>
      <w:r>
        <w:tab/>
      </w:r>
      <w:r>
        <w:fldChar w:fldCharType="begin"/>
      </w:r>
      <w:r>
        <w:instrText xml:space="preserve"> PAGEREF _Toc471448273 \h </w:instrText>
      </w:r>
      <w:r>
        <w:fldChar w:fldCharType="separate"/>
      </w:r>
      <w:r>
        <w:t>78</w:t>
      </w:r>
      <w:r>
        <w:fldChar w:fldCharType="end"/>
      </w:r>
    </w:p>
    <w:p w14:paraId="12595BAB" w14:textId="6F74376F" w:rsidR="00534166" w:rsidRDefault="00534166">
      <w:pPr>
        <w:pStyle w:val="TOC4"/>
        <w:rPr>
          <w:rFonts w:asciiTheme="minorHAnsi" w:eastAsiaTheme="minorEastAsia" w:hAnsiTheme="minorHAnsi" w:cstheme="minorBidi"/>
          <w:sz w:val="22"/>
          <w:szCs w:val="22"/>
          <w:lang w:val="en-US"/>
        </w:rPr>
      </w:pPr>
      <w:r>
        <w:t>6.</w:t>
      </w:r>
      <w:r>
        <w:rPr>
          <w:lang w:eastAsia="zh-CN"/>
        </w:rPr>
        <w:t>7</w:t>
      </w:r>
      <w:r>
        <w:t>.2.1</w:t>
      </w:r>
      <w:r>
        <w:rPr>
          <w:rFonts w:asciiTheme="minorHAnsi" w:eastAsiaTheme="minorEastAsia" w:hAnsiTheme="minorHAnsi" w:cstheme="minorBidi"/>
          <w:sz w:val="22"/>
          <w:szCs w:val="22"/>
          <w:lang w:val="en-US"/>
        </w:rPr>
        <w:tab/>
      </w:r>
      <w:r>
        <w:t>downloadFirmware</w:t>
      </w:r>
      <w:r>
        <w:tab/>
      </w:r>
      <w:r>
        <w:fldChar w:fldCharType="begin"/>
      </w:r>
      <w:r>
        <w:instrText xml:space="preserve"> PAGEREF _Toc471448274 \h </w:instrText>
      </w:r>
      <w:r>
        <w:fldChar w:fldCharType="separate"/>
      </w:r>
      <w:r>
        <w:t>78</w:t>
      </w:r>
      <w:r>
        <w:fldChar w:fldCharType="end"/>
      </w:r>
    </w:p>
    <w:p w14:paraId="091E702A" w14:textId="4DA04773" w:rsidR="00534166" w:rsidRDefault="00534166">
      <w:pPr>
        <w:pStyle w:val="TOC4"/>
        <w:rPr>
          <w:rFonts w:asciiTheme="minorHAnsi" w:eastAsiaTheme="minorEastAsia" w:hAnsiTheme="minorHAnsi" w:cstheme="minorBidi"/>
          <w:sz w:val="22"/>
          <w:szCs w:val="22"/>
          <w:lang w:val="en-US"/>
        </w:rPr>
      </w:pPr>
      <w:r>
        <w:t>6.</w:t>
      </w:r>
      <w:r>
        <w:rPr>
          <w:lang w:eastAsia="zh-CN"/>
        </w:rPr>
        <w:t>7</w:t>
      </w:r>
      <w:r>
        <w:t>.2.2</w:t>
      </w:r>
      <w:r>
        <w:rPr>
          <w:rFonts w:asciiTheme="minorHAnsi" w:eastAsiaTheme="minorEastAsia" w:hAnsiTheme="minorHAnsi" w:cstheme="minorBidi"/>
          <w:sz w:val="22"/>
          <w:szCs w:val="22"/>
          <w:lang w:val="en-US"/>
        </w:rPr>
        <w:tab/>
      </w:r>
      <w:r>
        <w:rPr>
          <w:lang w:eastAsia="zh-CN"/>
        </w:rPr>
        <w:t>installFirmware</w:t>
      </w:r>
      <w:r>
        <w:tab/>
      </w:r>
      <w:r>
        <w:fldChar w:fldCharType="begin"/>
      </w:r>
      <w:r>
        <w:instrText xml:space="preserve"> PAGEREF _Toc471448275 \h </w:instrText>
      </w:r>
      <w:r>
        <w:fldChar w:fldCharType="separate"/>
      </w:r>
      <w:r>
        <w:t>79</w:t>
      </w:r>
      <w:r>
        <w:fldChar w:fldCharType="end"/>
      </w:r>
    </w:p>
    <w:p w14:paraId="6FC1A1D8" w14:textId="092354C6" w:rsidR="00534166" w:rsidRDefault="00534166">
      <w:pPr>
        <w:pStyle w:val="TOC4"/>
        <w:rPr>
          <w:rFonts w:asciiTheme="minorHAnsi" w:eastAsiaTheme="minorEastAsia" w:hAnsiTheme="minorHAnsi" w:cstheme="minorBidi"/>
          <w:sz w:val="22"/>
          <w:szCs w:val="22"/>
          <w:lang w:val="en-US"/>
        </w:rPr>
      </w:pPr>
      <w:r>
        <w:t>6.</w:t>
      </w:r>
      <w:r>
        <w:rPr>
          <w:lang w:eastAsia="zh-CN"/>
        </w:rPr>
        <w:t>7</w:t>
      </w:r>
      <w:r>
        <w:t>.2.</w:t>
      </w:r>
      <w:r>
        <w:rPr>
          <w:lang w:eastAsia="zh-CN"/>
        </w:rPr>
        <w:t>3</w:t>
      </w:r>
      <w:r>
        <w:rPr>
          <w:rFonts w:asciiTheme="minorHAnsi" w:eastAsiaTheme="minorEastAsia" w:hAnsiTheme="minorHAnsi" w:cstheme="minorBidi"/>
          <w:sz w:val="22"/>
          <w:szCs w:val="22"/>
          <w:lang w:val="en-US"/>
        </w:rPr>
        <w:tab/>
      </w:r>
      <w:r>
        <w:t>getFirmwareInformation</w:t>
      </w:r>
      <w:r>
        <w:tab/>
      </w:r>
      <w:r>
        <w:fldChar w:fldCharType="begin"/>
      </w:r>
      <w:r>
        <w:instrText xml:space="preserve"> PAGEREF _Toc471448276 \h </w:instrText>
      </w:r>
      <w:r>
        <w:fldChar w:fldCharType="separate"/>
      </w:r>
      <w:r>
        <w:t>80</w:t>
      </w:r>
      <w:r>
        <w:fldChar w:fldCharType="end"/>
      </w:r>
    </w:p>
    <w:p w14:paraId="726ACA36" w14:textId="1CDD69B3" w:rsidR="00534166" w:rsidRDefault="00534166">
      <w:pPr>
        <w:pStyle w:val="TOC4"/>
        <w:rPr>
          <w:rFonts w:asciiTheme="minorHAnsi" w:eastAsiaTheme="minorEastAsia" w:hAnsiTheme="minorHAnsi" w:cstheme="minorBidi"/>
          <w:sz w:val="22"/>
          <w:szCs w:val="22"/>
          <w:lang w:val="en-US"/>
        </w:rPr>
      </w:pPr>
      <w:r>
        <w:t>6.</w:t>
      </w:r>
      <w:r>
        <w:rPr>
          <w:lang w:eastAsia="zh-CN"/>
        </w:rPr>
        <w:t>7</w:t>
      </w:r>
      <w:r>
        <w:t>.2.</w:t>
      </w:r>
      <w:r>
        <w:rPr>
          <w:lang w:eastAsia="zh-CN"/>
        </w:rPr>
        <w:t>4</w:t>
      </w:r>
      <w:r>
        <w:rPr>
          <w:rFonts w:asciiTheme="minorHAnsi" w:eastAsiaTheme="minorEastAsia" w:hAnsiTheme="minorHAnsi" w:cstheme="minorBidi"/>
          <w:sz w:val="22"/>
          <w:szCs w:val="22"/>
          <w:lang w:val="en-US"/>
        </w:rPr>
        <w:tab/>
      </w:r>
      <w:r>
        <w:t>getFirmwareExecStatus</w:t>
      </w:r>
      <w:r>
        <w:tab/>
      </w:r>
      <w:r>
        <w:fldChar w:fldCharType="begin"/>
      </w:r>
      <w:r>
        <w:instrText xml:space="preserve"> PAGEREF _Toc471448277 \h </w:instrText>
      </w:r>
      <w:r>
        <w:fldChar w:fldCharType="separate"/>
      </w:r>
      <w:r>
        <w:t>81</w:t>
      </w:r>
      <w:r>
        <w:fldChar w:fldCharType="end"/>
      </w:r>
    </w:p>
    <w:p w14:paraId="05DC6571" w14:textId="51E38E23" w:rsidR="00534166" w:rsidRDefault="00534166">
      <w:pPr>
        <w:pStyle w:val="TOC4"/>
        <w:rPr>
          <w:rFonts w:asciiTheme="minorHAnsi" w:eastAsiaTheme="minorEastAsia" w:hAnsiTheme="minorHAnsi" w:cstheme="minorBidi"/>
          <w:sz w:val="22"/>
          <w:szCs w:val="22"/>
          <w:lang w:val="en-US"/>
        </w:rPr>
      </w:pPr>
      <w:r>
        <w:t>6.</w:t>
      </w:r>
      <w:r>
        <w:rPr>
          <w:lang w:eastAsia="zh-CN"/>
        </w:rPr>
        <w:t>7</w:t>
      </w:r>
      <w:r>
        <w:t>.2.</w:t>
      </w:r>
      <w:r>
        <w:rPr>
          <w:lang w:eastAsia="zh-CN"/>
        </w:rPr>
        <w:t>5</w:t>
      </w:r>
      <w:r>
        <w:rPr>
          <w:rFonts w:asciiTheme="minorHAnsi" w:eastAsiaTheme="minorEastAsia" w:hAnsiTheme="minorHAnsi" w:cstheme="minorBidi"/>
          <w:sz w:val="22"/>
          <w:szCs w:val="22"/>
          <w:lang w:val="en-US"/>
        </w:rPr>
        <w:tab/>
      </w:r>
      <w:r>
        <w:rPr>
          <w:lang w:eastAsia="zh-CN"/>
        </w:rPr>
        <w:t>deviceManagementReport</w:t>
      </w:r>
      <w:r>
        <w:tab/>
      </w:r>
      <w:r>
        <w:fldChar w:fldCharType="begin"/>
      </w:r>
      <w:r>
        <w:instrText xml:space="preserve"> PAGEREF _Toc471448278 \h </w:instrText>
      </w:r>
      <w:r>
        <w:fldChar w:fldCharType="separate"/>
      </w:r>
      <w:r>
        <w:t>82</w:t>
      </w:r>
      <w:r>
        <w:fldChar w:fldCharType="end"/>
      </w:r>
    </w:p>
    <w:p w14:paraId="732C6236" w14:textId="4051AE0A" w:rsidR="00534166" w:rsidRDefault="00534166">
      <w:pPr>
        <w:pStyle w:val="TOC4"/>
        <w:rPr>
          <w:rFonts w:asciiTheme="minorHAnsi" w:eastAsiaTheme="minorEastAsia" w:hAnsiTheme="minorHAnsi" w:cstheme="minorBidi"/>
          <w:sz w:val="22"/>
          <w:szCs w:val="22"/>
          <w:lang w:val="en-US"/>
        </w:rPr>
      </w:pPr>
      <w:r>
        <w:t>6.</w:t>
      </w:r>
      <w:r>
        <w:rPr>
          <w:lang w:eastAsia="zh-CN"/>
        </w:rPr>
        <w:t>7</w:t>
      </w:r>
      <w:r>
        <w:t>.2.</w:t>
      </w:r>
      <w:r>
        <w:rPr>
          <w:lang w:eastAsia="zh-CN"/>
        </w:rPr>
        <w:t>6</w:t>
      </w:r>
      <w:r>
        <w:rPr>
          <w:rFonts w:asciiTheme="minorHAnsi" w:eastAsiaTheme="minorEastAsia" w:hAnsiTheme="minorHAnsi" w:cstheme="minorBidi"/>
          <w:sz w:val="22"/>
          <w:szCs w:val="22"/>
          <w:lang w:val="en-US"/>
        </w:rPr>
        <w:tab/>
      </w:r>
      <w:r>
        <w:rPr>
          <w:lang w:eastAsia="zh-CN"/>
        </w:rPr>
        <w:t>get</w:t>
      </w:r>
      <w:r>
        <w:t>DeviceInformation</w:t>
      </w:r>
      <w:r>
        <w:tab/>
      </w:r>
      <w:r>
        <w:fldChar w:fldCharType="begin"/>
      </w:r>
      <w:r>
        <w:instrText xml:space="preserve"> PAGEREF _Toc471448279 \h </w:instrText>
      </w:r>
      <w:r>
        <w:fldChar w:fldCharType="separate"/>
      </w:r>
      <w:r>
        <w:t>83</w:t>
      </w:r>
      <w:r>
        <w:fldChar w:fldCharType="end"/>
      </w:r>
    </w:p>
    <w:p w14:paraId="08C09A5F" w14:textId="77749F2F" w:rsidR="00534166" w:rsidRDefault="00534166">
      <w:pPr>
        <w:pStyle w:val="TOC4"/>
        <w:rPr>
          <w:rFonts w:asciiTheme="minorHAnsi" w:eastAsiaTheme="minorEastAsia" w:hAnsiTheme="minorHAnsi" w:cstheme="minorBidi"/>
          <w:sz w:val="22"/>
          <w:szCs w:val="22"/>
          <w:lang w:val="en-US"/>
        </w:rPr>
      </w:pPr>
      <w:r>
        <w:t>6.</w:t>
      </w:r>
      <w:r>
        <w:rPr>
          <w:lang w:eastAsia="zh-CN"/>
        </w:rPr>
        <w:t>7</w:t>
      </w:r>
      <w:r>
        <w:t>.2.</w:t>
      </w:r>
      <w:r>
        <w:rPr>
          <w:lang w:eastAsia="zh-CN"/>
        </w:rPr>
        <w:t>7</w:t>
      </w:r>
      <w:r>
        <w:rPr>
          <w:rFonts w:asciiTheme="minorHAnsi" w:eastAsiaTheme="minorEastAsia" w:hAnsiTheme="minorHAnsi" w:cstheme="minorBidi"/>
          <w:sz w:val="22"/>
          <w:szCs w:val="22"/>
          <w:lang w:val="en-US"/>
        </w:rPr>
        <w:tab/>
      </w:r>
      <w:r>
        <w:rPr>
          <w:lang w:eastAsia="zh-CN"/>
        </w:rPr>
        <w:t>getDeviceCapabilities</w:t>
      </w:r>
      <w:r>
        <w:tab/>
      </w:r>
      <w:r>
        <w:fldChar w:fldCharType="begin"/>
      </w:r>
      <w:r>
        <w:instrText xml:space="preserve"> PAGEREF _Toc471448280 \h </w:instrText>
      </w:r>
      <w:r>
        <w:fldChar w:fldCharType="separate"/>
      </w:r>
      <w:r>
        <w:t>84</w:t>
      </w:r>
      <w:r>
        <w:fldChar w:fldCharType="end"/>
      </w:r>
    </w:p>
    <w:p w14:paraId="5FEEDF97" w14:textId="70050D1F" w:rsidR="00534166" w:rsidRDefault="00534166">
      <w:pPr>
        <w:pStyle w:val="TOC4"/>
        <w:rPr>
          <w:rFonts w:asciiTheme="minorHAnsi" w:eastAsiaTheme="minorEastAsia" w:hAnsiTheme="minorHAnsi" w:cstheme="minorBidi"/>
          <w:sz w:val="22"/>
          <w:szCs w:val="22"/>
          <w:lang w:val="en-US"/>
        </w:rPr>
      </w:pPr>
      <w:r>
        <w:t>6.</w:t>
      </w:r>
      <w:r>
        <w:rPr>
          <w:lang w:eastAsia="zh-CN"/>
        </w:rPr>
        <w:t>7</w:t>
      </w:r>
      <w:r>
        <w:t>.2.</w:t>
      </w:r>
      <w:r>
        <w:rPr>
          <w:lang w:eastAsia="zh-CN"/>
        </w:rPr>
        <w:t>8</w:t>
      </w:r>
      <w:r>
        <w:rPr>
          <w:rFonts w:asciiTheme="minorHAnsi" w:eastAsiaTheme="minorEastAsia" w:hAnsiTheme="minorHAnsi" w:cstheme="minorBidi"/>
          <w:sz w:val="22"/>
          <w:szCs w:val="22"/>
          <w:lang w:val="en-US"/>
        </w:rPr>
        <w:tab/>
      </w:r>
      <w:r>
        <w:rPr>
          <w:lang w:eastAsia="zh-CN"/>
        </w:rPr>
        <w:t>enableDeviceCapability</w:t>
      </w:r>
      <w:r>
        <w:tab/>
      </w:r>
      <w:r>
        <w:fldChar w:fldCharType="begin"/>
      </w:r>
      <w:r>
        <w:instrText xml:space="preserve"> PAGEREF _Toc471448281 \h </w:instrText>
      </w:r>
      <w:r>
        <w:fldChar w:fldCharType="separate"/>
      </w:r>
      <w:r>
        <w:t>84</w:t>
      </w:r>
      <w:r>
        <w:fldChar w:fldCharType="end"/>
      </w:r>
    </w:p>
    <w:p w14:paraId="6A047CB8" w14:textId="3A941F7B" w:rsidR="00534166" w:rsidRDefault="00534166">
      <w:pPr>
        <w:pStyle w:val="TOC4"/>
        <w:rPr>
          <w:rFonts w:asciiTheme="minorHAnsi" w:eastAsiaTheme="minorEastAsia" w:hAnsiTheme="minorHAnsi" w:cstheme="minorBidi"/>
          <w:sz w:val="22"/>
          <w:szCs w:val="22"/>
          <w:lang w:val="en-US"/>
        </w:rPr>
      </w:pPr>
      <w:r>
        <w:t>6.</w:t>
      </w:r>
      <w:r>
        <w:rPr>
          <w:lang w:eastAsia="zh-CN"/>
        </w:rPr>
        <w:t>7</w:t>
      </w:r>
      <w:r>
        <w:t>.2.</w:t>
      </w:r>
      <w:r>
        <w:rPr>
          <w:lang w:eastAsia="zh-CN"/>
        </w:rPr>
        <w:t>9</w:t>
      </w:r>
      <w:r>
        <w:rPr>
          <w:rFonts w:asciiTheme="minorHAnsi" w:eastAsiaTheme="minorEastAsia" w:hAnsiTheme="minorHAnsi" w:cstheme="minorBidi"/>
          <w:sz w:val="22"/>
          <w:szCs w:val="22"/>
          <w:lang w:val="en-US"/>
        </w:rPr>
        <w:tab/>
      </w:r>
      <w:r>
        <w:rPr>
          <w:lang w:eastAsia="zh-CN"/>
        </w:rPr>
        <w:t>disableDeviceCapability</w:t>
      </w:r>
      <w:r>
        <w:tab/>
      </w:r>
      <w:r>
        <w:fldChar w:fldCharType="begin"/>
      </w:r>
      <w:r>
        <w:instrText xml:space="preserve"> PAGEREF _Toc471448282 \h </w:instrText>
      </w:r>
      <w:r>
        <w:fldChar w:fldCharType="separate"/>
      </w:r>
      <w:r>
        <w:t>85</w:t>
      </w:r>
      <w:r>
        <w:fldChar w:fldCharType="end"/>
      </w:r>
    </w:p>
    <w:p w14:paraId="49318904" w14:textId="5AB4B362" w:rsidR="00534166" w:rsidRDefault="00534166">
      <w:pPr>
        <w:pStyle w:val="TOC4"/>
        <w:rPr>
          <w:rFonts w:asciiTheme="minorHAnsi" w:eastAsiaTheme="minorEastAsia" w:hAnsiTheme="minorHAnsi" w:cstheme="minorBidi"/>
          <w:sz w:val="22"/>
          <w:szCs w:val="22"/>
          <w:lang w:val="en-US"/>
        </w:rPr>
      </w:pPr>
      <w:r>
        <w:t>6.7.2.10</w:t>
      </w:r>
      <w:r>
        <w:rPr>
          <w:rFonts w:asciiTheme="minorHAnsi" w:eastAsiaTheme="minorEastAsia" w:hAnsiTheme="minorHAnsi" w:cstheme="minorBidi"/>
          <w:sz w:val="22"/>
          <w:szCs w:val="22"/>
          <w:lang w:val="en-US"/>
        </w:rPr>
        <w:tab/>
      </w:r>
      <w:r>
        <w:rPr>
          <w:lang w:eastAsia="zh-CN"/>
        </w:rPr>
        <w:t>getAreaNetworks</w:t>
      </w:r>
      <w:r>
        <w:tab/>
      </w:r>
      <w:r>
        <w:fldChar w:fldCharType="begin"/>
      </w:r>
      <w:r>
        <w:instrText xml:space="preserve"> PAGEREF _Toc471448283 \h </w:instrText>
      </w:r>
      <w:r>
        <w:fldChar w:fldCharType="separate"/>
      </w:r>
      <w:r>
        <w:t>86</w:t>
      </w:r>
      <w:r>
        <w:fldChar w:fldCharType="end"/>
      </w:r>
    </w:p>
    <w:p w14:paraId="0C62470E" w14:textId="0BB0C320" w:rsidR="00534166" w:rsidRDefault="00534166">
      <w:pPr>
        <w:pStyle w:val="TOC4"/>
        <w:rPr>
          <w:rFonts w:asciiTheme="minorHAnsi" w:eastAsiaTheme="minorEastAsia" w:hAnsiTheme="minorHAnsi" w:cstheme="minorBidi"/>
          <w:sz w:val="22"/>
          <w:szCs w:val="22"/>
          <w:lang w:val="en-US"/>
        </w:rPr>
      </w:pPr>
      <w:r>
        <w:t>6.7.2.11</w:t>
      </w:r>
      <w:r>
        <w:rPr>
          <w:rFonts w:asciiTheme="minorHAnsi" w:eastAsiaTheme="minorEastAsia" w:hAnsiTheme="minorHAnsi" w:cstheme="minorBidi"/>
          <w:sz w:val="22"/>
          <w:szCs w:val="22"/>
          <w:lang w:val="en-US"/>
        </w:rPr>
        <w:tab/>
      </w:r>
      <w:r>
        <w:t>updateDeviceForAreaNetwork</w:t>
      </w:r>
      <w:r>
        <w:tab/>
      </w:r>
      <w:r>
        <w:fldChar w:fldCharType="begin"/>
      </w:r>
      <w:r>
        <w:instrText xml:space="preserve"> PAGEREF _Toc471448284 \h </w:instrText>
      </w:r>
      <w:r>
        <w:fldChar w:fldCharType="separate"/>
      </w:r>
      <w:r>
        <w:t>86</w:t>
      </w:r>
      <w:r>
        <w:fldChar w:fldCharType="end"/>
      </w:r>
    </w:p>
    <w:p w14:paraId="314CAD71" w14:textId="5BBF8ED1" w:rsidR="00534166" w:rsidRDefault="00534166">
      <w:pPr>
        <w:pStyle w:val="TOC4"/>
        <w:rPr>
          <w:rFonts w:asciiTheme="minorHAnsi" w:eastAsiaTheme="minorEastAsia" w:hAnsiTheme="minorHAnsi" w:cstheme="minorBidi"/>
          <w:sz w:val="22"/>
          <w:szCs w:val="22"/>
          <w:lang w:val="en-US"/>
        </w:rPr>
      </w:pPr>
      <w:r>
        <w:t>6.</w:t>
      </w:r>
      <w:r>
        <w:rPr>
          <w:lang w:eastAsia="zh-CN"/>
        </w:rPr>
        <w:t>7</w:t>
      </w:r>
      <w:r>
        <w:t>.2.</w:t>
      </w:r>
      <w:r>
        <w:rPr>
          <w:lang w:eastAsia="zh-CN"/>
        </w:rPr>
        <w:t>12</w:t>
      </w:r>
      <w:r>
        <w:rPr>
          <w:rFonts w:asciiTheme="minorHAnsi" w:eastAsiaTheme="minorEastAsia" w:hAnsiTheme="minorHAnsi" w:cstheme="minorBidi"/>
          <w:sz w:val="22"/>
          <w:szCs w:val="22"/>
          <w:lang w:val="en-US"/>
        </w:rPr>
        <w:tab/>
      </w:r>
      <w:r>
        <w:rPr>
          <w:lang w:eastAsia="zh-CN"/>
        </w:rPr>
        <w:t>rebootDevice</w:t>
      </w:r>
      <w:r>
        <w:tab/>
      </w:r>
      <w:r>
        <w:fldChar w:fldCharType="begin"/>
      </w:r>
      <w:r>
        <w:instrText xml:space="preserve"> PAGEREF _Toc471448285 \h </w:instrText>
      </w:r>
      <w:r>
        <w:fldChar w:fldCharType="separate"/>
      </w:r>
      <w:r>
        <w:t>87</w:t>
      </w:r>
      <w:r>
        <w:fldChar w:fldCharType="end"/>
      </w:r>
    </w:p>
    <w:p w14:paraId="65A69B38" w14:textId="5FAD1A62" w:rsidR="00534166" w:rsidRDefault="00534166">
      <w:pPr>
        <w:pStyle w:val="TOC4"/>
        <w:rPr>
          <w:rFonts w:asciiTheme="minorHAnsi" w:eastAsiaTheme="minorEastAsia" w:hAnsiTheme="minorHAnsi" w:cstheme="minorBidi"/>
          <w:sz w:val="22"/>
          <w:szCs w:val="22"/>
          <w:lang w:val="en-US"/>
        </w:rPr>
      </w:pPr>
      <w:r>
        <w:t>6.</w:t>
      </w:r>
      <w:r>
        <w:rPr>
          <w:lang w:eastAsia="zh-CN"/>
        </w:rPr>
        <w:t>7</w:t>
      </w:r>
      <w:r>
        <w:t>.2.</w:t>
      </w:r>
      <w:r>
        <w:rPr>
          <w:lang w:eastAsia="zh-CN"/>
        </w:rPr>
        <w:t>13</w:t>
      </w:r>
      <w:r>
        <w:rPr>
          <w:rFonts w:asciiTheme="minorHAnsi" w:eastAsiaTheme="minorEastAsia" w:hAnsiTheme="minorHAnsi" w:cstheme="minorBidi"/>
          <w:sz w:val="22"/>
          <w:szCs w:val="22"/>
          <w:lang w:val="en-US"/>
        </w:rPr>
        <w:tab/>
      </w:r>
      <w:r>
        <w:rPr>
          <w:lang w:eastAsia="zh-CN"/>
        </w:rPr>
        <w:t>resetDevice</w:t>
      </w:r>
      <w:r>
        <w:tab/>
      </w:r>
      <w:r>
        <w:fldChar w:fldCharType="begin"/>
      </w:r>
      <w:r>
        <w:instrText xml:space="preserve"> PAGEREF _Toc471448286 \h </w:instrText>
      </w:r>
      <w:r>
        <w:fldChar w:fldCharType="separate"/>
      </w:r>
      <w:r>
        <w:t>88</w:t>
      </w:r>
      <w:r>
        <w:fldChar w:fldCharType="end"/>
      </w:r>
    </w:p>
    <w:p w14:paraId="439DA503" w14:textId="0256499C" w:rsidR="00534166" w:rsidRDefault="00534166">
      <w:pPr>
        <w:pStyle w:val="TOC4"/>
        <w:rPr>
          <w:rFonts w:asciiTheme="minorHAnsi" w:eastAsiaTheme="minorEastAsia" w:hAnsiTheme="minorHAnsi" w:cstheme="minorBidi"/>
          <w:sz w:val="22"/>
          <w:szCs w:val="22"/>
          <w:lang w:val="en-US"/>
        </w:rPr>
      </w:pPr>
      <w:r>
        <w:t>6.</w:t>
      </w:r>
      <w:r>
        <w:rPr>
          <w:lang w:eastAsia="zh-CN"/>
        </w:rPr>
        <w:t>7</w:t>
      </w:r>
      <w:r>
        <w:t>.2.</w:t>
      </w:r>
      <w:r>
        <w:rPr>
          <w:lang w:eastAsia="zh-CN"/>
        </w:rPr>
        <w:t>14</w:t>
      </w:r>
      <w:r>
        <w:rPr>
          <w:rFonts w:asciiTheme="minorHAnsi" w:eastAsiaTheme="minorEastAsia" w:hAnsiTheme="minorHAnsi" w:cstheme="minorBidi"/>
          <w:sz w:val="22"/>
          <w:szCs w:val="22"/>
          <w:lang w:val="en-US"/>
        </w:rPr>
        <w:tab/>
      </w:r>
      <w:r>
        <w:rPr>
          <w:lang w:eastAsia="zh-CN"/>
        </w:rPr>
        <w:t>uploadDeviceLog</w:t>
      </w:r>
      <w:r>
        <w:tab/>
      </w:r>
      <w:r>
        <w:fldChar w:fldCharType="begin"/>
      </w:r>
      <w:r>
        <w:instrText xml:space="preserve"> PAGEREF _Toc471448287 \h </w:instrText>
      </w:r>
      <w:r>
        <w:fldChar w:fldCharType="separate"/>
      </w:r>
      <w:r>
        <w:t>88</w:t>
      </w:r>
      <w:r>
        <w:fldChar w:fldCharType="end"/>
      </w:r>
    </w:p>
    <w:p w14:paraId="11D02CA0" w14:textId="2FE1B7AC" w:rsidR="00534166" w:rsidRDefault="00534166">
      <w:pPr>
        <w:pStyle w:val="TOC4"/>
        <w:rPr>
          <w:rFonts w:asciiTheme="minorHAnsi" w:eastAsiaTheme="minorEastAsia" w:hAnsiTheme="minorHAnsi" w:cstheme="minorBidi"/>
          <w:sz w:val="22"/>
          <w:szCs w:val="22"/>
          <w:lang w:val="en-US"/>
        </w:rPr>
      </w:pPr>
      <w:r>
        <w:t>6.</w:t>
      </w:r>
      <w:r>
        <w:rPr>
          <w:lang w:eastAsia="zh-CN"/>
        </w:rPr>
        <w:t>7</w:t>
      </w:r>
      <w:r>
        <w:t>.2.</w:t>
      </w:r>
      <w:r>
        <w:rPr>
          <w:lang w:eastAsia="zh-CN"/>
        </w:rPr>
        <w:t>15</w:t>
      </w:r>
      <w:r>
        <w:rPr>
          <w:rFonts w:asciiTheme="minorHAnsi" w:eastAsiaTheme="minorEastAsia" w:hAnsiTheme="minorHAnsi" w:cstheme="minorBidi"/>
          <w:sz w:val="22"/>
          <w:szCs w:val="22"/>
          <w:lang w:val="en-US"/>
        </w:rPr>
        <w:tab/>
      </w:r>
      <w:r>
        <w:rPr>
          <w:lang w:eastAsia="zh-CN"/>
        </w:rPr>
        <w:t>getDeviceLogs</w:t>
      </w:r>
      <w:r>
        <w:tab/>
      </w:r>
      <w:r>
        <w:fldChar w:fldCharType="begin"/>
      </w:r>
      <w:r>
        <w:instrText xml:space="preserve"> PAGEREF _Toc471448288 \h </w:instrText>
      </w:r>
      <w:r>
        <w:fldChar w:fldCharType="separate"/>
      </w:r>
      <w:r>
        <w:t>89</w:t>
      </w:r>
      <w:r>
        <w:fldChar w:fldCharType="end"/>
      </w:r>
    </w:p>
    <w:p w14:paraId="7A4CA301" w14:textId="1BFC38FD" w:rsidR="00534166" w:rsidRDefault="00534166">
      <w:pPr>
        <w:pStyle w:val="TOC4"/>
        <w:rPr>
          <w:rFonts w:asciiTheme="minorHAnsi" w:eastAsiaTheme="minorEastAsia" w:hAnsiTheme="minorHAnsi" w:cstheme="minorBidi"/>
          <w:sz w:val="22"/>
          <w:szCs w:val="22"/>
          <w:lang w:val="en-US"/>
        </w:rPr>
      </w:pPr>
      <w:r>
        <w:t>6.</w:t>
      </w:r>
      <w:r>
        <w:rPr>
          <w:lang w:eastAsia="zh-CN"/>
        </w:rPr>
        <w:t>7</w:t>
      </w:r>
      <w:r>
        <w:t>.2.</w:t>
      </w:r>
      <w:r>
        <w:rPr>
          <w:lang w:eastAsia="zh-CN"/>
        </w:rPr>
        <w:t>16</w:t>
      </w:r>
      <w:r>
        <w:rPr>
          <w:rFonts w:asciiTheme="minorHAnsi" w:eastAsiaTheme="minorEastAsia" w:hAnsiTheme="minorHAnsi" w:cstheme="minorBidi"/>
          <w:sz w:val="22"/>
          <w:szCs w:val="22"/>
          <w:lang w:val="en-US"/>
        </w:rPr>
        <w:tab/>
      </w:r>
      <w:r>
        <w:rPr>
          <w:lang w:eastAsia="zh-CN"/>
        </w:rPr>
        <w:t>getDeviceLogInformation</w:t>
      </w:r>
      <w:r>
        <w:tab/>
      </w:r>
      <w:r>
        <w:fldChar w:fldCharType="begin"/>
      </w:r>
      <w:r>
        <w:instrText xml:space="preserve"> PAGEREF _Toc471448289 \h </w:instrText>
      </w:r>
      <w:r>
        <w:fldChar w:fldCharType="separate"/>
      </w:r>
      <w:r>
        <w:t>90</w:t>
      </w:r>
      <w:r>
        <w:fldChar w:fldCharType="end"/>
      </w:r>
    </w:p>
    <w:p w14:paraId="691655FF" w14:textId="5B4FF17C" w:rsidR="00534166" w:rsidRDefault="00534166">
      <w:pPr>
        <w:pStyle w:val="TOC4"/>
        <w:rPr>
          <w:rFonts w:asciiTheme="minorHAnsi" w:eastAsiaTheme="minorEastAsia" w:hAnsiTheme="minorHAnsi" w:cstheme="minorBidi"/>
          <w:sz w:val="22"/>
          <w:szCs w:val="22"/>
          <w:lang w:val="en-US"/>
        </w:rPr>
      </w:pPr>
      <w:r>
        <w:t>6.7.2.1</w:t>
      </w:r>
      <w:r>
        <w:rPr>
          <w:lang w:eastAsia="zh-CN"/>
        </w:rPr>
        <w:t>7</w:t>
      </w:r>
      <w:r>
        <w:rPr>
          <w:rFonts w:asciiTheme="minorHAnsi" w:eastAsiaTheme="minorEastAsia" w:hAnsiTheme="minorHAnsi" w:cstheme="minorBidi"/>
          <w:sz w:val="22"/>
          <w:szCs w:val="22"/>
          <w:lang w:val="en-US"/>
        </w:rPr>
        <w:tab/>
      </w:r>
      <w:r>
        <w:rPr>
          <w:lang w:eastAsia="zh-CN"/>
        </w:rPr>
        <w:t>getSoftwareInformation</w:t>
      </w:r>
      <w:r>
        <w:tab/>
      </w:r>
      <w:r>
        <w:fldChar w:fldCharType="begin"/>
      </w:r>
      <w:r>
        <w:instrText xml:space="preserve"> PAGEREF _Toc471448290 \h </w:instrText>
      </w:r>
      <w:r>
        <w:fldChar w:fldCharType="separate"/>
      </w:r>
      <w:r>
        <w:t>90</w:t>
      </w:r>
      <w:r>
        <w:fldChar w:fldCharType="end"/>
      </w:r>
    </w:p>
    <w:p w14:paraId="18EE0290" w14:textId="726D9C51" w:rsidR="00534166" w:rsidRDefault="00534166">
      <w:pPr>
        <w:pStyle w:val="TOC4"/>
        <w:rPr>
          <w:rFonts w:asciiTheme="minorHAnsi" w:eastAsiaTheme="minorEastAsia" w:hAnsiTheme="minorHAnsi" w:cstheme="minorBidi"/>
          <w:sz w:val="22"/>
          <w:szCs w:val="22"/>
          <w:lang w:val="en-US"/>
        </w:rPr>
      </w:pPr>
      <w:r>
        <w:t>6.7.2.1</w:t>
      </w:r>
      <w:r>
        <w:rPr>
          <w:lang w:eastAsia="zh-CN"/>
        </w:rPr>
        <w:t>8</w:t>
      </w:r>
      <w:r>
        <w:rPr>
          <w:rFonts w:asciiTheme="minorHAnsi" w:eastAsiaTheme="minorEastAsia" w:hAnsiTheme="minorHAnsi" w:cstheme="minorBidi"/>
          <w:sz w:val="22"/>
          <w:szCs w:val="22"/>
          <w:lang w:val="en-US"/>
        </w:rPr>
        <w:tab/>
      </w:r>
      <w:r>
        <w:rPr>
          <w:lang w:eastAsia="zh-CN"/>
        </w:rPr>
        <w:t>downloadSoftware</w:t>
      </w:r>
      <w:r>
        <w:tab/>
      </w:r>
      <w:r>
        <w:fldChar w:fldCharType="begin"/>
      </w:r>
      <w:r>
        <w:instrText xml:space="preserve"> PAGEREF _Toc471448291 \h </w:instrText>
      </w:r>
      <w:r>
        <w:fldChar w:fldCharType="separate"/>
      </w:r>
      <w:r>
        <w:t>91</w:t>
      </w:r>
      <w:r>
        <w:fldChar w:fldCharType="end"/>
      </w:r>
    </w:p>
    <w:p w14:paraId="7DE50981" w14:textId="79755A25" w:rsidR="00534166" w:rsidRDefault="00534166">
      <w:pPr>
        <w:pStyle w:val="TOC4"/>
        <w:rPr>
          <w:rFonts w:asciiTheme="minorHAnsi" w:eastAsiaTheme="minorEastAsia" w:hAnsiTheme="minorHAnsi" w:cstheme="minorBidi"/>
          <w:sz w:val="22"/>
          <w:szCs w:val="22"/>
          <w:lang w:val="en-US"/>
        </w:rPr>
      </w:pPr>
      <w:r>
        <w:t>6.7.2.</w:t>
      </w:r>
      <w:r>
        <w:rPr>
          <w:lang w:eastAsia="zh-CN"/>
        </w:rPr>
        <w:t>19</w:t>
      </w:r>
      <w:r>
        <w:rPr>
          <w:rFonts w:asciiTheme="minorHAnsi" w:eastAsiaTheme="minorEastAsia" w:hAnsiTheme="minorHAnsi" w:cstheme="minorBidi"/>
          <w:sz w:val="22"/>
          <w:szCs w:val="22"/>
          <w:lang w:val="en-US"/>
        </w:rPr>
        <w:tab/>
      </w:r>
      <w:r>
        <w:rPr>
          <w:lang w:eastAsia="zh-CN"/>
        </w:rPr>
        <w:t>installSoftware</w:t>
      </w:r>
      <w:r>
        <w:tab/>
      </w:r>
      <w:r>
        <w:fldChar w:fldCharType="begin"/>
      </w:r>
      <w:r>
        <w:instrText xml:space="preserve"> PAGEREF _Toc471448292 \h </w:instrText>
      </w:r>
      <w:r>
        <w:fldChar w:fldCharType="separate"/>
      </w:r>
      <w:r>
        <w:t>92</w:t>
      </w:r>
      <w:r>
        <w:fldChar w:fldCharType="end"/>
      </w:r>
    </w:p>
    <w:p w14:paraId="56AA86BC" w14:textId="7D0B3635" w:rsidR="00534166" w:rsidRDefault="00534166">
      <w:pPr>
        <w:pStyle w:val="TOC4"/>
        <w:rPr>
          <w:rFonts w:asciiTheme="minorHAnsi" w:eastAsiaTheme="minorEastAsia" w:hAnsiTheme="minorHAnsi" w:cstheme="minorBidi"/>
          <w:sz w:val="22"/>
          <w:szCs w:val="22"/>
          <w:lang w:val="en-US"/>
        </w:rPr>
      </w:pPr>
      <w:r>
        <w:t>6.7.2.2</w:t>
      </w:r>
      <w:r>
        <w:rPr>
          <w:lang w:eastAsia="zh-CN"/>
        </w:rPr>
        <w:t>0</w:t>
      </w:r>
      <w:r>
        <w:rPr>
          <w:rFonts w:asciiTheme="minorHAnsi" w:eastAsiaTheme="minorEastAsia" w:hAnsiTheme="minorHAnsi" w:cstheme="minorBidi"/>
          <w:sz w:val="22"/>
          <w:szCs w:val="22"/>
          <w:lang w:val="en-US"/>
        </w:rPr>
        <w:tab/>
      </w:r>
      <w:r>
        <w:rPr>
          <w:lang w:eastAsia="zh-CN"/>
        </w:rPr>
        <w:t>activateSoftware</w:t>
      </w:r>
      <w:r>
        <w:tab/>
      </w:r>
      <w:r>
        <w:fldChar w:fldCharType="begin"/>
      </w:r>
      <w:r>
        <w:instrText xml:space="preserve"> PAGEREF _Toc471448293 \h </w:instrText>
      </w:r>
      <w:r>
        <w:fldChar w:fldCharType="separate"/>
      </w:r>
      <w:r>
        <w:t>93</w:t>
      </w:r>
      <w:r>
        <w:fldChar w:fldCharType="end"/>
      </w:r>
    </w:p>
    <w:p w14:paraId="66FFB149" w14:textId="694D15D4" w:rsidR="00534166" w:rsidRDefault="00534166">
      <w:pPr>
        <w:pStyle w:val="TOC4"/>
        <w:rPr>
          <w:rFonts w:asciiTheme="minorHAnsi" w:eastAsiaTheme="minorEastAsia" w:hAnsiTheme="minorHAnsi" w:cstheme="minorBidi"/>
          <w:sz w:val="22"/>
          <w:szCs w:val="22"/>
          <w:lang w:val="en-US"/>
        </w:rPr>
      </w:pPr>
      <w:r>
        <w:t>6.7.2.2</w:t>
      </w:r>
      <w:r>
        <w:rPr>
          <w:lang w:eastAsia="zh-CN"/>
        </w:rPr>
        <w:t>1</w:t>
      </w:r>
      <w:r>
        <w:rPr>
          <w:rFonts w:asciiTheme="minorHAnsi" w:eastAsiaTheme="minorEastAsia" w:hAnsiTheme="minorHAnsi" w:cstheme="minorBidi"/>
          <w:sz w:val="22"/>
          <w:szCs w:val="22"/>
          <w:lang w:val="en-US"/>
        </w:rPr>
        <w:tab/>
      </w:r>
      <w:r>
        <w:rPr>
          <w:lang w:eastAsia="zh-CN"/>
        </w:rPr>
        <w:t>deactivateSoftware</w:t>
      </w:r>
      <w:r>
        <w:tab/>
      </w:r>
      <w:r>
        <w:fldChar w:fldCharType="begin"/>
      </w:r>
      <w:r>
        <w:instrText xml:space="preserve"> PAGEREF _Toc471448294 \h </w:instrText>
      </w:r>
      <w:r>
        <w:fldChar w:fldCharType="separate"/>
      </w:r>
      <w:r>
        <w:t>93</w:t>
      </w:r>
      <w:r>
        <w:fldChar w:fldCharType="end"/>
      </w:r>
    </w:p>
    <w:p w14:paraId="7A41394C" w14:textId="12F4BBE4" w:rsidR="00534166" w:rsidRDefault="00534166">
      <w:pPr>
        <w:pStyle w:val="TOC4"/>
        <w:rPr>
          <w:rFonts w:asciiTheme="minorHAnsi" w:eastAsiaTheme="minorEastAsia" w:hAnsiTheme="minorHAnsi" w:cstheme="minorBidi"/>
          <w:sz w:val="22"/>
          <w:szCs w:val="22"/>
          <w:lang w:val="en-US"/>
        </w:rPr>
      </w:pPr>
      <w:r>
        <w:t>6.7.2.2</w:t>
      </w:r>
      <w:r>
        <w:rPr>
          <w:lang w:eastAsia="zh-CN"/>
        </w:rPr>
        <w:t>2</w:t>
      </w:r>
      <w:r>
        <w:rPr>
          <w:rFonts w:asciiTheme="minorHAnsi" w:eastAsiaTheme="minorEastAsia" w:hAnsiTheme="minorHAnsi" w:cstheme="minorBidi"/>
          <w:sz w:val="22"/>
          <w:szCs w:val="22"/>
          <w:lang w:val="en-US"/>
        </w:rPr>
        <w:tab/>
      </w:r>
      <w:r>
        <w:rPr>
          <w:lang w:eastAsia="zh-CN"/>
        </w:rPr>
        <w:t>removeSoftware</w:t>
      </w:r>
      <w:r>
        <w:tab/>
      </w:r>
      <w:r>
        <w:fldChar w:fldCharType="begin"/>
      </w:r>
      <w:r>
        <w:instrText xml:space="preserve"> PAGEREF _Toc471448295 \h </w:instrText>
      </w:r>
      <w:r>
        <w:fldChar w:fldCharType="separate"/>
      </w:r>
      <w:r>
        <w:t>94</w:t>
      </w:r>
      <w:r>
        <w:fldChar w:fldCharType="end"/>
      </w:r>
    </w:p>
    <w:p w14:paraId="33401B83" w14:textId="78B70964" w:rsidR="00534166" w:rsidRDefault="00534166">
      <w:pPr>
        <w:pStyle w:val="TOC2"/>
        <w:rPr>
          <w:rFonts w:asciiTheme="minorHAnsi" w:eastAsiaTheme="minorEastAsia" w:hAnsiTheme="minorHAnsi" w:cstheme="minorBidi"/>
          <w:sz w:val="22"/>
          <w:szCs w:val="22"/>
          <w:lang w:val="en-US"/>
        </w:rPr>
      </w:pPr>
      <w:r>
        <w:t>6.8</w:t>
      </w:r>
      <w:r>
        <w:rPr>
          <w:rFonts w:asciiTheme="minorHAnsi" w:eastAsiaTheme="minorEastAsia" w:hAnsiTheme="minorHAnsi" w:cstheme="minorBidi"/>
          <w:sz w:val="22"/>
          <w:szCs w:val="22"/>
          <w:lang w:val="en-US"/>
        </w:rPr>
        <w:tab/>
      </w:r>
      <w:r>
        <w:t>Service Administration</w:t>
      </w:r>
      <w:r>
        <w:tab/>
      </w:r>
      <w:r>
        <w:fldChar w:fldCharType="begin"/>
      </w:r>
      <w:r>
        <w:instrText xml:space="preserve"> PAGEREF _Toc471448296 \h </w:instrText>
      </w:r>
      <w:r>
        <w:fldChar w:fldCharType="separate"/>
      </w:r>
      <w:r>
        <w:t>95</w:t>
      </w:r>
      <w:r>
        <w:fldChar w:fldCharType="end"/>
      </w:r>
    </w:p>
    <w:p w14:paraId="3D6C30A7" w14:textId="44AE58CF" w:rsidR="00534166" w:rsidRDefault="00534166">
      <w:pPr>
        <w:pStyle w:val="TOC3"/>
        <w:rPr>
          <w:rFonts w:asciiTheme="minorHAnsi" w:eastAsiaTheme="minorEastAsia" w:hAnsiTheme="minorHAnsi" w:cstheme="minorBidi"/>
          <w:sz w:val="22"/>
          <w:szCs w:val="22"/>
          <w:lang w:val="en-US"/>
        </w:rPr>
      </w:pPr>
      <w:r>
        <w:t>6.8.1</w:t>
      </w:r>
      <w:r>
        <w:rPr>
          <w:rFonts w:asciiTheme="minorHAnsi" w:eastAsiaTheme="minorEastAsia" w:hAnsiTheme="minorHAnsi" w:cstheme="minorBidi"/>
          <w:sz w:val="22"/>
          <w:szCs w:val="22"/>
          <w:lang w:val="en-US"/>
        </w:rPr>
        <w:tab/>
      </w:r>
      <w:r>
        <w:t>Overview</w:t>
      </w:r>
      <w:r>
        <w:tab/>
      </w:r>
      <w:r>
        <w:fldChar w:fldCharType="begin"/>
      </w:r>
      <w:r>
        <w:instrText xml:space="preserve"> PAGEREF _Toc471448297 \h </w:instrText>
      </w:r>
      <w:r>
        <w:fldChar w:fldCharType="separate"/>
      </w:r>
      <w:r>
        <w:t>95</w:t>
      </w:r>
      <w:r>
        <w:fldChar w:fldCharType="end"/>
      </w:r>
    </w:p>
    <w:p w14:paraId="7A935C1E" w14:textId="028E3A41" w:rsidR="00534166" w:rsidRDefault="00534166">
      <w:pPr>
        <w:pStyle w:val="TOC3"/>
        <w:rPr>
          <w:rFonts w:asciiTheme="minorHAnsi" w:eastAsiaTheme="minorEastAsia" w:hAnsiTheme="minorHAnsi" w:cstheme="minorBidi"/>
          <w:sz w:val="22"/>
          <w:szCs w:val="22"/>
          <w:lang w:val="en-US"/>
        </w:rPr>
      </w:pPr>
      <w:r>
        <w:t>6.8.2</w:t>
      </w:r>
      <w:r>
        <w:rPr>
          <w:rFonts w:asciiTheme="minorHAnsi" w:eastAsiaTheme="minorEastAsia" w:hAnsiTheme="minorHAnsi" w:cstheme="minorBidi"/>
          <w:sz w:val="22"/>
          <w:szCs w:val="22"/>
          <w:lang w:val="en-US"/>
        </w:rPr>
        <w:tab/>
      </w:r>
      <w:r>
        <w:t>Service Administration Entities</w:t>
      </w:r>
      <w:r>
        <w:tab/>
      </w:r>
      <w:r>
        <w:fldChar w:fldCharType="begin"/>
      </w:r>
      <w:r>
        <w:instrText xml:space="preserve"> PAGEREF _Toc471448298 \h </w:instrText>
      </w:r>
      <w:r>
        <w:fldChar w:fldCharType="separate"/>
      </w:r>
      <w:r>
        <w:t>95</w:t>
      </w:r>
      <w:r>
        <w:fldChar w:fldCharType="end"/>
      </w:r>
    </w:p>
    <w:p w14:paraId="0241E8DB" w14:textId="2AB5A46A" w:rsidR="00534166" w:rsidRDefault="00534166">
      <w:pPr>
        <w:pStyle w:val="TOC4"/>
        <w:rPr>
          <w:rFonts w:asciiTheme="minorHAnsi" w:eastAsiaTheme="minorEastAsia" w:hAnsiTheme="minorHAnsi" w:cstheme="minorBidi"/>
          <w:sz w:val="22"/>
          <w:szCs w:val="22"/>
          <w:lang w:val="en-US"/>
        </w:rPr>
      </w:pPr>
      <w:r>
        <w:t>6.8.2.1</w:t>
      </w:r>
      <w:r>
        <w:rPr>
          <w:rFonts w:asciiTheme="minorHAnsi" w:eastAsiaTheme="minorEastAsia" w:hAnsiTheme="minorHAnsi" w:cstheme="minorBidi"/>
          <w:sz w:val="22"/>
          <w:szCs w:val="22"/>
          <w:lang w:val="en-US"/>
        </w:rPr>
        <w:tab/>
      </w:r>
      <w:r>
        <w:t>Overview</w:t>
      </w:r>
      <w:r>
        <w:tab/>
      </w:r>
      <w:r>
        <w:fldChar w:fldCharType="begin"/>
      </w:r>
      <w:r>
        <w:instrText xml:space="preserve"> PAGEREF _Toc471448299 \h </w:instrText>
      </w:r>
      <w:r>
        <w:fldChar w:fldCharType="separate"/>
      </w:r>
      <w:r>
        <w:t>95</w:t>
      </w:r>
      <w:r>
        <w:fldChar w:fldCharType="end"/>
      </w:r>
    </w:p>
    <w:p w14:paraId="358EDA13" w14:textId="3AD7385C" w:rsidR="00534166" w:rsidRDefault="00534166">
      <w:pPr>
        <w:pStyle w:val="TOC4"/>
        <w:rPr>
          <w:rFonts w:asciiTheme="minorHAnsi" w:eastAsiaTheme="minorEastAsia" w:hAnsiTheme="minorHAnsi" w:cstheme="minorBidi"/>
          <w:sz w:val="22"/>
          <w:szCs w:val="22"/>
          <w:lang w:val="en-US"/>
        </w:rPr>
      </w:pPr>
      <w:r>
        <w:lastRenderedPageBreak/>
        <w:t>6.8.2.2</w:t>
      </w:r>
      <w:r>
        <w:rPr>
          <w:rFonts w:asciiTheme="minorHAnsi" w:eastAsiaTheme="minorEastAsia" w:hAnsiTheme="minorHAnsi" w:cstheme="minorBidi"/>
          <w:sz w:val="22"/>
          <w:szCs w:val="22"/>
          <w:lang w:val="en-US"/>
        </w:rPr>
        <w:tab/>
      </w:r>
      <w:r>
        <w:t>M2M Service Entity</w:t>
      </w:r>
      <w:r>
        <w:tab/>
      </w:r>
      <w:r>
        <w:fldChar w:fldCharType="begin"/>
      </w:r>
      <w:r>
        <w:instrText xml:space="preserve"> PAGEREF _Toc471448300 \h </w:instrText>
      </w:r>
      <w:r>
        <w:fldChar w:fldCharType="separate"/>
      </w:r>
      <w:r>
        <w:t>96</w:t>
      </w:r>
      <w:r>
        <w:fldChar w:fldCharType="end"/>
      </w:r>
    </w:p>
    <w:p w14:paraId="4450CD71" w14:textId="350359A0" w:rsidR="00534166" w:rsidRDefault="00534166">
      <w:pPr>
        <w:pStyle w:val="TOC4"/>
        <w:rPr>
          <w:rFonts w:asciiTheme="minorHAnsi" w:eastAsiaTheme="minorEastAsia" w:hAnsiTheme="minorHAnsi" w:cstheme="minorBidi"/>
          <w:sz w:val="22"/>
          <w:szCs w:val="22"/>
          <w:lang w:val="en-US"/>
        </w:rPr>
      </w:pPr>
      <w:r>
        <w:t>6.8.2.3</w:t>
      </w:r>
      <w:r>
        <w:rPr>
          <w:rFonts w:asciiTheme="minorHAnsi" w:eastAsiaTheme="minorEastAsia" w:hAnsiTheme="minorHAnsi" w:cstheme="minorBidi"/>
          <w:sz w:val="22"/>
          <w:szCs w:val="22"/>
          <w:lang w:val="en-US"/>
        </w:rPr>
        <w:tab/>
      </w:r>
      <w:r>
        <w:t>M2M Service Filter Criteria</w:t>
      </w:r>
      <w:r>
        <w:tab/>
      </w:r>
      <w:r>
        <w:fldChar w:fldCharType="begin"/>
      </w:r>
      <w:r>
        <w:instrText xml:space="preserve"> PAGEREF _Toc471448301 \h </w:instrText>
      </w:r>
      <w:r>
        <w:fldChar w:fldCharType="separate"/>
      </w:r>
      <w:r>
        <w:t>96</w:t>
      </w:r>
      <w:r>
        <w:fldChar w:fldCharType="end"/>
      </w:r>
    </w:p>
    <w:p w14:paraId="6AE63DEB" w14:textId="076FF26B" w:rsidR="00534166" w:rsidRDefault="00534166">
      <w:pPr>
        <w:pStyle w:val="TOC3"/>
        <w:rPr>
          <w:rFonts w:asciiTheme="minorHAnsi" w:eastAsiaTheme="minorEastAsia" w:hAnsiTheme="minorHAnsi" w:cstheme="minorBidi"/>
          <w:sz w:val="22"/>
          <w:szCs w:val="22"/>
          <w:lang w:val="en-US"/>
        </w:rPr>
      </w:pPr>
      <w:r>
        <w:t>6.8.3</w:t>
      </w:r>
      <w:r>
        <w:rPr>
          <w:rFonts w:asciiTheme="minorHAnsi" w:eastAsiaTheme="minorEastAsia" w:hAnsiTheme="minorHAnsi" w:cstheme="minorBidi"/>
          <w:sz w:val="22"/>
          <w:szCs w:val="22"/>
          <w:lang w:val="en-US"/>
        </w:rPr>
        <w:tab/>
      </w:r>
      <w:r>
        <w:t>Service Capabilities</w:t>
      </w:r>
      <w:r>
        <w:tab/>
      </w:r>
      <w:r>
        <w:fldChar w:fldCharType="begin"/>
      </w:r>
      <w:r>
        <w:instrText xml:space="preserve"> PAGEREF _Toc471448302 \h </w:instrText>
      </w:r>
      <w:r>
        <w:fldChar w:fldCharType="separate"/>
      </w:r>
      <w:r>
        <w:t>96</w:t>
      </w:r>
      <w:r>
        <w:fldChar w:fldCharType="end"/>
      </w:r>
    </w:p>
    <w:p w14:paraId="1DE2405B" w14:textId="06E3EBE7" w:rsidR="00534166" w:rsidRDefault="00534166">
      <w:pPr>
        <w:pStyle w:val="TOC4"/>
        <w:rPr>
          <w:rFonts w:asciiTheme="minorHAnsi" w:eastAsiaTheme="minorEastAsia" w:hAnsiTheme="minorHAnsi" w:cstheme="minorBidi"/>
          <w:sz w:val="22"/>
          <w:szCs w:val="22"/>
          <w:lang w:val="en-US"/>
        </w:rPr>
      </w:pPr>
      <w:r>
        <w:t>6.8.3.1</w:t>
      </w:r>
      <w:r>
        <w:rPr>
          <w:rFonts w:asciiTheme="minorHAnsi" w:eastAsiaTheme="minorEastAsia" w:hAnsiTheme="minorHAnsi" w:cstheme="minorBidi"/>
          <w:sz w:val="22"/>
          <w:szCs w:val="22"/>
          <w:lang w:val="en-US"/>
        </w:rPr>
        <w:tab/>
      </w:r>
      <w:r>
        <w:t>createM2MService</w:t>
      </w:r>
      <w:r>
        <w:tab/>
      </w:r>
      <w:r>
        <w:fldChar w:fldCharType="begin"/>
      </w:r>
      <w:r>
        <w:instrText xml:space="preserve"> PAGEREF _Toc471448303 \h </w:instrText>
      </w:r>
      <w:r>
        <w:fldChar w:fldCharType="separate"/>
      </w:r>
      <w:r>
        <w:t>96</w:t>
      </w:r>
      <w:r>
        <w:fldChar w:fldCharType="end"/>
      </w:r>
    </w:p>
    <w:p w14:paraId="0BCBB0C3" w14:textId="6ACB7DDA" w:rsidR="00534166" w:rsidRDefault="00534166">
      <w:pPr>
        <w:pStyle w:val="TOC4"/>
        <w:rPr>
          <w:rFonts w:asciiTheme="minorHAnsi" w:eastAsiaTheme="minorEastAsia" w:hAnsiTheme="minorHAnsi" w:cstheme="minorBidi"/>
          <w:sz w:val="22"/>
          <w:szCs w:val="22"/>
          <w:lang w:val="en-US"/>
        </w:rPr>
      </w:pPr>
      <w:r>
        <w:t>6.8.3.2</w:t>
      </w:r>
      <w:r>
        <w:rPr>
          <w:rFonts w:asciiTheme="minorHAnsi" w:eastAsiaTheme="minorEastAsia" w:hAnsiTheme="minorHAnsi" w:cstheme="minorBidi"/>
          <w:sz w:val="22"/>
          <w:szCs w:val="22"/>
          <w:lang w:val="en-US"/>
        </w:rPr>
        <w:tab/>
      </w:r>
      <w:r>
        <w:t>deleteM2MService</w:t>
      </w:r>
      <w:r>
        <w:tab/>
      </w:r>
      <w:r>
        <w:fldChar w:fldCharType="begin"/>
      </w:r>
      <w:r>
        <w:instrText xml:space="preserve"> PAGEREF _Toc471448304 \h </w:instrText>
      </w:r>
      <w:r>
        <w:fldChar w:fldCharType="separate"/>
      </w:r>
      <w:r>
        <w:t>97</w:t>
      </w:r>
      <w:r>
        <w:fldChar w:fldCharType="end"/>
      </w:r>
    </w:p>
    <w:p w14:paraId="2048EA2E" w14:textId="49CABCF4" w:rsidR="00534166" w:rsidRDefault="00534166">
      <w:pPr>
        <w:pStyle w:val="TOC4"/>
        <w:rPr>
          <w:rFonts w:asciiTheme="minorHAnsi" w:eastAsiaTheme="minorEastAsia" w:hAnsiTheme="minorHAnsi" w:cstheme="minorBidi"/>
          <w:sz w:val="22"/>
          <w:szCs w:val="22"/>
          <w:lang w:val="en-US"/>
        </w:rPr>
      </w:pPr>
      <w:r>
        <w:t>6.8.3.3</w:t>
      </w:r>
      <w:r>
        <w:rPr>
          <w:rFonts w:asciiTheme="minorHAnsi" w:eastAsiaTheme="minorEastAsia" w:hAnsiTheme="minorHAnsi" w:cstheme="minorBidi"/>
          <w:sz w:val="22"/>
          <w:szCs w:val="22"/>
          <w:lang w:val="en-US"/>
        </w:rPr>
        <w:tab/>
      </w:r>
      <w:r>
        <w:t>addRoleToM2MService</w:t>
      </w:r>
      <w:r>
        <w:tab/>
      </w:r>
      <w:r>
        <w:fldChar w:fldCharType="begin"/>
      </w:r>
      <w:r>
        <w:instrText xml:space="preserve"> PAGEREF _Toc471448305 \h </w:instrText>
      </w:r>
      <w:r>
        <w:fldChar w:fldCharType="separate"/>
      </w:r>
      <w:r>
        <w:t>98</w:t>
      </w:r>
      <w:r>
        <w:fldChar w:fldCharType="end"/>
      </w:r>
    </w:p>
    <w:p w14:paraId="284CA92D" w14:textId="3DCDB75D" w:rsidR="00534166" w:rsidRDefault="00534166">
      <w:pPr>
        <w:pStyle w:val="TOC4"/>
        <w:rPr>
          <w:rFonts w:asciiTheme="minorHAnsi" w:eastAsiaTheme="minorEastAsia" w:hAnsiTheme="minorHAnsi" w:cstheme="minorBidi"/>
          <w:sz w:val="22"/>
          <w:szCs w:val="22"/>
          <w:lang w:val="en-US"/>
        </w:rPr>
      </w:pPr>
      <w:r>
        <w:t>6.8.3.4</w:t>
      </w:r>
      <w:r>
        <w:rPr>
          <w:rFonts w:asciiTheme="minorHAnsi" w:eastAsiaTheme="minorEastAsia" w:hAnsiTheme="minorHAnsi" w:cstheme="minorBidi"/>
          <w:sz w:val="22"/>
          <w:szCs w:val="22"/>
          <w:lang w:val="en-US"/>
        </w:rPr>
        <w:tab/>
      </w:r>
      <w:r>
        <w:t>deleteRoleFromM2MService</w:t>
      </w:r>
      <w:r>
        <w:tab/>
      </w:r>
      <w:r>
        <w:fldChar w:fldCharType="begin"/>
      </w:r>
      <w:r>
        <w:instrText xml:space="preserve"> PAGEREF _Toc471448306 \h </w:instrText>
      </w:r>
      <w:r>
        <w:fldChar w:fldCharType="separate"/>
      </w:r>
      <w:r>
        <w:t>99</w:t>
      </w:r>
      <w:r>
        <w:fldChar w:fldCharType="end"/>
      </w:r>
    </w:p>
    <w:p w14:paraId="2002DB3F" w14:textId="4E054666" w:rsidR="00534166" w:rsidRDefault="00534166">
      <w:pPr>
        <w:pStyle w:val="TOC4"/>
        <w:rPr>
          <w:rFonts w:asciiTheme="minorHAnsi" w:eastAsiaTheme="minorEastAsia" w:hAnsiTheme="minorHAnsi" w:cstheme="minorBidi"/>
          <w:sz w:val="22"/>
          <w:szCs w:val="22"/>
          <w:lang w:val="en-US"/>
        </w:rPr>
      </w:pPr>
      <w:r>
        <w:t>6.8.3.5</w:t>
      </w:r>
      <w:r>
        <w:rPr>
          <w:rFonts w:asciiTheme="minorHAnsi" w:eastAsiaTheme="minorEastAsia" w:hAnsiTheme="minorHAnsi" w:cstheme="minorBidi"/>
          <w:sz w:val="22"/>
          <w:szCs w:val="22"/>
          <w:lang w:val="en-US"/>
        </w:rPr>
        <w:tab/>
      </w:r>
      <w:r>
        <w:t>getM2MService</w:t>
      </w:r>
      <w:r>
        <w:tab/>
      </w:r>
      <w:r>
        <w:fldChar w:fldCharType="begin"/>
      </w:r>
      <w:r>
        <w:instrText xml:space="preserve"> PAGEREF _Toc471448307 \h </w:instrText>
      </w:r>
      <w:r>
        <w:fldChar w:fldCharType="separate"/>
      </w:r>
      <w:r>
        <w:t>100</w:t>
      </w:r>
      <w:r>
        <w:fldChar w:fldCharType="end"/>
      </w:r>
    </w:p>
    <w:p w14:paraId="28A1C6B2" w14:textId="140D6C29" w:rsidR="00534166" w:rsidRDefault="00534166">
      <w:pPr>
        <w:pStyle w:val="TOC4"/>
        <w:rPr>
          <w:rFonts w:asciiTheme="minorHAnsi" w:eastAsiaTheme="minorEastAsia" w:hAnsiTheme="minorHAnsi" w:cstheme="minorBidi"/>
          <w:sz w:val="22"/>
          <w:szCs w:val="22"/>
          <w:lang w:val="en-US"/>
        </w:rPr>
      </w:pPr>
      <w:r>
        <w:t>6.8.3.6</w:t>
      </w:r>
      <w:r>
        <w:rPr>
          <w:rFonts w:asciiTheme="minorHAnsi" w:eastAsiaTheme="minorEastAsia" w:hAnsiTheme="minorHAnsi" w:cstheme="minorBidi"/>
          <w:sz w:val="22"/>
          <w:szCs w:val="22"/>
          <w:lang w:val="en-US"/>
        </w:rPr>
        <w:tab/>
      </w:r>
      <w:r>
        <w:t>addServiceCapabilityToRole</w:t>
      </w:r>
      <w:r>
        <w:tab/>
      </w:r>
      <w:r>
        <w:fldChar w:fldCharType="begin"/>
      </w:r>
      <w:r>
        <w:instrText xml:space="preserve"> PAGEREF _Toc471448308 \h </w:instrText>
      </w:r>
      <w:r>
        <w:fldChar w:fldCharType="separate"/>
      </w:r>
      <w:r>
        <w:t>101</w:t>
      </w:r>
      <w:r>
        <w:fldChar w:fldCharType="end"/>
      </w:r>
    </w:p>
    <w:p w14:paraId="61506717" w14:textId="2D240625" w:rsidR="00534166" w:rsidRDefault="00534166">
      <w:pPr>
        <w:pStyle w:val="TOC4"/>
        <w:rPr>
          <w:rFonts w:asciiTheme="minorHAnsi" w:eastAsiaTheme="minorEastAsia" w:hAnsiTheme="minorHAnsi" w:cstheme="minorBidi"/>
          <w:sz w:val="22"/>
          <w:szCs w:val="22"/>
          <w:lang w:val="en-US"/>
        </w:rPr>
      </w:pPr>
      <w:r>
        <w:t>6.8.3.7</w:t>
      </w:r>
      <w:r>
        <w:rPr>
          <w:rFonts w:asciiTheme="minorHAnsi" w:eastAsiaTheme="minorEastAsia" w:hAnsiTheme="minorHAnsi" w:cstheme="minorBidi"/>
          <w:sz w:val="22"/>
          <w:szCs w:val="22"/>
          <w:lang w:val="en-US"/>
        </w:rPr>
        <w:tab/>
      </w:r>
      <w:r>
        <w:t>deleteServiceCapabilityFromRole</w:t>
      </w:r>
      <w:r>
        <w:tab/>
      </w:r>
      <w:r>
        <w:fldChar w:fldCharType="begin"/>
      </w:r>
      <w:r>
        <w:instrText xml:space="preserve"> PAGEREF _Toc471448309 \h </w:instrText>
      </w:r>
      <w:r>
        <w:fldChar w:fldCharType="separate"/>
      </w:r>
      <w:r>
        <w:t>102</w:t>
      </w:r>
      <w:r>
        <w:fldChar w:fldCharType="end"/>
      </w:r>
    </w:p>
    <w:p w14:paraId="648FC1AF" w14:textId="5CEF9503" w:rsidR="00534166" w:rsidRDefault="00534166">
      <w:pPr>
        <w:pStyle w:val="TOC4"/>
        <w:rPr>
          <w:rFonts w:asciiTheme="minorHAnsi" w:eastAsiaTheme="minorEastAsia" w:hAnsiTheme="minorHAnsi" w:cstheme="minorBidi"/>
          <w:sz w:val="22"/>
          <w:szCs w:val="22"/>
          <w:lang w:val="en-US"/>
        </w:rPr>
      </w:pPr>
      <w:r>
        <w:t>6.8.3.8</w:t>
      </w:r>
      <w:r>
        <w:rPr>
          <w:rFonts w:asciiTheme="minorHAnsi" w:eastAsiaTheme="minorEastAsia" w:hAnsiTheme="minorHAnsi" w:cstheme="minorBidi"/>
          <w:sz w:val="22"/>
          <w:szCs w:val="22"/>
          <w:lang w:val="en-US"/>
        </w:rPr>
        <w:tab/>
      </w:r>
      <w:r>
        <w:t>getServiceCapability</w:t>
      </w:r>
      <w:r>
        <w:tab/>
      </w:r>
      <w:r>
        <w:fldChar w:fldCharType="begin"/>
      </w:r>
      <w:r>
        <w:instrText xml:space="preserve"> PAGEREF _Toc471448310 \h </w:instrText>
      </w:r>
      <w:r>
        <w:fldChar w:fldCharType="separate"/>
      </w:r>
      <w:r>
        <w:t>103</w:t>
      </w:r>
      <w:r>
        <w:fldChar w:fldCharType="end"/>
      </w:r>
    </w:p>
    <w:p w14:paraId="7A0638BA" w14:textId="771E8CE8" w:rsidR="00534166" w:rsidRDefault="00534166">
      <w:pPr>
        <w:pStyle w:val="TOC2"/>
        <w:rPr>
          <w:rFonts w:asciiTheme="minorHAnsi" w:eastAsiaTheme="minorEastAsia" w:hAnsiTheme="minorHAnsi" w:cstheme="minorBidi"/>
          <w:sz w:val="22"/>
          <w:szCs w:val="22"/>
          <w:lang w:val="en-US"/>
        </w:rPr>
      </w:pPr>
      <w:r>
        <w:t>6.9</w:t>
      </w:r>
      <w:r>
        <w:rPr>
          <w:rFonts w:asciiTheme="minorHAnsi" w:eastAsiaTheme="minorEastAsia" w:hAnsiTheme="minorHAnsi" w:cstheme="minorBidi"/>
          <w:sz w:val="22"/>
          <w:szCs w:val="22"/>
          <w:lang w:val="en-US"/>
        </w:rPr>
        <w:tab/>
      </w:r>
      <w:r>
        <w:t>Service Subscription Administration</w:t>
      </w:r>
      <w:r>
        <w:tab/>
      </w:r>
      <w:r>
        <w:fldChar w:fldCharType="begin"/>
      </w:r>
      <w:r>
        <w:instrText xml:space="preserve"> PAGEREF _Toc471448311 \h </w:instrText>
      </w:r>
      <w:r>
        <w:fldChar w:fldCharType="separate"/>
      </w:r>
      <w:r>
        <w:t>104</w:t>
      </w:r>
      <w:r>
        <w:fldChar w:fldCharType="end"/>
      </w:r>
    </w:p>
    <w:p w14:paraId="5BBB35D3" w14:textId="35C78128" w:rsidR="00534166" w:rsidRDefault="00534166">
      <w:pPr>
        <w:pStyle w:val="TOC3"/>
        <w:rPr>
          <w:rFonts w:asciiTheme="minorHAnsi" w:eastAsiaTheme="minorEastAsia" w:hAnsiTheme="minorHAnsi" w:cstheme="minorBidi"/>
          <w:sz w:val="22"/>
          <w:szCs w:val="22"/>
          <w:lang w:val="en-US"/>
        </w:rPr>
      </w:pPr>
      <w:r>
        <w:t>6.9.1</w:t>
      </w:r>
      <w:r>
        <w:rPr>
          <w:rFonts w:asciiTheme="minorHAnsi" w:eastAsiaTheme="minorEastAsia" w:hAnsiTheme="minorHAnsi" w:cstheme="minorBidi"/>
          <w:sz w:val="22"/>
          <w:szCs w:val="22"/>
          <w:lang w:val="en-US"/>
        </w:rPr>
        <w:tab/>
      </w:r>
      <w:r>
        <w:t>Overview</w:t>
      </w:r>
      <w:r>
        <w:tab/>
      </w:r>
      <w:r>
        <w:fldChar w:fldCharType="begin"/>
      </w:r>
      <w:r>
        <w:instrText xml:space="preserve"> PAGEREF _Toc471448312 \h </w:instrText>
      </w:r>
      <w:r>
        <w:fldChar w:fldCharType="separate"/>
      </w:r>
      <w:r>
        <w:t>104</w:t>
      </w:r>
      <w:r>
        <w:fldChar w:fldCharType="end"/>
      </w:r>
    </w:p>
    <w:p w14:paraId="380CBC0A" w14:textId="0A1235BF" w:rsidR="00534166" w:rsidRDefault="00534166">
      <w:pPr>
        <w:pStyle w:val="TOC3"/>
        <w:rPr>
          <w:rFonts w:asciiTheme="minorHAnsi" w:eastAsiaTheme="minorEastAsia" w:hAnsiTheme="minorHAnsi" w:cstheme="minorBidi"/>
          <w:sz w:val="22"/>
          <w:szCs w:val="22"/>
          <w:lang w:val="en-US"/>
        </w:rPr>
      </w:pPr>
      <w:r w:rsidRPr="00211EA3">
        <w:rPr>
          <w:lang w:val="fr-FR"/>
        </w:rPr>
        <w:t>6.9.2</w:t>
      </w:r>
      <w:r>
        <w:rPr>
          <w:rFonts w:asciiTheme="minorHAnsi" w:eastAsiaTheme="minorEastAsia" w:hAnsiTheme="minorHAnsi" w:cstheme="minorBidi"/>
          <w:sz w:val="22"/>
          <w:szCs w:val="22"/>
          <w:lang w:val="en-US"/>
        </w:rPr>
        <w:tab/>
      </w:r>
      <w:r w:rsidRPr="00211EA3">
        <w:rPr>
          <w:lang w:val="fr-FR"/>
        </w:rPr>
        <w:t>Service Subscription Entities</w:t>
      </w:r>
      <w:r>
        <w:tab/>
      </w:r>
      <w:r>
        <w:fldChar w:fldCharType="begin"/>
      </w:r>
      <w:r>
        <w:instrText xml:space="preserve"> PAGEREF _Toc471448313 \h </w:instrText>
      </w:r>
      <w:r>
        <w:fldChar w:fldCharType="separate"/>
      </w:r>
      <w:r>
        <w:t>105</w:t>
      </w:r>
      <w:r>
        <w:fldChar w:fldCharType="end"/>
      </w:r>
    </w:p>
    <w:p w14:paraId="5B96A40C" w14:textId="2B4B7ACA" w:rsidR="00534166" w:rsidRDefault="00534166">
      <w:pPr>
        <w:pStyle w:val="TOC4"/>
        <w:rPr>
          <w:rFonts w:asciiTheme="minorHAnsi" w:eastAsiaTheme="minorEastAsia" w:hAnsiTheme="minorHAnsi" w:cstheme="minorBidi"/>
          <w:sz w:val="22"/>
          <w:szCs w:val="22"/>
          <w:lang w:val="en-US"/>
        </w:rPr>
      </w:pPr>
      <w:r w:rsidRPr="00211EA3">
        <w:rPr>
          <w:lang w:val="fr-FR"/>
        </w:rPr>
        <w:t>6.9.2.1</w:t>
      </w:r>
      <w:r>
        <w:rPr>
          <w:rFonts w:asciiTheme="minorHAnsi" w:eastAsiaTheme="minorEastAsia" w:hAnsiTheme="minorHAnsi" w:cstheme="minorBidi"/>
          <w:sz w:val="22"/>
          <w:szCs w:val="22"/>
          <w:lang w:val="en-US"/>
        </w:rPr>
        <w:tab/>
      </w:r>
      <w:r w:rsidRPr="00211EA3">
        <w:rPr>
          <w:lang w:val="fr-FR"/>
        </w:rPr>
        <w:t>Service Subscription Entity</w:t>
      </w:r>
      <w:r>
        <w:tab/>
      </w:r>
      <w:r>
        <w:fldChar w:fldCharType="begin"/>
      </w:r>
      <w:r>
        <w:instrText xml:space="preserve"> PAGEREF _Toc471448314 \h </w:instrText>
      </w:r>
      <w:r>
        <w:fldChar w:fldCharType="separate"/>
      </w:r>
      <w:r>
        <w:t>105</w:t>
      </w:r>
      <w:r>
        <w:fldChar w:fldCharType="end"/>
      </w:r>
    </w:p>
    <w:p w14:paraId="3D204716" w14:textId="62A6E960" w:rsidR="00534166" w:rsidRDefault="00534166">
      <w:pPr>
        <w:pStyle w:val="TOC4"/>
        <w:rPr>
          <w:rFonts w:asciiTheme="minorHAnsi" w:eastAsiaTheme="minorEastAsia" w:hAnsiTheme="minorHAnsi" w:cstheme="minorBidi"/>
          <w:sz w:val="22"/>
          <w:szCs w:val="22"/>
          <w:lang w:val="en-US"/>
        </w:rPr>
      </w:pPr>
      <w:r>
        <w:t>6.9.2.2</w:t>
      </w:r>
      <w:r>
        <w:rPr>
          <w:rFonts w:asciiTheme="minorHAnsi" w:eastAsiaTheme="minorEastAsia" w:hAnsiTheme="minorHAnsi" w:cstheme="minorBidi"/>
          <w:sz w:val="22"/>
          <w:szCs w:val="22"/>
          <w:lang w:val="en-US"/>
        </w:rPr>
        <w:tab/>
      </w:r>
      <w:r>
        <w:t>Service Subscription Filter Criteria</w:t>
      </w:r>
      <w:r>
        <w:tab/>
      </w:r>
      <w:r>
        <w:fldChar w:fldCharType="begin"/>
      </w:r>
      <w:r>
        <w:instrText xml:space="preserve"> PAGEREF _Toc471448315 \h </w:instrText>
      </w:r>
      <w:r>
        <w:fldChar w:fldCharType="separate"/>
      </w:r>
      <w:r>
        <w:t>105</w:t>
      </w:r>
      <w:r>
        <w:fldChar w:fldCharType="end"/>
      </w:r>
    </w:p>
    <w:p w14:paraId="1A53F1F5" w14:textId="4A0E7445" w:rsidR="00534166" w:rsidRDefault="00534166">
      <w:pPr>
        <w:pStyle w:val="TOC4"/>
        <w:rPr>
          <w:rFonts w:asciiTheme="minorHAnsi" w:eastAsiaTheme="minorEastAsia" w:hAnsiTheme="minorHAnsi" w:cstheme="minorBidi"/>
          <w:sz w:val="22"/>
          <w:szCs w:val="22"/>
          <w:lang w:val="en-US"/>
        </w:rPr>
      </w:pPr>
      <w:r>
        <w:t>6.9.2.3</w:t>
      </w:r>
      <w:r>
        <w:rPr>
          <w:rFonts w:asciiTheme="minorHAnsi" w:eastAsiaTheme="minorEastAsia" w:hAnsiTheme="minorHAnsi" w:cstheme="minorBidi"/>
          <w:sz w:val="22"/>
          <w:szCs w:val="22"/>
          <w:lang w:val="en-US"/>
        </w:rPr>
        <w:tab/>
      </w:r>
      <w:r>
        <w:t>M2M Node Entity for Service Subscription</w:t>
      </w:r>
      <w:r>
        <w:tab/>
      </w:r>
      <w:r>
        <w:fldChar w:fldCharType="begin"/>
      </w:r>
      <w:r>
        <w:instrText xml:space="preserve"> PAGEREF _Toc471448316 \h </w:instrText>
      </w:r>
      <w:r>
        <w:fldChar w:fldCharType="separate"/>
      </w:r>
      <w:r>
        <w:t>105</w:t>
      </w:r>
      <w:r>
        <w:fldChar w:fldCharType="end"/>
      </w:r>
    </w:p>
    <w:p w14:paraId="21760B1D" w14:textId="54CEB481" w:rsidR="00534166" w:rsidRDefault="00534166">
      <w:pPr>
        <w:pStyle w:val="TOC4"/>
        <w:rPr>
          <w:rFonts w:asciiTheme="minorHAnsi" w:eastAsiaTheme="minorEastAsia" w:hAnsiTheme="minorHAnsi" w:cstheme="minorBidi"/>
          <w:sz w:val="22"/>
          <w:szCs w:val="22"/>
          <w:lang w:val="en-US"/>
        </w:rPr>
      </w:pPr>
      <w:r>
        <w:t>6.9.2.4</w:t>
      </w:r>
      <w:r>
        <w:rPr>
          <w:rFonts w:asciiTheme="minorHAnsi" w:eastAsiaTheme="minorEastAsia" w:hAnsiTheme="minorHAnsi" w:cstheme="minorBidi"/>
          <w:sz w:val="22"/>
          <w:szCs w:val="22"/>
          <w:lang w:val="en-US"/>
        </w:rPr>
        <w:tab/>
      </w:r>
      <w:r>
        <w:t>M2M Node Filter Criteria</w:t>
      </w:r>
      <w:r>
        <w:tab/>
      </w:r>
      <w:r>
        <w:fldChar w:fldCharType="begin"/>
      </w:r>
      <w:r>
        <w:instrText xml:space="preserve"> PAGEREF _Toc471448317 \h </w:instrText>
      </w:r>
      <w:r>
        <w:fldChar w:fldCharType="separate"/>
      </w:r>
      <w:r>
        <w:t>105</w:t>
      </w:r>
      <w:r>
        <w:fldChar w:fldCharType="end"/>
      </w:r>
    </w:p>
    <w:p w14:paraId="48951979" w14:textId="1F61C684" w:rsidR="00534166" w:rsidRDefault="00534166">
      <w:pPr>
        <w:pStyle w:val="TOC4"/>
        <w:rPr>
          <w:rFonts w:asciiTheme="minorHAnsi" w:eastAsiaTheme="minorEastAsia" w:hAnsiTheme="minorHAnsi" w:cstheme="minorBidi"/>
          <w:sz w:val="22"/>
          <w:szCs w:val="22"/>
          <w:lang w:val="en-US"/>
        </w:rPr>
      </w:pPr>
      <w:r>
        <w:t>6.9.2.5</w:t>
      </w:r>
      <w:r>
        <w:rPr>
          <w:rFonts w:asciiTheme="minorHAnsi" w:eastAsiaTheme="minorEastAsia" w:hAnsiTheme="minorHAnsi" w:cstheme="minorBidi"/>
          <w:sz w:val="22"/>
          <w:szCs w:val="22"/>
          <w:lang w:val="en-US"/>
        </w:rPr>
        <w:tab/>
      </w:r>
      <w:r>
        <w:t>Application Rule</w:t>
      </w:r>
      <w:r>
        <w:tab/>
      </w:r>
      <w:r>
        <w:fldChar w:fldCharType="begin"/>
      </w:r>
      <w:r>
        <w:instrText xml:space="preserve"> PAGEREF _Toc471448318 \h </w:instrText>
      </w:r>
      <w:r>
        <w:fldChar w:fldCharType="separate"/>
      </w:r>
      <w:r>
        <w:t>105</w:t>
      </w:r>
      <w:r>
        <w:fldChar w:fldCharType="end"/>
      </w:r>
    </w:p>
    <w:p w14:paraId="1AFF0ACE" w14:textId="763BD4AE" w:rsidR="00534166" w:rsidRDefault="00534166">
      <w:pPr>
        <w:pStyle w:val="TOC4"/>
        <w:rPr>
          <w:rFonts w:asciiTheme="minorHAnsi" w:eastAsiaTheme="minorEastAsia" w:hAnsiTheme="minorHAnsi" w:cstheme="minorBidi"/>
          <w:sz w:val="22"/>
          <w:szCs w:val="22"/>
          <w:lang w:val="en-US"/>
        </w:rPr>
      </w:pPr>
      <w:r>
        <w:t>6.9.2.6</w:t>
      </w:r>
      <w:r>
        <w:rPr>
          <w:rFonts w:asciiTheme="minorHAnsi" w:eastAsiaTheme="minorEastAsia" w:hAnsiTheme="minorHAnsi" w:cstheme="minorBidi"/>
          <w:sz w:val="22"/>
          <w:szCs w:val="22"/>
          <w:lang w:val="en-US"/>
        </w:rPr>
        <w:tab/>
      </w:r>
      <w:r>
        <w:t>Application Rule Filter Criteria</w:t>
      </w:r>
      <w:r>
        <w:tab/>
      </w:r>
      <w:r>
        <w:fldChar w:fldCharType="begin"/>
      </w:r>
      <w:r>
        <w:instrText xml:space="preserve"> PAGEREF _Toc471448319 \h </w:instrText>
      </w:r>
      <w:r>
        <w:fldChar w:fldCharType="separate"/>
      </w:r>
      <w:r>
        <w:t>106</w:t>
      </w:r>
      <w:r>
        <w:fldChar w:fldCharType="end"/>
      </w:r>
    </w:p>
    <w:p w14:paraId="454E3E21" w14:textId="18CBC051" w:rsidR="00534166" w:rsidRDefault="00534166">
      <w:pPr>
        <w:pStyle w:val="TOC4"/>
        <w:rPr>
          <w:rFonts w:asciiTheme="minorHAnsi" w:eastAsiaTheme="minorEastAsia" w:hAnsiTheme="minorHAnsi" w:cstheme="minorBidi"/>
          <w:sz w:val="22"/>
          <w:szCs w:val="22"/>
          <w:lang w:val="en-US"/>
        </w:rPr>
      </w:pPr>
      <w:r>
        <w:t>6.</w:t>
      </w:r>
      <w:r>
        <w:rPr>
          <w:lang w:eastAsia="zh-CN"/>
        </w:rPr>
        <w:t>9</w:t>
      </w:r>
      <w:r>
        <w:t>.2.</w:t>
      </w:r>
      <w:r>
        <w:rPr>
          <w:lang w:eastAsia="zh-CN"/>
        </w:rPr>
        <w:t>7</w:t>
      </w:r>
      <w:r>
        <w:rPr>
          <w:rFonts w:asciiTheme="minorHAnsi" w:eastAsiaTheme="minorEastAsia" w:hAnsiTheme="minorHAnsi" w:cstheme="minorBidi"/>
          <w:sz w:val="22"/>
          <w:szCs w:val="22"/>
          <w:lang w:val="en-US"/>
        </w:rPr>
        <w:tab/>
      </w:r>
      <w:r>
        <w:t>Supporting Rules</w:t>
      </w:r>
      <w:r>
        <w:tab/>
      </w:r>
      <w:r>
        <w:fldChar w:fldCharType="begin"/>
      </w:r>
      <w:r>
        <w:instrText xml:space="preserve"> PAGEREF _Toc471448320 \h </w:instrText>
      </w:r>
      <w:r>
        <w:fldChar w:fldCharType="separate"/>
      </w:r>
      <w:r>
        <w:t>106</w:t>
      </w:r>
      <w:r>
        <w:fldChar w:fldCharType="end"/>
      </w:r>
    </w:p>
    <w:p w14:paraId="65B241CA" w14:textId="41BAEBA1" w:rsidR="00534166" w:rsidRDefault="00534166">
      <w:pPr>
        <w:pStyle w:val="TOC3"/>
        <w:rPr>
          <w:rFonts w:asciiTheme="minorHAnsi" w:eastAsiaTheme="minorEastAsia" w:hAnsiTheme="minorHAnsi" w:cstheme="minorBidi"/>
          <w:sz w:val="22"/>
          <w:szCs w:val="22"/>
          <w:lang w:val="en-US"/>
        </w:rPr>
      </w:pPr>
      <w:r>
        <w:t>6.9.3</w:t>
      </w:r>
      <w:r>
        <w:rPr>
          <w:rFonts w:asciiTheme="minorHAnsi" w:eastAsiaTheme="minorEastAsia" w:hAnsiTheme="minorHAnsi" w:cstheme="minorBidi"/>
          <w:sz w:val="22"/>
          <w:szCs w:val="22"/>
          <w:lang w:val="en-US"/>
        </w:rPr>
        <w:tab/>
      </w:r>
      <w:r>
        <w:t>Service Capabilities</w:t>
      </w:r>
      <w:r>
        <w:tab/>
      </w:r>
      <w:r>
        <w:fldChar w:fldCharType="begin"/>
      </w:r>
      <w:r>
        <w:instrText xml:space="preserve"> PAGEREF _Toc471448321 \h </w:instrText>
      </w:r>
      <w:r>
        <w:fldChar w:fldCharType="separate"/>
      </w:r>
      <w:r>
        <w:t>106</w:t>
      </w:r>
      <w:r>
        <w:fldChar w:fldCharType="end"/>
      </w:r>
    </w:p>
    <w:p w14:paraId="0292DF5E" w14:textId="375CC0A7" w:rsidR="00534166" w:rsidRDefault="00534166">
      <w:pPr>
        <w:pStyle w:val="TOC4"/>
        <w:rPr>
          <w:rFonts w:asciiTheme="minorHAnsi" w:eastAsiaTheme="minorEastAsia" w:hAnsiTheme="minorHAnsi" w:cstheme="minorBidi"/>
          <w:sz w:val="22"/>
          <w:szCs w:val="22"/>
          <w:lang w:val="en-US"/>
        </w:rPr>
      </w:pPr>
      <w:r>
        <w:t>6.9.3.1</w:t>
      </w:r>
      <w:r>
        <w:rPr>
          <w:rFonts w:asciiTheme="minorHAnsi" w:eastAsiaTheme="minorEastAsia" w:hAnsiTheme="minorHAnsi" w:cstheme="minorBidi"/>
          <w:sz w:val="22"/>
          <w:szCs w:val="22"/>
          <w:lang w:val="en-US"/>
        </w:rPr>
        <w:tab/>
      </w:r>
      <w:r>
        <w:t>createServiceSubscription</w:t>
      </w:r>
      <w:r>
        <w:tab/>
      </w:r>
      <w:r>
        <w:fldChar w:fldCharType="begin"/>
      </w:r>
      <w:r>
        <w:instrText xml:space="preserve"> PAGEREF _Toc471448322 \h </w:instrText>
      </w:r>
      <w:r>
        <w:fldChar w:fldCharType="separate"/>
      </w:r>
      <w:r>
        <w:t>106</w:t>
      </w:r>
      <w:r>
        <w:fldChar w:fldCharType="end"/>
      </w:r>
    </w:p>
    <w:p w14:paraId="578FCBB9" w14:textId="012A7809" w:rsidR="00534166" w:rsidRDefault="00534166">
      <w:pPr>
        <w:pStyle w:val="TOC4"/>
        <w:rPr>
          <w:rFonts w:asciiTheme="minorHAnsi" w:eastAsiaTheme="minorEastAsia" w:hAnsiTheme="minorHAnsi" w:cstheme="minorBidi"/>
          <w:sz w:val="22"/>
          <w:szCs w:val="22"/>
          <w:lang w:val="en-US"/>
        </w:rPr>
      </w:pPr>
      <w:r>
        <w:t>6.9.3.2</w:t>
      </w:r>
      <w:r>
        <w:rPr>
          <w:rFonts w:asciiTheme="minorHAnsi" w:eastAsiaTheme="minorEastAsia" w:hAnsiTheme="minorHAnsi" w:cstheme="minorBidi"/>
          <w:sz w:val="22"/>
          <w:szCs w:val="22"/>
          <w:lang w:val="en-US"/>
        </w:rPr>
        <w:tab/>
      </w:r>
      <w:r>
        <w:t>deleteServiceSubscription</w:t>
      </w:r>
      <w:r>
        <w:tab/>
      </w:r>
      <w:r>
        <w:fldChar w:fldCharType="begin"/>
      </w:r>
      <w:r>
        <w:instrText xml:space="preserve"> PAGEREF _Toc471448323 \h </w:instrText>
      </w:r>
      <w:r>
        <w:fldChar w:fldCharType="separate"/>
      </w:r>
      <w:r>
        <w:t>107</w:t>
      </w:r>
      <w:r>
        <w:fldChar w:fldCharType="end"/>
      </w:r>
    </w:p>
    <w:p w14:paraId="4287695A" w14:textId="6796FFBB" w:rsidR="00534166" w:rsidRDefault="00534166">
      <w:pPr>
        <w:pStyle w:val="TOC4"/>
        <w:rPr>
          <w:rFonts w:asciiTheme="minorHAnsi" w:eastAsiaTheme="minorEastAsia" w:hAnsiTheme="minorHAnsi" w:cstheme="minorBidi"/>
          <w:sz w:val="22"/>
          <w:szCs w:val="22"/>
          <w:lang w:val="en-US"/>
        </w:rPr>
      </w:pPr>
      <w:r>
        <w:t>6.9.3.3</w:t>
      </w:r>
      <w:r>
        <w:rPr>
          <w:rFonts w:asciiTheme="minorHAnsi" w:eastAsiaTheme="minorEastAsia" w:hAnsiTheme="minorHAnsi" w:cstheme="minorBidi"/>
          <w:sz w:val="22"/>
          <w:szCs w:val="22"/>
          <w:lang w:val="en-US"/>
        </w:rPr>
        <w:tab/>
      </w:r>
      <w:r>
        <w:t>updateServiceSubscription</w:t>
      </w:r>
      <w:r>
        <w:tab/>
      </w:r>
      <w:r>
        <w:fldChar w:fldCharType="begin"/>
      </w:r>
      <w:r>
        <w:instrText xml:space="preserve"> PAGEREF _Toc471448324 \h </w:instrText>
      </w:r>
      <w:r>
        <w:fldChar w:fldCharType="separate"/>
      </w:r>
      <w:r>
        <w:t>108</w:t>
      </w:r>
      <w:r>
        <w:fldChar w:fldCharType="end"/>
      </w:r>
    </w:p>
    <w:p w14:paraId="5FE176D0" w14:textId="724E751A" w:rsidR="00534166" w:rsidRDefault="00534166">
      <w:pPr>
        <w:pStyle w:val="TOC4"/>
        <w:rPr>
          <w:rFonts w:asciiTheme="minorHAnsi" w:eastAsiaTheme="minorEastAsia" w:hAnsiTheme="minorHAnsi" w:cstheme="minorBidi"/>
          <w:sz w:val="22"/>
          <w:szCs w:val="22"/>
          <w:lang w:val="en-US"/>
        </w:rPr>
      </w:pPr>
      <w:r>
        <w:t>6.9.3.4</w:t>
      </w:r>
      <w:r>
        <w:rPr>
          <w:rFonts w:asciiTheme="minorHAnsi" w:eastAsiaTheme="minorEastAsia" w:hAnsiTheme="minorHAnsi" w:cstheme="minorBidi"/>
          <w:sz w:val="22"/>
          <w:szCs w:val="22"/>
          <w:lang w:val="en-US"/>
        </w:rPr>
        <w:tab/>
      </w:r>
      <w:r>
        <w:t>addRoleToServiceSubscription</w:t>
      </w:r>
      <w:r>
        <w:tab/>
      </w:r>
      <w:r>
        <w:fldChar w:fldCharType="begin"/>
      </w:r>
      <w:r>
        <w:instrText xml:space="preserve"> PAGEREF _Toc471448325 \h </w:instrText>
      </w:r>
      <w:r>
        <w:fldChar w:fldCharType="separate"/>
      </w:r>
      <w:r>
        <w:t>110</w:t>
      </w:r>
      <w:r>
        <w:fldChar w:fldCharType="end"/>
      </w:r>
    </w:p>
    <w:p w14:paraId="6797F096" w14:textId="6563EDDB" w:rsidR="00534166" w:rsidRDefault="00534166">
      <w:pPr>
        <w:pStyle w:val="TOC4"/>
        <w:rPr>
          <w:rFonts w:asciiTheme="minorHAnsi" w:eastAsiaTheme="minorEastAsia" w:hAnsiTheme="minorHAnsi" w:cstheme="minorBidi"/>
          <w:sz w:val="22"/>
          <w:szCs w:val="22"/>
          <w:lang w:val="en-US"/>
        </w:rPr>
      </w:pPr>
      <w:r>
        <w:t>6.9.3.5</w:t>
      </w:r>
      <w:r>
        <w:rPr>
          <w:rFonts w:asciiTheme="minorHAnsi" w:eastAsiaTheme="minorEastAsia" w:hAnsiTheme="minorHAnsi" w:cstheme="minorBidi"/>
          <w:sz w:val="22"/>
          <w:szCs w:val="22"/>
          <w:lang w:val="en-US"/>
        </w:rPr>
        <w:tab/>
      </w:r>
      <w:r>
        <w:t>deleteRoleFromServiceSubscription</w:t>
      </w:r>
      <w:r>
        <w:tab/>
      </w:r>
      <w:r>
        <w:fldChar w:fldCharType="begin"/>
      </w:r>
      <w:r>
        <w:instrText xml:space="preserve"> PAGEREF _Toc471448326 \h </w:instrText>
      </w:r>
      <w:r>
        <w:fldChar w:fldCharType="separate"/>
      </w:r>
      <w:r>
        <w:t>111</w:t>
      </w:r>
      <w:r>
        <w:fldChar w:fldCharType="end"/>
      </w:r>
    </w:p>
    <w:p w14:paraId="4AF5A154" w14:textId="411087DB" w:rsidR="00534166" w:rsidRDefault="00534166">
      <w:pPr>
        <w:pStyle w:val="TOC4"/>
        <w:rPr>
          <w:rFonts w:asciiTheme="minorHAnsi" w:eastAsiaTheme="minorEastAsia" w:hAnsiTheme="minorHAnsi" w:cstheme="minorBidi"/>
          <w:sz w:val="22"/>
          <w:szCs w:val="22"/>
          <w:lang w:val="en-US"/>
        </w:rPr>
      </w:pPr>
      <w:r>
        <w:t>6.9.3.6</w:t>
      </w:r>
      <w:r>
        <w:rPr>
          <w:rFonts w:asciiTheme="minorHAnsi" w:eastAsiaTheme="minorEastAsia" w:hAnsiTheme="minorHAnsi" w:cstheme="minorBidi"/>
          <w:sz w:val="22"/>
          <w:szCs w:val="22"/>
          <w:lang w:val="en-US"/>
        </w:rPr>
        <w:tab/>
      </w:r>
      <w:r>
        <w:t>getServiceSubscription</w:t>
      </w:r>
      <w:r>
        <w:tab/>
      </w:r>
      <w:r>
        <w:fldChar w:fldCharType="begin"/>
      </w:r>
      <w:r>
        <w:instrText xml:space="preserve"> PAGEREF _Toc471448327 \h </w:instrText>
      </w:r>
      <w:r>
        <w:fldChar w:fldCharType="separate"/>
      </w:r>
      <w:r>
        <w:t>112</w:t>
      </w:r>
      <w:r>
        <w:fldChar w:fldCharType="end"/>
      </w:r>
    </w:p>
    <w:p w14:paraId="4C3AF080" w14:textId="25C2D22C" w:rsidR="00534166" w:rsidRDefault="00534166">
      <w:pPr>
        <w:pStyle w:val="TOC4"/>
        <w:rPr>
          <w:rFonts w:asciiTheme="minorHAnsi" w:eastAsiaTheme="minorEastAsia" w:hAnsiTheme="minorHAnsi" w:cstheme="minorBidi"/>
          <w:sz w:val="22"/>
          <w:szCs w:val="22"/>
          <w:lang w:val="en-US"/>
        </w:rPr>
      </w:pPr>
      <w:r>
        <w:t>6.9.3.7</w:t>
      </w:r>
      <w:r>
        <w:rPr>
          <w:rFonts w:asciiTheme="minorHAnsi" w:eastAsiaTheme="minorEastAsia" w:hAnsiTheme="minorHAnsi" w:cstheme="minorBidi"/>
          <w:sz w:val="22"/>
          <w:szCs w:val="22"/>
          <w:lang w:val="en-US"/>
        </w:rPr>
        <w:tab/>
      </w:r>
      <w:r>
        <w:t>addNodeToServiceSubscription</w:t>
      </w:r>
      <w:r>
        <w:tab/>
      </w:r>
      <w:r>
        <w:fldChar w:fldCharType="begin"/>
      </w:r>
      <w:r>
        <w:instrText xml:space="preserve"> PAGEREF _Toc471448328 \h </w:instrText>
      </w:r>
      <w:r>
        <w:fldChar w:fldCharType="separate"/>
      </w:r>
      <w:r>
        <w:t>113</w:t>
      </w:r>
      <w:r>
        <w:fldChar w:fldCharType="end"/>
      </w:r>
    </w:p>
    <w:p w14:paraId="0C29484D" w14:textId="03A50597" w:rsidR="00534166" w:rsidRDefault="00534166">
      <w:pPr>
        <w:pStyle w:val="TOC4"/>
        <w:rPr>
          <w:rFonts w:asciiTheme="minorHAnsi" w:eastAsiaTheme="minorEastAsia" w:hAnsiTheme="minorHAnsi" w:cstheme="minorBidi"/>
          <w:sz w:val="22"/>
          <w:szCs w:val="22"/>
          <w:lang w:val="en-US"/>
        </w:rPr>
      </w:pPr>
      <w:r>
        <w:t>6.9.3.8</w:t>
      </w:r>
      <w:r>
        <w:rPr>
          <w:rFonts w:asciiTheme="minorHAnsi" w:eastAsiaTheme="minorEastAsia" w:hAnsiTheme="minorHAnsi" w:cstheme="minorBidi"/>
          <w:sz w:val="22"/>
          <w:szCs w:val="22"/>
          <w:lang w:val="en-US"/>
        </w:rPr>
        <w:tab/>
      </w:r>
      <w:r>
        <w:t>deleteNodesFromServiceSubscription</w:t>
      </w:r>
      <w:r>
        <w:tab/>
      </w:r>
      <w:r>
        <w:fldChar w:fldCharType="begin"/>
      </w:r>
      <w:r>
        <w:instrText xml:space="preserve"> PAGEREF _Toc471448329 \h </w:instrText>
      </w:r>
      <w:r>
        <w:fldChar w:fldCharType="separate"/>
      </w:r>
      <w:r>
        <w:t>114</w:t>
      </w:r>
      <w:r>
        <w:fldChar w:fldCharType="end"/>
      </w:r>
    </w:p>
    <w:p w14:paraId="26C777BC" w14:textId="2AAB65F2" w:rsidR="00534166" w:rsidRDefault="00534166">
      <w:pPr>
        <w:pStyle w:val="TOC4"/>
        <w:rPr>
          <w:rFonts w:asciiTheme="minorHAnsi" w:eastAsiaTheme="minorEastAsia" w:hAnsiTheme="minorHAnsi" w:cstheme="minorBidi"/>
          <w:sz w:val="22"/>
          <w:szCs w:val="22"/>
          <w:lang w:val="en-US"/>
        </w:rPr>
      </w:pPr>
      <w:r>
        <w:t>6.9.3.9</w:t>
      </w:r>
      <w:r>
        <w:rPr>
          <w:rFonts w:asciiTheme="minorHAnsi" w:eastAsiaTheme="minorEastAsia" w:hAnsiTheme="minorHAnsi" w:cstheme="minorBidi"/>
          <w:sz w:val="22"/>
          <w:szCs w:val="22"/>
          <w:lang w:val="en-US"/>
        </w:rPr>
        <w:tab/>
      </w:r>
      <w:r>
        <w:t>getNodesForServiceSubscription</w:t>
      </w:r>
      <w:r>
        <w:tab/>
      </w:r>
      <w:r>
        <w:fldChar w:fldCharType="begin"/>
      </w:r>
      <w:r>
        <w:instrText xml:space="preserve"> PAGEREF _Toc471448330 \h </w:instrText>
      </w:r>
      <w:r>
        <w:fldChar w:fldCharType="separate"/>
      </w:r>
      <w:r>
        <w:t>115</w:t>
      </w:r>
      <w:r>
        <w:fldChar w:fldCharType="end"/>
      </w:r>
    </w:p>
    <w:p w14:paraId="4D491EE5" w14:textId="096CE2F4" w:rsidR="00534166" w:rsidRDefault="00534166">
      <w:pPr>
        <w:pStyle w:val="TOC4"/>
        <w:rPr>
          <w:rFonts w:asciiTheme="minorHAnsi" w:eastAsiaTheme="minorEastAsia" w:hAnsiTheme="minorHAnsi" w:cstheme="minorBidi"/>
          <w:sz w:val="22"/>
          <w:szCs w:val="22"/>
          <w:lang w:val="en-US"/>
        </w:rPr>
      </w:pPr>
      <w:r>
        <w:t>6.9.3.10</w:t>
      </w:r>
      <w:r>
        <w:rPr>
          <w:rFonts w:asciiTheme="minorHAnsi" w:eastAsiaTheme="minorEastAsia" w:hAnsiTheme="minorHAnsi" w:cstheme="minorBidi"/>
          <w:sz w:val="22"/>
          <w:szCs w:val="22"/>
          <w:lang w:val="en-US"/>
        </w:rPr>
        <w:tab/>
      </w:r>
      <w:r>
        <w:t>createApplicationRule</w:t>
      </w:r>
      <w:r>
        <w:tab/>
      </w:r>
      <w:r>
        <w:fldChar w:fldCharType="begin"/>
      </w:r>
      <w:r>
        <w:instrText xml:space="preserve"> PAGEREF _Toc471448331 \h </w:instrText>
      </w:r>
      <w:r>
        <w:fldChar w:fldCharType="separate"/>
      </w:r>
      <w:r>
        <w:t>116</w:t>
      </w:r>
      <w:r>
        <w:fldChar w:fldCharType="end"/>
      </w:r>
    </w:p>
    <w:p w14:paraId="0933087E" w14:textId="04F79D1E" w:rsidR="00534166" w:rsidRDefault="00534166">
      <w:pPr>
        <w:pStyle w:val="TOC4"/>
        <w:rPr>
          <w:rFonts w:asciiTheme="minorHAnsi" w:eastAsiaTheme="minorEastAsia" w:hAnsiTheme="minorHAnsi" w:cstheme="minorBidi"/>
          <w:sz w:val="22"/>
          <w:szCs w:val="22"/>
          <w:lang w:val="en-US"/>
        </w:rPr>
      </w:pPr>
      <w:r>
        <w:t>6.9.3.11</w:t>
      </w:r>
      <w:r>
        <w:rPr>
          <w:rFonts w:asciiTheme="minorHAnsi" w:eastAsiaTheme="minorEastAsia" w:hAnsiTheme="minorHAnsi" w:cstheme="minorBidi"/>
          <w:sz w:val="22"/>
          <w:szCs w:val="22"/>
          <w:lang w:val="en-US"/>
        </w:rPr>
        <w:tab/>
      </w:r>
      <w:r>
        <w:t>deleteApplicationRules</w:t>
      </w:r>
      <w:r>
        <w:tab/>
      </w:r>
      <w:r>
        <w:fldChar w:fldCharType="begin"/>
      </w:r>
      <w:r>
        <w:instrText xml:space="preserve"> PAGEREF _Toc471448332 \h </w:instrText>
      </w:r>
      <w:r>
        <w:fldChar w:fldCharType="separate"/>
      </w:r>
      <w:r>
        <w:t>117</w:t>
      </w:r>
      <w:r>
        <w:fldChar w:fldCharType="end"/>
      </w:r>
    </w:p>
    <w:p w14:paraId="05D98053" w14:textId="214DCDA2" w:rsidR="00534166" w:rsidRDefault="00534166">
      <w:pPr>
        <w:pStyle w:val="TOC4"/>
        <w:rPr>
          <w:rFonts w:asciiTheme="minorHAnsi" w:eastAsiaTheme="minorEastAsia" w:hAnsiTheme="minorHAnsi" w:cstheme="minorBidi"/>
          <w:sz w:val="22"/>
          <w:szCs w:val="22"/>
          <w:lang w:val="en-US"/>
        </w:rPr>
      </w:pPr>
      <w:r>
        <w:t>6.9.3.12</w:t>
      </w:r>
      <w:r>
        <w:rPr>
          <w:rFonts w:asciiTheme="minorHAnsi" w:eastAsiaTheme="minorEastAsia" w:hAnsiTheme="minorHAnsi" w:cstheme="minorBidi"/>
          <w:sz w:val="22"/>
          <w:szCs w:val="22"/>
          <w:lang w:val="en-US"/>
        </w:rPr>
        <w:tab/>
      </w:r>
      <w:r>
        <w:t>getApplicationRules</w:t>
      </w:r>
      <w:r>
        <w:tab/>
      </w:r>
      <w:r>
        <w:fldChar w:fldCharType="begin"/>
      </w:r>
      <w:r>
        <w:instrText xml:space="preserve"> PAGEREF _Toc471448333 \h </w:instrText>
      </w:r>
      <w:r>
        <w:fldChar w:fldCharType="separate"/>
      </w:r>
      <w:r>
        <w:t>118</w:t>
      </w:r>
      <w:r>
        <w:fldChar w:fldCharType="end"/>
      </w:r>
    </w:p>
    <w:p w14:paraId="041CACA0" w14:textId="563024BE" w:rsidR="00534166" w:rsidRDefault="00534166">
      <w:pPr>
        <w:pStyle w:val="TOC4"/>
        <w:rPr>
          <w:rFonts w:asciiTheme="minorHAnsi" w:eastAsiaTheme="minorEastAsia" w:hAnsiTheme="minorHAnsi" w:cstheme="minorBidi"/>
          <w:sz w:val="22"/>
          <w:szCs w:val="22"/>
          <w:lang w:val="en-US"/>
        </w:rPr>
      </w:pPr>
      <w:r>
        <w:t>6.9.3.13</w:t>
      </w:r>
      <w:r>
        <w:rPr>
          <w:rFonts w:asciiTheme="minorHAnsi" w:eastAsiaTheme="minorEastAsia" w:hAnsiTheme="minorHAnsi" w:cstheme="minorBidi"/>
          <w:sz w:val="22"/>
          <w:szCs w:val="22"/>
          <w:lang w:val="en-US"/>
        </w:rPr>
        <w:tab/>
      </w:r>
      <w:r>
        <w:t>updateNodeForServiceSubscription</w:t>
      </w:r>
      <w:r>
        <w:tab/>
      </w:r>
      <w:r>
        <w:fldChar w:fldCharType="begin"/>
      </w:r>
      <w:r>
        <w:instrText xml:space="preserve"> PAGEREF _Toc471448334 \h </w:instrText>
      </w:r>
      <w:r>
        <w:fldChar w:fldCharType="separate"/>
      </w:r>
      <w:r>
        <w:t>119</w:t>
      </w:r>
      <w:r>
        <w:fldChar w:fldCharType="end"/>
      </w:r>
    </w:p>
    <w:p w14:paraId="5B1719A4" w14:textId="53A7BB19" w:rsidR="00534166" w:rsidRDefault="00534166">
      <w:pPr>
        <w:pStyle w:val="TOC4"/>
        <w:rPr>
          <w:rFonts w:asciiTheme="minorHAnsi" w:eastAsiaTheme="minorEastAsia" w:hAnsiTheme="minorHAnsi" w:cstheme="minorBidi"/>
          <w:sz w:val="22"/>
          <w:szCs w:val="22"/>
          <w:lang w:val="en-US"/>
        </w:rPr>
      </w:pPr>
      <w:r>
        <w:t>6.9.3.14</w:t>
      </w:r>
      <w:r>
        <w:rPr>
          <w:rFonts w:asciiTheme="minorHAnsi" w:eastAsiaTheme="minorEastAsia" w:hAnsiTheme="minorHAnsi" w:cstheme="minorBidi"/>
          <w:sz w:val="22"/>
          <w:szCs w:val="22"/>
          <w:lang w:val="en-US"/>
        </w:rPr>
        <w:tab/>
      </w:r>
      <w:r>
        <w:t>updateApplicationRule</w:t>
      </w:r>
      <w:r>
        <w:tab/>
      </w:r>
      <w:r>
        <w:fldChar w:fldCharType="begin"/>
      </w:r>
      <w:r>
        <w:instrText xml:space="preserve"> PAGEREF _Toc471448335 \h </w:instrText>
      </w:r>
      <w:r>
        <w:fldChar w:fldCharType="separate"/>
      </w:r>
      <w:r>
        <w:t>121</w:t>
      </w:r>
      <w:r>
        <w:fldChar w:fldCharType="end"/>
      </w:r>
    </w:p>
    <w:p w14:paraId="203F862A" w14:textId="3113A9EF" w:rsidR="00534166" w:rsidRDefault="00534166">
      <w:pPr>
        <w:pStyle w:val="TOC4"/>
        <w:rPr>
          <w:rFonts w:asciiTheme="minorHAnsi" w:eastAsiaTheme="minorEastAsia" w:hAnsiTheme="minorHAnsi" w:cstheme="minorBidi"/>
          <w:sz w:val="22"/>
          <w:szCs w:val="22"/>
          <w:lang w:val="en-US"/>
        </w:rPr>
      </w:pPr>
      <w:r>
        <w:t>6.9.3.</w:t>
      </w:r>
      <w:r>
        <w:rPr>
          <w:lang w:eastAsia="zh-CN"/>
        </w:rPr>
        <w:t>15</w:t>
      </w:r>
      <w:r>
        <w:rPr>
          <w:rFonts w:asciiTheme="minorHAnsi" w:eastAsiaTheme="minorEastAsia" w:hAnsiTheme="minorHAnsi" w:cstheme="minorBidi"/>
          <w:sz w:val="22"/>
          <w:szCs w:val="22"/>
          <w:lang w:val="en-US"/>
        </w:rPr>
        <w:tab/>
      </w:r>
      <w:r>
        <w:rPr>
          <w:lang w:eastAsia="zh-CN"/>
        </w:rPr>
        <w:t>addReachabilitySchedule</w:t>
      </w:r>
      <w:r>
        <w:tab/>
      </w:r>
      <w:r>
        <w:fldChar w:fldCharType="begin"/>
      </w:r>
      <w:r>
        <w:instrText xml:space="preserve"> PAGEREF _Toc471448336 \h </w:instrText>
      </w:r>
      <w:r>
        <w:fldChar w:fldCharType="separate"/>
      </w:r>
      <w:r>
        <w:t>122</w:t>
      </w:r>
      <w:r>
        <w:fldChar w:fldCharType="end"/>
      </w:r>
    </w:p>
    <w:p w14:paraId="400ACE14" w14:textId="415FA5E7" w:rsidR="00534166" w:rsidRDefault="00534166">
      <w:pPr>
        <w:pStyle w:val="TOC4"/>
        <w:rPr>
          <w:rFonts w:asciiTheme="minorHAnsi" w:eastAsiaTheme="minorEastAsia" w:hAnsiTheme="minorHAnsi" w:cstheme="minorBidi"/>
          <w:sz w:val="22"/>
          <w:szCs w:val="22"/>
          <w:lang w:val="en-US"/>
        </w:rPr>
      </w:pPr>
      <w:r>
        <w:t>6.9.3.</w:t>
      </w:r>
      <w:r>
        <w:rPr>
          <w:lang w:eastAsia="zh-CN"/>
        </w:rPr>
        <w:t>16</w:t>
      </w:r>
      <w:r>
        <w:rPr>
          <w:rFonts w:asciiTheme="minorHAnsi" w:eastAsiaTheme="minorEastAsia" w:hAnsiTheme="minorHAnsi" w:cstheme="minorBidi"/>
          <w:sz w:val="22"/>
          <w:szCs w:val="22"/>
          <w:lang w:val="en-US"/>
        </w:rPr>
        <w:tab/>
      </w:r>
      <w:r>
        <w:rPr>
          <w:lang w:eastAsia="zh-CN"/>
        </w:rPr>
        <w:t>updateReachabilitySchedule</w:t>
      </w:r>
      <w:r>
        <w:tab/>
      </w:r>
      <w:r>
        <w:fldChar w:fldCharType="begin"/>
      </w:r>
      <w:r>
        <w:instrText xml:space="preserve"> PAGEREF _Toc471448337 \h </w:instrText>
      </w:r>
      <w:r>
        <w:fldChar w:fldCharType="separate"/>
      </w:r>
      <w:r>
        <w:t>123</w:t>
      </w:r>
      <w:r>
        <w:fldChar w:fldCharType="end"/>
      </w:r>
    </w:p>
    <w:p w14:paraId="7990A06A" w14:textId="234BB6F4" w:rsidR="00534166" w:rsidRDefault="00534166">
      <w:pPr>
        <w:pStyle w:val="TOC4"/>
        <w:rPr>
          <w:rFonts w:asciiTheme="minorHAnsi" w:eastAsiaTheme="minorEastAsia" w:hAnsiTheme="minorHAnsi" w:cstheme="minorBidi"/>
          <w:sz w:val="22"/>
          <w:szCs w:val="22"/>
          <w:lang w:val="en-US"/>
        </w:rPr>
      </w:pPr>
      <w:r>
        <w:t>6.9.3.</w:t>
      </w:r>
      <w:r>
        <w:rPr>
          <w:lang w:eastAsia="zh-CN"/>
        </w:rPr>
        <w:t>17</w:t>
      </w:r>
      <w:r>
        <w:rPr>
          <w:rFonts w:asciiTheme="minorHAnsi" w:eastAsiaTheme="minorEastAsia" w:hAnsiTheme="minorHAnsi" w:cstheme="minorBidi"/>
          <w:sz w:val="22"/>
          <w:szCs w:val="22"/>
          <w:lang w:val="en-US"/>
        </w:rPr>
        <w:tab/>
      </w:r>
      <w:r>
        <w:rPr>
          <w:lang w:eastAsia="zh-CN"/>
        </w:rPr>
        <w:t>getReachabilitySchedule</w:t>
      </w:r>
      <w:r>
        <w:tab/>
      </w:r>
      <w:r>
        <w:fldChar w:fldCharType="begin"/>
      </w:r>
      <w:r>
        <w:instrText xml:space="preserve"> PAGEREF _Toc471448338 \h </w:instrText>
      </w:r>
      <w:r>
        <w:fldChar w:fldCharType="separate"/>
      </w:r>
      <w:r>
        <w:t>124</w:t>
      </w:r>
      <w:r>
        <w:fldChar w:fldCharType="end"/>
      </w:r>
    </w:p>
    <w:p w14:paraId="3C6709D4" w14:textId="1605663A" w:rsidR="00534166" w:rsidRDefault="00534166">
      <w:pPr>
        <w:pStyle w:val="TOC4"/>
        <w:rPr>
          <w:rFonts w:asciiTheme="minorHAnsi" w:eastAsiaTheme="minorEastAsia" w:hAnsiTheme="minorHAnsi" w:cstheme="minorBidi"/>
          <w:sz w:val="22"/>
          <w:szCs w:val="22"/>
          <w:lang w:val="en-US"/>
        </w:rPr>
      </w:pPr>
      <w:r>
        <w:t>6.9.3.</w:t>
      </w:r>
      <w:r>
        <w:rPr>
          <w:lang w:eastAsia="zh-CN"/>
        </w:rPr>
        <w:t>18</w:t>
      </w:r>
      <w:r>
        <w:rPr>
          <w:rFonts w:asciiTheme="minorHAnsi" w:eastAsiaTheme="minorEastAsia" w:hAnsiTheme="minorHAnsi" w:cstheme="minorBidi"/>
          <w:sz w:val="22"/>
          <w:szCs w:val="22"/>
          <w:lang w:val="en-US"/>
        </w:rPr>
        <w:tab/>
      </w:r>
      <w:r>
        <w:rPr>
          <w:lang w:eastAsia="zh-CN"/>
        </w:rPr>
        <w:t>deleteReachabilitySchedule</w:t>
      </w:r>
      <w:r>
        <w:tab/>
      </w:r>
      <w:r>
        <w:fldChar w:fldCharType="begin"/>
      </w:r>
      <w:r>
        <w:instrText xml:space="preserve"> PAGEREF _Toc471448339 \h </w:instrText>
      </w:r>
      <w:r>
        <w:fldChar w:fldCharType="separate"/>
      </w:r>
      <w:r>
        <w:t>125</w:t>
      </w:r>
      <w:r>
        <w:fldChar w:fldCharType="end"/>
      </w:r>
    </w:p>
    <w:p w14:paraId="57F0E5A7" w14:textId="50D7B4AA" w:rsidR="00534166" w:rsidRDefault="00534166">
      <w:pPr>
        <w:pStyle w:val="TOC2"/>
        <w:rPr>
          <w:rFonts w:asciiTheme="minorHAnsi" w:eastAsiaTheme="minorEastAsia" w:hAnsiTheme="minorHAnsi" w:cstheme="minorBidi"/>
          <w:sz w:val="22"/>
          <w:szCs w:val="22"/>
          <w:lang w:val="en-US"/>
        </w:rPr>
      </w:pPr>
      <w:r>
        <w:t>6.10</w:t>
      </w:r>
      <w:r>
        <w:rPr>
          <w:rFonts w:asciiTheme="minorHAnsi" w:eastAsiaTheme="minorEastAsia" w:hAnsiTheme="minorHAnsi" w:cstheme="minorBidi"/>
          <w:sz w:val="22"/>
          <w:szCs w:val="22"/>
          <w:lang w:val="en-US"/>
        </w:rPr>
        <w:tab/>
      </w:r>
      <w:r>
        <w:t>Event Collection</w:t>
      </w:r>
      <w:r>
        <w:tab/>
      </w:r>
      <w:r>
        <w:fldChar w:fldCharType="begin"/>
      </w:r>
      <w:r>
        <w:instrText xml:space="preserve"> PAGEREF _Toc471448340 \h </w:instrText>
      </w:r>
      <w:r>
        <w:fldChar w:fldCharType="separate"/>
      </w:r>
      <w:r>
        <w:t>126</w:t>
      </w:r>
      <w:r>
        <w:fldChar w:fldCharType="end"/>
      </w:r>
    </w:p>
    <w:p w14:paraId="4FA71720" w14:textId="2B7ABFA0" w:rsidR="00534166" w:rsidRDefault="00534166">
      <w:pPr>
        <w:pStyle w:val="TOC3"/>
        <w:rPr>
          <w:rFonts w:asciiTheme="minorHAnsi" w:eastAsiaTheme="minorEastAsia" w:hAnsiTheme="minorHAnsi" w:cstheme="minorBidi"/>
          <w:sz w:val="22"/>
          <w:szCs w:val="22"/>
          <w:lang w:val="en-US"/>
        </w:rPr>
      </w:pPr>
      <w:r>
        <w:t>6.10.1</w:t>
      </w:r>
      <w:r>
        <w:rPr>
          <w:rFonts w:asciiTheme="minorHAnsi" w:eastAsiaTheme="minorEastAsia" w:hAnsiTheme="minorHAnsi" w:cstheme="minorBidi"/>
          <w:sz w:val="22"/>
          <w:szCs w:val="22"/>
          <w:lang w:val="en-US"/>
        </w:rPr>
        <w:tab/>
      </w:r>
      <w:r>
        <w:t>Overview</w:t>
      </w:r>
      <w:r>
        <w:tab/>
      </w:r>
      <w:r>
        <w:fldChar w:fldCharType="begin"/>
      </w:r>
      <w:r>
        <w:instrText xml:space="preserve"> PAGEREF _Toc471448341 \h </w:instrText>
      </w:r>
      <w:r>
        <w:fldChar w:fldCharType="separate"/>
      </w:r>
      <w:r>
        <w:t>126</w:t>
      </w:r>
      <w:r>
        <w:fldChar w:fldCharType="end"/>
      </w:r>
    </w:p>
    <w:p w14:paraId="582F1033" w14:textId="781D0EA2" w:rsidR="00534166" w:rsidRDefault="00534166">
      <w:pPr>
        <w:pStyle w:val="TOC3"/>
        <w:rPr>
          <w:rFonts w:asciiTheme="minorHAnsi" w:eastAsiaTheme="minorEastAsia" w:hAnsiTheme="minorHAnsi" w:cstheme="minorBidi"/>
          <w:sz w:val="22"/>
          <w:szCs w:val="22"/>
          <w:lang w:val="en-US"/>
        </w:rPr>
      </w:pPr>
      <w:r>
        <w:t>6.10.2</w:t>
      </w:r>
      <w:r>
        <w:rPr>
          <w:rFonts w:asciiTheme="minorHAnsi" w:eastAsiaTheme="minorEastAsia" w:hAnsiTheme="minorHAnsi" w:cstheme="minorBidi"/>
          <w:sz w:val="22"/>
          <w:szCs w:val="22"/>
          <w:lang w:val="en-US"/>
        </w:rPr>
        <w:tab/>
      </w:r>
      <w:r>
        <w:t>Event Collection Entities</w:t>
      </w:r>
      <w:r>
        <w:tab/>
      </w:r>
      <w:r>
        <w:fldChar w:fldCharType="begin"/>
      </w:r>
      <w:r>
        <w:instrText xml:space="preserve"> PAGEREF _Toc471448342 \h </w:instrText>
      </w:r>
      <w:r>
        <w:fldChar w:fldCharType="separate"/>
      </w:r>
      <w:r>
        <w:t>126</w:t>
      </w:r>
      <w:r>
        <w:fldChar w:fldCharType="end"/>
      </w:r>
    </w:p>
    <w:p w14:paraId="208D4BBF" w14:textId="3BC4AFD5" w:rsidR="00534166" w:rsidRDefault="00534166">
      <w:pPr>
        <w:pStyle w:val="TOC4"/>
        <w:rPr>
          <w:rFonts w:asciiTheme="minorHAnsi" w:eastAsiaTheme="minorEastAsia" w:hAnsiTheme="minorHAnsi" w:cstheme="minorBidi"/>
          <w:sz w:val="22"/>
          <w:szCs w:val="22"/>
          <w:lang w:val="en-US"/>
        </w:rPr>
      </w:pPr>
      <w:r>
        <w:t>6.10.2.1</w:t>
      </w:r>
      <w:r>
        <w:rPr>
          <w:rFonts w:asciiTheme="minorHAnsi" w:eastAsiaTheme="minorEastAsia" w:hAnsiTheme="minorHAnsi" w:cstheme="minorBidi"/>
          <w:sz w:val="22"/>
          <w:szCs w:val="22"/>
          <w:lang w:val="en-US"/>
        </w:rPr>
        <w:tab/>
      </w:r>
      <w:r>
        <w:t>Event Collection Types</w:t>
      </w:r>
      <w:r>
        <w:tab/>
      </w:r>
      <w:r>
        <w:fldChar w:fldCharType="begin"/>
      </w:r>
      <w:r>
        <w:instrText xml:space="preserve"> PAGEREF _Toc471448343 \h </w:instrText>
      </w:r>
      <w:r>
        <w:fldChar w:fldCharType="separate"/>
      </w:r>
      <w:r>
        <w:t>126</w:t>
      </w:r>
      <w:r>
        <w:fldChar w:fldCharType="end"/>
      </w:r>
    </w:p>
    <w:p w14:paraId="679FA258" w14:textId="07699D46" w:rsidR="00534166" w:rsidRDefault="00534166">
      <w:pPr>
        <w:pStyle w:val="TOC3"/>
        <w:rPr>
          <w:rFonts w:asciiTheme="minorHAnsi" w:eastAsiaTheme="minorEastAsia" w:hAnsiTheme="minorHAnsi" w:cstheme="minorBidi"/>
          <w:sz w:val="22"/>
          <w:szCs w:val="22"/>
          <w:lang w:val="en-US"/>
        </w:rPr>
      </w:pPr>
      <w:r>
        <w:t>6.10.3</w:t>
      </w:r>
      <w:r>
        <w:rPr>
          <w:rFonts w:asciiTheme="minorHAnsi" w:eastAsiaTheme="minorEastAsia" w:hAnsiTheme="minorHAnsi" w:cstheme="minorBidi"/>
          <w:sz w:val="22"/>
          <w:szCs w:val="22"/>
          <w:lang w:val="en-US"/>
        </w:rPr>
        <w:tab/>
      </w:r>
      <w:r>
        <w:t>Service Capabilities</w:t>
      </w:r>
      <w:r>
        <w:tab/>
      </w:r>
      <w:r>
        <w:fldChar w:fldCharType="begin"/>
      </w:r>
      <w:r>
        <w:instrText xml:space="preserve"> PAGEREF _Toc471448344 \h </w:instrText>
      </w:r>
      <w:r>
        <w:fldChar w:fldCharType="separate"/>
      </w:r>
      <w:r>
        <w:t>127</w:t>
      </w:r>
      <w:r>
        <w:fldChar w:fldCharType="end"/>
      </w:r>
    </w:p>
    <w:p w14:paraId="72240081" w14:textId="323CCD40" w:rsidR="00534166" w:rsidRDefault="00534166">
      <w:pPr>
        <w:pStyle w:val="TOC4"/>
        <w:rPr>
          <w:rFonts w:asciiTheme="minorHAnsi" w:eastAsiaTheme="minorEastAsia" w:hAnsiTheme="minorHAnsi" w:cstheme="minorBidi"/>
          <w:sz w:val="22"/>
          <w:szCs w:val="22"/>
          <w:lang w:val="en-US"/>
        </w:rPr>
      </w:pPr>
      <w:r>
        <w:t>6.10.3.1</w:t>
      </w:r>
      <w:r>
        <w:rPr>
          <w:rFonts w:asciiTheme="minorHAnsi" w:eastAsiaTheme="minorEastAsia" w:hAnsiTheme="minorHAnsi" w:cstheme="minorBidi"/>
          <w:sz w:val="22"/>
          <w:szCs w:val="22"/>
          <w:lang w:val="en-US"/>
        </w:rPr>
        <w:tab/>
      </w:r>
      <w:r>
        <w:t>setEventCollectionPolicy</w:t>
      </w:r>
      <w:r>
        <w:tab/>
      </w:r>
      <w:r>
        <w:fldChar w:fldCharType="begin"/>
      </w:r>
      <w:r>
        <w:instrText xml:space="preserve"> PAGEREF _Toc471448345 \h </w:instrText>
      </w:r>
      <w:r>
        <w:fldChar w:fldCharType="separate"/>
      </w:r>
      <w:r>
        <w:t>127</w:t>
      </w:r>
      <w:r>
        <w:fldChar w:fldCharType="end"/>
      </w:r>
    </w:p>
    <w:p w14:paraId="6A343C56" w14:textId="24F66C6A" w:rsidR="00534166" w:rsidRDefault="00534166">
      <w:pPr>
        <w:pStyle w:val="TOC4"/>
        <w:rPr>
          <w:rFonts w:asciiTheme="minorHAnsi" w:eastAsiaTheme="minorEastAsia" w:hAnsiTheme="minorHAnsi" w:cstheme="minorBidi"/>
          <w:sz w:val="22"/>
          <w:szCs w:val="22"/>
          <w:lang w:val="en-US"/>
        </w:rPr>
      </w:pPr>
      <w:r>
        <w:t>6.10.3.2</w:t>
      </w:r>
      <w:r>
        <w:rPr>
          <w:rFonts w:asciiTheme="minorHAnsi" w:eastAsiaTheme="minorEastAsia" w:hAnsiTheme="minorHAnsi" w:cstheme="minorBidi"/>
          <w:sz w:val="22"/>
          <w:szCs w:val="22"/>
          <w:lang w:val="en-US"/>
        </w:rPr>
        <w:tab/>
      </w:r>
      <w:r>
        <w:t>getEventCollectionPolicy</w:t>
      </w:r>
      <w:r>
        <w:tab/>
      </w:r>
      <w:r>
        <w:fldChar w:fldCharType="begin"/>
      </w:r>
      <w:r>
        <w:instrText xml:space="preserve"> PAGEREF _Toc471448346 \h </w:instrText>
      </w:r>
      <w:r>
        <w:fldChar w:fldCharType="separate"/>
      </w:r>
      <w:r>
        <w:t>129</w:t>
      </w:r>
      <w:r>
        <w:fldChar w:fldCharType="end"/>
      </w:r>
    </w:p>
    <w:p w14:paraId="70FBA999" w14:textId="24CF651C" w:rsidR="00534166" w:rsidRDefault="00534166">
      <w:pPr>
        <w:pStyle w:val="TOC4"/>
        <w:rPr>
          <w:rFonts w:asciiTheme="minorHAnsi" w:eastAsiaTheme="minorEastAsia" w:hAnsiTheme="minorHAnsi" w:cstheme="minorBidi"/>
          <w:sz w:val="22"/>
          <w:szCs w:val="22"/>
          <w:lang w:val="en-US"/>
        </w:rPr>
      </w:pPr>
      <w:r>
        <w:t>6.10.3.3</w:t>
      </w:r>
      <w:r>
        <w:rPr>
          <w:rFonts w:asciiTheme="minorHAnsi" w:eastAsiaTheme="minorEastAsia" w:hAnsiTheme="minorHAnsi" w:cstheme="minorBidi"/>
          <w:sz w:val="22"/>
          <w:szCs w:val="22"/>
          <w:lang w:val="en-US"/>
        </w:rPr>
        <w:tab/>
      </w:r>
      <w:r>
        <w:t>setEventCollectionTriggers</w:t>
      </w:r>
      <w:r>
        <w:tab/>
      </w:r>
      <w:r>
        <w:fldChar w:fldCharType="begin"/>
      </w:r>
      <w:r>
        <w:instrText xml:space="preserve"> PAGEREF _Toc471448347 \h </w:instrText>
      </w:r>
      <w:r>
        <w:fldChar w:fldCharType="separate"/>
      </w:r>
      <w:r>
        <w:t>130</w:t>
      </w:r>
      <w:r>
        <w:fldChar w:fldCharType="end"/>
      </w:r>
    </w:p>
    <w:p w14:paraId="01A6442D" w14:textId="1BA6B10F" w:rsidR="00534166" w:rsidRDefault="00534166">
      <w:pPr>
        <w:pStyle w:val="TOC4"/>
        <w:rPr>
          <w:rFonts w:asciiTheme="minorHAnsi" w:eastAsiaTheme="minorEastAsia" w:hAnsiTheme="minorHAnsi" w:cstheme="minorBidi"/>
          <w:sz w:val="22"/>
          <w:szCs w:val="22"/>
          <w:lang w:val="en-US"/>
        </w:rPr>
      </w:pPr>
      <w:r>
        <w:t>6.10.3.4</w:t>
      </w:r>
      <w:r>
        <w:rPr>
          <w:rFonts w:asciiTheme="minorHAnsi" w:eastAsiaTheme="minorEastAsia" w:hAnsiTheme="minorHAnsi" w:cstheme="minorBidi"/>
          <w:sz w:val="22"/>
          <w:szCs w:val="22"/>
          <w:lang w:val="en-US"/>
        </w:rPr>
        <w:tab/>
      </w:r>
      <w:r>
        <w:t>getEventCollectionTriggers</w:t>
      </w:r>
      <w:r>
        <w:tab/>
      </w:r>
      <w:r>
        <w:fldChar w:fldCharType="begin"/>
      </w:r>
      <w:r>
        <w:instrText xml:space="preserve"> PAGEREF _Toc471448348 \h </w:instrText>
      </w:r>
      <w:r>
        <w:fldChar w:fldCharType="separate"/>
      </w:r>
      <w:r>
        <w:t>132</w:t>
      </w:r>
      <w:r>
        <w:fldChar w:fldCharType="end"/>
      </w:r>
    </w:p>
    <w:p w14:paraId="629233E8" w14:textId="0B55FF0F" w:rsidR="00534166" w:rsidRDefault="00534166">
      <w:pPr>
        <w:pStyle w:val="TOC4"/>
        <w:rPr>
          <w:rFonts w:asciiTheme="minorHAnsi" w:eastAsiaTheme="minorEastAsia" w:hAnsiTheme="minorHAnsi" w:cstheme="minorBidi"/>
          <w:sz w:val="22"/>
          <w:szCs w:val="22"/>
          <w:lang w:val="en-US"/>
        </w:rPr>
      </w:pPr>
      <w:r>
        <w:t>6.10.3.5</w:t>
      </w:r>
      <w:r>
        <w:rPr>
          <w:rFonts w:asciiTheme="minorHAnsi" w:eastAsiaTheme="minorEastAsia" w:hAnsiTheme="minorHAnsi" w:cstheme="minorBidi"/>
          <w:sz w:val="22"/>
          <w:szCs w:val="22"/>
          <w:lang w:val="en-US"/>
        </w:rPr>
        <w:tab/>
      </w:r>
      <w:r>
        <w:t>recordEvent</w:t>
      </w:r>
      <w:r>
        <w:tab/>
      </w:r>
      <w:r>
        <w:fldChar w:fldCharType="begin"/>
      </w:r>
      <w:r>
        <w:instrText xml:space="preserve"> PAGEREF _Toc471448349 \h </w:instrText>
      </w:r>
      <w:r>
        <w:fldChar w:fldCharType="separate"/>
      </w:r>
      <w:r>
        <w:t>133</w:t>
      </w:r>
      <w:r>
        <w:fldChar w:fldCharType="end"/>
      </w:r>
    </w:p>
    <w:p w14:paraId="1DDE4904" w14:textId="2DC02A6E" w:rsidR="00534166" w:rsidRDefault="00534166">
      <w:pPr>
        <w:pStyle w:val="TOC4"/>
        <w:rPr>
          <w:rFonts w:asciiTheme="minorHAnsi" w:eastAsiaTheme="minorEastAsia" w:hAnsiTheme="minorHAnsi" w:cstheme="minorBidi"/>
          <w:sz w:val="22"/>
          <w:szCs w:val="22"/>
          <w:lang w:val="en-US"/>
        </w:rPr>
      </w:pPr>
      <w:r>
        <w:t>6.10.3.6</w:t>
      </w:r>
      <w:r>
        <w:rPr>
          <w:rFonts w:asciiTheme="minorHAnsi" w:eastAsiaTheme="minorEastAsia" w:hAnsiTheme="minorHAnsi" w:cstheme="minorBidi"/>
          <w:sz w:val="22"/>
          <w:szCs w:val="22"/>
          <w:lang w:val="en-US"/>
        </w:rPr>
        <w:tab/>
      </w:r>
      <w:r>
        <w:t>getEventRecords</w:t>
      </w:r>
      <w:r>
        <w:tab/>
      </w:r>
      <w:r>
        <w:fldChar w:fldCharType="begin"/>
      </w:r>
      <w:r>
        <w:instrText xml:space="preserve"> PAGEREF _Toc471448350 \h </w:instrText>
      </w:r>
      <w:r>
        <w:fldChar w:fldCharType="separate"/>
      </w:r>
      <w:r>
        <w:t>135</w:t>
      </w:r>
      <w:r>
        <w:fldChar w:fldCharType="end"/>
      </w:r>
    </w:p>
    <w:p w14:paraId="73A3D573" w14:textId="2C5532FE" w:rsidR="00534166" w:rsidRDefault="00534166">
      <w:pPr>
        <w:pStyle w:val="TOC2"/>
        <w:rPr>
          <w:rFonts w:asciiTheme="minorHAnsi" w:eastAsiaTheme="minorEastAsia" w:hAnsiTheme="minorHAnsi" w:cstheme="minorBidi"/>
          <w:sz w:val="22"/>
          <w:szCs w:val="22"/>
          <w:lang w:val="en-US"/>
        </w:rPr>
      </w:pPr>
      <w:r>
        <w:t>6.11</w:t>
      </w:r>
      <w:r>
        <w:rPr>
          <w:rFonts w:asciiTheme="minorHAnsi" w:eastAsiaTheme="minorEastAsia" w:hAnsiTheme="minorHAnsi" w:cstheme="minorBidi"/>
          <w:sz w:val="22"/>
          <w:szCs w:val="22"/>
          <w:lang w:val="en-US"/>
        </w:rPr>
        <w:tab/>
      </w:r>
      <w:r>
        <w:t>Registration</w:t>
      </w:r>
      <w:r>
        <w:tab/>
      </w:r>
      <w:r>
        <w:fldChar w:fldCharType="begin"/>
      </w:r>
      <w:r>
        <w:instrText xml:space="preserve"> PAGEREF _Toc471448351 \h </w:instrText>
      </w:r>
      <w:r>
        <w:fldChar w:fldCharType="separate"/>
      </w:r>
      <w:r>
        <w:t>136</w:t>
      </w:r>
      <w:r>
        <w:fldChar w:fldCharType="end"/>
      </w:r>
    </w:p>
    <w:p w14:paraId="6F40830D" w14:textId="32E88D75" w:rsidR="00534166" w:rsidRDefault="00534166">
      <w:pPr>
        <w:pStyle w:val="TOC3"/>
        <w:rPr>
          <w:rFonts w:asciiTheme="minorHAnsi" w:eastAsiaTheme="minorEastAsia" w:hAnsiTheme="minorHAnsi" w:cstheme="minorBidi"/>
          <w:sz w:val="22"/>
          <w:szCs w:val="22"/>
          <w:lang w:val="en-US"/>
        </w:rPr>
      </w:pPr>
      <w:r>
        <w:t>6.11.1</w:t>
      </w:r>
      <w:r>
        <w:rPr>
          <w:rFonts w:asciiTheme="minorHAnsi" w:eastAsiaTheme="minorEastAsia" w:hAnsiTheme="minorHAnsi" w:cstheme="minorBidi"/>
          <w:sz w:val="22"/>
          <w:szCs w:val="22"/>
          <w:lang w:val="en-US"/>
        </w:rPr>
        <w:tab/>
      </w:r>
      <w:r>
        <w:t>Overview</w:t>
      </w:r>
      <w:r>
        <w:tab/>
      </w:r>
      <w:r>
        <w:fldChar w:fldCharType="begin"/>
      </w:r>
      <w:r>
        <w:instrText xml:space="preserve"> PAGEREF _Toc471448352 \h </w:instrText>
      </w:r>
      <w:r>
        <w:fldChar w:fldCharType="separate"/>
      </w:r>
      <w:r>
        <w:t>136</w:t>
      </w:r>
      <w:r>
        <w:fldChar w:fldCharType="end"/>
      </w:r>
    </w:p>
    <w:p w14:paraId="18F087AE" w14:textId="01805FF9" w:rsidR="00534166" w:rsidRDefault="00534166">
      <w:pPr>
        <w:pStyle w:val="TOC3"/>
        <w:rPr>
          <w:rFonts w:asciiTheme="minorHAnsi" w:eastAsiaTheme="minorEastAsia" w:hAnsiTheme="minorHAnsi" w:cstheme="minorBidi"/>
          <w:sz w:val="22"/>
          <w:szCs w:val="22"/>
          <w:lang w:val="en-US"/>
        </w:rPr>
      </w:pPr>
      <w:r>
        <w:t>6.11.2</w:t>
      </w:r>
      <w:r>
        <w:rPr>
          <w:rFonts w:asciiTheme="minorHAnsi" w:eastAsiaTheme="minorEastAsia" w:hAnsiTheme="minorHAnsi" w:cstheme="minorBidi"/>
          <w:sz w:val="22"/>
          <w:szCs w:val="22"/>
          <w:lang w:val="en-US"/>
        </w:rPr>
        <w:tab/>
      </w:r>
      <w:r>
        <w:t>Service Capabilities</w:t>
      </w:r>
      <w:r>
        <w:tab/>
      </w:r>
      <w:r>
        <w:fldChar w:fldCharType="begin"/>
      </w:r>
      <w:r>
        <w:instrText xml:space="preserve"> PAGEREF _Toc471448353 \h </w:instrText>
      </w:r>
      <w:r>
        <w:fldChar w:fldCharType="separate"/>
      </w:r>
      <w:r>
        <w:t>137</w:t>
      </w:r>
      <w:r>
        <w:fldChar w:fldCharType="end"/>
      </w:r>
    </w:p>
    <w:p w14:paraId="5E91DEB9" w14:textId="16FF6F10" w:rsidR="00534166" w:rsidRDefault="00534166">
      <w:pPr>
        <w:pStyle w:val="TOC4"/>
        <w:rPr>
          <w:rFonts w:asciiTheme="minorHAnsi" w:eastAsiaTheme="minorEastAsia" w:hAnsiTheme="minorHAnsi" w:cstheme="minorBidi"/>
          <w:sz w:val="22"/>
          <w:szCs w:val="22"/>
          <w:lang w:val="en-US"/>
        </w:rPr>
      </w:pPr>
      <w:r>
        <w:t>6.11.2.1</w:t>
      </w:r>
      <w:r>
        <w:rPr>
          <w:rFonts w:asciiTheme="minorHAnsi" w:eastAsiaTheme="minorEastAsia" w:hAnsiTheme="minorHAnsi" w:cstheme="minorBidi"/>
          <w:sz w:val="22"/>
          <w:szCs w:val="22"/>
          <w:lang w:val="en-US"/>
        </w:rPr>
        <w:tab/>
      </w:r>
      <w:r>
        <w:t>registerAE</w:t>
      </w:r>
      <w:r>
        <w:tab/>
      </w:r>
      <w:r>
        <w:fldChar w:fldCharType="begin"/>
      </w:r>
      <w:r>
        <w:instrText xml:space="preserve"> PAGEREF _Toc471448354 \h </w:instrText>
      </w:r>
      <w:r>
        <w:fldChar w:fldCharType="separate"/>
      </w:r>
      <w:r>
        <w:t>137</w:t>
      </w:r>
      <w:r>
        <w:fldChar w:fldCharType="end"/>
      </w:r>
    </w:p>
    <w:p w14:paraId="1D1A481C" w14:textId="774E64A6" w:rsidR="00534166" w:rsidRDefault="00534166">
      <w:pPr>
        <w:pStyle w:val="TOC4"/>
        <w:rPr>
          <w:rFonts w:asciiTheme="minorHAnsi" w:eastAsiaTheme="minorEastAsia" w:hAnsiTheme="minorHAnsi" w:cstheme="minorBidi"/>
          <w:sz w:val="22"/>
          <w:szCs w:val="22"/>
          <w:lang w:val="en-US"/>
        </w:rPr>
      </w:pPr>
      <w:r>
        <w:t>6.11.2.2</w:t>
      </w:r>
      <w:r>
        <w:rPr>
          <w:rFonts w:asciiTheme="minorHAnsi" w:eastAsiaTheme="minorEastAsia" w:hAnsiTheme="minorHAnsi" w:cstheme="minorBidi"/>
          <w:sz w:val="22"/>
          <w:szCs w:val="22"/>
          <w:lang w:val="en-US"/>
        </w:rPr>
        <w:tab/>
      </w:r>
      <w:r>
        <w:t>refreshAERegistration</w:t>
      </w:r>
      <w:r>
        <w:tab/>
      </w:r>
      <w:r>
        <w:fldChar w:fldCharType="begin"/>
      </w:r>
      <w:r>
        <w:instrText xml:space="preserve"> PAGEREF _Toc471448355 \h </w:instrText>
      </w:r>
      <w:r>
        <w:fldChar w:fldCharType="separate"/>
      </w:r>
      <w:r>
        <w:t>139</w:t>
      </w:r>
      <w:r>
        <w:fldChar w:fldCharType="end"/>
      </w:r>
    </w:p>
    <w:p w14:paraId="144D190A" w14:textId="7BADAA20" w:rsidR="00534166" w:rsidRDefault="00534166">
      <w:pPr>
        <w:pStyle w:val="TOC4"/>
        <w:rPr>
          <w:rFonts w:asciiTheme="minorHAnsi" w:eastAsiaTheme="minorEastAsia" w:hAnsiTheme="minorHAnsi" w:cstheme="minorBidi"/>
          <w:sz w:val="22"/>
          <w:szCs w:val="22"/>
          <w:lang w:val="en-US"/>
        </w:rPr>
      </w:pPr>
      <w:r>
        <w:t>6.11.2.3</w:t>
      </w:r>
      <w:r>
        <w:rPr>
          <w:rFonts w:asciiTheme="minorHAnsi" w:eastAsiaTheme="minorEastAsia" w:hAnsiTheme="minorHAnsi" w:cstheme="minorBidi"/>
          <w:sz w:val="22"/>
          <w:szCs w:val="22"/>
          <w:lang w:val="en-US"/>
        </w:rPr>
        <w:tab/>
      </w:r>
      <w:r>
        <w:t>deregisterAE</w:t>
      </w:r>
      <w:r>
        <w:tab/>
      </w:r>
      <w:r>
        <w:fldChar w:fldCharType="begin"/>
      </w:r>
      <w:r>
        <w:instrText xml:space="preserve"> PAGEREF _Toc471448356 \h </w:instrText>
      </w:r>
      <w:r>
        <w:fldChar w:fldCharType="separate"/>
      </w:r>
      <w:r>
        <w:t>140</w:t>
      </w:r>
      <w:r>
        <w:fldChar w:fldCharType="end"/>
      </w:r>
    </w:p>
    <w:p w14:paraId="6CC65751" w14:textId="58689DB8" w:rsidR="00534166" w:rsidRDefault="00534166">
      <w:pPr>
        <w:pStyle w:val="TOC2"/>
        <w:rPr>
          <w:rFonts w:asciiTheme="minorHAnsi" w:eastAsiaTheme="minorEastAsia" w:hAnsiTheme="minorHAnsi" w:cstheme="minorBidi"/>
          <w:sz w:val="22"/>
          <w:szCs w:val="22"/>
          <w:lang w:val="en-US"/>
        </w:rPr>
      </w:pPr>
      <w:r>
        <w:t>6.12</w:t>
      </w:r>
      <w:r>
        <w:rPr>
          <w:rFonts w:asciiTheme="minorHAnsi" w:eastAsiaTheme="minorEastAsia" w:hAnsiTheme="minorHAnsi" w:cstheme="minorBidi"/>
          <w:sz w:val="22"/>
          <w:szCs w:val="22"/>
          <w:lang w:val="en-US"/>
        </w:rPr>
        <w:tab/>
      </w:r>
      <w:r>
        <w:t>Registration Administration</w:t>
      </w:r>
      <w:r>
        <w:tab/>
      </w:r>
      <w:r>
        <w:fldChar w:fldCharType="begin"/>
      </w:r>
      <w:r>
        <w:instrText xml:space="preserve"> PAGEREF _Toc471448357 \h </w:instrText>
      </w:r>
      <w:r>
        <w:fldChar w:fldCharType="separate"/>
      </w:r>
      <w:r>
        <w:t>141</w:t>
      </w:r>
      <w:r>
        <w:fldChar w:fldCharType="end"/>
      </w:r>
    </w:p>
    <w:p w14:paraId="1010B198" w14:textId="077938E7" w:rsidR="00534166" w:rsidRDefault="00534166">
      <w:pPr>
        <w:pStyle w:val="TOC3"/>
        <w:rPr>
          <w:rFonts w:asciiTheme="minorHAnsi" w:eastAsiaTheme="minorEastAsia" w:hAnsiTheme="minorHAnsi" w:cstheme="minorBidi"/>
          <w:sz w:val="22"/>
          <w:szCs w:val="22"/>
          <w:lang w:val="en-US"/>
        </w:rPr>
      </w:pPr>
      <w:r>
        <w:t>6.12.1</w:t>
      </w:r>
      <w:r>
        <w:rPr>
          <w:rFonts w:asciiTheme="minorHAnsi" w:eastAsiaTheme="minorEastAsia" w:hAnsiTheme="minorHAnsi" w:cstheme="minorBidi"/>
          <w:sz w:val="22"/>
          <w:szCs w:val="22"/>
          <w:lang w:val="en-US"/>
        </w:rPr>
        <w:tab/>
      </w:r>
      <w:r>
        <w:t>Overview</w:t>
      </w:r>
      <w:r>
        <w:tab/>
      </w:r>
      <w:r>
        <w:fldChar w:fldCharType="begin"/>
      </w:r>
      <w:r>
        <w:instrText xml:space="preserve"> PAGEREF _Toc471448358 \h </w:instrText>
      </w:r>
      <w:r>
        <w:fldChar w:fldCharType="separate"/>
      </w:r>
      <w:r>
        <w:t>141</w:t>
      </w:r>
      <w:r>
        <w:fldChar w:fldCharType="end"/>
      </w:r>
    </w:p>
    <w:p w14:paraId="6B79CEBC" w14:textId="68BC2642" w:rsidR="00534166" w:rsidRDefault="00534166">
      <w:pPr>
        <w:pStyle w:val="TOC3"/>
        <w:rPr>
          <w:rFonts w:asciiTheme="minorHAnsi" w:eastAsiaTheme="minorEastAsia" w:hAnsiTheme="minorHAnsi" w:cstheme="minorBidi"/>
          <w:sz w:val="22"/>
          <w:szCs w:val="22"/>
          <w:lang w:val="en-US"/>
        </w:rPr>
      </w:pPr>
      <w:r>
        <w:t>6.12.2</w:t>
      </w:r>
      <w:r>
        <w:rPr>
          <w:rFonts w:asciiTheme="minorHAnsi" w:eastAsiaTheme="minorEastAsia" w:hAnsiTheme="minorHAnsi" w:cstheme="minorBidi"/>
          <w:sz w:val="22"/>
          <w:szCs w:val="22"/>
          <w:lang w:val="en-US"/>
        </w:rPr>
        <w:tab/>
      </w:r>
      <w:r>
        <w:t>Service Capabilities</w:t>
      </w:r>
      <w:r>
        <w:tab/>
      </w:r>
      <w:r>
        <w:fldChar w:fldCharType="begin"/>
      </w:r>
      <w:r>
        <w:instrText xml:space="preserve"> PAGEREF _Toc471448359 \h </w:instrText>
      </w:r>
      <w:r>
        <w:fldChar w:fldCharType="separate"/>
      </w:r>
      <w:r>
        <w:t>142</w:t>
      </w:r>
      <w:r>
        <w:fldChar w:fldCharType="end"/>
      </w:r>
    </w:p>
    <w:p w14:paraId="3AFCFD2E" w14:textId="1698E456" w:rsidR="00534166" w:rsidRDefault="00534166">
      <w:pPr>
        <w:pStyle w:val="TOC4"/>
        <w:rPr>
          <w:rFonts w:asciiTheme="minorHAnsi" w:eastAsiaTheme="minorEastAsia" w:hAnsiTheme="minorHAnsi" w:cstheme="minorBidi"/>
          <w:sz w:val="22"/>
          <w:szCs w:val="22"/>
          <w:lang w:val="en-US"/>
        </w:rPr>
      </w:pPr>
      <w:r>
        <w:t>6.12.2.1</w:t>
      </w:r>
      <w:r>
        <w:rPr>
          <w:rFonts w:asciiTheme="minorHAnsi" w:eastAsiaTheme="minorEastAsia" w:hAnsiTheme="minorHAnsi" w:cstheme="minorBidi"/>
          <w:sz w:val="22"/>
          <w:szCs w:val="22"/>
          <w:lang w:val="en-US"/>
        </w:rPr>
        <w:tab/>
      </w:r>
      <w:r>
        <w:t>getRegistrationStatus</w:t>
      </w:r>
      <w:r>
        <w:tab/>
      </w:r>
      <w:r>
        <w:fldChar w:fldCharType="begin"/>
      </w:r>
      <w:r>
        <w:instrText xml:space="preserve"> PAGEREF _Toc471448360 \h </w:instrText>
      </w:r>
      <w:r>
        <w:fldChar w:fldCharType="separate"/>
      </w:r>
      <w:r>
        <w:t>142</w:t>
      </w:r>
      <w:r>
        <w:fldChar w:fldCharType="end"/>
      </w:r>
    </w:p>
    <w:p w14:paraId="1689A35B" w14:textId="10084309" w:rsidR="00534166" w:rsidRDefault="00534166">
      <w:pPr>
        <w:pStyle w:val="TOC4"/>
        <w:rPr>
          <w:rFonts w:asciiTheme="minorHAnsi" w:eastAsiaTheme="minorEastAsia" w:hAnsiTheme="minorHAnsi" w:cstheme="minorBidi"/>
          <w:sz w:val="22"/>
          <w:szCs w:val="22"/>
          <w:lang w:val="en-US"/>
        </w:rPr>
      </w:pPr>
      <w:r>
        <w:t>6.12.2.2</w:t>
      </w:r>
      <w:r>
        <w:rPr>
          <w:rFonts w:asciiTheme="minorHAnsi" w:eastAsiaTheme="minorEastAsia" w:hAnsiTheme="minorHAnsi" w:cstheme="minorBidi"/>
          <w:sz w:val="22"/>
          <w:szCs w:val="22"/>
          <w:lang w:val="en-US"/>
        </w:rPr>
        <w:tab/>
      </w:r>
      <w:r>
        <w:t>revokeAERegistration</w:t>
      </w:r>
      <w:r>
        <w:tab/>
      </w:r>
      <w:r>
        <w:fldChar w:fldCharType="begin"/>
      </w:r>
      <w:r>
        <w:instrText xml:space="preserve"> PAGEREF _Toc471448361 \h </w:instrText>
      </w:r>
      <w:r>
        <w:fldChar w:fldCharType="separate"/>
      </w:r>
      <w:r>
        <w:t>143</w:t>
      </w:r>
      <w:r>
        <w:fldChar w:fldCharType="end"/>
      </w:r>
    </w:p>
    <w:p w14:paraId="394CA523" w14:textId="69486C77" w:rsidR="00534166" w:rsidRDefault="00534166">
      <w:pPr>
        <w:pStyle w:val="TOC4"/>
        <w:rPr>
          <w:rFonts w:asciiTheme="minorHAnsi" w:eastAsiaTheme="minorEastAsia" w:hAnsiTheme="minorHAnsi" w:cstheme="minorBidi"/>
          <w:sz w:val="22"/>
          <w:szCs w:val="22"/>
          <w:lang w:val="en-US"/>
        </w:rPr>
      </w:pPr>
      <w:r>
        <w:lastRenderedPageBreak/>
        <w:t>6.12.2.3</w:t>
      </w:r>
      <w:r>
        <w:rPr>
          <w:rFonts w:asciiTheme="minorHAnsi" w:eastAsiaTheme="minorEastAsia" w:hAnsiTheme="minorHAnsi" w:cstheme="minorBidi"/>
          <w:sz w:val="22"/>
          <w:szCs w:val="22"/>
          <w:lang w:val="en-US"/>
        </w:rPr>
        <w:tab/>
      </w:r>
      <w:r>
        <w:t>subscribeInitialAERegistrationEvent</w:t>
      </w:r>
      <w:r>
        <w:tab/>
      </w:r>
      <w:r>
        <w:fldChar w:fldCharType="begin"/>
      </w:r>
      <w:r>
        <w:instrText xml:space="preserve"> PAGEREF _Toc471448362 \h </w:instrText>
      </w:r>
      <w:r>
        <w:fldChar w:fldCharType="separate"/>
      </w:r>
      <w:r>
        <w:t>144</w:t>
      </w:r>
      <w:r>
        <w:fldChar w:fldCharType="end"/>
      </w:r>
    </w:p>
    <w:p w14:paraId="4C6809B4" w14:textId="49C50516" w:rsidR="00534166" w:rsidRDefault="00534166">
      <w:pPr>
        <w:pStyle w:val="TOC4"/>
        <w:rPr>
          <w:rFonts w:asciiTheme="minorHAnsi" w:eastAsiaTheme="minorEastAsia" w:hAnsiTheme="minorHAnsi" w:cstheme="minorBidi"/>
          <w:sz w:val="22"/>
          <w:szCs w:val="22"/>
          <w:lang w:val="en-US"/>
        </w:rPr>
      </w:pPr>
      <w:r>
        <w:t>6.12.2.4</w:t>
      </w:r>
      <w:r>
        <w:rPr>
          <w:rFonts w:asciiTheme="minorHAnsi" w:eastAsiaTheme="minorEastAsia" w:hAnsiTheme="minorHAnsi" w:cstheme="minorBidi"/>
          <w:sz w:val="22"/>
          <w:szCs w:val="22"/>
          <w:lang w:val="en-US"/>
        </w:rPr>
        <w:tab/>
      </w:r>
      <w:r>
        <w:t>unsubscribeInitialAERegistrationEvent</w:t>
      </w:r>
      <w:r>
        <w:tab/>
      </w:r>
      <w:r>
        <w:fldChar w:fldCharType="begin"/>
      </w:r>
      <w:r>
        <w:instrText xml:space="preserve"> PAGEREF _Toc471448363 \h </w:instrText>
      </w:r>
      <w:r>
        <w:fldChar w:fldCharType="separate"/>
      </w:r>
      <w:r>
        <w:t>145</w:t>
      </w:r>
      <w:r>
        <w:fldChar w:fldCharType="end"/>
      </w:r>
    </w:p>
    <w:p w14:paraId="4E491E00" w14:textId="075D8F76" w:rsidR="00534166" w:rsidRDefault="00534166">
      <w:pPr>
        <w:pStyle w:val="TOC1"/>
        <w:rPr>
          <w:rFonts w:asciiTheme="minorHAnsi" w:eastAsiaTheme="minorEastAsia" w:hAnsiTheme="minorHAnsi" w:cstheme="minorBidi"/>
          <w:szCs w:val="22"/>
          <w:lang w:val="en-US"/>
        </w:rPr>
      </w:pPr>
      <w:r>
        <w:t>7</w:t>
      </w:r>
      <w:r>
        <w:rPr>
          <w:rFonts w:asciiTheme="minorHAnsi" w:eastAsiaTheme="minorEastAsia" w:hAnsiTheme="minorHAnsi" w:cstheme="minorBidi"/>
          <w:szCs w:val="22"/>
          <w:lang w:val="en-US"/>
        </w:rPr>
        <w:tab/>
      </w:r>
      <w:r>
        <w:t>M2M Service Components</w:t>
      </w:r>
      <w:r>
        <w:tab/>
      </w:r>
      <w:r>
        <w:fldChar w:fldCharType="begin"/>
      </w:r>
      <w:r>
        <w:instrText xml:space="preserve"> PAGEREF _Toc471448364 \h </w:instrText>
      </w:r>
      <w:r>
        <w:fldChar w:fldCharType="separate"/>
      </w:r>
      <w:r>
        <w:t>147</w:t>
      </w:r>
      <w:r>
        <w:fldChar w:fldCharType="end"/>
      </w:r>
    </w:p>
    <w:p w14:paraId="6610B725" w14:textId="2E67998A" w:rsidR="00534166" w:rsidRDefault="00534166">
      <w:pPr>
        <w:pStyle w:val="TOC2"/>
        <w:rPr>
          <w:rFonts w:asciiTheme="minorHAnsi" w:eastAsiaTheme="minorEastAsia" w:hAnsiTheme="minorHAnsi" w:cstheme="minorBidi"/>
          <w:sz w:val="22"/>
          <w:szCs w:val="22"/>
          <w:lang w:val="en-US"/>
        </w:rPr>
      </w:pPr>
      <w:r>
        <w:t>7.1</w:t>
      </w:r>
      <w:r>
        <w:rPr>
          <w:rFonts w:asciiTheme="minorHAnsi" w:eastAsiaTheme="minorEastAsia" w:hAnsiTheme="minorHAnsi" w:cstheme="minorBidi"/>
          <w:sz w:val="22"/>
          <w:szCs w:val="22"/>
          <w:lang w:val="en-US"/>
        </w:rPr>
        <w:tab/>
      </w:r>
      <w:r>
        <w:t>Introduction</w:t>
      </w:r>
      <w:r>
        <w:tab/>
      </w:r>
      <w:r>
        <w:fldChar w:fldCharType="begin"/>
      </w:r>
      <w:r>
        <w:instrText xml:space="preserve"> PAGEREF _Toc471448365 \h </w:instrText>
      </w:r>
      <w:r>
        <w:fldChar w:fldCharType="separate"/>
      </w:r>
      <w:r>
        <w:t>147</w:t>
      </w:r>
      <w:r>
        <w:fldChar w:fldCharType="end"/>
      </w:r>
    </w:p>
    <w:p w14:paraId="2A4EFBC8" w14:textId="6E23D122" w:rsidR="00534166" w:rsidRDefault="00534166">
      <w:pPr>
        <w:pStyle w:val="TOC2"/>
        <w:rPr>
          <w:rFonts w:asciiTheme="minorHAnsi" w:eastAsiaTheme="minorEastAsia" w:hAnsiTheme="minorHAnsi" w:cstheme="minorBidi"/>
          <w:sz w:val="22"/>
          <w:szCs w:val="22"/>
          <w:lang w:val="en-US"/>
        </w:rPr>
      </w:pPr>
      <w:r>
        <w:t>7.2</w:t>
      </w:r>
      <w:r>
        <w:rPr>
          <w:rFonts w:asciiTheme="minorHAnsi" w:eastAsiaTheme="minorEastAsia" w:hAnsiTheme="minorHAnsi" w:cstheme="minorBidi"/>
          <w:sz w:val="22"/>
          <w:szCs w:val="22"/>
          <w:lang w:val="en-US"/>
        </w:rPr>
        <w:tab/>
      </w:r>
      <w:r>
        <w:t>Service Component Interaction Cross Reference</w:t>
      </w:r>
      <w:r>
        <w:tab/>
      </w:r>
      <w:r>
        <w:fldChar w:fldCharType="begin"/>
      </w:r>
      <w:r>
        <w:instrText xml:space="preserve"> PAGEREF _Toc471448366 \h </w:instrText>
      </w:r>
      <w:r>
        <w:fldChar w:fldCharType="separate"/>
      </w:r>
      <w:r>
        <w:t>147</w:t>
      </w:r>
      <w:r>
        <w:fldChar w:fldCharType="end"/>
      </w:r>
    </w:p>
    <w:p w14:paraId="331DEC5E" w14:textId="2B2D2D2C" w:rsidR="00534166" w:rsidRDefault="00534166">
      <w:pPr>
        <w:pStyle w:val="TOC2"/>
        <w:rPr>
          <w:rFonts w:asciiTheme="minorHAnsi" w:eastAsiaTheme="minorEastAsia" w:hAnsiTheme="minorHAnsi" w:cstheme="minorBidi"/>
          <w:sz w:val="22"/>
          <w:szCs w:val="22"/>
          <w:lang w:val="en-US"/>
        </w:rPr>
      </w:pPr>
      <w:r>
        <w:t>7.3</w:t>
      </w:r>
      <w:r>
        <w:rPr>
          <w:rFonts w:asciiTheme="minorHAnsi" w:eastAsiaTheme="minorEastAsia" w:hAnsiTheme="minorHAnsi" w:cstheme="minorBidi"/>
          <w:sz w:val="22"/>
          <w:szCs w:val="22"/>
          <w:lang w:val="en-US"/>
        </w:rPr>
        <w:tab/>
      </w:r>
      <w:r>
        <w:t>Infrastructure Component (INF)</w:t>
      </w:r>
      <w:r>
        <w:tab/>
      </w:r>
      <w:r>
        <w:fldChar w:fldCharType="begin"/>
      </w:r>
      <w:r>
        <w:instrText xml:space="preserve"> PAGEREF _Toc471448367 \h </w:instrText>
      </w:r>
      <w:r>
        <w:fldChar w:fldCharType="separate"/>
      </w:r>
      <w:r>
        <w:t>147</w:t>
      </w:r>
      <w:r>
        <w:fldChar w:fldCharType="end"/>
      </w:r>
    </w:p>
    <w:p w14:paraId="1E019B48" w14:textId="389893B1" w:rsidR="00534166" w:rsidRDefault="00534166">
      <w:pPr>
        <w:pStyle w:val="TOC3"/>
        <w:rPr>
          <w:rFonts w:asciiTheme="minorHAnsi" w:eastAsiaTheme="minorEastAsia" w:hAnsiTheme="minorHAnsi" w:cstheme="minorBidi"/>
          <w:sz w:val="22"/>
          <w:szCs w:val="22"/>
          <w:lang w:val="en-US"/>
        </w:rPr>
      </w:pPr>
      <w:r>
        <w:t>7.3.1</w:t>
      </w:r>
      <w:r>
        <w:rPr>
          <w:rFonts w:asciiTheme="minorHAnsi" w:eastAsiaTheme="minorEastAsia" w:hAnsiTheme="minorHAnsi" w:cstheme="minorBidi"/>
          <w:sz w:val="22"/>
          <w:szCs w:val="22"/>
          <w:lang w:val="en-US"/>
        </w:rPr>
        <w:tab/>
      </w:r>
      <w:r>
        <w:t>introduction</w:t>
      </w:r>
      <w:r>
        <w:tab/>
      </w:r>
      <w:r>
        <w:fldChar w:fldCharType="begin"/>
      </w:r>
      <w:r>
        <w:instrText xml:space="preserve"> PAGEREF _Toc471448368 \h </w:instrText>
      </w:r>
      <w:r>
        <w:fldChar w:fldCharType="separate"/>
      </w:r>
      <w:r>
        <w:t>147</w:t>
      </w:r>
      <w:r>
        <w:fldChar w:fldCharType="end"/>
      </w:r>
    </w:p>
    <w:p w14:paraId="3EAED76C" w14:textId="79EF4EBF" w:rsidR="00534166" w:rsidRDefault="00534166">
      <w:pPr>
        <w:pStyle w:val="TOC3"/>
        <w:rPr>
          <w:rFonts w:asciiTheme="minorHAnsi" w:eastAsiaTheme="minorEastAsia" w:hAnsiTheme="minorHAnsi" w:cstheme="minorBidi"/>
          <w:sz w:val="22"/>
          <w:szCs w:val="22"/>
          <w:lang w:val="en-US"/>
        </w:rPr>
      </w:pPr>
      <w:r>
        <w:t>7.3.2</w:t>
      </w:r>
      <w:r>
        <w:rPr>
          <w:rFonts w:asciiTheme="minorHAnsi" w:eastAsiaTheme="minorEastAsia" w:hAnsiTheme="minorHAnsi" w:cstheme="minorBidi"/>
          <w:sz w:val="22"/>
          <w:szCs w:val="22"/>
          <w:lang w:val="en-US"/>
        </w:rPr>
        <w:tab/>
      </w:r>
      <w:r>
        <w:t>INF to Service Cross Reference</w:t>
      </w:r>
      <w:r>
        <w:tab/>
      </w:r>
      <w:r>
        <w:fldChar w:fldCharType="begin"/>
      </w:r>
      <w:r>
        <w:instrText xml:space="preserve"> PAGEREF _Toc471448369 \h </w:instrText>
      </w:r>
      <w:r>
        <w:fldChar w:fldCharType="separate"/>
      </w:r>
      <w:r>
        <w:t>147</w:t>
      </w:r>
      <w:r>
        <w:fldChar w:fldCharType="end"/>
      </w:r>
    </w:p>
    <w:p w14:paraId="548B21E6" w14:textId="099DBB62" w:rsidR="00534166" w:rsidRDefault="00534166">
      <w:pPr>
        <w:pStyle w:val="TOC2"/>
        <w:rPr>
          <w:rFonts w:asciiTheme="minorHAnsi" w:eastAsiaTheme="minorEastAsia" w:hAnsiTheme="minorHAnsi" w:cstheme="minorBidi"/>
          <w:sz w:val="22"/>
          <w:szCs w:val="22"/>
          <w:lang w:val="en-US"/>
        </w:rPr>
      </w:pPr>
      <w:r>
        <w:t>7.4</w:t>
      </w:r>
      <w:r>
        <w:rPr>
          <w:rFonts w:asciiTheme="minorHAnsi" w:eastAsiaTheme="minorEastAsia" w:hAnsiTheme="minorHAnsi" w:cstheme="minorBidi"/>
          <w:sz w:val="22"/>
          <w:szCs w:val="22"/>
          <w:lang w:val="en-US"/>
        </w:rPr>
        <w:tab/>
      </w:r>
      <w:r>
        <w:t>Service Subscription Component (SSUB)</w:t>
      </w:r>
      <w:r>
        <w:tab/>
      </w:r>
      <w:r>
        <w:fldChar w:fldCharType="begin"/>
      </w:r>
      <w:r>
        <w:instrText xml:space="preserve"> PAGEREF _Toc471448370 \h </w:instrText>
      </w:r>
      <w:r>
        <w:fldChar w:fldCharType="separate"/>
      </w:r>
      <w:r>
        <w:t>147</w:t>
      </w:r>
      <w:r>
        <w:fldChar w:fldCharType="end"/>
      </w:r>
    </w:p>
    <w:p w14:paraId="78A06252" w14:textId="4B655D5F" w:rsidR="00534166" w:rsidRDefault="00534166">
      <w:pPr>
        <w:pStyle w:val="TOC3"/>
        <w:rPr>
          <w:rFonts w:asciiTheme="minorHAnsi" w:eastAsiaTheme="minorEastAsia" w:hAnsiTheme="minorHAnsi" w:cstheme="minorBidi"/>
          <w:sz w:val="22"/>
          <w:szCs w:val="22"/>
          <w:lang w:val="en-US"/>
        </w:rPr>
      </w:pPr>
      <w:r>
        <w:t>7.4.1</w:t>
      </w:r>
      <w:r>
        <w:rPr>
          <w:rFonts w:asciiTheme="minorHAnsi" w:eastAsiaTheme="minorEastAsia" w:hAnsiTheme="minorHAnsi" w:cstheme="minorBidi"/>
          <w:sz w:val="22"/>
          <w:szCs w:val="22"/>
          <w:lang w:val="en-US"/>
        </w:rPr>
        <w:tab/>
      </w:r>
      <w:r>
        <w:t>Introduction</w:t>
      </w:r>
      <w:r>
        <w:tab/>
      </w:r>
      <w:r>
        <w:fldChar w:fldCharType="begin"/>
      </w:r>
      <w:r>
        <w:instrText xml:space="preserve"> PAGEREF _Toc471448371 \h </w:instrText>
      </w:r>
      <w:r>
        <w:fldChar w:fldCharType="separate"/>
      </w:r>
      <w:r>
        <w:t>147</w:t>
      </w:r>
      <w:r>
        <w:fldChar w:fldCharType="end"/>
      </w:r>
    </w:p>
    <w:p w14:paraId="3BE8E7F7" w14:textId="575328B6" w:rsidR="00534166" w:rsidRDefault="00534166">
      <w:pPr>
        <w:pStyle w:val="TOC3"/>
        <w:rPr>
          <w:rFonts w:asciiTheme="minorHAnsi" w:eastAsiaTheme="minorEastAsia" w:hAnsiTheme="minorHAnsi" w:cstheme="minorBidi"/>
          <w:sz w:val="22"/>
          <w:szCs w:val="22"/>
          <w:lang w:val="en-US"/>
        </w:rPr>
      </w:pPr>
      <w:r>
        <w:t>7.4.2</w:t>
      </w:r>
      <w:r>
        <w:rPr>
          <w:rFonts w:asciiTheme="minorHAnsi" w:eastAsiaTheme="minorEastAsia" w:hAnsiTheme="minorHAnsi" w:cstheme="minorBidi"/>
          <w:sz w:val="22"/>
          <w:szCs w:val="22"/>
          <w:lang w:val="en-US"/>
        </w:rPr>
        <w:tab/>
      </w:r>
      <w:r>
        <w:t>SSUB to Service Cross Reference</w:t>
      </w:r>
      <w:r>
        <w:tab/>
      </w:r>
      <w:r>
        <w:fldChar w:fldCharType="begin"/>
      </w:r>
      <w:r>
        <w:instrText xml:space="preserve"> PAGEREF _Toc471448372 \h </w:instrText>
      </w:r>
      <w:r>
        <w:fldChar w:fldCharType="separate"/>
      </w:r>
      <w:r>
        <w:t>148</w:t>
      </w:r>
      <w:r>
        <w:fldChar w:fldCharType="end"/>
      </w:r>
    </w:p>
    <w:p w14:paraId="7117B217" w14:textId="7A815FCE" w:rsidR="00534166" w:rsidRDefault="00534166">
      <w:pPr>
        <w:pStyle w:val="TOC2"/>
        <w:rPr>
          <w:rFonts w:asciiTheme="minorHAnsi" w:eastAsiaTheme="minorEastAsia" w:hAnsiTheme="minorHAnsi" w:cstheme="minorBidi"/>
          <w:sz w:val="22"/>
          <w:szCs w:val="22"/>
          <w:lang w:val="en-US"/>
        </w:rPr>
      </w:pPr>
      <w:r>
        <w:t>7.5</w:t>
      </w:r>
      <w:r>
        <w:rPr>
          <w:rFonts w:asciiTheme="minorHAnsi" w:eastAsiaTheme="minorEastAsia" w:hAnsiTheme="minorHAnsi" w:cstheme="minorBidi"/>
          <w:sz w:val="22"/>
          <w:szCs w:val="22"/>
          <w:lang w:val="en-US"/>
        </w:rPr>
        <w:tab/>
      </w:r>
      <w:r>
        <w:t>Transport Adapter (TRA)</w:t>
      </w:r>
      <w:r>
        <w:tab/>
      </w:r>
      <w:r>
        <w:fldChar w:fldCharType="begin"/>
      </w:r>
      <w:r>
        <w:instrText xml:space="preserve"> PAGEREF _Toc471448373 \h </w:instrText>
      </w:r>
      <w:r>
        <w:fldChar w:fldCharType="separate"/>
      </w:r>
      <w:r>
        <w:t>148</w:t>
      </w:r>
      <w:r>
        <w:fldChar w:fldCharType="end"/>
      </w:r>
    </w:p>
    <w:p w14:paraId="35180182" w14:textId="3469987C" w:rsidR="00534166" w:rsidRDefault="00534166">
      <w:pPr>
        <w:pStyle w:val="TOC3"/>
        <w:rPr>
          <w:rFonts w:asciiTheme="minorHAnsi" w:eastAsiaTheme="minorEastAsia" w:hAnsiTheme="minorHAnsi" w:cstheme="minorBidi"/>
          <w:sz w:val="22"/>
          <w:szCs w:val="22"/>
          <w:lang w:val="en-US"/>
        </w:rPr>
      </w:pPr>
      <w:r>
        <w:t>7.5.1</w:t>
      </w:r>
      <w:r>
        <w:rPr>
          <w:rFonts w:asciiTheme="minorHAnsi" w:eastAsiaTheme="minorEastAsia" w:hAnsiTheme="minorHAnsi" w:cstheme="minorBidi"/>
          <w:sz w:val="22"/>
          <w:szCs w:val="22"/>
          <w:lang w:val="en-US"/>
        </w:rPr>
        <w:tab/>
      </w:r>
      <w:r>
        <w:t>Introduction</w:t>
      </w:r>
      <w:r>
        <w:tab/>
      </w:r>
      <w:r>
        <w:fldChar w:fldCharType="begin"/>
      </w:r>
      <w:r>
        <w:instrText xml:space="preserve"> PAGEREF _Toc471448374 \h </w:instrText>
      </w:r>
      <w:r>
        <w:fldChar w:fldCharType="separate"/>
      </w:r>
      <w:r>
        <w:t>148</w:t>
      </w:r>
      <w:r>
        <w:fldChar w:fldCharType="end"/>
      </w:r>
    </w:p>
    <w:p w14:paraId="74FEBA74" w14:textId="06E50DE2" w:rsidR="00534166" w:rsidRDefault="00534166">
      <w:pPr>
        <w:pStyle w:val="TOC3"/>
        <w:rPr>
          <w:rFonts w:asciiTheme="minorHAnsi" w:eastAsiaTheme="minorEastAsia" w:hAnsiTheme="minorHAnsi" w:cstheme="minorBidi"/>
          <w:sz w:val="22"/>
          <w:szCs w:val="22"/>
          <w:lang w:val="en-US"/>
        </w:rPr>
      </w:pPr>
      <w:r>
        <w:t>7.5.2</w:t>
      </w:r>
      <w:r>
        <w:rPr>
          <w:rFonts w:asciiTheme="minorHAnsi" w:eastAsiaTheme="minorEastAsia" w:hAnsiTheme="minorHAnsi" w:cstheme="minorBidi"/>
          <w:sz w:val="22"/>
          <w:szCs w:val="22"/>
          <w:lang w:val="en-US"/>
        </w:rPr>
        <w:tab/>
      </w:r>
      <w:r>
        <w:t>TRA to Service Cross Reference</w:t>
      </w:r>
      <w:r>
        <w:tab/>
      </w:r>
      <w:r>
        <w:fldChar w:fldCharType="begin"/>
      </w:r>
      <w:r>
        <w:instrText xml:space="preserve"> PAGEREF _Toc471448375 \h </w:instrText>
      </w:r>
      <w:r>
        <w:fldChar w:fldCharType="separate"/>
      </w:r>
      <w:r>
        <w:t>148</w:t>
      </w:r>
      <w:r>
        <w:fldChar w:fldCharType="end"/>
      </w:r>
    </w:p>
    <w:p w14:paraId="6B43F95C" w14:textId="4FA93AF2" w:rsidR="00534166" w:rsidRDefault="00534166">
      <w:pPr>
        <w:pStyle w:val="TOC2"/>
        <w:rPr>
          <w:rFonts w:asciiTheme="minorHAnsi" w:eastAsiaTheme="minorEastAsia" w:hAnsiTheme="minorHAnsi" w:cstheme="minorBidi"/>
          <w:sz w:val="22"/>
          <w:szCs w:val="22"/>
          <w:lang w:val="en-US"/>
        </w:rPr>
      </w:pPr>
      <w:r>
        <w:t>7.6</w:t>
      </w:r>
      <w:r>
        <w:rPr>
          <w:rFonts w:asciiTheme="minorHAnsi" w:eastAsiaTheme="minorEastAsia" w:hAnsiTheme="minorHAnsi" w:cstheme="minorBidi"/>
          <w:sz w:val="22"/>
          <w:szCs w:val="22"/>
          <w:lang w:val="en-US"/>
        </w:rPr>
        <w:tab/>
      </w:r>
      <w:r>
        <w:t>Accounting (ACC)</w:t>
      </w:r>
      <w:r>
        <w:tab/>
      </w:r>
      <w:r>
        <w:fldChar w:fldCharType="begin"/>
      </w:r>
      <w:r>
        <w:instrText xml:space="preserve"> PAGEREF _Toc471448376 \h </w:instrText>
      </w:r>
      <w:r>
        <w:fldChar w:fldCharType="separate"/>
      </w:r>
      <w:r>
        <w:t>148</w:t>
      </w:r>
      <w:r>
        <w:fldChar w:fldCharType="end"/>
      </w:r>
    </w:p>
    <w:p w14:paraId="29C23D21" w14:textId="606026A8" w:rsidR="00534166" w:rsidRDefault="00534166">
      <w:pPr>
        <w:pStyle w:val="TOC3"/>
        <w:rPr>
          <w:rFonts w:asciiTheme="minorHAnsi" w:eastAsiaTheme="minorEastAsia" w:hAnsiTheme="minorHAnsi" w:cstheme="minorBidi"/>
          <w:sz w:val="22"/>
          <w:szCs w:val="22"/>
          <w:lang w:val="en-US"/>
        </w:rPr>
      </w:pPr>
      <w:r>
        <w:t>7.6.1</w:t>
      </w:r>
      <w:r>
        <w:rPr>
          <w:rFonts w:asciiTheme="minorHAnsi" w:eastAsiaTheme="minorEastAsia" w:hAnsiTheme="minorHAnsi" w:cstheme="minorBidi"/>
          <w:sz w:val="22"/>
          <w:szCs w:val="22"/>
          <w:lang w:val="en-US"/>
        </w:rPr>
        <w:tab/>
      </w:r>
      <w:r>
        <w:t>Introduction</w:t>
      </w:r>
      <w:r>
        <w:tab/>
      </w:r>
      <w:r>
        <w:fldChar w:fldCharType="begin"/>
      </w:r>
      <w:r>
        <w:instrText xml:space="preserve"> PAGEREF _Toc471448377 \h </w:instrText>
      </w:r>
      <w:r>
        <w:fldChar w:fldCharType="separate"/>
      </w:r>
      <w:r>
        <w:t>148</w:t>
      </w:r>
      <w:r>
        <w:fldChar w:fldCharType="end"/>
      </w:r>
    </w:p>
    <w:p w14:paraId="1BAFD476" w14:textId="44E7152F" w:rsidR="00534166" w:rsidRDefault="00534166">
      <w:pPr>
        <w:pStyle w:val="TOC3"/>
        <w:rPr>
          <w:rFonts w:asciiTheme="minorHAnsi" w:eastAsiaTheme="minorEastAsia" w:hAnsiTheme="minorHAnsi" w:cstheme="minorBidi"/>
          <w:sz w:val="22"/>
          <w:szCs w:val="22"/>
          <w:lang w:val="en-US"/>
        </w:rPr>
      </w:pPr>
      <w:r>
        <w:t>7.6.2</w:t>
      </w:r>
      <w:r>
        <w:rPr>
          <w:rFonts w:asciiTheme="minorHAnsi" w:eastAsiaTheme="minorEastAsia" w:hAnsiTheme="minorHAnsi" w:cstheme="minorBidi"/>
          <w:sz w:val="22"/>
          <w:szCs w:val="22"/>
          <w:lang w:val="en-US"/>
        </w:rPr>
        <w:tab/>
      </w:r>
      <w:r>
        <w:t>Accounting to Service Cross Reference</w:t>
      </w:r>
      <w:r>
        <w:tab/>
      </w:r>
      <w:r>
        <w:fldChar w:fldCharType="begin"/>
      </w:r>
      <w:r>
        <w:instrText xml:space="preserve"> PAGEREF _Toc471448378 \h </w:instrText>
      </w:r>
      <w:r>
        <w:fldChar w:fldCharType="separate"/>
      </w:r>
      <w:r>
        <w:t>148</w:t>
      </w:r>
      <w:r>
        <w:fldChar w:fldCharType="end"/>
      </w:r>
    </w:p>
    <w:p w14:paraId="4376728E" w14:textId="14020192" w:rsidR="00534166" w:rsidRDefault="00534166">
      <w:pPr>
        <w:pStyle w:val="TOC2"/>
        <w:rPr>
          <w:rFonts w:asciiTheme="minorHAnsi" w:eastAsiaTheme="minorEastAsia" w:hAnsiTheme="minorHAnsi" w:cstheme="minorBidi"/>
          <w:sz w:val="22"/>
          <w:szCs w:val="22"/>
          <w:lang w:val="en-US"/>
        </w:rPr>
      </w:pPr>
      <w:r>
        <w:t>7.7</w:t>
      </w:r>
      <w:r>
        <w:rPr>
          <w:rFonts w:asciiTheme="minorHAnsi" w:eastAsiaTheme="minorEastAsia" w:hAnsiTheme="minorHAnsi" w:cstheme="minorBidi"/>
          <w:sz w:val="22"/>
          <w:szCs w:val="22"/>
          <w:lang w:val="en-US"/>
        </w:rPr>
        <w:tab/>
      </w:r>
      <w:r>
        <w:t>Service Exposure (SE)</w:t>
      </w:r>
      <w:r>
        <w:tab/>
      </w:r>
      <w:r>
        <w:fldChar w:fldCharType="begin"/>
      </w:r>
      <w:r>
        <w:instrText xml:space="preserve"> PAGEREF _Toc471448379 \h </w:instrText>
      </w:r>
      <w:r>
        <w:fldChar w:fldCharType="separate"/>
      </w:r>
      <w:r>
        <w:t>148</w:t>
      </w:r>
      <w:r>
        <w:fldChar w:fldCharType="end"/>
      </w:r>
    </w:p>
    <w:p w14:paraId="32159A90" w14:textId="595F1252" w:rsidR="00534166" w:rsidRDefault="00534166">
      <w:pPr>
        <w:pStyle w:val="TOC3"/>
        <w:rPr>
          <w:rFonts w:asciiTheme="minorHAnsi" w:eastAsiaTheme="minorEastAsia" w:hAnsiTheme="minorHAnsi" w:cstheme="minorBidi"/>
          <w:sz w:val="22"/>
          <w:szCs w:val="22"/>
          <w:lang w:val="en-US"/>
        </w:rPr>
      </w:pPr>
      <w:r>
        <w:t>7.7.1</w:t>
      </w:r>
      <w:r>
        <w:rPr>
          <w:rFonts w:asciiTheme="minorHAnsi" w:eastAsiaTheme="minorEastAsia" w:hAnsiTheme="minorHAnsi" w:cstheme="minorBidi"/>
          <w:sz w:val="22"/>
          <w:szCs w:val="22"/>
          <w:lang w:val="en-US"/>
        </w:rPr>
        <w:tab/>
      </w:r>
      <w:r>
        <w:t>Introduction</w:t>
      </w:r>
      <w:r>
        <w:tab/>
      </w:r>
      <w:r>
        <w:fldChar w:fldCharType="begin"/>
      </w:r>
      <w:r>
        <w:instrText xml:space="preserve"> PAGEREF _Toc471448380 \h </w:instrText>
      </w:r>
      <w:r>
        <w:fldChar w:fldCharType="separate"/>
      </w:r>
      <w:r>
        <w:t>148</w:t>
      </w:r>
      <w:r>
        <w:fldChar w:fldCharType="end"/>
      </w:r>
    </w:p>
    <w:p w14:paraId="01D74C26" w14:textId="73D24439" w:rsidR="00534166" w:rsidRDefault="00534166">
      <w:pPr>
        <w:pStyle w:val="TOC3"/>
        <w:rPr>
          <w:rFonts w:asciiTheme="minorHAnsi" w:eastAsiaTheme="minorEastAsia" w:hAnsiTheme="minorHAnsi" w:cstheme="minorBidi"/>
          <w:sz w:val="22"/>
          <w:szCs w:val="22"/>
          <w:lang w:val="en-US"/>
        </w:rPr>
      </w:pPr>
      <w:r>
        <w:t>7.7.2</w:t>
      </w:r>
      <w:r>
        <w:rPr>
          <w:rFonts w:asciiTheme="minorHAnsi" w:eastAsiaTheme="minorEastAsia" w:hAnsiTheme="minorHAnsi" w:cstheme="minorBidi"/>
          <w:sz w:val="22"/>
          <w:szCs w:val="22"/>
          <w:lang w:val="en-US"/>
        </w:rPr>
        <w:tab/>
      </w:r>
      <w:r>
        <w:t>Service Exposure to Service Cross Reference</w:t>
      </w:r>
      <w:r>
        <w:tab/>
      </w:r>
      <w:r>
        <w:fldChar w:fldCharType="begin"/>
      </w:r>
      <w:r>
        <w:instrText xml:space="preserve"> PAGEREF _Toc471448381 \h </w:instrText>
      </w:r>
      <w:r>
        <w:fldChar w:fldCharType="separate"/>
      </w:r>
      <w:r>
        <w:t>148</w:t>
      </w:r>
      <w:r>
        <w:fldChar w:fldCharType="end"/>
      </w:r>
    </w:p>
    <w:p w14:paraId="3B910C5F" w14:textId="61BCFE38" w:rsidR="00534166" w:rsidRDefault="00534166">
      <w:pPr>
        <w:pStyle w:val="TOC2"/>
        <w:rPr>
          <w:rFonts w:asciiTheme="minorHAnsi" w:eastAsiaTheme="minorEastAsia" w:hAnsiTheme="minorHAnsi" w:cstheme="minorBidi"/>
          <w:sz w:val="22"/>
          <w:szCs w:val="22"/>
          <w:lang w:val="en-US"/>
        </w:rPr>
      </w:pPr>
      <w:r>
        <w:t>7.</w:t>
      </w:r>
      <w:r>
        <w:rPr>
          <w:lang w:eastAsia="zh-CN"/>
        </w:rPr>
        <w:t>8</w:t>
      </w:r>
      <w:r>
        <w:rPr>
          <w:rFonts w:asciiTheme="minorHAnsi" w:eastAsiaTheme="minorEastAsia" w:hAnsiTheme="minorHAnsi" w:cstheme="minorBidi"/>
          <w:sz w:val="22"/>
          <w:szCs w:val="22"/>
          <w:lang w:val="en-US"/>
        </w:rPr>
        <w:tab/>
      </w:r>
      <w:r>
        <w:t>Management Adapter (MA)</w:t>
      </w:r>
      <w:r>
        <w:tab/>
      </w:r>
      <w:r>
        <w:fldChar w:fldCharType="begin"/>
      </w:r>
      <w:r>
        <w:instrText xml:space="preserve"> PAGEREF _Toc471448382 \h </w:instrText>
      </w:r>
      <w:r>
        <w:fldChar w:fldCharType="separate"/>
      </w:r>
      <w:r>
        <w:t>149</w:t>
      </w:r>
      <w:r>
        <w:fldChar w:fldCharType="end"/>
      </w:r>
    </w:p>
    <w:p w14:paraId="469465B1" w14:textId="14A1F16B" w:rsidR="00534166" w:rsidRDefault="00534166">
      <w:pPr>
        <w:pStyle w:val="TOC3"/>
        <w:rPr>
          <w:rFonts w:asciiTheme="minorHAnsi" w:eastAsiaTheme="minorEastAsia" w:hAnsiTheme="minorHAnsi" w:cstheme="minorBidi"/>
          <w:sz w:val="22"/>
          <w:szCs w:val="22"/>
          <w:lang w:val="en-US"/>
        </w:rPr>
      </w:pPr>
      <w:r>
        <w:t>7.8.1</w:t>
      </w:r>
      <w:r>
        <w:rPr>
          <w:rFonts w:asciiTheme="minorHAnsi" w:eastAsiaTheme="minorEastAsia" w:hAnsiTheme="minorHAnsi" w:cstheme="minorBidi"/>
          <w:sz w:val="22"/>
          <w:szCs w:val="22"/>
          <w:lang w:val="en-US"/>
        </w:rPr>
        <w:tab/>
      </w:r>
      <w:r>
        <w:t>Introduction</w:t>
      </w:r>
      <w:r>
        <w:tab/>
      </w:r>
      <w:r>
        <w:fldChar w:fldCharType="begin"/>
      </w:r>
      <w:r>
        <w:instrText xml:space="preserve"> PAGEREF _Toc471448383 \h </w:instrText>
      </w:r>
      <w:r>
        <w:fldChar w:fldCharType="separate"/>
      </w:r>
      <w:r>
        <w:t>149</w:t>
      </w:r>
      <w:r>
        <w:fldChar w:fldCharType="end"/>
      </w:r>
    </w:p>
    <w:p w14:paraId="460E053A" w14:textId="1C45EED6" w:rsidR="00534166" w:rsidRDefault="00534166">
      <w:pPr>
        <w:pStyle w:val="TOC3"/>
        <w:rPr>
          <w:rFonts w:asciiTheme="minorHAnsi" w:eastAsiaTheme="minorEastAsia" w:hAnsiTheme="minorHAnsi" w:cstheme="minorBidi"/>
          <w:sz w:val="22"/>
          <w:szCs w:val="22"/>
          <w:lang w:val="en-US"/>
        </w:rPr>
      </w:pPr>
      <w:r>
        <w:t>7.</w:t>
      </w:r>
      <w:r>
        <w:rPr>
          <w:lang w:eastAsia="zh-CN"/>
        </w:rPr>
        <w:t>8</w:t>
      </w:r>
      <w:r>
        <w:t>.2</w:t>
      </w:r>
      <w:r>
        <w:rPr>
          <w:rFonts w:asciiTheme="minorHAnsi" w:eastAsiaTheme="minorEastAsia" w:hAnsiTheme="minorHAnsi" w:cstheme="minorBidi"/>
          <w:sz w:val="22"/>
          <w:szCs w:val="22"/>
          <w:lang w:val="en-US"/>
        </w:rPr>
        <w:tab/>
      </w:r>
      <w:r>
        <w:t>Management Adapter to Service Cross Reference</w:t>
      </w:r>
      <w:r>
        <w:tab/>
      </w:r>
      <w:r>
        <w:fldChar w:fldCharType="begin"/>
      </w:r>
      <w:r>
        <w:instrText xml:space="preserve"> PAGEREF _Toc471448384 \h </w:instrText>
      </w:r>
      <w:r>
        <w:fldChar w:fldCharType="separate"/>
      </w:r>
      <w:r>
        <w:t>149</w:t>
      </w:r>
      <w:r>
        <w:fldChar w:fldCharType="end"/>
      </w:r>
    </w:p>
    <w:p w14:paraId="22EB5851" w14:textId="4EF0B533" w:rsidR="00534166" w:rsidRDefault="00534166">
      <w:pPr>
        <w:pStyle w:val="TOC2"/>
        <w:rPr>
          <w:rFonts w:asciiTheme="minorHAnsi" w:eastAsiaTheme="minorEastAsia" w:hAnsiTheme="minorHAnsi" w:cstheme="minorBidi"/>
          <w:sz w:val="22"/>
          <w:szCs w:val="22"/>
          <w:lang w:val="en-US"/>
        </w:rPr>
      </w:pPr>
      <w:r>
        <w:t>7.</w:t>
      </w:r>
      <w:r>
        <w:rPr>
          <w:lang w:eastAsia="zh-CN"/>
        </w:rPr>
        <w:t>9</w:t>
      </w:r>
      <w:r>
        <w:rPr>
          <w:rFonts w:asciiTheme="minorHAnsi" w:eastAsiaTheme="minorEastAsia" w:hAnsiTheme="minorHAnsi" w:cstheme="minorBidi"/>
          <w:sz w:val="22"/>
          <w:szCs w:val="22"/>
          <w:lang w:val="en-US"/>
        </w:rPr>
        <w:tab/>
      </w:r>
      <w:r>
        <w:t>Device Management (DM)</w:t>
      </w:r>
      <w:r>
        <w:tab/>
      </w:r>
      <w:r>
        <w:fldChar w:fldCharType="begin"/>
      </w:r>
      <w:r>
        <w:instrText xml:space="preserve"> PAGEREF _Toc471448385 \h </w:instrText>
      </w:r>
      <w:r>
        <w:fldChar w:fldCharType="separate"/>
      </w:r>
      <w:r>
        <w:t>149</w:t>
      </w:r>
      <w:r>
        <w:fldChar w:fldCharType="end"/>
      </w:r>
    </w:p>
    <w:p w14:paraId="39A7D186" w14:textId="30B1D55D" w:rsidR="00534166" w:rsidRDefault="00534166">
      <w:pPr>
        <w:pStyle w:val="TOC3"/>
        <w:rPr>
          <w:rFonts w:asciiTheme="minorHAnsi" w:eastAsiaTheme="minorEastAsia" w:hAnsiTheme="minorHAnsi" w:cstheme="minorBidi"/>
          <w:sz w:val="22"/>
          <w:szCs w:val="22"/>
          <w:lang w:val="en-US"/>
        </w:rPr>
      </w:pPr>
      <w:r>
        <w:t>7.9.1</w:t>
      </w:r>
      <w:r>
        <w:rPr>
          <w:rFonts w:asciiTheme="minorHAnsi" w:eastAsiaTheme="minorEastAsia" w:hAnsiTheme="minorHAnsi" w:cstheme="minorBidi"/>
          <w:sz w:val="22"/>
          <w:szCs w:val="22"/>
          <w:lang w:val="en-US"/>
        </w:rPr>
        <w:tab/>
      </w:r>
      <w:r>
        <w:t>Introduction</w:t>
      </w:r>
      <w:r>
        <w:tab/>
      </w:r>
      <w:r>
        <w:fldChar w:fldCharType="begin"/>
      </w:r>
      <w:r>
        <w:instrText xml:space="preserve"> PAGEREF _Toc471448386 \h </w:instrText>
      </w:r>
      <w:r>
        <w:fldChar w:fldCharType="separate"/>
      </w:r>
      <w:r>
        <w:t>149</w:t>
      </w:r>
      <w:r>
        <w:fldChar w:fldCharType="end"/>
      </w:r>
    </w:p>
    <w:p w14:paraId="761DE10F" w14:textId="4F0D57CC" w:rsidR="00534166" w:rsidRDefault="00534166">
      <w:pPr>
        <w:pStyle w:val="TOC3"/>
        <w:rPr>
          <w:rFonts w:asciiTheme="minorHAnsi" w:eastAsiaTheme="minorEastAsia" w:hAnsiTheme="minorHAnsi" w:cstheme="minorBidi"/>
          <w:sz w:val="22"/>
          <w:szCs w:val="22"/>
          <w:lang w:val="en-US"/>
        </w:rPr>
      </w:pPr>
      <w:r>
        <w:t>7.9.2</w:t>
      </w:r>
      <w:r>
        <w:rPr>
          <w:rFonts w:asciiTheme="minorHAnsi" w:eastAsiaTheme="minorEastAsia" w:hAnsiTheme="minorHAnsi" w:cstheme="minorBidi"/>
          <w:sz w:val="22"/>
          <w:szCs w:val="22"/>
          <w:lang w:val="en-US"/>
        </w:rPr>
        <w:tab/>
      </w:r>
      <w:r>
        <w:t>Device Management to Service Cross Reference</w:t>
      </w:r>
      <w:r>
        <w:tab/>
      </w:r>
      <w:r>
        <w:fldChar w:fldCharType="begin"/>
      </w:r>
      <w:r>
        <w:instrText xml:space="preserve"> PAGEREF _Toc471448387 \h </w:instrText>
      </w:r>
      <w:r>
        <w:fldChar w:fldCharType="separate"/>
      </w:r>
      <w:r>
        <w:t>149</w:t>
      </w:r>
      <w:r>
        <w:fldChar w:fldCharType="end"/>
      </w:r>
    </w:p>
    <w:p w14:paraId="7350056A" w14:textId="35386C2E" w:rsidR="00534166" w:rsidRDefault="00534166">
      <w:pPr>
        <w:pStyle w:val="TOC1"/>
        <w:rPr>
          <w:rFonts w:asciiTheme="minorHAnsi" w:eastAsiaTheme="minorEastAsia" w:hAnsiTheme="minorHAnsi" w:cstheme="minorBidi"/>
          <w:szCs w:val="22"/>
          <w:lang w:val="en-US"/>
        </w:rPr>
      </w:pPr>
      <w:r>
        <w:t>Annex A (informative): Common Request Processing</w:t>
      </w:r>
      <w:r>
        <w:tab/>
      </w:r>
      <w:r>
        <w:fldChar w:fldCharType="begin"/>
      </w:r>
      <w:r>
        <w:instrText xml:space="preserve"> PAGEREF _Toc471448388 \h </w:instrText>
      </w:r>
      <w:r>
        <w:fldChar w:fldCharType="separate"/>
      </w:r>
      <w:r>
        <w:t>150</w:t>
      </w:r>
      <w:r>
        <w:fldChar w:fldCharType="end"/>
      </w:r>
    </w:p>
    <w:p w14:paraId="5FECB535" w14:textId="213C1B1D" w:rsidR="00534166" w:rsidRDefault="00534166">
      <w:pPr>
        <w:pStyle w:val="TOC2"/>
        <w:rPr>
          <w:rFonts w:asciiTheme="minorHAnsi" w:eastAsiaTheme="minorEastAsia" w:hAnsiTheme="minorHAnsi" w:cstheme="minorBidi"/>
          <w:sz w:val="22"/>
          <w:szCs w:val="22"/>
          <w:lang w:val="en-US"/>
        </w:rPr>
      </w:pPr>
      <w:r>
        <w:t>A.1</w:t>
      </w:r>
      <w:r>
        <w:rPr>
          <w:rFonts w:asciiTheme="minorHAnsi" w:eastAsiaTheme="minorEastAsia" w:hAnsiTheme="minorHAnsi" w:cstheme="minorBidi"/>
          <w:sz w:val="22"/>
          <w:szCs w:val="22"/>
          <w:lang w:val="en-US"/>
        </w:rPr>
        <w:tab/>
      </w:r>
      <w:r>
        <w:t>Overview</w:t>
      </w:r>
      <w:r>
        <w:tab/>
      </w:r>
      <w:r>
        <w:fldChar w:fldCharType="begin"/>
      </w:r>
      <w:r>
        <w:instrText xml:space="preserve"> PAGEREF _Toc471448389 \h </w:instrText>
      </w:r>
      <w:r>
        <w:fldChar w:fldCharType="separate"/>
      </w:r>
      <w:r>
        <w:t>150</w:t>
      </w:r>
      <w:r>
        <w:fldChar w:fldCharType="end"/>
      </w:r>
    </w:p>
    <w:p w14:paraId="16F09C48" w14:textId="568312D6" w:rsidR="00534166" w:rsidRDefault="00534166">
      <w:pPr>
        <w:pStyle w:val="TOC2"/>
        <w:rPr>
          <w:rFonts w:asciiTheme="minorHAnsi" w:eastAsiaTheme="minorEastAsia" w:hAnsiTheme="minorHAnsi" w:cstheme="minorBidi"/>
          <w:sz w:val="22"/>
          <w:szCs w:val="22"/>
          <w:lang w:val="en-US"/>
        </w:rPr>
      </w:pPr>
      <w:r>
        <w:t>A.2</w:t>
      </w:r>
      <w:r>
        <w:rPr>
          <w:rFonts w:asciiTheme="minorHAnsi" w:eastAsiaTheme="minorEastAsia" w:hAnsiTheme="minorHAnsi" w:cstheme="minorBidi"/>
          <w:sz w:val="22"/>
          <w:szCs w:val="22"/>
          <w:lang w:val="en-US"/>
        </w:rPr>
        <w:tab/>
      </w:r>
      <w:r>
        <w:t>Mca Common Request Processing</w:t>
      </w:r>
      <w:r>
        <w:tab/>
      </w:r>
      <w:r>
        <w:fldChar w:fldCharType="begin"/>
      </w:r>
      <w:r>
        <w:instrText xml:space="preserve"> PAGEREF _Toc471448390 \h </w:instrText>
      </w:r>
      <w:r>
        <w:fldChar w:fldCharType="separate"/>
      </w:r>
      <w:r>
        <w:t>150</w:t>
      </w:r>
      <w:r>
        <w:fldChar w:fldCharType="end"/>
      </w:r>
    </w:p>
    <w:p w14:paraId="27A82A75" w14:textId="24A04B05" w:rsidR="00534166" w:rsidRDefault="00534166">
      <w:pPr>
        <w:pStyle w:val="TOC3"/>
        <w:rPr>
          <w:rFonts w:asciiTheme="minorHAnsi" w:eastAsiaTheme="minorEastAsia" w:hAnsiTheme="minorHAnsi" w:cstheme="minorBidi"/>
          <w:sz w:val="22"/>
          <w:szCs w:val="22"/>
          <w:lang w:val="en-US"/>
        </w:rPr>
      </w:pPr>
      <w:r>
        <w:t>A.2.1</w:t>
      </w:r>
      <w:r>
        <w:rPr>
          <w:rFonts w:asciiTheme="minorHAnsi" w:eastAsiaTheme="minorEastAsia" w:hAnsiTheme="minorHAnsi" w:cstheme="minorBidi"/>
          <w:sz w:val="22"/>
          <w:szCs w:val="22"/>
          <w:lang w:val="en-US"/>
        </w:rPr>
        <w:tab/>
      </w:r>
      <w:r>
        <w:t>Introduction</w:t>
      </w:r>
      <w:r>
        <w:tab/>
      </w:r>
      <w:r>
        <w:fldChar w:fldCharType="begin"/>
      </w:r>
      <w:r>
        <w:instrText xml:space="preserve"> PAGEREF _Toc471448391 \h </w:instrText>
      </w:r>
      <w:r>
        <w:fldChar w:fldCharType="separate"/>
      </w:r>
      <w:r>
        <w:t>150</w:t>
      </w:r>
      <w:r>
        <w:fldChar w:fldCharType="end"/>
      </w:r>
    </w:p>
    <w:p w14:paraId="79719C19" w14:textId="15F10A64" w:rsidR="00534166" w:rsidRDefault="00534166">
      <w:pPr>
        <w:pStyle w:val="TOC3"/>
        <w:rPr>
          <w:rFonts w:asciiTheme="minorHAnsi" w:eastAsiaTheme="minorEastAsia" w:hAnsiTheme="minorHAnsi" w:cstheme="minorBidi"/>
          <w:sz w:val="22"/>
          <w:szCs w:val="22"/>
          <w:lang w:val="en-US"/>
        </w:rPr>
      </w:pPr>
      <w:r>
        <w:t>A.2.2</w:t>
      </w:r>
      <w:r>
        <w:rPr>
          <w:rFonts w:asciiTheme="minorHAnsi" w:eastAsiaTheme="minorEastAsia" w:hAnsiTheme="minorHAnsi" w:cstheme="minorBidi"/>
          <w:sz w:val="22"/>
          <w:szCs w:val="22"/>
          <w:lang w:val="en-US"/>
        </w:rPr>
        <w:tab/>
      </w:r>
      <w:r>
        <w:t>Mca Common Request Parameters (normative)</w:t>
      </w:r>
      <w:r>
        <w:tab/>
      </w:r>
      <w:r>
        <w:fldChar w:fldCharType="begin"/>
      </w:r>
      <w:r>
        <w:instrText xml:space="preserve"> PAGEREF _Toc471448392 \h </w:instrText>
      </w:r>
      <w:r>
        <w:fldChar w:fldCharType="separate"/>
      </w:r>
      <w:r>
        <w:t>150</w:t>
      </w:r>
      <w:r>
        <w:fldChar w:fldCharType="end"/>
      </w:r>
    </w:p>
    <w:p w14:paraId="167E63DF" w14:textId="721C84BB" w:rsidR="00534166" w:rsidRDefault="00534166">
      <w:pPr>
        <w:pStyle w:val="TOC3"/>
        <w:rPr>
          <w:rFonts w:asciiTheme="minorHAnsi" w:eastAsiaTheme="minorEastAsia" w:hAnsiTheme="minorHAnsi" w:cstheme="minorBidi"/>
          <w:sz w:val="22"/>
          <w:szCs w:val="22"/>
          <w:lang w:val="en-US"/>
        </w:rPr>
      </w:pPr>
      <w:r>
        <w:t>A.2.3</w:t>
      </w:r>
      <w:r>
        <w:rPr>
          <w:rFonts w:asciiTheme="minorHAnsi" w:eastAsiaTheme="minorEastAsia" w:hAnsiTheme="minorHAnsi" w:cstheme="minorBidi"/>
          <w:sz w:val="22"/>
          <w:szCs w:val="22"/>
          <w:lang w:val="en-US"/>
        </w:rPr>
        <w:tab/>
      </w:r>
      <w:r>
        <w:t>Authentication and Authorization of Requests</w:t>
      </w:r>
      <w:r>
        <w:tab/>
      </w:r>
      <w:r>
        <w:fldChar w:fldCharType="begin"/>
      </w:r>
      <w:r>
        <w:instrText xml:space="preserve"> PAGEREF _Toc471448393 \h </w:instrText>
      </w:r>
      <w:r>
        <w:fldChar w:fldCharType="separate"/>
      </w:r>
      <w:r>
        <w:t>150</w:t>
      </w:r>
      <w:r>
        <w:fldChar w:fldCharType="end"/>
      </w:r>
    </w:p>
    <w:p w14:paraId="09CA0E00" w14:textId="4A4701A9" w:rsidR="00534166" w:rsidRDefault="00534166">
      <w:pPr>
        <w:pStyle w:val="TOC4"/>
        <w:rPr>
          <w:rFonts w:asciiTheme="minorHAnsi" w:eastAsiaTheme="minorEastAsia" w:hAnsiTheme="minorHAnsi" w:cstheme="minorBidi"/>
          <w:sz w:val="22"/>
          <w:szCs w:val="22"/>
          <w:lang w:val="en-US"/>
        </w:rPr>
      </w:pPr>
      <w:r>
        <w:t>A.2.3.0</w:t>
      </w:r>
      <w:r>
        <w:rPr>
          <w:rFonts w:asciiTheme="minorHAnsi" w:eastAsiaTheme="minorEastAsia" w:hAnsiTheme="minorHAnsi" w:cstheme="minorBidi"/>
          <w:sz w:val="22"/>
          <w:szCs w:val="22"/>
          <w:lang w:val="en-US"/>
        </w:rPr>
        <w:tab/>
      </w:r>
      <w:r>
        <w:t>Description</w:t>
      </w:r>
      <w:r>
        <w:tab/>
      </w:r>
      <w:r>
        <w:fldChar w:fldCharType="begin"/>
      </w:r>
      <w:r>
        <w:instrText xml:space="preserve"> PAGEREF _Toc471448394 \h </w:instrText>
      </w:r>
      <w:r>
        <w:fldChar w:fldCharType="separate"/>
      </w:r>
      <w:r>
        <w:t>150</w:t>
      </w:r>
      <w:r>
        <w:fldChar w:fldCharType="end"/>
      </w:r>
    </w:p>
    <w:p w14:paraId="2787BB04" w14:textId="7AB30726" w:rsidR="00534166" w:rsidRDefault="00534166">
      <w:pPr>
        <w:pStyle w:val="TOC4"/>
        <w:rPr>
          <w:rFonts w:asciiTheme="minorHAnsi" w:eastAsiaTheme="minorEastAsia" w:hAnsiTheme="minorHAnsi" w:cstheme="minorBidi"/>
          <w:sz w:val="22"/>
          <w:szCs w:val="22"/>
          <w:lang w:val="en-US"/>
        </w:rPr>
      </w:pPr>
      <w:r>
        <w:t>A.2.3.1</w:t>
      </w:r>
      <w:r>
        <w:rPr>
          <w:rFonts w:asciiTheme="minorHAnsi" w:eastAsiaTheme="minorEastAsia" w:hAnsiTheme="minorHAnsi" w:cstheme="minorBidi"/>
          <w:sz w:val="22"/>
          <w:szCs w:val="22"/>
          <w:lang w:val="en-US"/>
        </w:rPr>
        <w:tab/>
      </w:r>
      <w:r>
        <w:t>Pre-Conditions</w:t>
      </w:r>
      <w:r>
        <w:tab/>
      </w:r>
      <w:r>
        <w:fldChar w:fldCharType="begin"/>
      </w:r>
      <w:r>
        <w:instrText xml:space="preserve"> PAGEREF _Toc471448395 \h </w:instrText>
      </w:r>
      <w:r>
        <w:fldChar w:fldCharType="separate"/>
      </w:r>
      <w:r>
        <w:t>151</w:t>
      </w:r>
      <w:r>
        <w:fldChar w:fldCharType="end"/>
      </w:r>
    </w:p>
    <w:p w14:paraId="1D1E57F4" w14:textId="3B1E71E9" w:rsidR="00534166" w:rsidRDefault="00534166">
      <w:pPr>
        <w:pStyle w:val="TOC4"/>
        <w:rPr>
          <w:rFonts w:asciiTheme="minorHAnsi" w:eastAsiaTheme="minorEastAsia" w:hAnsiTheme="minorHAnsi" w:cstheme="minorBidi"/>
          <w:sz w:val="22"/>
          <w:szCs w:val="22"/>
          <w:lang w:val="en-US"/>
        </w:rPr>
      </w:pPr>
      <w:r>
        <w:t>A.2.3.2</w:t>
      </w:r>
      <w:r>
        <w:rPr>
          <w:rFonts w:asciiTheme="minorHAnsi" w:eastAsiaTheme="minorEastAsia" w:hAnsiTheme="minorHAnsi" w:cstheme="minorBidi"/>
          <w:sz w:val="22"/>
          <w:szCs w:val="22"/>
          <w:lang w:val="en-US"/>
        </w:rPr>
        <w:tab/>
      </w:r>
      <w:r>
        <w:t>Common M2M Service Capability Parameters for Request Authentication and Authorization</w:t>
      </w:r>
      <w:r>
        <w:tab/>
      </w:r>
      <w:r>
        <w:fldChar w:fldCharType="begin"/>
      </w:r>
      <w:r>
        <w:instrText xml:space="preserve"> PAGEREF _Toc471448396 \h </w:instrText>
      </w:r>
      <w:r>
        <w:fldChar w:fldCharType="separate"/>
      </w:r>
      <w:r>
        <w:t>151</w:t>
      </w:r>
      <w:r>
        <w:fldChar w:fldCharType="end"/>
      </w:r>
    </w:p>
    <w:p w14:paraId="3020FAC4" w14:textId="2D7AF9AB" w:rsidR="00534166" w:rsidRDefault="00534166">
      <w:pPr>
        <w:pStyle w:val="TOC4"/>
        <w:rPr>
          <w:rFonts w:asciiTheme="minorHAnsi" w:eastAsiaTheme="minorEastAsia" w:hAnsiTheme="minorHAnsi" w:cstheme="minorBidi"/>
          <w:sz w:val="22"/>
          <w:szCs w:val="22"/>
          <w:lang w:val="en-US"/>
        </w:rPr>
      </w:pPr>
      <w:r>
        <w:t>A.2.3.3</w:t>
      </w:r>
      <w:r>
        <w:rPr>
          <w:rFonts w:asciiTheme="minorHAnsi" w:eastAsiaTheme="minorEastAsia" w:hAnsiTheme="minorHAnsi" w:cstheme="minorBidi"/>
          <w:sz w:val="22"/>
          <w:szCs w:val="22"/>
          <w:lang w:val="en-US"/>
        </w:rPr>
        <w:tab/>
      </w:r>
      <w:r>
        <w:rPr>
          <w:lang w:eastAsia="ko-KR"/>
        </w:rPr>
        <w:t>Service Interactions</w:t>
      </w:r>
      <w:r>
        <w:tab/>
      </w:r>
      <w:r>
        <w:fldChar w:fldCharType="begin"/>
      </w:r>
      <w:r>
        <w:instrText xml:space="preserve"> PAGEREF _Toc471448397 \h </w:instrText>
      </w:r>
      <w:r>
        <w:fldChar w:fldCharType="separate"/>
      </w:r>
      <w:r>
        <w:t>151</w:t>
      </w:r>
      <w:r>
        <w:fldChar w:fldCharType="end"/>
      </w:r>
    </w:p>
    <w:p w14:paraId="7C4103D8" w14:textId="07367528" w:rsidR="00534166" w:rsidRDefault="00534166">
      <w:pPr>
        <w:pStyle w:val="TOC4"/>
        <w:rPr>
          <w:rFonts w:asciiTheme="minorHAnsi" w:eastAsiaTheme="minorEastAsia" w:hAnsiTheme="minorHAnsi" w:cstheme="minorBidi"/>
          <w:sz w:val="22"/>
          <w:szCs w:val="22"/>
          <w:lang w:val="en-US"/>
        </w:rPr>
      </w:pPr>
      <w:r>
        <w:t>A.2.3.4</w:t>
      </w:r>
      <w:r>
        <w:rPr>
          <w:rFonts w:asciiTheme="minorHAnsi" w:eastAsiaTheme="minorEastAsia" w:hAnsiTheme="minorHAnsi" w:cstheme="minorBidi"/>
          <w:sz w:val="22"/>
          <w:szCs w:val="22"/>
          <w:lang w:val="en-US"/>
        </w:rPr>
        <w:tab/>
      </w:r>
      <w:r>
        <w:rPr>
          <w:lang w:eastAsia="ko-KR"/>
        </w:rPr>
        <w:t>Post-Conditions</w:t>
      </w:r>
      <w:r>
        <w:tab/>
      </w:r>
      <w:r>
        <w:fldChar w:fldCharType="begin"/>
      </w:r>
      <w:r>
        <w:instrText xml:space="preserve"> PAGEREF _Toc471448398 \h </w:instrText>
      </w:r>
      <w:r>
        <w:fldChar w:fldCharType="separate"/>
      </w:r>
      <w:r>
        <w:t>152</w:t>
      </w:r>
      <w:r>
        <w:fldChar w:fldCharType="end"/>
      </w:r>
    </w:p>
    <w:p w14:paraId="653D8315" w14:textId="009579E1" w:rsidR="00534166" w:rsidRDefault="00534166">
      <w:pPr>
        <w:pStyle w:val="TOC4"/>
        <w:rPr>
          <w:rFonts w:asciiTheme="minorHAnsi" w:eastAsiaTheme="minorEastAsia" w:hAnsiTheme="minorHAnsi" w:cstheme="minorBidi"/>
          <w:sz w:val="22"/>
          <w:szCs w:val="22"/>
          <w:lang w:val="en-US"/>
        </w:rPr>
      </w:pPr>
      <w:r>
        <w:t>A.2.3.5</w:t>
      </w:r>
      <w:r>
        <w:rPr>
          <w:rFonts w:asciiTheme="minorHAnsi" w:eastAsiaTheme="minorEastAsia" w:hAnsiTheme="minorHAnsi" w:cstheme="minorBidi"/>
          <w:sz w:val="22"/>
          <w:szCs w:val="22"/>
          <w:lang w:val="en-US"/>
        </w:rPr>
        <w:tab/>
      </w:r>
      <w:r>
        <w:rPr>
          <w:lang w:eastAsia="ko-KR"/>
        </w:rPr>
        <w:t>Exceptions</w:t>
      </w:r>
      <w:r>
        <w:tab/>
      </w:r>
      <w:r>
        <w:fldChar w:fldCharType="begin"/>
      </w:r>
      <w:r>
        <w:instrText xml:space="preserve"> PAGEREF _Toc471448399 \h </w:instrText>
      </w:r>
      <w:r>
        <w:fldChar w:fldCharType="separate"/>
      </w:r>
      <w:r>
        <w:t>152</w:t>
      </w:r>
      <w:r>
        <w:fldChar w:fldCharType="end"/>
      </w:r>
    </w:p>
    <w:p w14:paraId="03DAA229" w14:textId="0F6731B5" w:rsidR="00534166" w:rsidRDefault="00534166">
      <w:pPr>
        <w:pStyle w:val="TOC4"/>
        <w:rPr>
          <w:rFonts w:asciiTheme="minorHAnsi" w:eastAsiaTheme="minorEastAsia" w:hAnsiTheme="minorHAnsi" w:cstheme="minorBidi"/>
          <w:sz w:val="22"/>
          <w:szCs w:val="22"/>
          <w:lang w:val="en-US"/>
        </w:rPr>
      </w:pPr>
      <w:r>
        <w:t>A.2.3.6</w:t>
      </w:r>
      <w:r>
        <w:rPr>
          <w:rFonts w:asciiTheme="minorHAnsi" w:eastAsiaTheme="minorEastAsia" w:hAnsiTheme="minorHAnsi" w:cstheme="minorBidi"/>
          <w:sz w:val="22"/>
          <w:szCs w:val="22"/>
          <w:lang w:val="en-US"/>
        </w:rPr>
        <w:tab/>
      </w:r>
      <w:r>
        <w:rPr>
          <w:lang w:eastAsia="ko-KR"/>
        </w:rPr>
        <w:t>Policies for Use</w:t>
      </w:r>
      <w:r>
        <w:tab/>
      </w:r>
      <w:r>
        <w:fldChar w:fldCharType="begin"/>
      </w:r>
      <w:r>
        <w:instrText xml:space="preserve"> PAGEREF _Toc471448400 \h </w:instrText>
      </w:r>
      <w:r>
        <w:fldChar w:fldCharType="separate"/>
      </w:r>
      <w:r>
        <w:t>152</w:t>
      </w:r>
      <w:r>
        <w:fldChar w:fldCharType="end"/>
      </w:r>
    </w:p>
    <w:p w14:paraId="758BB716" w14:textId="0F13C4E6" w:rsidR="00534166" w:rsidRDefault="00534166">
      <w:pPr>
        <w:pStyle w:val="TOC2"/>
        <w:rPr>
          <w:rFonts w:asciiTheme="minorHAnsi" w:eastAsiaTheme="minorEastAsia" w:hAnsiTheme="minorHAnsi" w:cstheme="minorBidi"/>
          <w:sz w:val="22"/>
          <w:szCs w:val="22"/>
          <w:lang w:val="en-US"/>
        </w:rPr>
      </w:pPr>
      <w:r>
        <w:t>A.3</w:t>
      </w:r>
      <w:r>
        <w:rPr>
          <w:rFonts w:asciiTheme="minorHAnsi" w:eastAsiaTheme="minorEastAsia" w:hAnsiTheme="minorHAnsi" w:cstheme="minorBidi"/>
          <w:sz w:val="22"/>
          <w:szCs w:val="22"/>
          <w:lang w:val="en-US"/>
        </w:rPr>
        <w:tab/>
      </w:r>
      <w:r>
        <w:t>Msc Common Request Processing</w:t>
      </w:r>
      <w:r>
        <w:tab/>
      </w:r>
      <w:r>
        <w:fldChar w:fldCharType="begin"/>
      </w:r>
      <w:r>
        <w:instrText xml:space="preserve"> PAGEREF _Toc471448401 \h </w:instrText>
      </w:r>
      <w:r>
        <w:fldChar w:fldCharType="separate"/>
      </w:r>
      <w:r>
        <w:t>152</w:t>
      </w:r>
      <w:r>
        <w:fldChar w:fldCharType="end"/>
      </w:r>
    </w:p>
    <w:p w14:paraId="0BFBD00A" w14:textId="6665AA8D" w:rsidR="00534166" w:rsidRDefault="00534166">
      <w:pPr>
        <w:pStyle w:val="TOC3"/>
        <w:rPr>
          <w:rFonts w:asciiTheme="minorHAnsi" w:eastAsiaTheme="minorEastAsia" w:hAnsiTheme="minorHAnsi" w:cstheme="minorBidi"/>
          <w:sz w:val="22"/>
          <w:szCs w:val="22"/>
          <w:lang w:val="en-US"/>
        </w:rPr>
      </w:pPr>
      <w:r>
        <w:t>A.3.1</w:t>
      </w:r>
      <w:r>
        <w:rPr>
          <w:rFonts w:asciiTheme="minorHAnsi" w:eastAsiaTheme="minorEastAsia" w:hAnsiTheme="minorHAnsi" w:cstheme="minorBidi"/>
          <w:sz w:val="22"/>
          <w:szCs w:val="22"/>
          <w:lang w:val="en-US"/>
        </w:rPr>
        <w:tab/>
      </w:r>
      <w:r>
        <w:t>Introduction</w:t>
      </w:r>
      <w:r>
        <w:tab/>
      </w:r>
      <w:r>
        <w:fldChar w:fldCharType="begin"/>
      </w:r>
      <w:r>
        <w:instrText xml:space="preserve"> PAGEREF _Toc471448402 \h </w:instrText>
      </w:r>
      <w:r>
        <w:fldChar w:fldCharType="separate"/>
      </w:r>
      <w:r>
        <w:t>152</w:t>
      </w:r>
      <w:r>
        <w:fldChar w:fldCharType="end"/>
      </w:r>
    </w:p>
    <w:p w14:paraId="5668CBA6" w14:textId="578EE359" w:rsidR="00534166" w:rsidRDefault="00534166">
      <w:pPr>
        <w:pStyle w:val="TOC3"/>
        <w:rPr>
          <w:rFonts w:asciiTheme="minorHAnsi" w:eastAsiaTheme="minorEastAsia" w:hAnsiTheme="minorHAnsi" w:cstheme="minorBidi"/>
          <w:sz w:val="22"/>
          <w:szCs w:val="22"/>
          <w:lang w:val="en-US"/>
        </w:rPr>
      </w:pPr>
      <w:r>
        <w:t>A.3.2</w:t>
      </w:r>
      <w:r>
        <w:rPr>
          <w:rFonts w:asciiTheme="minorHAnsi" w:eastAsiaTheme="minorEastAsia" w:hAnsiTheme="minorHAnsi" w:cstheme="minorBidi"/>
          <w:sz w:val="22"/>
          <w:szCs w:val="22"/>
          <w:lang w:val="en-US"/>
        </w:rPr>
        <w:tab/>
      </w:r>
      <w:r>
        <w:t>Msc Common Request Data Types (normative)</w:t>
      </w:r>
      <w:r>
        <w:tab/>
      </w:r>
      <w:r>
        <w:fldChar w:fldCharType="begin"/>
      </w:r>
      <w:r>
        <w:instrText xml:space="preserve"> PAGEREF _Toc471448403 \h </w:instrText>
      </w:r>
      <w:r>
        <w:fldChar w:fldCharType="separate"/>
      </w:r>
      <w:r>
        <w:t>152</w:t>
      </w:r>
      <w:r>
        <w:fldChar w:fldCharType="end"/>
      </w:r>
    </w:p>
    <w:p w14:paraId="0D598C1B" w14:textId="183ECDE9" w:rsidR="00534166" w:rsidRDefault="00534166">
      <w:pPr>
        <w:pStyle w:val="TOC2"/>
        <w:rPr>
          <w:rFonts w:asciiTheme="minorHAnsi" w:eastAsiaTheme="minorEastAsia" w:hAnsiTheme="minorHAnsi" w:cstheme="minorBidi"/>
          <w:sz w:val="22"/>
          <w:szCs w:val="22"/>
          <w:lang w:val="en-US"/>
        </w:rPr>
      </w:pPr>
      <w:r>
        <w:t>A.4</w:t>
      </w:r>
      <w:r>
        <w:rPr>
          <w:rFonts w:asciiTheme="minorHAnsi" w:eastAsiaTheme="minorEastAsia" w:hAnsiTheme="minorHAnsi" w:cstheme="minorBidi"/>
          <w:sz w:val="22"/>
          <w:szCs w:val="22"/>
          <w:lang w:val="en-US"/>
        </w:rPr>
        <w:tab/>
      </w:r>
      <w:r>
        <w:t>Common Entity Attributes</w:t>
      </w:r>
      <w:r>
        <w:tab/>
      </w:r>
      <w:r>
        <w:fldChar w:fldCharType="begin"/>
      </w:r>
      <w:r>
        <w:instrText xml:space="preserve"> PAGEREF _Toc471448404 \h </w:instrText>
      </w:r>
      <w:r>
        <w:fldChar w:fldCharType="separate"/>
      </w:r>
      <w:r>
        <w:t>153</w:t>
      </w:r>
      <w:r>
        <w:fldChar w:fldCharType="end"/>
      </w:r>
    </w:p>
    <w:p w14:paraId="3F609165" w14:textId="2F770B97" w:rsidR="00534166" w:rsidRDefault="00534166">
      <w:pPr>
        <w:pStyle w:val="TOC3"/>
        <w:rPr>
          <w:rFonts w:asciiTheme="minorHAnsi" w:eastAsiaTheme="minorEastAsia" w:hAnsiTheme="minorHAnsi" w:cstheme="minorBidi"/>
          <w:sz w:val="22"/>
          <w:szCs w:val="22"/>
          <w:lang w:val="en-US"/>
        </w:rPr>
      </w:pPr>
      <w:r>
        <w:t>A.4.1</w:t>
      </w:r>
      <w:r>
        <w:rPr>
          <w:rFonts w:asciiTheme="minorHAnsi" w:eastAsiaTheme="minorEastAsia" w:hAnsiTheme="minorHAnsi" w:cstheme="minorBidi"/>
          <w:sz w:val="22"/>
          <w:szCs w:val="22"/>
          <w:lang w:val="en-US"/>
        </w:rPr>
        <w:tab/>
      </w:r>
      <w:r>
        <w:t>Introduction</w:t>
      </w:r>
      <w:r>
        <w:tab/>
      </w:r>
      <w:r>
        <w:fldChar w:fldCharType="begin"/>
      </w:r>
      <w:r>
        <w:instrText xml:space="preserve"> PAGEREF _Toc471448405 \h </w:instrText>
      </w:r>
      <w:r>
        <w:fldChar w:fldCharType="separate"/>
      </w:r>
      <w:r>
        <w:t>153</w:t>
      </w:r>
      <w:r>
        <w:fldChar w:fldCharType="end"/>
      </w:r>
    </w:p>
    <w:p w14:paraId="76B6A242" w14:textId="6E59AC72" w:rsidR="00534166" w:rsidRDefault="00534166">
      <w:pPr>
        <w:pStyle w:val="TOC3"/>
        <w:rPr>
          <w:rFonts w:asciiTheme="minorHAnsi" w:eastAsiaTheme="minorEastAsia" w:hAnsiTheme="minorHAnsi" w:cstheme="minorBidi"/>
          <w:sz w:val="22"/>
          <w:szCs w:val="22"/>
          <w:lang w:val="en-US"/>
        </w:rPr>
      </w:pPr>
      <w:r>
        <w:t>A.4.2</w:t>
      </w:r>
      <w:r>
        <w:rPr>
          <w:rFonts w:asciiTheme="minorHAnsi" w:eastAsiaTheme="minorEastAsia" w:hAnsiTheme="minorHAnsi" w:cstheme="minorBidi"/>
          <w:sz w:val="22"/>
          <w:szCs w:val="22"/>
          <w:lang w:val="en-US"/>
        </w:rPr>
        <w:tab/>
      </w:r>
      <w:r>
        <w:t>System Generated Attributes (normative)</w:t>
      </w:r>
      <w:r>
        <w:tab/>
      </w:r>
      <w:r>
        <w:fldChar w:fldCharType="begin"/>
      </w:r>
      <w:r>
        <w:instrText xml:space="preserve"> PAGEREF _Toc471448406 \h </w:instrText>
      </w:r>
      <w:r>
        <w:fldChar w:fldCharType="separate"/>
      </w:r>
      <w:r>
        <w:t>153</w:t>
      </w:r>
      <w:r>
        <w:fldChar w:fldCharType="end"/>
      </w:r>
    </w:p>
    <w:p w14:paraId="577BC49F" w14:textId="4F0F6EE1" w:rsidR="00534166" w:rsidRDefault="00534166">
      <w:pPr>
        <w:pStyle w:val="TOC3"/>
        <w:rPr>
          <w:rFonts w:asciiTheme="minorHAnsi" w:eastAsiaTheme="minorEastAsia" w:hAnsiTheme="minorHAnsi" w:cstheme="minorBidi"/>
          <w:sz w:val="22"/>
          <w:szCs w:val="22"/>
          <w:lang w:val="en-US"/>
        </w:rPr>
      </w:pPr>
      <w:r>
        <w:t>A.4.3</w:t>
      </w:r>
      <w:r>
        <w:rPr>
          <w:rFonts w:asciiTheme="minorHAnsi" w:eastAsiaTheme="minorEastAsia" w:hAnsiTheme="minorHAnsi" w:cstheme="minorBidi"/>
          <w:sz w:val="22"/>
          <w:szCs w:val="22"/>
          <w:lang w:val="en-US"/>
        </w:rPr>
        <w:tab/>
      </w:r>
      <w:r>
        <w:t>User Defined Discovery Attributes (normative)</w:t>
      </w:r>
      <w:r>
        <w:tab/>
      </w:r>
      <w:r>
        <w:fldChar w:fldCharType="begin"/>
      </w:r>
      <w:r>
        <w:instrText xml:space="preserve"> PAGEREF _Toc471448407 \h </w:instrText>
      </w:r>
      <w:r>
        <w:fldChar w:fldCharType="separate"/>
      </w:r>
      <w:r>
        <w:t>153</w:t>
      </w:r>
      <w:r>
        <w:fldChar w:fldCharType="end"/>
      </w:r>
    </w:p>
    <w:p w14:paraId="4232F156" w14:textId="167398AA" w:rsidR="00534166" w:rsidRDefault="00534166">
      <w:pPr>
        <w:pStyle w:val="TOC2"/>
        <w:rPr>
          <w:rFonts w:asciiTheme="minorHAnsi" w:eastAsiaTheme="minorEastAsia" w:hAnsiTheme="minorHAnsi" w:cstheme="minorBidi"/>
          <w:sz w:val="22"/>
          <w:szCs w:val="22"/>
          <w:lang w:val="en-US"/>
        </w:rPr>
      </w:pPr>
      <w:r>
        <w:t>A.5</w:t>
      </w:r>
      <w:r>
        <w:rPr>
          <w:rFonts w:asciiTheme="minorHAnsi" w:eastAsiaTheme="minorEastAsia" w:hAnsiTheme="minorHAnsi" w:cstheme="minorBidi"/>
          <w:sz w:val="22"/>
          <w:szCs w:val="22"/>
          <w:lang w:val="en-US"/>
        </w:rPr>
        <w:tab/>
      </w:r>
      <w:r>
        <w:t>Using Filter Criteria</w:t>
      </w:r>
      <w:r>
        <w:tab/>
      </w:r>
      <w:r>
        <w:fldChar w:fldCharType="begin"/>
      </w:r>
      <w:r>
        <w:instrText xml:space="preserve"> PAGEREF _Toc471448408 \h </w:instrText>
      </w:r>
      <w:r>
        <w:fldChar w:fldCharType="separate"/>
      </w:r>
      <w:r>
        <w:t>153</w:t>
      </w:r>
      <w:r>
        <w:fldChar w:fldCharType="end"/>
      </w:r>
    </w:p>
    <w:p w14:paraId="37614776" w14:textId="2F089D16" w:rsidR="00534166" w:rsidRDefault="00534166">
      <w:pPr>
        <w:pStyle w:val="TOC1"/>
        <w:rPr>
          <w:rFonts w:asciiTheme="minorHAnsi" w:eastAsiaTheme="minorEastAsia" w:hAnsiTheme="minorHAnsi" w:cstheme="minorBidi"/>
          <w:szCs w:val="22"/>
          <w:lang w:val="en-US"/>
        </w:rPr>
      </w:pPr>
      <w:r>
        <w:t>Annex B (informative): Data Exchange Services</w:t>
      </w:r>
      <w:r>
        <w:tab/>
      </w:r>
      <w:r>
        <w:fldChar w:fldCharType="begin"/>
      </w:r>
      <w:r>
        <w:instrText xml:space="preserve"> PAGEREF _Toc471448409 \h </w:instrText>
      </w:r>
      <w:r>
        <w:fldChar w:fldCharType="separate"/>
      </w:r>
      <w:r>
        <w:t>154</w:t>
      </w:r>
      <w:r>
        <w:fldChar w:fldCharType="end"/>
      </w:r>
    </w:p>
    <w:p w14:paraId="29FF3DD4" w14:textId="11314E9A" w:rsidR="00534166" w:rsidRDefault="00534166">
      <w:pPr>
        <w:pStyle w:val="TOC2"/>
        <w:rPr>
          <w:rFonts w:asciiTheme="minorHAnsi" w:eastAsiaTheme="minorEastAsia" w:hAnsiTheme="minorHAnsi" w:cstheme="minorBidi"/>
          <w:sz w:val="22"/>
          <w:szCs w:val="22"/>
          <w:lang w:val="en-US"/>
        </w:rPr>
      </w:pPr>
      <w:r>
        <w:t>B.1</w:t>
      </w:r>
      <w:r>
        <w:rPr>
          <w:rFonts w:asciiTheme="minorHAnsi" w:eastAsiaTheme="minorEastAsia" w:hAnsiTheme="minorHAnsi" w:cstheme="minorBidi"/>
          <w:sz w:val="22"/>
          <w:szCs w:val="22"/>
          <w:lang w:val="en-US"/>
        </w:rPr>
        <w:tab/>
      </w:r>
      <w:r>
        <w:t>Overview</w:t>
      </w:r>
      <w:r>
        <w:tab/>
      </w:r>
      <w:r>
        <w:fldChar w:fldCharType="begin"/>
      </w:r>
      <w:r>
        <w:instrText xml:space="preserve"> PAGEREF _Toc471448410 \h </w:instrText>
      </w:r>
      <w:r>
        <w:fldChar w:fldCharType="separate"/>
      </w:r>
      <w:r>
        <w:t>154</w:t>
      </w:r>
      <w:r>
        <w:fldChar w:fldCharType="end"/>
      </w:r>
    </w:p>
    <w:p w14:paraId="3FF3BE30" w14:textId="2B1CBE91" w:rsidR="00534166" w:rsidRDefault="00534166">
      <w:pPr>
        <w:pStyle w:val="TOC2"/>
        <w:rPr>
          <w:rFonts w:asciiTheme="minorHAnsi" w:eastAsiaTheme="minorEastAsia" w:hAnsiTheme="minorHAnsi" w:cstheme="minorBidi"/>
          <w:sz w:val="22"/>
          <w:szCs w:val="22"/>
          <w:lang w:val="en-US"/>
        </w:rPr>
      </w:pPr>
      <w:r>
        <w:t>B.2</w:t>
      </w:r>
      <w:r>
        <w:rPr>
          <w:rFonts w:asciiTheme="minorHAnsi" w:eastAsiaTheme="minorEastAsia" w:hAnsiTheme="minorHAnsi" w:cstheme="minorBidi"/>
          <w:sz w:val="22"/>
          <w:szCs w:val="22"/>
          <w:lang w:val="en-US"/>
        </w:rPr>
        <w:tab/>
      </w:r>
      <w:r>
        <w:t>Supporting Services</w:t>
      </w:r>
      <w:r>
        <w:tab/>
      </w:r>
      <w:r>
        <w:fldChar w:fldCharType="begin"/>
      </w:r>
      <w:r>
        <w:instrText xml:space="preserve"> PAGEREF _Toc471448411 \h </w:instrText>
      </w:r>
      <w:r>
        <w:fldChar w:fldCharType="separate"/>
      </w:r>
      <w:r>
        <w:t>154</w:t>
      </w:r>
      <w:r>
        <w:fldChar w:fldCharType="end"/>
      </w:r>
    </w:p>
    <w:p w14:paraId="04D41EEB" w14:textId="7A0F38EB" w:rsidR="00534166" w:rsidRDefault="00534166">
      <w:pPr>
        <w:pStyle w:val="TOC3"/>
        <w:rPr>
          <w:rFonts w:asciiTheme="minorHAnsi" w:eastAsiaTheme="minorEastAsia" w:hAnsiTheme="minorHAnsi" w:cstheme="minorBidi"/>
          <w:sz w:val="22"/>
          <w:szCs w:val="22"/>
          <w:lang w:val="en-US"/>
        </w:rPr>
      </w:pPr>
      <w:r>
        <w:t>B.2.1</w:t>
      </w:r>
      <w:r>
        <w:rPr>
          <w:rFonts w:asciiTheme="minorHAnsi" w:eastAsiaTheme="minorEastAsia" w:hAnsiTheme="minorHAnsi" w:cstheme="minorBidi"/>
          <w:sz w:val="22"/>
          <w:szCs w:val="22"/>
          <w:lang w:val="en-US"/>
        </w:rPr>
        <w:tab/>
      </w:r>
      <w:r>
        <w:t>Subscribe-Publish-Notify Message Exchange</w:t>
      </w:r>
      <w:r>
        <w:tab/>
      </w:r>
      <w:r>
        <w:fldChar w:fldCharType="begin"/>
      </w:r>
      <w:r>
        <w:instrText xml:space="preserve"> PAGEREF _Toc471448412 \h </w:instrText>
      </w:r>
      <w:r>
        <w:fldChar w:fldCharType="separate"/>
      </w:r>
      <w:r>
        <w:t>154</w:t>
      </w:r>
      <w:r>
        <w:fldChar w:fldCharType="end"/>
      </w:r>
    </w:p>
    <w:p w14:paraId="58B2CAED" w14:textId="52D67B07" w:rsidR="00534166" w:rsidRDefault="00534166">
      <w:pPr>
        <w:pStyle w:val="TOC4"/>
        <w:rPr>
          <w:rFonts w:asciiTheme="minorHAnsi" w:eastAsiaTheme="minorEastAsia" w:hAnsiTheme="minorHAnsi" w:cstheme="minorBidi"/>
          <w:sz w:val="22"/>
          <w:szCs w:val="22"/>
          <w:lang w:val="en-US"/>
        </w:rPr>
      </w:pPr>
      <w:r>
        <w:t>B.2.1.1</w:t>
      </w:r>
      <w:r>
        <w:rPr>
          <w:rFonts w:asciiTheme="minorHAnsi" w:eastAsiaTheme="minorEastAsia" w:hAnsiTheme="minorHAnsi" w:cstheme="minorBidi"/>
          <w:sz w:val="22"/>
          <w:szCs w:val="22"/>
          <w:lang w:val="en-US"/>
        </w:rPr>
        <w:tab/>
      </w:r>
      <w:r>
        <w:t>Overview</w:t>
      </w:r>
      <w:r>
        <w:tab/>
      </w:r>
      <w:r>
        <w:fldChar w:fldCharType="begin"/>
      </w:r>
      <w:r>
        <w:instrText xml:space="preserve"> PAGEREF _Toc471448413 \h </w:instrText>
      </w:r>
      <w:r>
        <w:fldChar w:fldCharType="separate"/>
      </w:r>
      <w:r>
        <w:t>154</w:t>
      </w:r>
      <w:r>
        <w:fldChar w:fldCharType="end"/>
      </w:r>
    </w:p>
    <w:p w14:paraId="5E1FD0B8" w14:textId="256E7FF2" w:rsidR="00534166" w:rsidRDefault="00534166">
      <w:pPr>
        <w:pStyle w:val="TOC4"/>
        <w:rPr>
          <w:rFonts w:asciiTheme="minorHAnsi" w:eastAsiaTheme="minorEastAsia" w:hAnsiTheme="minorHAnsi" w:cstheme="minorBidi"/>
          <w:sz w:val="22"/>
          <w:szCs w:val="22"/>
          <w:lang w:val="en-US"/>
        </w:rPr>
      </w:pPr>
      <w:r>
        <w:t>B.2.1.2</w:t>
      </w:r>
      <w:r>
        <w:rPr>
          <w:rFonts w:asciiTheme="minorHAnsi" w:eastAsiaTheme="minorEastAsia" w:hAnsiTheme="minorHAnsi" w:cstheme="minorBidi"/>
          <w:sz w:val="22"/>
          <w:szCs w:val="22"/>
          <w:lang w:val="en-US"/>
        </w:rPr>
        <w:tab/>
      </w:r>
      <w:r>
        <w:t>Service Capabilities</w:t>
      </w:r>
      <w:r>
        <w:tab/>
      </w:r>
      <w:r>
        <w:fldChar w:fldCharType="begin"/>
      </w:r>
      <w:r>
        <w:instrText xml:space="preserve"> PAGEREF _Toc471448414 \h </w:instrText>
      </w:r>
      <w:r>
        <w:fldChar w:fldCharType="separate"/>
      </w:r>
      <w:r>
        <w:t>154</w:t>
      </w:r>
      <w:r>
        <w:fldChar w:fldCharType="end"/>
      </w:r>
    </w:p>
    <w:p w14:paraId="05970EE5" w14:textId="1C1A4FFC" w:rsidR="00534166" w:rsidRDefault="00534166">
      <w:pPr>
        <w:pStyle w:val="TOC3"/>
        <w:rPr>
          <w:rFonts w:asciiTheme="minorHAnsi" w:eastAsiaTheme="minorEastAsia" w:hAnsiTheme="minorHAnsi" w:cstheme="minorBidi"/>
          <w:sz w:val="22"/>
          <w:szCs w:val="22"/>
          <w:lang w:val="en-US"/>
        </w:rPr>
      </w:pPr>
      <w:r>
        <w:t>B.2.2</w:t>
      </w:r>
      <w:r>
        <w:rPr>
          <w:rFonts w:asciiTheme="minorHAnsi" w:eastAsiaTheme="minorEastAsia" w:hAnsiTheme="minorHAnsi" w:cstheme="minorBidi"/>
          <w:sz w:val="22"/>
          <w:szCs w:val="22"/>
          <w:lang w:val="en-US"/>
        </w:rPr>
        <w:tab/>
      </w:r>
      <w:r>
        <w:t>Request-Response Message Exchange</w:t>
      </w:r>
      <w:r>
        <w:tab/>
      </w:r>
      <w:r>
        <w:fldChar w:fldCharType="begin"/>
      </w:r>
      <w:r>
        <w:instrText xml:space="preserve"> PAGEREF _Toc471448415 \h </w:instrText>
      </w:r>
      <w:r>
        <w:fldChar w:fldCharType="separate"/>
      </w:r>
      <w:r>
        <w:t>162</w:t>
      </w:r>
      <w:r>
        <w:fldChar w:fldCharType="end"/>
      </w:r>
    </w:p>
    <w:p w14:paraId="0F2317D3" w14:textId="16736939" w:rsidR="00534166" w:rsidRDefault="00534166">
      <w:pPr>
        <w:pStyle w:val="TOC4"/>
        <w:rPr>
          <w:rFonts w:asciiTheme="minorHAnsi" w:eastAsiaTheme="minorEastAsia" w:hAnsiTheme="minorHAnsi" w:cstheme="minorBidi"/>
          <w:sz w:val="22"/>
          <w:szCs w:val="22"/>
          <w:lang w:val="en-US"/>
        </w:rPr>
      </w:pPr>
      <w:r>
        <w:t>B.2.2.1</w:t>
      </w:r>
      <w:r>
        <w:rPr>
          <w:rFonts w:asciiTheme="minorHAnsi" w:eastAsiaTheme="minorEastAsia" w:hAnsiTheme="minorHAnsi" w:cstheme="minorBidi"/>
          <w:sz w:val="22"/>
          <w:szCs w:val="22"/>
          <w:lang w:val="en-US"/>
        </w:rPr>
        <w:tab/>
      </w:r>
      <w:r>
        <w:t>Overview</w:t>
      </w:r>
      <w:r>
        <w:tab/>
      </w:r>
      <w:r>
        <w:fldChar w:fldCharType="begin"/>
      </w:r>
      <w:r>
        <w:instrText xml:space="preserve"> PAGEREF _Toc471448416 \h </w:instrText>
      </w:r>
      <w:r>
        <w:fldChar w:fldCharType="separate"/>
      </w:r>
      <w:r>
        <w:t>162</w:t>
      </w:r>
      <w:r>
        <w:fldChar w:fldCharType="end"/>
      </w:r>
    </w:p>
    <w:p w14:paraId="5055A8B5" w14:textId="54D60AC1" w:rsidR="00534166" w:rsidRDefault="00534166">
      <w:pPr>
        <w:pStyle w:val="TOC4"/>
        <w:rPr>
          <w:rFonts w:asciiTheme="minorHAnsi" w:eastAsiaTheme="minorEastAsia" w:hAnsiTheme="minorHAnsi" w:cstheme="minorBidi"/>
          <w:sz w:val="22"/>
          <w:szCs w:val="22"/>
          <w:lang w:val="en-US"/>
        </w:rPr>
      </w:pPr>
      <w:r>
        <w:t>B.2.2.2</w:t>
      </w:r>
      <w:r>
        <w:rPr>
          <w:rFonts w:asciiTheme="minorHAnsi" w:eastAsiaTheme="minorEastAsia" w:hAnsiTheme="minorHAnsi" w:cstheme="minorBidi"/>
          <w:sz w:val="22"/>
          <w:szCs w:val="22"/>
          <w:lang w:val="en-US"/>
        </w:rPr>
        <w:tab/>
      </w:r>
      <w:r>
        <w:t>Service Capabilities</w:t>
      </w:r>
      <w:r>
        <w:tab/>
      </w:r>
      <w:r>
        <w:fldChar w:fldCharType="begin"/>
      </w:r>
      <w:r>
        <w:instrText xml:space="preserve"> PAGEREF _Toc471448417 \h </w:instrText>
      </w:r>
      <w:r>
        <w:fldChar w:fldCharType="separate"/>
      </w:r>
      <w:r>
        <w:t>162</w:t>
      </w:r>
      <w:r>
        <w:fldChar w:fldCharType="end"/>
      </w:r>
    </w:p>
    <w:p w14:paraId="0136044B" w14:textId="28DB3943" w:rsidR="00534166" w:rsidRDefault="00534166">
      <w:pPr>
        <w:pStyle w:val="TOC1"/>
        <w:rPr>
          <w:rFonts w:asciiTheme="minorHAnsi" w:eastAsiaTheme="minorEastAsia" w:hAnsiTheme="minorHAnsi" w:cstheme="minorBidi"/>
          <w:szCs w:val="22"/>
          <w:lang w:val="en-US"/>
        </w:rPr>
      </w:pPr>
      <w:r>
        <w:t>Annex C (informative): Service Subscription Administration Services</w:t>
      </w:r>
      <w:r>
        <w:tab/>
      </w:r>
      <w:r>
        <w:fldChar w:fldCharType="begin"/>
      </w:r>
      <w:r>
        <w:instrText xml:space="preserve"> PAGEREF _Toc471448418 \h </w:instrText>
      </w:r>
      <w:r>
        <w:fldChar w:fldCharType="separate"/>
      </w:r>
      <w:r>
        <w:t>165</w:t>
      </w:r>
      <w:r>
        <w:fldChar w:fldCharType="end"/>
      </w:r>
    </w:p>
    <w:p w14:paraId="104F713D" w14:textId="2F7EE414" w:rsidR="00534166" w:rsidRDefault="00534166">
      <w:pPr>
        <w:pStyle w:val="TOC2"/>
        <w:rPr>
          <w:rFonts w:asciiTheme="minorHAnsi" w:eastAsiaTheme="minorEastAsia" w:hAnsiTheme="minorHAnsi" w:cstheme="minorBidi"/>
          <w:sz w:val="22"/>
          <w:szCs w:val="22"/>
          <w:lang w:val="en-US"/>
        </w:rPr>
      </w:pPr>
      <w:r>
        <w:t>C.1</w:t>
      </w:r>
      <w:r>
        <w:rPr>
          <w:rFonts w:asciiTheme="minorHAnsi" w:eastAsiaTheme="minorEastAsia" w:hAnsiTheme="minorHAnsi" w:cstheme="minorBidi"/>
          <w:sz w:val="22"/>
          <w:szCs w:val="22"/>
          <w:lang w:val="en-US"/>
        </w:rPr>
        <w:tab/>
      </w:r>
      <w:r>
        <w:t>Overview</w:t>
      </w:r>
      <w:r>
        <w:tab/>
      </w:r>
      <w:r>
        <w:fldChar w:fldCharType="begin"/>
      </w:r>
      <w:r>
        <w:instrText xml:space="preserve"> PAGEREF _Toc471448419 \h </w:instrText>
      </w:r>
      <w:r>
        <w:fldChar w:fldCharType="separate"/>
      </w:r>
      <w:r>
        <w:t>165</w:t>
      </w:r>
      <w:r>
        <w:fldChar w:fldCharType="end"/>
      </w:r>
    </w:p>
    <w:p w14:paraId="52B7E948" w14:textId="1752C45E" w:rsidR="00534166" w:rsidRDefault="00534166">
      <w:pPr>
        <w:pStyle w:val="TOC2"/>
        <w:rPr>
          <w:rFonts w:asciiTheme="minorHAnsi" w:eastAsiaTheme="minorEastAsia" w:hAnsiTheme="minorHAnsi" w:cstheme="minorBidi"/>
          <w:sz w:val="22"/>
          <w:szCs w:val="22"/>
          <w:lang w:val="en-US"/>
        </w:rPr>
      </w:pPr>
      <w:r>
        <w:t>C.2</w:t>
      </w:r>
      <w:r>
        <w:rPr>
          <w:rFonts w:asciiTheme="minorHAnsi" w:eastAsiaTheme="minorEastAsia" w:hAnsiTheme="minorHAnsi" w:cstheme="minorBidi"/>
          <w:sz w:val="22"/>
          <w:szCs w:val="22"/>
          <w:lang w:val="en-US"/>
        </w:rPr>
        <w:tab/>
      </w:r>
      <w:r>
        <w:t>Supporting Services</w:t>
      </w:r>
      <w:r>
        <w:tab/>
      </w:r>
      <w:r>
        <w:fldChar w:fldCharType="begin"/>
      </w:r>
      <w:r>
        <w:instrText xml:space="preserve"> PAGEREF _Toc471448420 \h </w:instrText>
      </w:r>
      <w:r>
        <w:fldChar w:fldCharType="separate"/>
      </w:r>
      <w:r>
        <w:t>165</w:t>
      </w:r>
      <w:r>
        <w:fldChar w:fldCharType="end"/>
      </w:r>
    </w:p>
    <w:p w14:paraId="747D565E" w14:textId="06F119F2" w:rsidR="00534166" w:rsidRDefault="00534166">
      <w:pPr>
        <w:pStyle w:val="TOC3"/>
        <w:rPr>
          <w:rFonts w:asciiTheme="minorHAnsi" w:eastAsiaTheme="minorEastAsia" w:hAnsiTheme="minorHAnsi" w:cstheme="minorBidi"/>
          <w:sz w:val="22"/>
          <w:szCs w:val="22"/>
          <w:lang w:val="en-US"/>
        </w:rPr>
      </w:pPr>
      <w:r>
        <w:lastRenderedPageBreak/>
        <w:t>C.2.1</w:t>
      </w:r>
      <w:r>
        <w:rPr>
          <w:rFonts w:asciiTheme="minorHAnsi" w:eastAsiaTheme="minorEastAsia" w:hAnsiTheme="minorHAnsi" w:cstheme="minorBidi"/>
          <w:sz w:val="22"/>
          <w:szCs w:val="22"/>
          <w:lang w:val="en-US"/>
        </w:rPr>
        <w:tab/>
      </w:r>
      <w:r>
        <w:t>Overview</w:t>
      </w:r>
      <w:r>
        <w:tab/>
      </w:r>
      <w:r>
        <w:fldChar w:fldCharType="begin"/>
      </w:r>
      <w:r>
        <w:instrText xml:space="preserve"> PAGEREF _Toc471448421 \h </w:instrText>
      </w:r>
      <w:r>
        <w:fldChar w:fldCharType="separate"/>
      </w:r>
      <w:r>
        <w:t>165</w:t>
      </w:r>
      <w:r>
        <w:fldChar w:fldCharType="end"/>
      </w:r>
    </w:p>
    <w:p w14:paraId="07674931" w14:textId="37D7AA87" w:rsidR="00534166" w:rsidRDefault="00534166">
      <w:pPr>
        <w:pStyle w:val="TOC3"/>
        <w:rPr>
          <w:rFonts w:asciiTheme="minorHAnsi" w:eastAsiaTheme="minorEastAsia" w:hAnsiTheme="minorHAnsi" w:cstheme="minorBidi"/>
          <w:sz w:val="22"/>
          <w:szCs w:val="22"/>
          <w:lang w:val="en-US"/>
        </w:rPr>
      </w:pPr>
      <w:r>
        <w:t>C.2.2</w:t>
      </w:r>
      <w:r>
        <w:rPr>
          <w:rFonts w:asciiTheme="minorHAnsi" w:eastAsiaTheme="minorEastAsia" w:hAnsiTheme="minorHAnsi" w:cstheme="minorBidi"/>
          <w:sz w:val="22"/>
          <w:szCs w:val="22"/>
          <w:lang w:val="en-US"/>
        </w:rPr>
        <w:tab/>
      </w:r>
      <w:r>
        <w:t>Service Capabilities</w:t>
      </w:r>
      <w:r>
        <w:tab/>
      </w:r>
      <w:r>
        <w:fldChar w:fldCharType="begin"/>
      </w:r>
      <w:r>
        <w:instrText xml:space="preserve"> PAGEREF _Toc471448422 \h </w:instrText>
      </w:r>
      <w:r>
        <w:fldChar w:fldCharType="separate"/>
      </w:r>
      <w:r>
        <w:t>165</w:t>
      </w:r>
      <w:r>
        <w:fldChar w:fldCharType="end"/>
      </w:r>
    </w:p>
    <w:p w14:paraId="206F85CA" w14:textId="4D6B94FB" w:rsidR="00534166" w:rsidRDefault="00534166">
      <w:pPr>
        <w:pStyle w:val="TOC4"/>
        <w:rPr>
          <w:rFonts w:asciiTheme="minorHAnsi" w:eastAsiaTheme="minorEastAsia" w:hAnsiTheme="minorHAnsi" w:cstheme="minorBidi"/>
          <w:sz w:val="22"/>
          <w:szCs w:val="22"/>
          <w:lang w:val="en-US"/>
        </w:rPr>
      </w:pPr>
      <w:r>
        <w:t>C.2.2.</w:t>
      </w:r>
      <w:r>
        <w:rPr>
          <w:lang w:eastAsia="zh-CN"/>
        </w:rPr>
        <w:t>1</w:t>
      </w:r>
      <w:r>
        <w:rPr>
          <w:rFonts w:asciiTheme="minorHAnsi" w:eastAsiaTheme="minorEastAsia" w:hAnsiTheme="minorHAnsi" w:cstheme="minorBidi"/>
          <w:sz w:val="22"/>
          <w:szCs w:val="22"/>
          <w:lang w:val="en-US"/>
        </w:rPr>
        <w:tab/>
      </w:r>
      <w:r>
        <w:t>getServiceSubscription</w:t>
      </w:r>
      <w:r>
        <w:tab/>
      </w:r>
      <w:r>
        <w:fldChar w:fldCharType="begin"/>
      </w:r>
      <w:r>
        <w:instrText xml:space="preserve"> PAGEREF _Toc471448423 \h </w:instrText>
      </w:r>
      <w:r>
        <w:fldChar w:fldCharType="separate"/>
      </w:r>
      <w:r>
        <w:t>165</w:t>
      </w:r>
      <w:r>
        <w:fldChar w:fldCharType="end"/>
      </w:r>
    </w:p>
    <w:p w14:paraId="716C5791" w14:textId="5AD9BED1" w:rsidR="00534166" w:rsidRDefault="00534166">
      <w:pPr>
        <w:pStyle w:val="TOC4"/>
        <w:rPr>
          <w:rFonts w:asciiTheme="minorHAnsi" w:eastAsiaTheme="minorEastAsia" w:hAnsiTheme="minorHAnsi" w:cstheme="minorBidi"/>
          <w:sz w:val="22"/>
          <w:szCs w:val="22"/>
          <w:lang w:val="en-US"/>
        </w:rPr>
      </w:pPr>
      <w:r>
        <w:t>C.2.2.</w:t>
      </w:r>
      <w:r>
        <w:rPr>
          <w:lang w:eastAsia="zh-CN"/>
        </w:rPr>
        <w:t>2</w:t>
      </w:r>
      <w:r>
        <w:rPr>
          <w:rFonts w:asciiTheme="minorHAnsi" w:eastAsiaTheme="minorEastAsia" w:hAnsiTheme="minorHAnsi" w:cstheme="minorBidi"/>
          <w:sz w:val="22"/>
          <w:szCs w:val="22"/>
          <w:lang w:val="en-US"/>
        </w:rPr>
        <w:tab/>
      </w:r>
      <w:r>
        <w:t>addNodeToServiceSubscription</w:t>
      </w:r>
      <w:r>
        <w:tab/>
      </w:r>
      <w:r>
        <w:fldChar w:fldCharType="begin"/>
      </w:r>
      <w:r>
        <w:instrText xml:space="preserve"> PAGEREF _Toc471448424 \h </w:instrText>
      </w:r>
      <w:r>
        <w:fldChar w:fldCharType="separate"/>
      </w:r>
      <w:r>
        <w:t>166</w:t>
      </w:r>
      <w:r>
        <w:fldChar w:fldCharType="end"/>
      </w:r>
    </w:p>
    <w:p w14:paraId="646856ED" w14:textId="438D1C0B" w:rsidR="00534166" w:rsidRDefault="00534166">
      <w:pPr>
        <w:pStyle w:val="TOC4"/>
        <w:rPr>
          <w:rFonts w:asciiTheme="minorHAnsi" w:eastAsiaTheme="minorEastAsia" w:hAnsiTheme="minorHAnsi" w:cstheme="minorBidi"/>
          <w:sz w:val="22"/>
          <w:szCs w:val="22"/>
          <w:lang w:val="en-US"/>
        </w:rPr>
      </w:pPr>
      <w:r>
        <w:t>C.2.2.</w:t>
      </w:r>
      <w:r>
        <w:rPr>
          <w:lang w:eastAsia="zh-CN"/>
        </w:rPr>
        <w:t>3</w:t>
      </w:r>
      <w:r>
        <w:rPr>
          <w:rFonts w:asciiTheme="minorHAnsi" w:eastAsiaTheme="minorEastAsia" w:hAnsiTheme="minorHAnsi" w:cstheme="minorBidi"/>
          <w:sz w:val="22"/>
          <w:szCs w:val="22"/>
          <w:lang w:val="en-US"/>
        </w:rPr>
        <w:tab/>
      </w:r>
      <w:r>
        <w:t>deleteNodesFromServiceSubscription</w:t>
      </w:r>
      <w:r>
        <w:tab/>
      </w:r>
      <w:r>
        <w:fldChar w:fldCharType="begin"/>
      </w:r>
      <w:r>
        <w:instrText xml:space="preserve"> PAGEREF _Toc471448425 \h </w:instrText>
      </w:r>
      <w:r>
        <w:fldChar w:fldCharType="separate"/>
      </w:r>
      <w:r>
        <w:t>168</w:t>
      </w:r>
      <w:r>
        <w:fldChar w:fldCharType="end"/>
      </w:r>
    </w:p>
    <w:p w14:paraId="11DBA8AD" w14:textId="5B9B6920" w:rsidR="00534166" w:rsidRDefault="00534166">
      <w:pPr>
        <w:pStyle w:val="TOC4"/>
        <w:rPr>
          <w:rFonts w:asciiTheme="minorHAnsi" w:eastAsiaTheme="minorEastAsia" w:hAnsiTheme="minorHAnsi" w:cstheme="minorBidi"/>
          <w:sz w:val="22"/>
          <w:szCs w:val="22"/>
          <w:lang w:val="en-US"/>
        </w:rPr>
      </w:pPr>
      <w:r>
        <w:t>C.2.2.</w:t>
      </w:r>
      <w:r>
        <w:rPr>
          <w:lang w:eastAsia="zh-CN"/>
        </w:rPr>
        <w:t>4</w:t>
      </w:r>
      <w:r>
        <w:rPr>
          <w:rFonts w:asciiTheme="minorHAnsi" w:eastAsiaTheme="minorEastAsia" w:hAnsiTheme="minorHAnsi" w:cstheme="minorBidi"/>
          <w:sz w:val="22"/>
          <w:szCs w:val="22"/>
          <w:lang w:val="en-US"/>
        </w:rPr>
        <w:tab/>
      </w:r>
      <w:r>
        <w:t>getNodesForServiceSubscription</w:t>
      </w:r>
      <w:r>
        <w:tab/>
      </w:r>
      <w:r>
        <w:fldChar w:fldCharType="begin"/>
      </w:r>
      <w:r>
        <w:instrText xml:space="preserve"> PAGEREF _Toc471448426 \h </w:instrText>
      </w:r>
      <w:r>
        <w:fldChar w:fldCharType="separate"/>
      </w:r>
      <w:r>
        <w:t>169</w:t>
      </w:r>
      <w:r>
        <w:fldChar w:fldCharType="end"/>
      </w:r>
    </w:p>
    <w:p w14:paraId="32E2C1E0" w14:textId="5C4F9297" w:rsidR="00534166" w:rsidRDefault="00534166">
      <w:pPr>
        <w:pStyle w:val="TOC4"/>
        <w:rPr>
          <w:rFonts w:asciiTheme="minorHAnsi" w:eastAsiaTheme="minorEastAsia" w:hAnsiTheme="minorHAnsi" w:cstheme="minorBidi"/>
          <w:sz w:val="22"/>
          <w:szCs w:val="22"/>
          <w:lang w:val="en-US"/>
        </w:rPr>
      </w:pPr>
      <w:r>
        <w:t>C.2.2.</w:t>
      </w:r>
      <w:r>
        <w:rPr>
          <w:lang w:eastAsia="zh-CN"/>
        </w:rPr>
        <w:t>5</w:t>
      </w:r>
      <w:r>
        <w:rPr>
          <w:rFonts w:asciiTheme="minorHAnsi" w:eastAsiaTheme="minorEastAsia" w:hAnsiTheme="minorHAnsi" w:cstheme="minorBidi"/>
          <w:sz w:val="22"/>
          <w:szCs w:val="22"/>
          <w:lang w:val="en-US"/>
        </w:rPr>
        <w:tab/>
      </w:r>
      <w:r>
        <w:t>createApplicationRule</w:t>
      </w:r>
      <w:r>
        <w:tab/>
      </w:r>
      <w:r>
        <w:fldChar w:fldCharType="begin"/>
      </w:r>
      <w:r>
        <w:instrText xml:space="preserve"> PAGEREF _Toc471448427 \h </w:instrText>
      </w:r>
      <w:r>
        <w:fldChar w:fldCharType="separate"/>
      </w:r>
      <w:r>
        <w:t>171</w:t>
      </w:r>
      <w:r>
        <w:fldChar w:fldCharType="end"/>
      </w:r>
    </w:p>
    <w:p w14:paraId="40347DB9" w14:textId="04A268F5" w:rsidR="00534166" w:rsidRDefault="00534166">
      <w:pPr>
        <w:pStyle w:val="TOC4"/>
        <w:rPr>
          <w:rFonts w:asciiTheme="minorHAnsi" w:eastAsiaTheme="minorEastAsia" w:hAnsiTheme="minorHAnsi" w:cstheme="minorBidi"/>
          <w:sz w:val="22"/>
          <w:szCs w:val="22"/>
          <w:lang w:val="en-US"/>
        </w:rPr>
      </w:pPr>
      <w:r>
        <w:t>C.2.2.</w:t>
      </w:r>
      <w:r>
        <w:rPr>
          <w:lang w:eastAsia="zh-CN"/>
        </w:rPr>
        <w:t>6</w:t>
      </w:r>
      <w:r>
        <w:rPr>
          <w:rFonts w:asciiTheme="minorHAnsi" w:eastAsiaTheme="minorEastAsia" w:hAnsiTheme="minorHAnsi" w:cstheme="minorBidi"/>
          <w:sz w:val="22"/>
          <w:szCs w:val="22"/>
          <w:lang w:val="en-US"/>
        </w:rPr>
        <w:tab/>
      </w:r>
      <w:r>
        <w:t>deleteApplicationRules</w:t>
      </w:r>
      <w:r>
        <w:tab/>
      </w:r>
      <w:r>
        <w:fldChar w:fldCharType="begin"/>
      </w:r>
      <w:r>
        <w:instrText xml:space="preserve"> PAGEREF _Toc471448428 \h </w:instrText>
      </w:r>
      <w:r>
        <w:fldChar w:fldCharType="separate"/>
      </w:r>
      <w:r>
        <w:t>172</w:t>
      </w:r>
      <w:r>
        <w:fldChar w:fldCharType="end"/>
      </w:r>
    </w:p>
    <w:p w14:paraId="38C809C2" w14:textId="249C4C68" w:rsidR="00534166" w:rsidRDefault="00534166">
      <w:pPr>
        <w:pStyle w:val="TOC4"/>
        <w:rPr>
          <w:rFonts w:asciiTheme="minorHAnsi" w:eastAsiaTheme="minorEastAsia" w:hAnsiTheme="minorHAnsi" w:cstheme="minorBidi"/>
          <w:sz w:val="22"/>
          <w:szCs w:val="22"/>
          <w:lang w:val="en-US"/>
        </w:rPr>
      </w:pPr>
      <w:r>
        <w:t>C.2.2.</w:t>
      </w:r>
      <w:r>
        <w:rPr>
          <w:lang w:eastAsia="zh-CN"/>
        </w:rPr>
        <w:t>7</w:t>
      </w:r>
      <w:r>
        <w:rPr>
          <w:rFonts w:asciiTheme="minorHAnsi" w:eastAsiaTheme="minorEastAsia" w:hAnsiTheme="minorHAnsi" w:cstheme="minorBidi"/>
          <w:sz w:val="22"/>
          <w:szCs w:val="22"/>
          <w:lang w:val="en-US"/>
        </w:rPr>
        <w:tab/>
      </w:r>
      <w:r>
        <w:t>getApplicationRules</w:t>
      </w:r>
      <w:r>
        <w:tab/>
      </w:r>
      <w:r>
        <w:fldChar w:fldCharType="begin"/>
      </w:r>
      <w:r>
        <w:instrText xml:space="preserve"> PAGEREF _Toc471448429 \h </w:instrText>
      </w:r>
      <w:r>
        <w:fldChar w:fldCharType="separate"/>
      </w:r>
      <w:r>
        <w:t>174</w:t>
      </w:r>
      <w:r>
        <w:fldChar w:fldCharType="end"/>
      </w:r>
    </w:p>
    <w:p w14:paraId="6D2B325D" w14:textId="32988432" w:rsidR="00534166" w:rsidRDefault="00534166">
      <w:pPr>
        <w:pStyle w:val="TOC4"/>
        <w:rPr>
          <w:rFonts w:asciiTheme="minorHAnsi" w:eastAsiaTheme="minorEastAsia" w:hAnsiTheme="minorHAnsi" w:cstheme="minorBidi"/>
          <w:sz w:val="22"/>
          <w:szCs w:val="22"/>
          <w:lang w:val="en-US"/>
        </w:rPr>
      </w:pPr>
      <w:r>
        <w:t>C.2.2.</w:t>
      </w:r>
      <w:r>
        <w:rPr>
          <w:lang w:eastAsia="zh-CN"/>
        </w:rPr>
        <w:t>8</w:t>
      </w:r>
      <w:r>
        <w:rPr>
          <w:rFonts w:asciiTheme="minorHAnsi" w:eastAsiaTheme="minorEastAsia" w:hAnsiTheme="minorHAnsi" w:cstheme="minorBidi"/>
          <w:sz w:val="22"/>
          <w:szCs w:val="22"/>
          <w:lang w:val="en-US"/>
        </w:rPr>
        <w:tab/>
      </w:r>
      <w:r>
        <w:t>updateApplicationRule</w:t>
      </w:r>
      <w:r>
        <w:tab/>
      </w:r>
      <w:r>
        <w:fldChar w:fldCharType="begin"/>
      </w:r>
      <w:r>
        <w:instrText xml:space="preserve"> PAGEREF _Toc471448430 \h </w:instrText>
      </w:r>
      <w:r>
        <w:fldChar w:fldCharType="separate"/>
      </w:r>
      <w:r>
        <w:t>175</w:t>
      </w:r>
      <w:r>
        <w:fldChar w:fldCharType="end"/>
      </w:r>
    </w:p>
    <w:p w14:paraId="2D38004A" w14:textId="51467201" w:rsidR="00534166" w:rsidRDefault="00534166">
      <w:pPr>
        <w:pStyle w:val="TOC4"/>
        <w:rPr>
          <w:rFonts w:asciiTheme="minorHAnsi" w:eastAsiaTheme="minorEastAsia" w:hAnsiTheme="minorHAnsi" w:cstheme="minorBidi"/>
          <w:sz w:val="22"/>
          <w:szCs w:val="22"/>
          <w:lang w:val="en-US"/>
        </w:rPr>
      </w:pPr>
      <w:r>
        <w:t>C.2.2.9</w:t>
      </w:r>
      <w:r>
        <w:rPr>
          <w:rFonts w:asciiTheme="minorHAnsi" w:eastAsiaTheme="minorEastAsia" w:hAnsiTheme="minorHAnsi" w:cstheme="minorBidi"/>
          <w:sz w:val="22"/>
          <w:szCs w:val="22"/>
          <w:lang w:val="en-US"/>
        </w:rPr>
        <w:tab/>
      </w:r>
      <w:r>
        <w:t>updateNodeForServiceSubscription</w:t>
      </w:r>
      <w:r>
        <w:tab/>
      </w:r>
      <w:r>
        <w:fldChar w:fldCharType="begin"/>
      </w:r>
      <w:r>
        <w:instrText xml:space="preserve"> PAGEREF _Toc471448431 \h </w:instrText>
      </w:r>
      <w:r>
        <w:fldChar w:fldCharType="separate"/>
      </w:r>
      <w:r>
        <w:t>177</w:t>
      </w:r>
      <w:r>
        <w:fldChar w:fldCharType="end"/>
      </w:r>
    </w:p>
    <w:p w14:paraId="586FDCF1" w14:textId="140A9F5F" w:rsidR="00534166" w:rsidRDefault="00534166">
      <w:pPr>
        <w:pStyle w:val="TOC1"/>
        <w:rPr>
          <w:rFonts w:asciiTheme="minorHAnsi" w:eastAsiaTheme="minorEastAsia" w:hAnsiTheme="minorHAnsi" w:cstheme="minorBidi"/>
          <w:szCs w:val="22"/>
          <w:lang w:val="en-US"/>
        </w:rPr>
      </w:pPr>
      <w:r>
        <w:t>Annex D (informative): Device Management Services</w:t>
      </w:r>
      <w:r>
        <w:tab/>
      </w:r>
      <w:r>
        <w:fldChar w:fldCharType="begin"/>
      </w:r>
      <w:r>
        <w:instrText xml:space="preserve"> PAGEREF _Toc471448432 \h </w:instrText>
      </w:r>
      <w:r>
        <w:fldChar w:fldCharType="separate"/>
      </w:r>
      <w:r>
        <w:t>180</w:t>
      </w:r>
      <w:r>
        <w:fldChar w:fldCharType="end"/>
      </w:r>
    </w:p>
    <w:p w14:paraId="567BDD05" w14:textId="5875CBFD" w:rsidR="00534166" w:rsidRDefault="00534166">
      <w:pPr>
        <w:pStyle w:val="TOC2"/>
        <w:rPr>
          <w:rFonts w:asciiTheme="minorHAnsi" w:eastAsiaTheme="minorEastAsia" w:hAnsiTheme="minorHAnsi" w:cstheme="minorBidi"/>
          <w:sz w:val="22"/>
          <w:szCs w:val="22"/>
          <w:lang w:val="en-US"/>
        </w:rPr>
      </w:pPr>
      <w:r>
        <w:t>D.1</w:t>
      </w:r>
      <w:r>
        <w:rPr>
          <w:rFonts w:asciiTheme="minorHAnsi" w:eastAsiaTheme="minorEastAsia" w:hAnsiTheme="minorHAnsi" w:cstheme="minorBidi"/>
          <w:sz w:val="22"/>
          <w:szCs w:val="22"/>
          <w:lang w:val="en-US"/>
        </w:rPr>
        <w:tab/>
      </w:r>
      <w:r>
        <w:t>Overview</w:t>
      </w:r>
      <w:r>
        <w:tab/>
      </w:r>
      <w:r>
        <w:fldChar w:fldCharType="begin"/>
      </w:r>
      <w:r>
        <w:instrText xml:space="preserve"> PAGEREF _Toc471448433 \h </w:instrText>
      </w:r>
      <w:r>
        <w:fldChar w:fldCharType="separate"/>
      </w:r>
      <w:r>
        <w:t>180</w:t>
      </w:r>
      <w:r>
        <w:fldChar w:fldCharType="end"/>
      </w:r>
    </w:p>
    <w:p w14:paraId="68DAEFFE" w14:textId="51C9DACE" w:rsidR="00534166" w:rsidRDefault="00534166">
      <w:pPr>
        <w:pStyle w:val="TOC2"/>
        <w:rPr>
          <w:rFonts w:asciiTheme="minorHAnsi" w:eastAsiaTheme="minorEastAsia" w:hAnsiTheme="minorHAnsi" w:cstheme="minorBidi"/>
          <w:sz w:val="22"/>
          <w:szCs w:val="22"/>
          <w:lang w:val="en-US"/>
        </w:rPr>
      </w:pPr>
      <w:r>
        <w:rPr>
          <w:lang w:eastAsia="zh-CN"/>
        </w:rPr>
        <w:t>D</w:t>
      </w:r>
      <w:r>
        <w:t>.2</w:t>
      </w:r>
      <w:r>
        <w:rPr>
          <w:rFonts w:asciiTheme="minorHAnsi" w:eastAsiaTheme="minorEastAsia" w:hAnsiTheme="minorHAnsi" w:cstheme="minorBidi"/>
          <w:sz w:val="22"/>
          <w:szCs w:val="22"/>
          <w:lang w:val="en-US"/>
        </w:rPr>
        <w:tab/>
      </w:r>
      <w:r>
        <w:t>Supporting Services</w:t>
      </w:r>
      <w:r>
        <w:tab/>
      </w:r>
      <w:r>
        <w:fldChar w:fldCharType="begin"/>
      </w:r>
      <w:r>
        <w:instrText xml:space="preserve"> PAGEREF _Toc471448434 \h </w:instrText>
      </w:r>
      <w:r>
        <w:fldChar w:fldCharType="separate"/>
      </w:r>
      <w:r>
        <w:t>180</w:t>
      </w:r>
      <w:r>
        <w:fldChar w:fldCharType="end"/>
      </w:r>
    </w:p>
    <w:p w14:paraId="3235C1AF" w14:textId="21BA5485" w:rsidR="00534166" w:rsidRDefault="00534166">
      <w:pPr>
        <w:pStyle w:val="TOC3"/>
        <w:rPr>
          <w:rFonts w:asciiTheme="minorHAnsi" w:eastAsiaTheme="minorEastAsia" w:hAnsiTheme="minorHAnsi" w:cstheme="minorBidi"/>
          <w:sz w:val="22"/>
          <w:szCs w:val="22"/>
          <w:lang w:val="en-US"/>
        </w:rPr>
      </w:pPr>
      <w:r>
        <w:rPr>
          <w:lang w:eastAsia="zh-CN"/>
        </w:rPr>
        <w:t>D</w:t>
      </w:r>
      <w:r>
        <w:t>.2.</w:t>
      </w:r>
      <w:r>
        <w:rPr>
          <w:lang w:eastAsia="zh-CN"/>
        </w:rPr>
        <w:t>1</w:t>
      </w:r>
      <w:r>
        <w:rPr>
          <w:rFonts w:asciiTheme="minorHAnsi" w:eastAsiaTheme="minorEastAsia" w:hAnsiTheme="minorHAnsi" w:cstheme="minorBidi"/>
          <w:sz w:val="22"/>
          <w:szCs w:val="22"/>
          <w:lang w:val="en-US"/>
        </w:rPr>
        <w:tab/>
      </w:r>
      <w:r>
        <w:t>Overview</w:t>
      </w:r>
      <w:r>
        <w:tab/>
      </w:r>
      <w:r>
        <w:fldChar w:fldCharType="begin"/>
      </w:r>
      <w:r>
        <w:instrText xml:space="preserve"> PAGEREF _Toc471448435 \h </w:instrText>
      </w:r>
      <w:r>
        <w:fldChar w:fldCharType="separate"/>
      </w:r>
      <w:r>
        <w:t>180</w:t>
      </w:r>
      <w:r>
        <w:fldChar w:fldCharType="end"/>
      </w:r>
    </w:p>
    <w:p w14:paraId="53542B51" w14:textId="614DC348" w:rsidR="00534166" w:rsidRDefault="00534166">
      <w:pPr>
        <w:pStyle w:val="TOC3"/>
        <w:rPr>
          <w:rFonts w:asciiTheme="minorHAnsi" w:eastAsiaTheme="minorEastAsia" w:hAnsiTheme="minorHAnsi" w:cstheme="minorBidi"/>
          <w:sz w:val="22"/>
          <w:szCs w:val="22"/>
          <w:lang w:val="en-US"/>
        </w:rPr>
      </w:pPr>
      <w:r>
        <w:rPr>
          <w:lang w:eastAsia="zh-CN"/>
        </w:rPr>
        <w:t>D</w:t>
      </w:r>
      <w:r>
        <w:t>.2.</w:t>
      </w:r>
      <w:r>
        <w:rPr>
          <w:lang w:eastAsia="zh-CN"/>
        </w:rPr>
        <w:t>2</w:t>
      </w:r>
      <w:r>
        <w:rPr>
          <w:rFonts w:asciiTheme="minorHAnsi" w:eastAsiaTheme="minorEastAsia" w:hAnsiTheme="minorHAnsi" w:cstheme="minorBidi"/>
          <w:sz w:val="22"/>
          <w:szCs w:val="22"/>
          <w:lang w:val="en-US"/>
        </w:rPr>
        <w:tab/>
      </w:r>
      <w:r>
        <w:t>Service Capabilities</w:t>
      </w:r>
      <w:r>
        <w:tab/>
      </w:r>
      <w:r>
        <w:fldChar w:fldCharType="begin"/>
      </w:r>
      <w:r>
        <w:instrText xml:space="preserve"> PAGEREF _Toc471448436 \h </w:instrText>
      </w:r>
      <w:r>
        <w:fldChar w:fldCharType="separate"/>
      </w:r>
      <w:r>
        <w:t>180</w:t>
      </w:r>
      <w:r>
        <w:fldChar w:fldCharType="end"/>
      </w:r>
    </w:p>
    <w:p w14:paraId="5F0EACF9" w14:textId="0688D420" w:rsidR="00534166" w:rsidRDefault="00534166">
      <w:pPr>
        <w:pStyle w:val="TOC4"/>
        <w:rPr>
          <w:rFonts w:asciiTheme="minorHAnsi" w:eastAsiaTheme="minorEastAsia" w:hAnsiTheme="minorHAnsi" w:cstheme="minorBidi"/>
          <w:sz w:val="22"/>
          <w:szCs w:val="22"/>
          <w:lang w:val="en-US"/>
        </w:rPr>
      </w:pPr>
      <w:r>
        <w:t>D.2.2.1</w:t>
      </w:r>
      <w:r>
        <w:rPr>
          <w:rFonts w:asciiTheme="minorHAnsi" w:eastAsiaTheme="minorEastAsia" w:hAnsiTheme="minorHAnsi" w:cstheme="minorBidi"/>
          <w:sz w:val="22"/>
          <w:szCs w:val="22"/>
          <w:lang w:val="en-US"/>
        </w:rPr>
        <w:tab/>
      </w:r>
      <w:r>
        <w:t>downloadFirmware</w:t>
      </w:r>
      <w:r>
        <w:tab/>
      </w:r>
      <w:r>
        <w:fldChar w:fldCharType="begin"/>
      </w:r>
      <w:r>
        <w:instrText xml:space="preserve"> PAGEREF _Toc471448437 \h </w:instrText>
      </w:r>
      <w:r>
        <w:fldChar w:fldCharType="separate"/>
      </w:r>
      <w:r>
        <w:t>180</w:t>
      </w:r>
      <w:r>
        <w:fldChar w:fldCharType="end"/>
      </w:r>
    </w:p>
    <w:p w14:paraId="510EB189" w14:textId="1A38CB66" w:rsidR="00534166" w:rsidRDefault="00534166">
      <w:pPr>
        <w:pStyle w:val="TOC4"/>
        <w:rPr>
          <w:rFonts w:asciiTheme="minorHAnsi" w:eastAsiaTheme="minorEastAsia" w:hAnsiTheme="minorHAnsi" w:cstheme="minorBidi"/>
          <w:sz w:val="22"/>
          <w:szCs w:val="22"/>
          <w:lang w:val="en-US"/>
        </w:rPr>
      </w:pPr>
      <w:r>
        <w:t>D.2.2.2</w:t>
      </w:r>
      <w:r>
        <w:rPr>
          <w:rFonts w:asciiTheme="minorHAnsi" w:eastAsiaTheme="minorEastAsia" w:hAnsiTheme="minorHAnsi" w:cstheme="minorBidi"/>
          <w:sz w:val="22"/>
          <w:szCs w:val="22"/>
          <w:lang w:val="en-US"/>
        </w:rPr>
        <w:tab/>
      </w:r>
      <w:r>
        <w:t>installFirmware</w:t>
      </w:r>
      <w:r>
        <w:tab/>
      </w:r>
      <w:r>
        <w:fldChar w:fldCharType="begin"/>
      </w:r>
      <w:r>
        <w:instrText xml:space="preserve"> PAGEREF _Toc471448438 \h </w:instrText>
      </w:r>
      <w:r>
        <w:fldChar w:fldCharType="separate"/>
      </w:r>
      <w:r>
        <w:t>181</w:t>
      </w:r>
      <w:r>
        <w:fldChar w:fldCharType="end"/>
      </w:r>
    </w:p>
    <w:p w14:paraId="3BBDAFE2" w14:textId="55376F28" w:rsidR="00534166" w:rsidRDefault="00534166">
      <w:pPr>
        <w:pStyle w:val="TOC4"/>
        <w:rPr>
          <w:rFonts w:asciiTheme="minorHAnsi" w:eastAsiaTheme="minorEastAsia" w:hAnsiTheme="minorHAnsi" w:cstheme="minorBidi"/>
          <w:sz w:val="22"/>
          <w:szCs w:val="22"/>
          <w:lang w:val="en-US"/>
        </w:rPr>
      </w:pPr>
      <w:r>
        <w:t>D.2.2.</w:t>
      </w:r>
      <w:r>
        <w:rPr>
          <w:lang w:eastAsia="zh-CN"/>
        </w:rPr>
        <w:t>3</w:t>
      </w:r>
      <w:r>
        <w:rPr>
          <w:rFonts w:asciiTheme="minorHAnsi" w:eastAsiaTheme="minorEastAsia" w:hAnsiTheme="minorHAnsi" w:cstheme="minorBidi"/>
          <w:sz w:val="22"/>
          <w:szCs w:val="22"/>
          <w:lang w:val="en-US"/>
        </w:rPr>
        <w:tab/>
      </w:r>
      <w:r>
        <w:t>getFirmwareInformation</w:t>
      </w:r>
      <w:r>
        <w:tab/>
      </w:r>
      <w:r>
        <w:fldChar w:fldCharType="begin"/>
      </w:r>
      <w:r>
        <w:instrText xml:space="preserve"> PAGEREF _Toc471448439 \h </w:instrText>
      </w:r>
      <w:r>
        <w:fldChar w:fldCharType="separate"/>
      </w:r>
      <w:r>
        <w:t>183</w:t>
      </w:r>
      <w:r>
        <w:fldChar w:fldCharType="end"/>
      </w:r>
    </w:p>
    <w:p w14:paraId="77114624" w14:textId="686CCEEA" w:rsidR="00534166" w:rsidRDefault="00534166">
      <w:pPr>
        <w:pStyle w:val="TOC4"/>
        <w:rPr>
          <w:rFonts w:asciiTheme="minorHAnsi" w:eastAsiaTheme="minorEastAsia" w:hAnsiTheme="minorHAnsi" w:cstheme="minorBidi"/>
          <w:sz w:val="22"/>
          <w:szCs w:val="22"/>
          <w:lang w:val="en-US"/>
        </w:rPr>
      </w:pPr>
      <w:r>
        <w:t>D.2.2.4</w:t>
      </w:r>
      <w:r>
        <w:rPr>
          <w:rFonts w:asciiTheme="minorHAnsi" w:eastAsiaTheme="minorEastAsia" w:hAnsiTheme="minorHAnsi" w:cstheme="minorBidi"/>
          <w:sz w:val="22"/>
          <w:szCs w:val="22"/>
          <w:lang w:val="en-US"/>
        </w:rPr>
        <w:tab/>
      </w:r>
      <w:r>
        <w:t>getFirmwareExecStatus</w:t>
      </w:r>
      <w:r>
        <w:tab/>
      </w:r>
      <w:r>
        <w:fldChar w:fldCharType="begin"/>
      </w:r>
      <w:r>
        <w:instrText xml:space="preserve"> PAGEREF _Toc471448440 \h </w:instrText>
      </w:r>
      <w:r>
        <w:fldChar w:fldCharType="separate"/>
      </w:r>
      <w:r>
        <w:t>184</w:t>
      </w:r>
      <w:r>
        <w:fldChar w:fldCharType="end"/>
      </w:r>
    </w:p>
    <w:p w14:paraId="6CBCD97F" w14:textId="65DF2E7C" w:rsidR="00534166" w:rsidRDefault="00534166">
      <w:pPr>
        <w:pStyle w:val="TOC4"/>
        <w:rPr>
          <w:rFonts w:asciiTheme="minorHAnsi" w:eastAsiaTheme="minorEastAsia" w:hAnsiTheme="minorHAnsi" w:cstheme="minorBidi"/>
          <w:sz w:val="22"/>
          <w:szCs w:val="22"/>
          <w:lang w:val="en-US"/>
        </w:rPr>
      </w:pPr>
      <w:r>
        <w:t>D.2.2.</w:t>
      </w:r>
      <w:r>
        <w:rPr>
          <w:lang w:eastAsia="zh-CN"/>
        </w:rPr>
        <w:t>5</w:t>
      </w:r>
      <w:r>
        <w:rPr>
          <w:rFonts w:asciiTheme="minorHAnsi" w:eastAsiaTheme="minorEastAsia" w:hAnsiTheme="minorHAnsi" w:cstheme="minorBidi"/>
          <w:sz w:val="22"/>
          <w:szCs w:val="22"/>
          <w:lang w:val="en-US"/>
        </w:rPr>
        <w:tab/>
      </w:r>
      <w:r>
        <w:rPr>
          <w:lang w:eastAsia="zh-CN"/>
        </w:rPr>
        <w:t>deviceManagementReport</w:t>
      </w:r>
      <w:r>
        <w:tab/>
      </w:r>
      <w:r>
        <w:fldChar w:fldCharType="begin"/>
      </w:r>
      <w:r>
        <w:instrText xml:space="preserve"> PAGEREF _Toc471448441 \h </w:instrText>
      </w:r>
      <w:r>
        <w:fldChar w:fldCharType="separate"/>
      </w:r>
      <w:r>
        <w:t>185</w:t>
      </w:r>
      <w:r>
        <w:fldChar w:fldCharType="end"/>
      </w:r>
    </w:p>
    <w:p w14:paraId="23F0D83F" w14:textId="1A45B02A" w:rsidR="00534166" w:rsidRDefault="00534166">
      <w:pPr>
        <w:pStyle w:val="TOC4"/>
        <w:rPr>
          <w:rFonts w:asciiTheme="minorHAnsi" w:eastAsiaTheme="minorEastAsia" w:hAnsiTheme="minorHAnsi" w:cstheme="minorBidi"/>
          <w:sz w:val="22"/>
          <w:szCs w:val="22"/>
          <w:lang w:val="en-US"/>
        </w:rPr>
      </w:pPr>
      <w:r>
        <w:t>D.2.2.</w:t>
      </w:r>
      <w:r>
        <w:rPr>
          <w:lang w:eastAsia="zh-CN"/>
        </w:rPr>
        <w:t>6</w:t>
      </w:r>
      <w:r>
        <w:rPr>
          <w:rFonts w:asciiTheme="minorHAnsi" w:eastAsiaTheme="minorEastAsia" w:hAnsiTheme="minorHAnsi" w:cstheme="minorBidi"/>
          <w:sz w:val="22"/>
          <w:szCs w:val="22"/>
          <w:lang w:val="en-US"/>
        </w:rPr>
        <w:tab/>
      </w:r>
      <w:r>
        <w:rPr>
          <w:lang w:eastAsia="zh-CN"/>
        </w:rPr>
        <w:t>upgrade</w:t>
      </w:r>
      <w:r>
        <w:t>Firmware</w:t>
      </w:r>
      <w:r>
        <w:tab/>
      </w:r>
      <w:r>
        <w:fldChar w:fldCharType="begin"/>
      </w:r>
      <w:r>
        <w:instrText xml:space="preserve"> PAGEREF _Toc471448442 \h </w:instrText>
      </w:r>
      <w:r>
        <w:fldChar w:fldCharType="separate"/>
      </w:r>
      <w:r>
        <w:t>187</w:t>
      </w:r>
      <w:r>
        <w:fldChar w:fldCharType="end"/>
      </w:r>
    </w:p>
    <w:p w14:paraId="69A4AD25" w14:textId="2DD50BD2" w:rsidR="00534166" w:rsidRDefault="00534166">
      <w:pPr>
        <w:pStyle w:val="TOC4"/>
        <w:rPr>
          <w:rFonts w:asciiTheme="minorHAnsi" w:eastAsiaTheme="minorEastAsia" w:hAnsiTheme="minorHAnsi" w:cstheme="minorBidi"/>
          <w:sz w:val="22"/>
          <w:szCs w:val="22"/>
          <w:lang w:val="en-US"/>
        </w:rPr>
      </w:pPr>
      <w:r>
        <w:rPr>
          <w:lang w:eastAsia="zh-CN"/>
        </w:rPr>
        <w:t>D.2.2.7</w:t>
      </w:r>
      <w:r>
        <w:rPr>
          <w:rFonts w:asciiTheme="minorHAnsi" w:eastAsiaTheme="minorEastAsia" w:hAnsiTheme="minorHAnsi" w:cstheme="minorBidi"/>
          <w:sz w:val="22"/>
          <w:szCs w:val="22"/>
          <w:lang w:val="en-US"/>
        </w:rPr>
        <w:tab/>
      </w:r>
      <w:r>
        <w:rPr>
          <w:lang w:eastAsia="zh-CN"/>
        </w:rPr>
        <w:t>get</w:t>
      </w:r>
      <w:r>
        <w:t>DeviceInformation</w:t>
      </w:r>
      <w:r>
        <w:tab/>
      </w:r>
      <w:r>
        <w:fldChar w:fldCharType="begin"/>
      </w:r>
      <w:r>
        <w:instrText xml:space="preserve"> PAGEREF _Toc471448443 \h </w:instrText>
      </w:r>
      <w:r>
        <w:fldChar w:fldCharType="separate"/>
      </w:r>
      <w:r>
        <w:t>188</w:t>
      </w:r>
      <w:r>
        <w:fldChar w:fldCharType="end"/>
      </w:r>
    </w:p>
    <w:p w14:paraId="6D93507C" w14:textId="25A4B551" w:rsidR="00534166" w:rsidRDefault="00534166">
      <w:pPr>
        <w:pStyle w:val="TOC4"/>
        <w:rPr>
          <w:rFonts w:asciiTheme="minorHAnsi" w:eastAsiaTheme="minorEastAsia" w:hAnsiTheme="minorHAnsi" w:cstheme="minorBidi"/>
          <w:sz w:val="22"/>
          <w:szCs w:val="22"/>
          <w:lang w:val="en-US"/>
        </w:rPr>
      </w:pPr>
      <w:r>
        <w:rPr>
          <w:lang w:eastAsia="zh-CN"/>
        </w:rPr>
        <w:t>D.2.2.8</w:t>
      </w:r>
      <w:r>
        <w:rPr>
          <w:rFonts w:asciiTheme="minorHAnsi" w:eastAsiaTheme="minorEastAsia" w:hAnsiTheme="minorHAnsi" w:cstheme="minorBidi"/>
          <w:sz w:val="22"/>
          <w:szCs w:val="22"/>
          <w:lang w:val="en-US"/>
        </w:rPr>
        <w:tab/>
      </w:r>
      <w:r>
        <w:rPr>
          <w:lang w:eastAsia="zh-CN"/>
        </w:rPr>
        <w:t>getDeviceCapabilities</w:t>
      </w:r>
      <w:r>
        <w:tab/>
      </w:r>
      <w:r>
        <w:fldChar w:fldCharType="begin"/>
      </w:r>
      <w:r>
        <w:instrText xml:space="preserve"> PAGEREF _Toc471448444 \h </w:instrText>
      </w:r>
      <w:r>
        <w:fldChar w:fldCharType="separate"/>
      </w:r>
      <w:r>
        <w:t>190</w:t>
      </w:r>
      <w:r>
        <w:fldChar w:fldCharType="end"/>
      </w:r>
    </w:p>
    <w:p w14:paraId="4783A267" w14:textId="0B7CA1F4" w:rsidR="00534166" w:rsidRDefault="00534166">
      <w:pPr>
        <w:pStyle w:val="TOC4"/>
        <w:rPr>
          <w:rFonts w:asciiTheme="minorHAnsi" w:eastAsiaTheme="minorEastAsia" w:hAnsiTheme="minorHAnsi" w:cstheme="minorBidi"/>
          <w:sz w:val="22"/>
          <w:szCs w:val="22"/>
          <w:lang w:val="en-US"/>
        </w:rPr>
      </w:pPr>
      <w:r>
        <w:rPr>
          <w:lang w:eastAsia="zh-CN"/>
        </w:rPr>
        <w:t>D.2.2.9</w:t>
      </w:r>
      <w:r>
        <w:rPr>
          <w:rFonts w:asciiTheme="minorHAnsi" w:eastAsiaTheme="minorEastAsia" w:hAnsiTheme="minorHAnsi" w:cstheme="minorBidi"/>
          <w:sz w:val="22"/>
          <w:szCs w:val="22"/>
          <w:lang w:val="en-US"/>
        </w:rPr>
        <w:tab/>
      </w:r>
      <w:r>
        <w:rPr>
          <w:lang w:eastAsia="zh-CN"/>
        </w:rPr>
        <w:t>enableDeviceCapability</w:t>
      </w:r>
      <w:r>
        <w:tab/>
      </w:r>
      <w:r>
        <w:fldChar w:fldCharType="begin"/>
      </w:r>
      <w:r>
        <w:instrText xml:space="preserve"> PAGEREF _Toc471448445 \h </w:instrText>
      </w:r>
      <w:r>
        <w:fldChar w:fldCharType="separate"/>
      </w:r>
      <w:r>
        <w:t>191</w:t>
      </w:r>
      <w:r>
        <w:fldChar w:fldCharType="end"/>
      </w:r>
    </w:p>
    <w:p w14:paraId="1FFA1EEA" w14:textId="0A1472D4" w:rsidR="00534166" w:rsidRDefault="00534166">
      <w:pPr>
        <w:pStyle w:val="TOC4"/>
        <w:rPr>
          <w:rFonts w:asciiTheme="minorHAnsi" w:eastAsiaTheme="minorEastAsia" w:hAnsiTheme="minorHAnsi" w:cstheme="minorBidi"/>
          <w:sz w:val="22"/>
          <w:szCs w:val="22"/>
          <w:lang w:val="en-US"/>
        </w:rPr>
      </w:pPr>
      <w:r>
        <w:rPr>
          <w:lang w:eastAsia="zh-CN"/>
        </w:rPr>
        <w:t>D.2.2.10</w:t>
      </w:r>
      <w:r>
        <w:rPr>
          <w:rFonts w:asciiTheme="minorHAnsi" w:eastAsiaTheme="minorEastAsia" w:hAnsiTheme="minorHAnsi" w:cstheme="minorBidi"/>
          <w:sz w:val="22"/>
          <w:szCs w:val="22"/>
          <w:lang w:val="en-US"/>
        </w:rPr>
        <w:tab/>
      </w:r>
      <w:r>
        <w:rPr>
          <w:lang w:eastAsia="zh-CN"/>
        </w:rPr>
        <w:t>disableDeviceCapability</w:t>
      </w:r>
      <w:r>
        <w:tab/>
      </w:r>
      <w:r>
        <w:fldChar w:fldCharType="begin"/>
      </w:r>
      <w:r>
        <w:instrText xml:space="preserve"> PAGEREF _Toc471448446 \h </w:instrText>
      </w:r>
      <w:r>
        <w:fldChar w:fldCharType="separate"/>
      </w:r>
      <w:r>
        <w:t>193</w:t>
      </w:r>
      <w:r>
        <w:fldChar w:fldCharType="end"/>
      </w:r>
    </w:p>
    <w:p w14:paraId="5980B426" w14:textId="74A9F37B" w:rsidR="00534166" w:rsidRDefault="00534166">
      <w:pPr>
        <w:pStyle w:val="TOC4"/>
        <w:rPr>
          <w:rFonts w:asciiTheme="minorHAnsi" w:eastAsiaTheme="minorEastAsia" w:hAnsiTheme="minorHAnsi" w:cstheme="minorBidi"/>
          <w:sz w:val="22"/>
          <w:szCs w:val="22"/>
          <w:lang w:val="en-US"/>
        </w:rPr>
      </w:pPr>
      <w:r>
        <w:rPr>
          <w:lang w:eastAsia="zh-CN"/>
        </w:rPr>
        <w:t>D.2.2.11</w:t>
      </w:r>
      <w:r>
        <w:rPr>
          <w:rFonts w:asciiTheme="minorHAnsi" w:eastAsiaTheme="minorEastAsia" w:hAnsiTheme="minorHAnsi" w:cstheme="minorBidi"/>
          <w:sz w:val="22"/>
          <w:szCs w:val="22"/>
          <w:lang w:val="en-US"/>
        </w:rPr>
        <w:tab/>
      </w:r>
      <w:r>
        <w:rPr>
          <w:lang w:eastAsia="zh-CN"/>
        </w:rPr>
        <w:t>getAreaNetworks</w:t>
      </w:r>
      <w:r>
        <w:tab/>
      </w:r>
      <w:r>
        <w:fldChar w:fldCharType="begin"/>
      </w:r>
      <w:r>
        <w:instrText xml:space="preserve"> PAGEREF _Toc471448447 \h </w:instrText>
      </w:r>
      <w:r>
        <w:fldChar w:fldCharType="separate"/>
      </w:r>
      <w:r>
        <w:t>194</w:t>
      </w:r>
      <w:r>
        <w:fldChar w:fldCharType="end"/>
      </w:r>
    </w:p>
    <w:p w14:paraId="398BF809" w14:textId="7C60207E" w:rsidR="00534166" w:rsidRDefault="00534166">
      <w:pPr>
        <w:pStyle w:val="TOC4"/>
        <w:rPr>
          <w:rFonts w:asciiTheme="minorHAnsi" w:eastAsiaTheme="minorEastAsia" w:hAnsiTheme="minorHAnsi" w:cstheme="minorBidi"/>
          <w:sz w:val="22"/>
          <w:szCs w:val="22"/>
          <w:lang w:val="en-US"/>
        </w:rPr>
      </w:pPr>
      <w:r>
        <w:rPr>
          <w:lang w:eastAsia="zh-CN"/>
        </w:rPr>
        <w:t>D.2.2.12</w:t>
      </w:r>
      <w:r>
        <w:rPr>
          <w:rFonts w:asciiTheme="minorHAnsi" w:eastAsiaTheme="minorEastAsia" w:hAnsiTheme="minorHAnsi" w:cstheme="minorBidi"/>
          <w:sz w:val="22"/>
          <w:szCs w:val="22"/>
          <w:lang w:val="en-US"/>
        </w:rPr>
        <w:tab/>
      </w:r>
      <w:r>
        <w:rPr>
          <w:lang w:eastAsia="zh-CN"/>
        </w:rPr>
        <w:t>updateDeviceForAreaNetwork</w:t>
      </w:r>
      <w:r>
        <w:tab/>
      </w:r>
      <w:r>
        <w:fldChar w:fldCharType="begin"/>
      </w:r>
      <w:r>
        <w:instrText xml:space="preserve"> PAGEREF _Toc471448448 \h </w:instrText>
      </w:r>
      <w:r>
        <w:fldChar w:fldCharType="separate"/>
      </w:r>
      <w:r>
        <w:t>195</w:t>
      </w:r>
      <w:r>
        <w:fldChar w:fldCharType="end"/>
      </w:r>
    </w:p>
    <w:p w14:paraId="49B75021" w14:textId="6164A5B5" w:rsidR="00534166" w:rsidRDefault="00534166">
      <w:pPr>
        <w:pStyle w:val="TOC4"/>
        <w:rPr>
          <w:rFonts w:asciiTheme="minorHAnsi" w:eastAsiaTheme="minorEastAsia" w:hAnsiTheme="minorHAnsi" w:cstheme="minorBidi"/>
          <w:sz w:val="22"/>
          <w:szCs w:val="22"/>
          <w:lang w:val="en-US"/>
        </w:rPr>
      </w:pPr>
      <w:r>
        <w:rPr>
          <w:lang w:eastAsia="zh-CN"/>
        </w:rPr>
        <w:t>D.2.2.13</w:t>
      </w:r>
      <w:r>
        <w:rPr>
          <w:rFonts w:asciiTheme="minorHAnsi" w:eastAsiaTheme="minorEastAsia" w:hAnsiTheme="minorHAnsi" w:cstheme="minorBidi"/>
          <w:sz w:val="22"/>
          <w:szCs w:val="22"/>
          <w:lang w:val="en-US"/>
        </w:rPr>
        <w:tab/>
      </w:r>
      <w:r>
        <w:rPr>
          <w:lang w:eastAsia="zh-CN"/>
        </w:rPr>
        <w:t>rebootDevice</w:t>
      </w:r>
      <w:r>
        <w:tab/>
      </w:r>
      <w:r>
        <w:fldChar w:fldCharType="begin"/>
      </w:r>
      <w:r>
        <w:instrText xml:space="preserve"> PAGEREF _Toc471448449 \h </w:instrText>
      </w:r>
      <w:r>
        <w:fldChar w:fldCharType="separate"/>
      </w:r>
      <w:r>
        <w:t>197</w:t>
      </w:r>
      <w:r>
        <w:fldChar w:fldCharType="end"/>
      </w:r>
    </w:p>
    <w:p w14:paraId="1889DA2E" w14:textId="40BB39A3" w:rsidR="00534166" w:rsidRDefault="00534166">
      <w:pPr>
        <w:pStyle w:val="TOC4"/>
        <w:rPr>
          <w:rFonts w:asciiTheme="minorHAnsi" w:eastAsiaTheme="minorEastAsia" w:hAnsiTheme="minorHAnsi" w:cstheme="minorBidi"/>
          <w:sz w:val="22"/>
          <w:szCs w:val="22"/>
          <w:lang w:val="en-US"/>
        </w:rPr>
      </w:pPr>
      <w:r>
        <w:rPr>
          <w:lang w:eastAsia="zh-CN"/>
        </w:rPr>
        <w:t>D.2.2.14</w:t>
      </w:r>
      <w:r>
        <w:rPr>
          <w:rFonts w:asciiTheme="minorHAnsi" w:eastAsiaTheme="minorEastAsia" w:hAnsiTheme="minorHAnsi" w:cstheme="minorBidi"/>
          <w:sz w:val="22"/>
          <w:szCs w:val="22"/>
          <w:lang w:val="en-US"/>
        </w:rPr>
        <w:tab/>
      </w:r>
      <w:r>
        <w:rPr>
          <w:lang w:eastAsia="zh-CN"/>
        </w:rPr>
        <w:t>resetDevice</w:t>
      </w:r>
      <w:r>
        <w:tab/>
      </w:r>
      <w:r>
        <w:fldChar w:fldCharType="begin"/>
      </w:r>
      <w:r>
        <w:instrText xml:space="preserve"> PAGEREF _Toc471448450 \h </w:instrText>
      </w:r>
      <w:r>
        <w:fldChar w:fldCharType="separate"/>
      </w:r>
      <w:r>
        <w:t>198</w:t>
      </w:r>
      <w:r>
        <w:fldChar w:fldCharType="end"/>
      </w:r>
    </w:p>
    <w:p w14:paraId="7B83E888" w14:textId="62E7A5D7" w:rsidR="00534166" w:rsidRDefault="00534166">
      <w:pPr>
        <w:pStyle w:val="TOC4"/>
        <w:rPr>
          <w:rFonts w:asciiTheme="minorHAnsi" w:eastAsiaTheme="minorEastAsia" w:hAnsiTheme="minorHAnsi" w:cstheme="minorBidi"/>
          <w:sz w:val="22"/>
          <w:szCs w:val="22"/>
          <w:lang w:val="en-US"/>
        </w:rPr>
      </w:pPr>
      <w:r>
        <w:rPr>
          <w:lang w:eastAsia="zh-CN"/>
        </w:rPr>
        <w:t>D.2.2.15</w:t>
      </w:r>
      <w:r>
        <w:rPr>
          <w:rFonts w:asciiTheme="minorHAnsi" w:eastAsiaTheme="minorEastAsia" w:hAnsiTheme="minorHAnsi" w:cstheme="minorBidi"/>
          <w:sz w:val="22"/>
          <w:szCs w:val="22"/>
          <w:lang w:val="en-US"/>
        </w:rPr>
        <w:tab/>
      </w:r>
      <w:r>
        <w:rPr>
          <w:lang w:eastAsia="zh-CN"/>
        </w:rPr>
        <w:t>uploadDeviceLog</w:t>
      </w:r>
      <w:r>
        <w:tab/>
      </w:r>
      <w:r>
        <w:fldChar w:fldCharType="begin"/>
      </w:r>
      <w:r>
        <w:instrText xml:space="preserve"> PAGEREF _Toc471448451 \h </w:instrText>
      </w:r>
      <w:r>
        <w:fldChar w:fldCharType="separate"/>
      </w:r>
      <w:r>
        <w:t>199</w:t>
      </w:r>
      <w:r>
        <w:fldChar w:fldCharType="end"/>
      </w:r>
    </w:p>
    <w:p w14:paraId="0E7C90BC" w14:textId="6DDF0DEB" w:rsidR="00534166" w:rsidRDefault="00534166">
      <w:pPr>
        <w:pStyle w:val="TOC4"/>
        <w:rPr>
          <w:rFonts w:asciiTheme="minorHAnsi" w:eastAsiaTheme="minorEastAsia" w:hAnsiTheme="minorHAnsi" w:cstheme="minorBidi"/>
          <w:sz w:val="22"/>
          <w:szCs w:val="22"/>
          <w:lang w:val="en-US"/>
        </w:rPr>
      </w:pPr>
      <w:r>
        <w:rPr>
          <w:lang w:eastAsia="zh-CN"/>
        </w:rPr>
        <w:t>D.2.2.16</w:t>
      </w:r>
      <w:r>
        <w:rPr>
          <w:rFonts w:asciiTheme="minorHAnsi" w:eastAsiaTheme="minorEastAsia" w:hAnsiTheme="minorHAnsi" w:cstheme="minorBidi"/>
          <w:sz w:val="22"/>
          <w:szCs w:val="22"/>
          <w:lang w:val="en-US"/>
        </w:rPr>
        <w:tab/>
      </w:r>
      <w:r>
        <w:rPr>
          <w:lang w:eastAsia="zh-CN"/>
        </w:rPr>
        <w:t>getDeviceLogs</w:t>
      </w:r>
      <w:r>
        <w:tab/>
      </w:r>
      <w:r>
        <w:fldChar w:fldCharType="begin"/>
      </w:r>
      <w:r>
        <w:instrText xml:space="preserve"> PAGEREF _Toc471448452 \h </w:instrText>
      </w:r>
      <w:r>
        <w:fldChar w:fldCharType="separate"/>
      </w:r>
      <w:r>
        <w:t>201</w:t>
      </w:r>
      <w:r>
        <w:fldChar w:fldCharType="end"/>
      </w:r>
    </w:p>
    <w:p w14:paraId="5BC9425A" w14:textId="26829609" w:rsidR="00534166" w:rsidRDefault="00534166">
      <w:pPr>
        <w:pStyle w:val="TOC4"/>
        <w:rPr>
          <w:rFonts w:asciiTheme="minorHAnsi" w:eastAsiaTheme="minorEastAsia" w:hAnsiTheme="minorHAnsi" w:cstheme="minorBidi"/>
          <w:sz w:val="22"/>
          <w:szCs w:val="22"/>
          <w:lang w:val="en-US"/>
        </w:rPr>
      </w:pPr>
      <w:r>
        <w:rPr>
          <w:lang w:eastAsia="zh-CN"/>
        </w:rPr>
        <w:t>D.2.2.17</w:t>
      </w:r>
      <w:r>
        <w:rPr>
          <w:rFonts w:asciiTheme="minorHAnsi" w:eastAsiaTheme="minorEastAsia" w:hAnsiTheme="minorHAnsi" w:cstheme="minorBidi"/>
          <w:sz w:val="22"/>
          <w:szCs w:val="22"/>
          <w:lang w:val="en-US"/>
        </w:rPr>
        <w:tab/>
      </w:r>
      <w:r>
        <w:rPr>
          <w:lang w:eastAsia="zh-CN"/>
        </w:rPr>
        <w:t>getDeviceLogInformation</w:t>
      </w:r>
      <w:r>
        <w:tab/>
      </w:r>
      <w:r>
        <w:fldChar w:fldCharType="begin"/>
      </w:r>
      <w:r>
        <w:instrText xml:space="preserve"> PAGEREF _Toc471448453 \h </w:instrText>
      </w:r>
      <w:r>
        <w:fldChar w:fldCharType="separate"/>
      </w:r>
      <w:r>
        <w:t>202</w:t>
      </w:r>
      <w:r>
        <w:fldChar w:fldCharType="end"/>
      </w:r>
    </w:p>
    <w:p w14:paraId="53037087" w14:textId="515EED30" w:rsidR="00534166" w:rsidRDefault="00534166">
      <w:pPr>
        <w:pStyle w:val="TOC4"/>
        <w:rPr>
          <w:rFonts w:asciiTheme="minorHAnsi" w:eastAsiaTheme="minorEastAsia" w:hAnsiTheme="minorHAnsi" w:cstheme="minorBidi"/>
          <w:sz w:val="22"/>
          <w:szCs w:val="22"/>
          <w:lang w:val="en-US"/>
        </w:rPr>
      </w:pPr>
      <w:r>
        <w:rPr>
          <w:lang w:eastAsia="zh-CN"/>
        </w:rPr>
        <w:t>D.2.2.18</w:t>
      </w:r>
      <w:r>
        <w:rPr>
          <w:rFonts w:asciiTheme="minorHAnsi" w:eastAsiaTheme="minorEastAsia" w:hAnsiTheme="minorHAnsi" w:cstheme="minorBidi"/>
          <w:sz w:val="22"/>
          <w:szCs w:val="22"/>
          <w:lang w:val="en-US"/>
        </w:rPr>
        <w:tab/>
      </w:r>
      <w:r>
        <w:rPr>
          <w:lang w:eastAsia="zh-CN"/>
        </w:rPr>
        <w:t>getSoftwareInformation</w:t>
      </w:r>
      <w:r>
        <w:tab/>
      </w:r>
      <w:r>
        <w:fldChar w:fldCharType="begin"/>
      </w:r>
      <w:r>
        <w:instrText xml:space="preserve"> PAGEREF _Toc471448454 \h </w:instrText>
      </w:r>
      <w:r>
        <w:fldChar w:fldCharType="separate"/>
      </w:r>
      <w:r>
        <w:t>203</w:t>
      </w:r>
      <w:r>
        <w:fldChar w:fldCharType="end"/>
      </w:r>
    </w:p>
    <w:p w14:paraId="4600D238" w14:textId="13B3B14C" w:rsidR="00534166" w:rsidRDefault="00534166">
      <w:pPr>
        <w:pStyle w:val="TOC4"/>
        <w:rPr>
          <w:rFonts w:asciiTheme="minorHAnsi" w:eastAsiaTheme="minorEastAsia" w:hAnsiTheme="minorHAnsi" w:cstheme="minorBidi"/>
          <w:sz w:val="22"/>
          <w:szCs w:val="22"/>
          <w:lang w:val="en-US"/>
        </w:rPr>
      </w:pPr>
      <w:r>
        <w:rPr>
          <w:lang w:eastAsia="zh-CN"/>
        </w:rPr>
        <w:t>D.2.2.19</w:t>
      </w:r>
      <w:r>
        <w:rPr>
          <w:rFonts w:asciiTheme="minorHAnsi" w:eastAsiaTheme="minorEastAsia" w:hAnsiTheme="minorHAnsi" w:cstheme="minorBidi"/>
          <w:sz w:val="22"/>
          <w:szCs w:val="22"/>
          <w:lang w:val="en-US"/>
        </w:rPr>
        <w:tab/>
      </w:r>
      <w:r>
        <w:rPr>
          <w:lang w:eastAsia="zh-CN"/>
        </w:rPr>
        <w:t>downloadSoftware</w:t>
      </w:r>
      <w:r>
        <w:tab/>
      </w:r>
      <w:r>
        <w:fldChar w:fldCharType="begin"/>
      </w:r>
      <w:r>
        <w:instrText xml:space="preserve"> PAGEREF _Toc471448455 \h </w:instrText>
      </w:r>
      <w:r>
        <w:fldChar w:fldCharType="separate"/>
      </w:r>
      <w:r>
        <w:t>205</w:t>
      </w:r>
      <w:r>
        <w:fldChar w:fldCharType="end"/>
      </w:r>
    </w:p>
    <w:p w14:paraId="288D8CC1" w14:textId="657C779A" w:rsidR="00534166" w:rsidRDefault="00534166">
      <w:pPr>
        <w:pStyle w:val="TOC4"/>
        <w:rPr>
          <w:rFonts w:asciiTheme="minorHAnsi" w:eastAsiaTheme="minorEastAsia" w:hAnsiTheme="minorHAnsi" w:cstheme="minorBidi"/>
          <w:sz w:val="22"/>
          <w:szCs w:val="22"/>
          <w:lang w:val="en-US"/>
        </w:rPr>
      </w:pPr>
      <w:r>
        <w:rPr>
          <w:lang w:eastAsia="zh-CN"/>
        </w:rPr>
        <w:t>D.2.2.20</w:t>
      </w:r>
      <w:r>
        <w:rPr>
          <w:rFonts w:asciiTheme="minorHAnsi" w:eastAsiaTheme="minorEastAsia" w:hAnsiTheme="minorHAnsi" w:cstheme="minorBidi"/>
          <w:sz w:val="22"/>
          <w:szCs w:val="22"/>
          <w:lang w:val="en-US"/>
        </w:rPr>
        <w:tab/>
      </w:r>
      <w:r>
        <w:rPr>
          <w:lang w:eastAsia="zh-CN"/>
        </w:rPr>
        <w:t>installSoftware</w:t>
      </w:r>
      <w:r>
        <w:tab/>
      </w:r>
      <w:r>
        <w:fldChar w:fldCharType="begin"/>
      </w:r>
      <w:r>
        <w:instrText xml:space="preserve"> PAGEREF _Toc471448456 \h </w:instrText>
      </w:r>
      <w:r>
        <w:fldChar w:fldCharType="separate"/>
      </w:r>
      <w:r>
        <w:t>206</w:t>
      </w:r>
      <w:r>
        <w:fldChar w:fldCharType="end"/>
      </w:r>
    </w:p>
    <w:p w14:paraId="595D9CDB" w14:textId="3A99CEF4" w:rsidR="00534166" w:rsidRDefault="00534166">
      <w:pPr>
        <w:pStyle w:val="TOC4"/>
        <w:rPr>
          <w:rFonts w:asciiTheme="minorHAnsi" w:eastAsiaTheme="minorEastAsia" w:hAnsiTheme="minorHAnsi" w:cstheme="minorBidi"/>
          <w:sz w:val="22"/>
          <w:szCs w:val="22"/>
          <w:lang w:val="en-US"/>
        </w:rPr>
      </w:pPr>
      <w:r>
        <w:rPr>
          <w:lang w:eastAsia="zh-CN"/>
        </w:rPr>
        <w:t>D.2.2.21</w:t>
      </w:r>
      <w:r>
        <w:rPr>
          <w:rFonts w:asciiTheme="minorHAnsi" w:eastAsiaTheme="minorEastAsia" w:hAnsiTheme="minorHAnsi" w:cstheme="minorBidi"/>
          <w:sz w:val="22"/>
          <w:szCs w:val="22"/>
          <w:lang w:val="en-US"/>
        </w:rPr>
        <w:tab/>
      </w:r>
      <w:r>
        <w:rPr>
          <w:lang w:eastAsia="zh-CN"/>
        </w:rPr>
        <w:t>activateSoftware</w:t>
      </w:r>
      <w:r>
        <w:tab/>
      </w:r>
      <w:r>
        <w:fldChar w:fldCharType="begin"/>
      </w:r>
      <w:r>
        <w:instrText xml:space="preserve"> PAGEREF _Toc471448457 \h </w:instrText>
      </w:r>
      <w:r>
        <w:fldChar w:fldCharType="separate"/>
      </w:r>
      <w:r>
        <w:t>208</w:t>
      </w:r>
      <w:r>
        <w:fldChar w:fldCharType="end"/>
      </w:r>
    </w:p>
    <w:p w14:paraId="7757681B" w14:textId="4DCF6B13" w:rsidR="00534166" w:rsidRDefault="00534166">
      <w:pPr>
        <w:pStyle w:val="TOC4"/>
        <w:rPr>
          <w:rFonts w:asciiTheme="minorHAnsi" w:eastAsiaTheme="minorEastAsia" w:hAnsiTheme="minorHAnsi" w:cstheme="minorBidi"/>
          <w:sz w:val="22"/>
          <w:szCs w:val="22"/>
          <w:lang w:val="en-US"/>
        </w:rPr>
      </w:pPr>
      <w:r>
        <w:rPr>
          <w:lang w:eastAsia="zh-CN"/>
        </w:rPr>
        <w:t>D.2.2.22</w:t>
      </w:r>
      <w:r>
        <w:rPr>
          <w:rFonts w:asciiTheme="minorHAnsi" w:eastAsiaTheme="minorEastAsia" w:hAnsiTheme="minorHAnsi" w:cstheme="minorBidi"/>
          <w:sz w:val="22"/>
          <w:szCs w:val="22"/>
          <w:lang w:val="en-US"/>
        </w:rPr>
        <w:tab/>
      </w:r>
      <w:r>
        <w:rPr>
          <w:lang w:eastAsia="zh-CN"/>
        </w:rPr>
        <w:t>deactivateSoftware</w:t>
      </w:r>
      <w:r>
        <w:tab/>
      </w:r>
      <w:r>
        <w:fldChar w:fldCharType="begin"/>
      </w:r>
      <w:r>
        <w:instrText xml:space="preserve"> PAGEREF _Toc471448458 \h </w:instrText>
      </w:r>
      <w:r>
        <w:fldChar w:fldCharType="separate"/>
      </w:r>
      <w:r>
        <w:t>209</w:t>
      </w:r>
      <w:r>
        <w:fldChar w:fldCharType="end"/>
      </w:r>
    </w:p>
    <w:p w14:paraId="6F41B8E2" w14:textId="677B6D37" w:rsidR="00534166" w:rsidRDefault="00534166">
      <w:pPr>
        <w:pStyle w:val="TOC4"/>
        <w:rPr>
          <w:rFonts w:asciiTheme="minorHAnsi" w:eastAsiaTheme="minorEastAsia" w:hAnsiTheme="minorHAnsi" w:cstheme="minorBidi"/>
          <w:sz w:val="22"/>
          <w:szCs w:val="22"/>
          <w:lang w:val="en-US"/>
        </w:rPr>
      </w:pPr>
      <w:r>
        <w:rPr>
          <w:lang w:eastAsia="zh-CN"/>
        </w:rPr>
        <w:t>D.2.2.23</w:t>
      </w:r>
      <w:r>
        <w:rPr>
          <w:rFonts w:asciiTheme="minorHAnsi" w:eastAsiaTheme="minorEastAsia" w:hAnsiTheme="minorHAnsi" w:cstheme="minorBidi"/>
          <w:sz w:val="22"/>
          <w:szCs w:val="22"/>
          <w:lang w:val="en-US"/>
        </w:rPr>
        <w:tab/>
      </w:r>
      <w:r>
        <w:rPr>
          <w:lang w:eastAsia="zh-CN"/>
        </w:rPr>
        <w:t>removeSoftware</w:t>
      </w:r>
      <w:r>
        <w:tab/>
      </w:r>
      <w:r>
        <w:fldChar w:fldCharType="begin"/>
      </w:r>
      <w:r>
        <w:instrText xml:space="preserve"> PAGEREF _Toc471448459 \h </w:instrText>
      </w:r>
      <w:r>
        <w:fldChar w:fldCharType="separate"/>
      </w:r>
      <w:r>
        <w:t>210</w:t>
      </w:r>
      <w:r>
        <w:fldChar w:fldCharType="end"/>
      </w:r>
    </w:p>
    <w:p w14:paraId="475EB7A7" w14:textId="0B926383" w:rsidR="00534166" w:rsidRDefault="00534166">
      <w:pPr>
        <w:pStyle w:val="TOC1"/>
        <w:rPr>
          <w:rFonts w:asciiTheme="minorHAnsi" w:eastAsiaTheme="minorEastAsia" w:hAnsiTheme="minorHAnsi" w:cstheme="minorBidi"/>
          <w:szCs w:val="22"/>
          <w:lang w:val="en-US"/>
        </w:rPr>
      </w:pPr>
      <w:r>
        <w:t>Annex E (informative): Device On-boarding Service</w:t>
      </w:r>
      <w:r>
        <w:tab/>
      </w:r>
      <w:r>
        <w:fldChar w:fldCharType="begin"/>
      </w:r>
      <w:r>
        <w:instrText xml:space="preserve"> PAGEREF _Toc471448460 \h </w:instrText>
      </w:r>
      <w:r>
        <w:fldChar w:fldCharType="separate"/>
      </w:r>
      <w:r>
        <w:t>213</w:t>
      </w:r>
      <w:r>
        <w:fldChar w:fldCharType="end"/>
      </w:r>
    </w:p>
    <w:p w14:paraId="17B85DC2" w14:textId="15B36CD9" w:rsidR="00534166" w:rsidRDefault="00534166">
      <w:pPr>
        <w:pStyle w:val="TOC2"/>
        <w:rPr>
          <w:rFonts w:asciiTheme="minorHAnsi" w:eastAsiaTheme="minorEastAsia" w:hAnsiTheme="minorHAnsi" w:cstheme="minorBidi"/>
          <w:sz w:val="22"/>
          <w:szCs w:val="22"/>
          <w:lang w:val="en-US"/>
        </w:rPr>
      </w:pPr>
      <w:r>
        <w:t>E.1</w:t>
      </w:r>
      <w:r>
        <w:rPr>
          <w:rFonts w:asciiTheme="minorHAnsi" w:eastAsiaTheme="minorEastAsia" w:hAnsiTheme="minorHAnsi" w:cstheme="minorBidi"/>
          <w:sz w:val="22"/>
          <w:szCs w:val="22"/>
          <w:lang w:val="en-US"/>
        </w:rPr>
        <w:tab/>
      </w:r>
      <w:r>
        <w:t>Overview</w:t>
      </w:r>
      <w:r>
        <w:tab/>
      </w:r>
      <w:r>
        <w:fldChar w:fldCharType="begin"/>
      </w:r>
      <w:r>
        <w:instrText xml:space="preserve"> PAGEREF _Toc471448461 \h </w:instrText>
      </w:r>
      <w:r>
        <w:fldChar w:fldCharType="separate"/>
      </w:r>
      <w:r>
        <w:t>213</w:t>
      </w:r>
      <w:r>
        <w:fldChar w:fldCharType="end"/>
      </w:r>
    </w:p>
    <w:p w14:paraId="16F19805" w14:textId="78E5DCF9" w:rsidR="00534166" w:rsidRDefault="00534166">
      <w:pPr>
        <w:pStyle w:val="TOC2"/>
        <w:rPr>
          <w:rFonts w:asciiTheme="minorHAnsi" w:eastAsiaTheme="minorEastAsia" w:hAnsiTheme="minorHAnsi" w:cstheme="minorBidi"/>
          <w:sz w:val="22"/>
          <w:szCs w:val="22"/>
          <w:lang w:val="en-US"/>
        </w:rPr>
      </w:pPr>
      <w:r>
        <w:t>E.2</w:t>
      </w:r>
      <w:r>
        <w:rPr>
          <w:rFonts w:asciiTheme="minorHAnsi" w:eastAsiaTheme="minorEastAsia" w:hAnsiTheme="minorHAnsi" w:cstheme="minorBidi"/>
          <w:sz w:val="22"/>
          <w:szCs w:val="22"/>
          <w:lang w:val="en-US"/>
        </w:rPr>
        <w:tab/>
      </w:r>
      <w:r>
        <w:t>Supporting Services</w:t>
      </w:r>
      <w:r>
        <w:tab/>
      </w:r>
      <w:r>
        <w:fldChar w:fldCharType="begin"/>
      </w:r>
      <w:r>
        <w:instrText xml:space="preserve"> PAGEREF _Toc471448462 \h </w:instrText>
      </w:r>
      <w:r>
        <w:fldChar w:fldCharType="separate"/>
      </w:r>
      <w:r>
        <w:t>213</w:t>
      </w:r>
      <w:r>
        <w:fldChar w:fldCharType="end"/>
      </w:r>
    </w:p>
    <w:p w14:paraId="4D61C8AA" w14:textId="1965D4C8" w:rsidR="00534166" w:rsidRDefault="00534166">
      <w:pPr>
        <w:pStyle w:val="TOC3"/>
        <w:rPr>
          <w:rFonts w:asciiTheme="minorHAnsi" w:eastAsiaTheme="minorEastAsia" w:hAnsiTheme="minorHAnsi" w:cstheme="minorBidi"/>
          <w:sz w:val="22"/>
          <w:szCs w:val="22"/>
          <w:lang w:val="en-US"/>
        </w:rPr>
      </w:pPr>
      <w:r>
        <w:t>E.2.1</w:t>
      </w:r>
      <w:r>
        <w:rPr>
          <w:rFonts w:asciiTheme="minorHAnsi" w:eastAsiaTheme="minorEastAsia" w:hAnsiTheme="minorHAnsi" w:cstheme="minorBidi"/>
          <w:sz w:val="22"/>
          <w:szCs w:val="22"/>
          <w:lang w:val="en-US"/>
        </w:rPr>
        <w:tab/>
      </w:r>
      <w:r>
        <w:t>Remote Administration</w:t>
      </w:r>
      <w:r>
        <w:tab/>
      </w:r>
      <w:r>
        <w:fldChar w:fldCharType="begin"/>
      </w:r>
      <w:r>
        <w:instrText xml:space="preserve"> PAGEREF _Toc471448463 \h </w:instrText>
      </w:r>
      <w:r>
        <w:fldChar w:fldCharType="separate"/>
      </w:r>
      <w:r>
        <w:t>213</w:t>
      </w:r>
      <w:r>
        <w:fldChar w:fldCharType="end"/>
      </w:r>
    </w:p>
    <w:p w14:paraId="3B5BFB39" w14:textId="36B2E868" w:rsidR="00534166" w:rsidRDefault="00534166">
      <w:pPr>
        <w:pStyle w:val="TOC4"/>
        <w:rPr>
          <w:rFonts w:asciiTheme="minorHAnsi" w:eastAsiaTheme="minorEastAsia" w:hAnsiTheme="minorHAnsi" w:cstheme="minorBidi"/>
          <w:sz w:val="22"/>
          <w:szCs w:val="22"/>
          <w:lang w:val="en-US"/>
        </w:rPr>
      </w:pPr>
      <w:r>
        <w:t>E.2.1.0</w:t>
      </w:r>
      <w:r>
        <w:rPr>
          <w:rFonts w:asciiTheme="minorHAnsi" w:eastAsiaTheme="minorEastAsia" w:hAnsiTheme="minorHAnsi" w:cstheme="minorBidi"/>
          <w:sz w:val="22"/>
          <w:szCs w:val="22"/>
          <w:lang w:val="en-US"/>
        </w:rPr>
        <w:tab/>
      </w:r>
      <w:r>
        <w:t>Overview</w:t>
      </w:r>
      <w:r>
        <w:tab/>
      </w:r>
      <w:r>
        <w:fldChar w:fldCharType="begin"/>
      </w:r>
      <w:r>
        <w:instrText xml:space="preserve"> PAGEREF _Toc471448464 \h </w:instrText>
      </w:r>
      <w:r>
        <w:fldChar w:fldCharType="separate"/>
      </w:r>
      <w:r>
        <w:t>213</w:t>
      </w:r>
      <w:r>
        <w:fldChar w:fldCharType="end"/>
      </w:r>
    </w:p>
    <w:p w14:paraId="52C18EE6" w14:textId="41F7BFC4" w:rsidR="00534166" w:rsidRDefault="00534166">
      <w:pPr>
        <w:pStyle w:val="TOC4"/>
        <w:rPr>
          <w:rFonts w:asciiTheme="minorHAnsi" w:eastAsiaTheme="minorEastAsia" w:hAnsiTheme="minorHAnsi" w:cstheme="minorBidi"/>
          <w:sz w:val="22"/>
          <w:szCs w:val="22"/>
          <w:lang w:val="en-US"/>
        </w:rPr>
      </w:pPr>
      <w:r>
        <w:t>E.2.1.1</w:t>
      </w:r>
      <w:r>
        <w:rPr>
          <w:rFonts w:asciiTheme="minorHAnsi" w:eastAsiaTheme="minorEastAsia" w:hAnsiTheme="minorHAnsi" w:cstheme="minorBidi"/>
          <w:sz w:val="22"/>
          <w:szCs w:val="22"/>
          <w:lang w:val="en-US"/>
        </w:rPr>
        <w:tab/>
      </w:r>
      <w:r>
        <w:t>Service Capabilities</w:t>
      </w:r>
      <w:r>
        <w:tab/>
      </w:r>
      <w:r>
        <w:fldChar w:fldCharType="begin"/>
      </w:r>
      <w:r>
        <w:instrText xml:space="preserve"> PAGEREF _Toc471448465 \h </w:instrText>
      </w:r>
      <w:r>
        <w:fldChar w:fldCharType="separate"/>
      </w:r>
      <w:r>
        <w:t>213</w:t>
      </w:r>
      <w:r>
        <w:fldChar w:fldCharType="end"/>
      </w:r>
    </w:p>
    <w:p w14:paraId="6693FB8C" w14:textId="0E0C7FB1" w:rsidR="00534166" w:rsidRDefault="00534166">
      <w:pPr>
        <w:pStyle w:val="TOC1"/>
        <w:rPr>
          <w:rFonts w:asciiTheme="minorHAnsi" w:eastAsiaTheme="minorEastAsia" w:hAnsiTheme="minorHAnsi" w:cstheme="minorBidi"/>
          <w:szCs w:val="22"/>
          <w:lang w:val="en-US"/>
        </w:rPr>
      </w:pPr>
      <w:r>
        <w:t>Annex F (informative): Registration Services</w:t>
      </w:r>
      <w:r>
        <w:tab/>
      </w:r>
      <w:r>
        <w:fldChar w:fldCharType="begin"/>
      </w:r>
      <w:r>
        <w:instrText xml:space="preserve"> PAGEREF _Toc471448466 \h </w:instrText>
      </w:r>
      <w:r>
        <w:fldChar w:fldCharType="separate"/>
      </w:r>
      <w:r>
        <w:t>215</w:t>
      </w:r>
      <w:r>
        <w:fldChar w:fldCharType="end"/>
      </w:r>
    </w:p>
    <w:p w14:paraId="56261C93" w14:textId="06C980EB" w:rsidR="00534166" w:rsidRDefault="00534166">
      <w:pPr>
        <w:pStyle w:val="TOC2"/>
        <w:rPr>
          <w:rFonts w:asciiTheme="minorHAnsi" w:eastAsiaTheme="minorEastAsia" w:hAnsiTheme="minorHAnsi" w:cstheme="minorBidi"/>
          <w:sz w:val="22"/>
          <w:szCs w:val="22"/>
          <w:lang w:val="en-US"/>
        </w:rPr>
      </w:pPr>
      <w:r>
        <w:t>F.1</w:t>
      </w:r>
      <w:r>
        <w:rPr>
          <w:rFonts w:asciiTheme="minorHAnsi" w:eastAsiaTheme="minorEastAsia" w:hAnsiTheme="minorHAnsi" w:cstheme="minorBidi"/>
          <w:sz w:val="22"/>
          <w:szCs w:val="22"/>
          <w:lang w:val="en-US"/>
        </w:rPr>
        <w:tab/>
      </w:r>
      <w:r>
        <w:t>Overview</w:t>
      </w:r>
      <w:r>
        <w:tab/>
      </w:r>
      <w:r>
        <w:fldChar w:fldCharType="begin"/>
      </w:r>
      <w:r>
        <w:instrText xml:space="preserve"> PAGEREF _Toc471448467 \h </w:instrText>
      </w:r>
      <w:r>
        <w:fldChar w:fldCharType="separate"/>
      </w:r>
      <w:r>
        <w:t>215</w:t>
      </w:r>
      <w:r>
        <w:fldChar w:fldCharType="end"/>
      </w:r>
    </w:p>
    <w:p w14:paraId="0F2310C4" w14:textId="2D65252F" w:rsidR="00534166" w:rsidRDefault="00534166">
      <w:pPr>
        <w:pStyle w:val="TOC2"/>
        <w:rPr>
          <w:rFonts w:asciiTheme="minorHAnsi" w:eastAsiaTheme="minorEastAsia" w:hAnsiTheme="minorHAnsi" w:cstheme="minorBidi"/>
          <w:sz w:val="22"/>
          <w:szCs w:val="22"/>
          <w:lang w:val="en-US"/>
        </w:rPr>
      </w:pPr>
      <w:r>
        <w:t>F.2</w:t>
      </w:r>
      <w:r>
        <w:rPr>
          <w:rFonts w:asciiTheme="minorHAnsi" w:eastAsiaTheme="minorEastAsia" w:hAnsiTheme="minorHAnsi" w:cstheme="minorBidi"/>
          <w:sz w:val="22"/>
          <w:szCs w:val="22"/>
          <w:lang w:val="en-US"/>
        </w:rPr>
        <w:tab/>
      </w:r>
      <w:r>
        <w:t>Mca Registration Service Processing and Supporting Services</w:t>
      </w:r>
      <w:r>
        <w:tab/>
      </w:r>
      <w:r>
        <w:fldChar w:fldCharType="begin"/>
      </w:r>
      <w:r>
        <w:instrText xml:space="preserve"> PAGEREF _Toc471448468 \h </w:instrText>
      </w:r>
      <w:r>
        <w:fldChar w:fldCharType="separate"/>
      </w:r>
      <w:r>
        <w:t>215</w:t>
      </w:r>
      <w:r>
        <w:fldChar w:fldCharType="end"/>
      </w:r>
    </w:p>
    <w:p w14:paraId="4F46EF1E" w14:textId="6E4C60AD" w:rsidR="00534166" w:rsidRDefault="00534166">
      <w:pPr>
        <w:pStyle w:val="TOC3"/>
        <w:rPr>
          <w:rFonts w:asciiTheme="minorHAnsi" w:eastAsiaTheme="minorEastAsia" w:hAnsiTheme="minorHAnsi" w:cstheme="minorBidi"/>
          <w:sz w:val="22"/>
          <w:szCs w:val="22"/>
          <w:lang w:val="en-US"/>
        </w:rPr>
      </w:pPr>
      <w:r>
        <w:t>F.2.1</w:t>
      </w:r>
      <w:r>
        <w:rPr>
          <w:rFonts w:asciiTheme="minorHAnsi" w:eastAsiaTheme="minorEastAsia" w:hAnsiTheme="minorHAnsi" w:cstheme="minorBidi"/>
          <w:sz w:val="22"/>
          <w:szCs w:val="22"/>
          <w:lang w:val="en-US"/>
        </w:rPr>
        <w:tab/>
      </w:r>
      <w:r>
        <w:t>Overview</w:t>
      </w:r>
      <w:r>
        <w:tab/>
      </w:r>
      <w:r>
        <w:fldChar w:fldCharType="begin"/>
      </w:r>
      <w:r>
        <w:instrText xml:space="preserve"> PAGEREF _Toc471448469 \h </w:instrText>
      </w:r>
      <w:r>
        <w:fldChar w:fldCharType="separate"/>
      </w:r>
      <w:r>
        <w:t>215</w:t>
      </w:r>
      <w:r>
        <w:fldChar w:fldCharType="end"/>
      </w:r>
    </w:p>
    <w:p w14:paraId="6F50296A" w14:textId="1BDBF94E" w:rsidR="00534166" w:rsidRDefault="00534166">
      <w:pPr>
        <w:pStyle w:val="TOC3"/>
        <w:rPr>
          <w:rFonts w:asciiTheme="minorHAnsi" w:eastAsiaTheme="minorEastAsia" w:hAnsiTheme="minorHAnsi" w:cstheme="minorBidi"/>
          <w:sz w:val="22"/>
          <w:szCs w:val="22"/>
          <w:lang w:val="en-US"/>
        </w:rPr>
      </w:pPr>
      <w:r>
        <w:t>F.2.2</w:t>
      </w:r>
      <w:r>
        <w:rPr>
          <w:rFonts w:asciiTheme="minorHAnsi" w:eastAsiaTheme="minorEastAsia" w:hAnsiTheme="minorHAnsi" w:cstheme="minorBidi"/>
          <w:sz w:val="22"/>
          <w:szCs w:val="22"/>
          <w:lang w:val="en-US"/>
        </w:rPr>
        <w:tab/>
      </w:r>
      <w:r>
        <w:t>Service Capabilities</w:t>
      </w:r>
      <w:r>
        <w:tab/>
      </w:r>
      <w:r>
        <w:fldChar w:fldCharType="begin"/>
      </w:r>
      <w:r>
        <w:instrText xml:space="preserve"> PAGEREF _Toc471448470 \h </w:instrText>
      </w:r>
      <w:r>
        <w:fldChar w:fldCharType="separate"/>
      </w:r>
      <w:r>
        <w:t>215</w:t>
      </w:r>
      <w:r>
        <w:fldChar w:fldCharType="end"/>
      </w:r>
    </w:p>
    <w:p w14:paraId="7151A757" w14:textId="46CE754B" w:rsidR="00534166" w:rsidRDefault="00534166">
      <w:pPr>
        <w:pStyle w:val="TOC4"/>
        <w:rPr>
          <w:rFonts w:asciiTheme="minorHAnsi" w:eastAsiaTheme="minorEastAsia" w:hAnsiTheme="minorHAnsi" w:cstheme="minorBidi"/>
          <w:sz w:val="22"/>
          <w:szCs w:val="22"/>
          <w:lang w:val="en-US"/>
        </w:rPr>
      </w:pPr>
      <w:r>
        <w:t>F.2.2.1</w:t>
      </w:r>
      <w:r>
        <w:rPr>
          <w:rFonts w:asciiTheme="minorHAnsi" w:eastAsiaTheme="minorEastAsia" w:hAnsiTheme="minorHAnsi" w:cstheme="minorBidi"/>
          <w:sz w:val="22"/>
          <w:szCs w:val="22"/>
          <w:lang w:val="en-US"/>
        </w:rPr>
        <w:tab/>
      </w:r>
      <w:r>
        <w:t>registerAE</w:t>
      </w:r>
      <w:r>
        <w:tab/>
      </w:r>
      <w:r>
        <w:fldChar w:fldCharType="begin"/>
      </w:r>
      <w:r>
        <w:instrText xml:space="preserve"> PAGEREF _Toc471448471 \h </w:instrText>
      </w:r>
      <w:r>
        <w:fldChar w:fldCharType="separate"/>
      </w:r>
      <w:r>
        <w:t>215</w:t>
      </w:r>
      <w:r>
        <w:fldChar w:fldCharType="end"/>
      </w:r>
    </w:p>
    <w:p w14:paraId="648D9ABB" w14:textId="717170CC" w:rsidR="00534166" w:rsidRDefault="00534166">
      <w:pPr>
        <w:pStyle w:val="TOC4"/>
        <w:rPr>
          <w:rFonts w:asciiTheme="minorHAnsi" w:eastAsiaTheme="minorEastAsia" w:hAnsiTheme="minorHAnsi" w:cstheme="minorBidi"/>
          <w:sz w:val="22"/>
          <w:szCs w:val="22"/>
          <w:lang w:val="en-US"/>
        </w:rPr>
      </w:pPr>
      <w:r>
        <w:t>F.2.2.2</w:t>
      </w:r>
      <w:r>
        <w:rPr>
          <w:rFonts w:asciiTheme="minorHAnsi" w:eastAsiaTheme="minorEastAsia" w:hAnsiTheme="minorHAnsi" w:cstheme="minorBidi"/>
          <w:sz w:val="22"/>
          <w:szCs w:val="22"/>
          <w:lang w:val="en-US"/>
        </w:rPr>
        <w:tab/>
      </w:r>
      <w:r>
        <w:t>refreshAERegistration</w:t>
      </w:r>
      <w:r>
        <w:tab/>
      </w:r>
      <w:r>
        <w:fldChar w:fldCharType="begin"/>
      </w:r>
      <w:r>
        <w:instrText xml:space="preserve"> PAGEREF _Toc471448472 \h </w:instrText>
      </w:r>
      <w:r>
        <w:fldChar w:fldCharType="separate"/>
      </w:r>
      <w:r>
        <w:t>216</w:t>
      </w:r>
      <w:r>
        <w:fldChar w:fldCharType="end"/>
      </w:r>
    </w:p>
    <w:p w14:paraId="2775E7F4" w14:textId="7031A686" w:rsidR="00534166" w:rsidRDefault="00534166">
      <w:pPr>
        <w:pStyle w:val="TOC4"/>
        <w:rPr>
          <w:rFonts w:asciiTheme="minorHAnsi" w:eastAsiaTheme="minorEastAsia" w:hAnsiTheme="minorHAnsi" w:cstheme="minorBidi"/>
          <w:sz w:val="22"/>
          <w:szCs w:val="22"/>
          <w:lang w:val="en-US"/>
        </w:rPr>
      </w:pPr>
      <w:r>
        <w:t>F.2.2.3</w:t>
      </w:r>
      <w:r>
        <w:rPr>
          <w:rFonts w:asciiTheme="minorHAnsi" w:eastAsiaTheme="minorEastAsia" w:hAnsiTheme="minorHAnsi" w:cstheme="minorBidi"/>
          <w:sz w:val="22"/>
          <w:szCs w:val="22"/>
          <w:lang w:val="en-US"/>
        </w:rPr>
        <w:tab/>
      </w:r>
      <w:r>
        <w:t>deregisterAE</w:t>
      </w:r>
      <w:r>
        <w:tab/>
      </w:r>
      <w:r>
        <w:fldChar w:fldCharType="begin"/>
      </w:r>
      <w:r>
        <w:instrText xml:space="preserve"> PAGEREF _Toc471448473 \h </w:instrText>
      </w:r>
      <w:r>
        <w:fldChar w:fldCharType="separate"/>
      </w:r>
      <w:r>
        <w:t>218</w:t>
      </w:r>
      <w:r>
        <w:fldChar w:fldCharType="end"/>
      </w:r>
    </w:p>
    <w:p w14:paraId="71504452" w14:textId="7AA3C2B4" w:rsidR="00534166" w:rsidRDefault="00534166">
      <w:pPr>
        <w:pStyle w:val="TOC1"/>
        <w:rPr>
          <w:rFonts w:asciiTheme="minorHAnsi" w:eastAsiaTheme="minorEastAsia" w:hAnsiTheme="minorHAnsi" w:cstheme="minorBidi"/>
          <w:szCs w:val="22"/>
          <w:lang w:val="en-US"/>
        </w:rPr>
      </w:pPr>
      <w:r w:rsidRPr="00211EA3">
        <w:rPr>
          <w:rFonts w:cs="Arial"/>
        </w:rPr>
        <w:t xml:space="preserve">Annex G (informative): </w:t>
      </w:r>
      <w:r>
        <w:t>M2M Service Capability Template</w:t>
      </w:r>
      <w:r>
        <w:tab/>
      </w:r>
      <w:r>
        <w:fldChar w:fldCharType="begin"/>
      </w:r>
      <w:r>
        <w:instrText xml:space="preserve"> PAGEREF _Toc471448474 \h </w:instrText>
      </w:r>
      <w:r>
        <w:fldChar w:fldCharType="separate"/>
      </w:r>
      <w:r>
        <w:t>220</w:t>
      </w:r>
      <w:r>
        <w:fldChar w:fldCharType="end"/>
      </w:r>
    </w:p>
    <w:p w14:paraId="2F59DEF9" w14:textId="74DFE4CB" w:rsidR="00534166" w:rsidRDefault="00534166">
      <w:pPr>
        <w:pStyle w:val="TOC2"/>
        <w:rPr>
          <w:rFonts w:asciiTheme="minorHAnsi" w:eastAsiaTheme="minorEastAsia" w:hAnsiTheme="minorHAnsi" w:cstheme="minorBidi"/>
          <w:sz w:val="22"/>
          <w:szCs w:val="22"/>
          <w:lang w:val="en-US"/>
        </w:rPr>
      </w:pPr>
      <w:r>
        <w:t>G.1</w:t>
      </w:r>
      <w:r>
        <w:rPr>
          <w:rFonts w:asciiTheme="minorHAnsi" w:eastAsiaTheme="minorEastAsia" w:hAnsiTheme="minorHAnsi" w:cstheme="minorBidi"/>
          <w:sz w:val="22"/>
          <w:szCs w:val="22"/>
          <w:lang w:val="en-US"/>
        </w:rPr>
        <w:tab/>
      </w:r>
      <w:r>
        <w:t>Introduction</w:t>
      </w:r>
      <w:r>
        <w:tab/>
      </w:r>
      <w:r>
        <w:fldChar w:fldCharType="begin"/>
      </w:r>
      <w:r>
        <w:instrText xml:space="preserve"> PAGEREF _Toc471448475 \h </w:instrText>
      </w:r>
      <w:r>
        <w:fldChar w:fldCharType="separate"/>
      </w:r>
      <w:r>
        <w:t>220</w:t>
      </w:r>
      <w:r>
        <w:fldChar w:fldCharType="end"/>
      </w:r>
    </w:p>
    <w:p w14:paraId="25CBC090" w14:textId="78A66851" w:rsidR="00534166" w:rsidRDefault="00534166">
      <w:pPr>
        <w:pStyle w:val="TOC2"/>
        <w:rPr>
          <w:rFonts w:asciiTheme="minorHAnsi" w:eastAsiaTheme="minorEastAsia" w:hAnsiTheme="minorHAnsi" w:cstheme="minorBidi"/>
          <w:sz w:val="22"/>
          <w:szCs w:val="22"/>
          <w:lang w:val="en-US"/>
        </w:rPr>
      </w:pPr>
      <w:r>
        <w:t>G.2</w:t>
      </w:r>
      <w:r>
        <w:rPr>
          <w:rFonts w:asciiTheme="minorHAnsi" w:eastAsiaTheme="minorEastAsia" w:hAnsiTheme="minorHAnsi" w:cstheme="minorBidi"/>
          <w:sz w:val="22"/>
          <w:szCs w:val="22"/>
          <w:lang w:val="en-US"/>
        </w:rPr>
        <w:tab/>
      </w:r>
      <w:r>
        <w:t>&lt;serviceCapabilityName&gt;</w:t>
      </w:r>
      <w:r>
        <w:tab/>
      </w:r>
      <w:r>
        <w:fldChar w:fldCharType="begin"/>
      </w:r>
      <w:r>
        <w:instrText xml:space="preserve"> PAGEREF _Toc471448476 \h </w:instrText>
      </w:r>
      <w:r>
        <w:fldChar w:fldCharType="separate"/>
      </w:r>
      <w:r>
        <w:t>220</w:t>
      </w:r>
      <w:r>
        <w:fldChar w:fldCharType="end"/>
      </w:r>
    </w:p>
    <w:p w14:paraId="14A72071" w14:textId="2E2480BE" w:rsidR="00534166" w:rsidRDefault="00534166">
      <w:pPr>
        <w:pStyle w:val="TOC3"/>
        <w:rPr>
          <w:rFonts w:asciiTheme="minorHAnsi" w:eastAsiaTheme="minorEastAsia" w:hAnsiTheme="minorHAnsi" w:cstheme="minorBidi"/>
          <w:sz w:val="22"/>
          <w:szCs w:val="22"/>
          <w:lang w:val="en-US"/>
        </w:rPr>
      </w:pPr>
      <w:r>
        <w:t>G.2.1</w:t>
      </w:r>
      <w:r>
        <w:rPr>
          <w:rFonts w:asciiTheme="minorHAnsi" w:eastAsiaTheme="minorEastAsia" w:hAnsiTheme="minorHAnsi" w:cstheme="minorBidi"/>
          <w:sz w:val="22"/>
          <w:szCs w:val="22"/>
          <w:lang w:val="en-US"/>
        </w:rPr>
        <w:tab/>
      </w:r>
      <w:r>
        <w:t>Description</w:t>
      </w:r>
      <w:r>
        <w:tab/>
      </w:r>
      <w:r>
        <w:fldChar w:fldCharType="begin"/>
      </w:r>
      <w:r>
        <w:instrText xml:space="preserve"> PAGEREF _Toc471448477 \h </w:instrText>
      </w:r>
      <w:r>
        <w:fldChar w:fldCharType="separate"/>
      </w:r>
      <w:r>
        <w:t>220</w:t>
      </w:r>
      <w:r>
        <w:fldChar w:fldCharType="end"/>
      </w:r>
    </w:p>
    <w:p w14:paraId="6A945781" w14:textId="60220451" w:rsidR="00534166" w:rsidRDefault="00534166">
      <w:pPr>
        <w:pStyle w:val="TOC3"/>
        <w:rPr>
          <w:rFonts w:asciiTheme="minorHAnsi" w:eastAsiaTheme="minorEastAsia" w:hAnsiTheme="minorHAnsi" w:cstheme="minorBidi"/>
          <w:sz w:val="22"/>
          <w:szCs w:val="22"/>
          <w:lang w:val="en-US"/>
        </w:rPr>
      </w:pPr>
      <w:r>
        <w:t>G.2.2</w:t>
      </w:r>
      <w:r>
        <w:rPr>
          <w:rFonts w:asciiTheme="minorHAnsi" w:eastAsiaTheme="minorEastAsia" w:hAnsiTheme="minorHAnsi" w:cstheme="minorBidi"/>
          <w:sz w:val="22"/>
          <w:szCs w:val="22"/>
          <w:lang w:val="en-US"/>
        </w:rPr>
        <w:tab/>
      </w:r>
      <w:r>
        <w:t>Pre-Conditions</w:t>
      </w:r>
      <w:r>
        <w:tab/>
      </w:r>
      <w:r>
        <w:fldChar w:fldCharType="begin"/>
      </w:r>
      <w:r>
        <w:instrText xml:space="preserve"> PAGEREF _Toc471448478 \h </w:instrText>
      </w:r>
      <w:r>
        <w:fldChar w:fldCharType="separate"/>
      </w:r>
      <w:r>
        <w:t>220</w:t>
      </w:r>
      <w:r>
        <w:fldChar w:fldCharType="end"/>
      </w:r>
    </w:p>
    <w:p w14:paraId="57EDE281" w14:textId="46096CE9" w:rsidR="00534166" w:rsidRDefault="00534166">
      <w:pPr>
        <w:pStyle w:val="TOC3"/>
        <w:rPr>
          <w:rFonts w:asciiTheme="minorHAnsi" w:eastAsiaTheme="minorEastAsia" w:hAnsiTheme="minorHAnsi" w:cstheme="minorBidi"/>
          <w:sz w:val="22"/>
          <w:szCs w:val="22"/>
          <w:lang w:val="en-US"/>
        </w:rPr>
      </w:pPr>
      <w:r>
        <w:t>G.2.3</w:t>
      </w:r>
      <w:r>
        <w:rPr>
          <w:rFonts w:asciiTheme="minorHAnsi" w:eastAsiaTheme="minorEastAsia" w:hAnsiTheme="minorHAnsi" w:cstheme="minorBidi"/>
          <w:sz w:val="22"/>
          <w:szCs w:val="22"/>
          <w:lang w:val="en-US"/>
        </w:rPr>
        <w:tab/>
      </w:r>
      <w:r>
        <w:t>Signature</w:t>
      </w:r>
      <w:r>
        <w:tab/>
      </w:r>
      <w:r>
        <w:fldChar w:fldCharType="begin"/>
      </w:r>
      <w:r>
        <w:instrText xml:space="preserve"> PAGEREF _Toc471448479 \h </w:instrText>
      </w:r>
      <w:r>
        <w:fldChar w:fldCharType="separate"/>
      </w:r>
      <w:r>
        <w:t>220</w:t>
      </w:r>
      <w:r>
        <w:fldChar w:fldCharType="end"/>
      </w:r>
    </w:p>
    <w:p w14:paraId="5C174541" w14:textId="456A4963" w:rsidR="00534166" w:rsidRDefault="00534166">
      <w:pPr>
        <w:pStyle w:val="TOC3"/>
        <w:rPr>
          <w:rFonts w:asciiTheme="minorHAnsi" w:eastAsiaTheme="minorEastAsia" w:hAnsiTheme="minorHAnsi" w:cstheme="minorBidi"/>
          <w:sz w:val="22"/>
          <w:szCs w:val="22"/>
          <w:lang w:val="en-US"/>
        </w:rPr>
      </w:pPr>
      <w:r>
        <w:lastRenderedPageBreak/>
        <w:t>G.2.4</w:t>
      </w:r>
      <w:r>
        <w:rPr>
          <w:rFonts w:asciiTheme="minorHAnsi" w:eastAsiaTheme="minorEastAsia" w:hAnsiTheme="minorHAnsi" w:cstheme="minorBidi"/>
          <w:sz w:val="22"/>
          <w:szCs w:val="22"/>
          <w:lang w:val="en-US"/>
        </w:rPr>
        <w:tab/>
      </w:r>
      <w:r>
        <w:rPr>
          <w:lang w:eastAsia="ko-KR"/>
        </w:rPr>
        <w:t>Service Interactions</w:t>
      </w:r>
      <w:r>
        <w:tab/>
      </w:r>
      <w:r>
        <w:fldChar w:fldCharType="begin"/>
      </w:r>
      <w:r>
        <w:instrText xml:space="preserve"> PAGEREF _Toc471448480 \h </w:instrText>
      </w:r>
      <w:r>
        <w:fldChar w:fldCharType="separate"/>
      </w:r>
      <w:r>
        <w:t>220</w:t>
      </w:r>
      <w:r>
        <w:fldChar w:fldCharType="end"/>
      </w:r>
    </w:p>
    <w:p w14:paraId="03C8B904" w14:textId="6714CF58" w:rsidR="00534166" w:rsidRDefault="00534166">
      <w:pPr>
        <w:pStyle w:val="TOC3"/>
        <w:rPr>
          <w:rFonts w:asciiTheme="minorHAnsi" w:eastAsiaTheme="minorEastAsia" w:hAnsiTheme="minorHAnsi" w:cstheme="minorBidi"/>
          <w:sz w:val="22"/>
          <w:szCs w:val="22"/>
          <w:lang w:val="en-US"/>
        </w:rPr>
      </w:pPr>
      <w:r>
        <w:t>G.2.5</w:t>
      </w:r>
      <w:r>
        <w:rPr>
          <w:rFonts w:asciiTheme="minorHAnsi" w:eastAsiaTheme="minorEastAsia" w:hAnsiTheme="minorHAnsi" w:cstheme="minorBidi"/>
          <w:sz w:val="22"/>
          <w:szCs w:val="22"/>
          <w:lang w:val="en-US"/>
        </w:rPr>
        <w:tab/>
      </w:r>
      <w:r>
        <w:rPr>
          <w:lang w:eastAsia="ko-KR"/>
        </w:rPr>
        <w:t>Post-Conditions</w:t>
      </w:r>
      <w:r>
        <w:tab/>
      </w:r>
      <w:r>
        <w:fldChar w:fldCharType="begin"/>
      </w:r>
      <w:r>
        <w:instrText xml:space="preserve"> PAGEREF _Toc471448481 \h </w:instrText>
      </w:r>
      <w:r>
        <w:fldChar w:fldCharType="separate"/>
      </w:r>
      <w:r>
        <w:t>220</w:t>
      </w:r>
      <w:r>
        <w:fldChar w:fldCharType="end"/>
      </w:r>
    </w:p>
    <w:p w14:paraId="466E7F3B" w14:textId="61B02307" w:rsidR="00534166" w:rsidRDefault="00534166">
      <w:pPr>
        <w:pStyle w:val="TOC3"/>
        <w:rPr>
          <w:rFonts w:asciiTheme="minorHAnsi" w:eastAsiaTheme="minorEastAsia" w:hAnsiTheme="minorHAnsi" w:cstheme="minorBidi"/>
          <w:sz w:val="22"/>
          <w:szCs w:val="22"/>
          <w:lang w:val="en-US"/>
        </w:rPr>
      </w:pPr>
      <w:r>
        <w:t>G.2.6</w:t>
      </w:r>
      <w:r>
        <w:rPr>
          <w:rFonts w:asciiTheme="minorHAnsi" w:eastAsiaTheme="minorEastAsia" w:hAnsiTheme="minorHAnsi" w:cstheme="minorBidi"/>
          <w:sz w:val="22"/>
          <w:szCs w:val="22"/>
          <w:lang w:val="en-US"/>
        </w:rPr>
        <w:tab/>
      </w:r>
      <w:r>
        <w:rPr>
          <w:lang w:eastAsia="ko-KR"/>
        </w:rPr>
        <w:t>Exceptions</w:t>
      </w:r>
      <w:r>
        <w:tab/>
      </w:r>
      <w:r>
        <w:fldChar w:fldCharType="begin"/>
      </w:r>
      <w:r>
        <w:instrText xml:space="preserve"> PAGEREF _Toc471448482 \h </w:instrText>
      </w:r>
      <w:r>
        <w:fldChar w:fldCharType="separate"/>
      </w:r>
      <w:r>
        <w:t>221</w:t>
      </w:r>
      <w:r>
        <w:fldChar w:fldCharType="end"/>
      </w:r>
    </w:p>
    <w:p w14:paraId="1813DDCB" w14:textId="3B2072E9" w:rsidR="00534166" w:rsidRDefault="00534166">
      <w:pPr>
        <w:pStyle w:val="TOC3"/>
        <w:rPr>
          <w:rFonts w:asciiTheme="minorHAnsi" w:eastAsiaTheme="minorEastAsia" w:hAnsiTheme="minorHAnsi" w:cstheme="minorBidi"/>
          <w:sz w:val="22"/>
          <w:szCs w:val="22"/>
          <w:lang w:val="en-US"/>
        </w:rPr>
      </w:pPr>
      <w:r>
        <w:t>G.2.7</w:t>
      </w:r>
      <w:r>
        <w:rPr>
          <w:rFonts w:asciiTheme="minorHAnsi" w:eastAsiaTheme="minorEastAsia" w:hAnsiTheme="minorHAnsi" w:cstheme="minorBidi"/>
          <w:sz w:val="22"/>
          <w:szCs w:val="22"/>
          <w:lang w:val="en-US"/>
        </w:rPr>
        <w:tab/>
      </w:r>
      <w:r>
        <w:rPr>
          <w:lang w:eastAsia="ko-KR"/>
        </w:rPr>
        <w:t>Policies for Use</w:t>
      </w:r>
      <w:r>
        <w:tab/>
      </w:r>
      <w:r>
        <w:fldChar w:fldCharType="begin"/>
      </w:r>
      <w:r>
        <w:instrText xml:space="preserve"> PAGEREF _Toc471448483 \h </w:instrText>
      </w:r>
      <w:r>
        <w:fldChar w:fldCharType="separate"/>
      </w:r>
      <w:r>
        <w:t>221</w:t>
      </w:r>
      <w:r>
        <w:fldChar w:fldCharType="end"/>
      </w:r>
    </w:p>
    <w:p w14:paraId="4D3062AD" w14:textId="26770595" w:rsidR="00534166" w:rsidRDefault="00534166">
      <w:pPr>
        <w:pStyle w:val="TOC3"/>
        <w:rPr>
          <w:rFonts w:asciiTheme="minorHAnsi" w:eastAsiaTheme="minorEastAsia" w:hAnsiTheme="minorHAnsi" w:cstheme="minorBidi"/>
          <w:sz w:val="22"/>
          <w:szCs w:val="22"/>
          <w:lang w:val="en-US"/>
        </w:rPr>
      </w:pPr>
      <w:r>
        <w:t>G.2.8</w:t>
      </w:r>
      <w:r>
        <w:rPr>
          <w:rFonts w:asciiTheme="minorHAnsi" w:eastAsiaTheme="minorEastAsia" w:hAnsiTheme="minorHAnsi" w:cstheme="minorBidi"/>
          <w:sz w:val="22"/>
          <w:szCs w:val="22"/>
          <w:lang w:val="en-US"/>
        </w:rPr>
        <w:tab/>
      </w:r>
      <w:r>
        <w:t>oneM2M Resource Interworking</w:t>
      </w:r>
      <w:r>
        <w:tab/>
      </w:r>
      <w:r>
        <w:fldChar w:fldCharType="begin"/>
      </w:r>
      <w:r>
        <w:instrText xml:space="preserve"> PAGEREF _Toc471448484 \h </w:instrText>
      </w:r>
      <w:r>
        <w:fldChar w:fldCharType="separate"/>
      </w:r>
      <w:r>
        <w:t>221</w:t>
      </w:r>
      <w:r>
        <w:fldChar w:fldCharType="end"/>
      </w:r>
    </w:p>
    <w:p w14:paraId="54466DF3" w14:textId="6AEC8B8F" w:rsidR="00534166" w:rsidRDefault="00534166">
      <w:pPr>
        <w:pStyle w:val="TOC1"/>
        <w:rPr>
          <w:rFonts w:asciiTheme="minorHAnsi" w:eastAsiaTheme="minorEastAsia" w:hAnsiTheme="minorHAnsi" w:cstheme="minorBidi"/>
          <w:szCs w:val="22"/>
          <w:lang w:val="en-US"/>
        </w:rPr>
      </w:pPr>
      <w:r w:rsidRPr="00211EA3">
        <w:rPr>
          <w:rFonts w:cs="Arial"/>
        </w:rPr>
        <w:t xml:space="preserve">Annex H (informative): </w:t>
      </w:r>
      <w:r>
        <w:t>oneM2M Service Requirements</w:t>
      </w:r>
      <w:r>
        <w:tab/>
      </w:r>
      <w:r>
        <w:fldChar w:fldCharType="begin"/>
      </w:r>
      <w:r>
        <w:instrText xml:space="preserve"> PAGEREF _Toc471448485 \h </w:instrText>
      </w:r>
      <w:r>
        <w:fldChar w:fldCharType="separate"/>
      </w:r>
      <w:r>
        <w:t>222</w:t>
      </w:r>
      <w:r>
        <w:fldChar w:fldCharType="end"/>
      </w:r>
    </w:p>
    <w:p w14:paraId="2CF4DAB8" w14:textId="524D795C" w:rsidR="00534166" w:rsidRDefault="00534166">
      <w:pPr>
        <w:pStyle w:val="TOC1"/>
        <w:rPr>
          <w:rFonts w:asciiTheme="minorHAnsi" w:eastAsiaTheme="minorEastAsia" w:hAnsiTheme="minorHAnsi" w:cstheme="minorBidi"/>
          <w:szCs w:val="22"/>
          <w:lang w:val="en-US"/>
        </w:rPr>
      </w:pPr>
      <w:r>
        <w:t>History</w:t>
      </w:r>
      <w:r>
        <w:tab/>
      </w:r>
      <w:r>
        <w:fldChar w:fldCharType="begin"/>
      </w:r>
      <w:r>
        <w:instrText xml:space="preserve"> PAGEREF _Toc471448486 \h </w:instrText>
      </w:r>
      <w:r>
        <w:fldChar w:fldCharType="separate"/>
      </w:r>
      <w:r>
        <w:t>223</w:t>
      </w:r>
      <w:r>
        <w:fldChar w:fldCharType="end"/>
      </w:r>
    </w:p>
    <w:p w14:paraId="2718D12B" w14:textId="091386C3" w:rsidR="007F60C0" w:rsidRPr="00982143" w:rsidRDefault="002A6148" w:rsidP="007F60C0">
      <w:pPr>
        <w:rPr>
          <w:sz w:val="22"/>
        </w:rPr>
      </w:pPr>
      <w:r>
        <w:rPr>
          <w:noProof/>
        </w:rPr>
        <w:fldChar w:fldCharType="end"/>
      </w:r>
    </w:p>
    <w:p w14:paraId="7E1D1491" w14:textId="77777777" w:rsidR="00B95CCF" w:rsidRPr="00982143" w:rsidRDefault="00BB6418" w:rsidP="00113EAE">
      <w:pPr>
        <w:pStyle w:val="Heading1"/>
      </w:pPr>
      <w:r w:rsidRPr="00982143">
        <w:rPr>
          <w:szCs w:val="36"/>
        </w:rPr>
        <w:br w:type="page"/>
      </w:r>
      <w:bookmarkStart w:id="3" w:name="_Toc449539498"/>
      <w:bookmarkStart w:id="4" w:name="_Toc449961690"/>
      <w:bookmarkStart w:id="5" w:name="_Toc471393620"/>
      <w:bookmarkStart w:id="6" w:name="_Toc471394173"/>
      <w:bookmarkStart w:id="7" w:name="_Toc471395565"/>
      <w:bookmarkStart w:id="8" w:name="_Toc471448183"/>
      <w:r w:rsidR="00113EAE" w:rsidRPr="00982143">
        <w:rPr>
          <w:szCs w:val="36"/>
        </w:rPr>
        <w:lastRenderedPageBreak/>
        <w:t>1</w:t>
      </w:r>
      <w:r w:rsidR="00113EAE" w:rsidRPr="00982143">
        <w:rPr>
          <w:szCs w:val="36"/>
        </w:rPr>
        <w:tab/>
      </w:r>
      <w:r w:rsidRPr="00982143">
        <w:t>Scope</w:t>
      </w:r>
      <w:bookmarkEnd w:id="3"/>
      <w:bookmarkEnd w:id="4"/>
      <w:bookmarkEnd w:id="5"/>
      <w:bookmarkEnd w:id="6"/>
      <w:bookmarkEnd w:id="7"/>
      <w:bookmarkEnd w:id="8"/>
    </w:p>
    <w:p w14:paraId="3CAAF67D" w14:textId="77777777" w:rsidR="001048D3" w:rsidRPr="00982143" w:rsidRDefault="0068154D" w:rsidP="001F7F8C">
      <w:pPr>
        <w:rPr>
          <w:i/>
          <w:iCs/>
          <w:sz w:val="22"/>
          <w:szCs w:val="22"/>
        </w:rPr>
      </w:pPr>
      <w:r w:rsidRPr="00982143">
        <w:rPr>
          <w:rFonts w:eastAsia="BatangChe"/>
        </w:rPr>
        <w:t>Th</w:t>
      </w:r>
      <w:r w:rsidR="00EF1D9B" w:rsidRPr="00982143">
        <w:rPr>
          <w:rFonts w:eastAsia="BatangChe"/>
        </w:rPr>
        <w:t>e present document</w:t>
      </w:r>
      <w:r w:rsidRPr="00982143">
        <w:rPr>
          <w:rFonts w:eastAsia="BatangChe"/>
        </w:rPr>
        <w:t xml:space="preserve"> describes the M2M Services provided by the oneM2M Services Platform, the integration and interworking of the M2M Services functional architecture of the oneM2M Services Platform and informatively illustrates the use of the M2M Services within the context of complex business services.</w:t>
      </w:r>
    </w:p>
    <w:p w14:paraId="05BEDDF9" w14:textId="77777777" w:rsidR="00787554" w:rsidRPr="00982143" w:rsidRDefault="00787554" w:rsidP="001048D3">
      <w:pPr>
        <w:pStyle w:val="Heading1"/>
      </w:pPr>
      <w:bookmarkStart w:id="9" w:name="_Toc449539499"/>
      <w:bookmarkStart w:id="10" w:name="_Toc449961691"/>
      <w:bookmarkStart w:id="11" w:name="_Toc471393621"/>
      <w:bookmarkStart w:id="12" w:name="_Toc471394174"/>
      <w:bookmarkStart w:id="13" w:name="_Toc471395566"/>
      <w:bookmarkStart w:id="14" w:name="_Toc471448184"/>
      <w:r w:rsidRPr="00982143">
        <w:t>2</w:t>
      </w:r>
      <w:r w:rsidRPr="00982143">
        <w:tab/>
        <w:t>References</w:t>
      </w:r>
      <w:bookmarkEnd w:id="9"/>
      <w:bookmarkEnd w:id="10"/>
      <w:bookmarkEnd w:id="11"/>
      <w:bookmarkEnd w:id="12"/>
      <w:bookmarkEnd w:id="13"/>
      <w:bookmarkEnd w:id="14"/>
    </w:p>
    <w:p w14:paraId="065654A7" w14:textId="77777777" w:rsidR="00CE407D" w:rsidRPr="00982143" w:rsidRDefault="00CE407D" w:rsidP="00CE407D">
      <w:pPr>
        <w:pStyle w:val="Heading2"/>
      </w:pPr>
      <w:bookmarkStart w:id="15" w:name="_Toc449539500"/>
      <w:bookmarkStart w:id="16" w:name="_Toc449961692"/>
      <w:bookmarkStart w:id="17" w:name="_Toc471393622"/>
      <w:bookmarkStart w:id="18" w:name="_Toc471394175"/>
      <w:bookmarkStart w:id="19" w:name="_Toc471395567"/>
      <w:bookmarkStart w:id="20" w:name="_Toc471448185"/>
      <w:r w:rsidRPr="00982143">
        <w:t>2.1</w:t>
      </w:r>
      <w:r w:rsidRPr="00982143">
        <w:tab/>
        <w:t>Normative references</w:t>
      </w:r>
      <w:bookmarkEnd w:id="15"/>
      <w:bookmarkEnd w:id="16"/>
      <w:bookmarkEnd w:id="17"/>
      <w:bookmarkEnd w:id="18"/>
      <w:bookmarkEnd w:id="19"/>
      <w:bookmarkEnd w:id="20"/>
    </w:p>
    <w:p w14:paraId="38FA512D" w14:textId="77777777" w:rsidR="00A55D34" w:rsidRPr="00982143" w:rsidRDefault="00A55D34" w:rsidP="00A55D34">
      <w:r w:rsidRPr="00982143">
        <w:t>References are either specific (identified by date of publication and/or edition number or version number) or non</w:t>
      </w:r>
      <w:r w:rsidRPr="00982143">
        <w:noBreakHyphen/>
        <w:t>specific. For specific references, only the cited version applies. For non-specific references, the latest version of the reference</w:t>
      </w:r>
      <w:r w:rsidR="00052725" w:rsidRPr="00982143">
        <w:t>d</w:t>
      </w:r>
      <w:r w:rsidRPr="00982143">
        <w:t xml:space="preserve"> document (including any amendments) applies.</w:t>
      </w:r>
    </w:p>
    <w:p w14:paraId="76090243" w14:textId="77777777" w:rsidR="00A55D34" w:rsidRPr="00982143" w:rsidRDefault="00A55D34" w:rsidP="00A55D34">
      <w:pPr>
        <w:rPr>
          <w:lang w:eastAsia="en-GB"/>
        </w:rPr>
      </w:pPr>
      <w:r w:rsidRPr="00982143">
        <w:rPr>
          <w:lang w:eastAsia="en-GB"/>
        </w:rPr>
        <w:t>The following referenced documents are necessary for the application of the present document.</w:t>
      </w:r>
    </w:p>
    <w:p w14:paraId="52A8B927" w14:textId="02133D83" w:rsidR="001B2DF9" w:rsidRPr="00982143" w:rsidRDefault="00611D9A" w:rsidP="00611D9A">
      <w:pPr>
        <w:pStyle w:val="EX"/>
      </w:pPr>
      <w:r w:rsidRPr="00982143">
        <w:t>[</w:t>
      </w:r>
      <w:bookmarkStart w:id="21" w:name="REF_ONEM2MTS_0002"/>
      <w:r w:rsidR="00B0201B" w:rsidRPr="00982143">
        <w:fldChar w:fldCharType="begin"/>
      </w:r>
      <w:r w:rsidRPr="00982143">
        <w:instrText>SEQ REF</w:instrText>
      </w:r>
      <w:r w:rsidR="00B0201B" w:rsidRPr="00982143">
        <w:fldChar w:fldCharType="separate"/>
      </w:r>
      <w:r w:rsidR="00534166">
        <w:rPr>
          <w:noProof/>
        </w:rPr>
        <w:t>1</w:t>
      </w:r>
      <w:r w:rsidR="00B0201B" w:rsidRPr="00982143">
        <w:fldChar w:fldCharType="end"/>
      </w:r>
      <w:bookmarkEnd w:id="21"/>
      <w:r w:rsidRPr="00982143">
        <w:t>]</w:t>
      </w:r>
      <w:r w:rsidRPr="00982143">
        <w:tab/>
        <w:t>oneM2M TS-0002: "oneM2M Requirements".</w:t>
      </w:r>
    </w:p>
    <w:p w14:paraId="2DD3EDE7" w14:textId="1C451BB1" w:rsidR="006A5128" w:rsidRPr="00982143" w:rsidRDefault="00611D9A" w:rsidP="00611D9A">
      <w:pPr>
        <w:pStyle w:val="EX"/>
      </w:pPr>
      <w:r w:rsidRPr="00982143">
        <w:t>[</w:t>
      </w:r>
      <w:bookmarkStart w:id="22" w:name="REF_ONEM2MTS_0001"/>
      <w:r w:rsidR="00B0201B" w:rsidRPr="00982143">
        <w:fldChar w:fldCharType="begin"/>
      </w:r>
      <w:r w:rsidRPr="00982143">
        <w:instrText>SEQ REF</w:instrText>
      </w:r>
      <w:r w:rsidR="00B0201B" w:rsidRPr="00982143">
        <w:fldChar w:fldCharType="separate"/>
      </w:r>
      <w:r w:rsidR="00534166">
        <w:rPr>
          <w:noProof/>
        </w:rPr>
        <w:t>2</w:t>
      </w:r>
      <w:r w:rsidR="00B0201B" w:rsidRPr="00982143">
        <w:fldChar w:fldCharType="end"/>
      </w:r>
      <w:bookmarkEnd w:id="22"/>
      <w:r w:rsidRPr="00982143">
        <w:t>]</w:t>
      </w:r>
      <w:r w:rsidRPr="00982143">
        <w:tab/>
        <w:t>oneM2M TS-0001: "oneM2M Functional Architecture".</w:t>
      </w:r>
    </w:p>
    <w:p w14:paraId="365A7D80" w14:textId="77777777" w:rsidR="00653A3B" w:rsidRPr="00982143" w:rsidRDefault="00653A3B" w:rsidP="00D7365C">
      <w:pPr>
        <w:pStyle w:val="Heading2"/>
        <w:keepNext w:val="0"/>
      </w:pPr>
      <w:bookmarkStart w:id="23" w:name="_Toc449539501"/>
      <w:bookmarkStart w:id="24" w:name="_Toc449961693"/>
      <w:bookmarkStart w:id="25" w:name="_Toc471393623"/>
      <w:bookmarkStart w:id="26" w:name="_Toc471394176"/>
      <w:bookmarkStart w:id="27" w:name="_Toc471395568"/>
      <w:bookmarkStart w:id="28" w:name="_Toc471448186"/>
      <w:r w:rsidRPr="00982143">
        <w:t>2.2</w:t>
      </w:r>
      <w:r w:rsidRPr="00982143">
        <w:tab/>
        <w:t>Informative references</w:t>
      </w:r>
      <w:bookmarkEnd w:id="23"/>
      <w:bookmarkEnd w:id="24"/>
      <w:bookmarkEnd w:id="25"/>
      <w:bookmarkEnd w:id="26"/>
      <w:bookmarkEnd w:id="27"/>
      <w:bookmarkEnd w:id="28"/>
    </w:p>
    <w:p w14:paraId="488D7563" w14:textId="77777777" w:rsidR="00A55D34" w:rsidRPr="00982143" w:rsidRDefault="00A55D34" w:rsidP="00A55D34">
      <w:r w:rsidRPr="00982143">
        <w:t>References are either specific (identified by date of publication and/or edition number or version number) or non</w:t>
      </w:r>
      <w:r w:rsidRPr="00982143">
        <w:noBreakHyphen/>
        <w:t>specific. For specific references, only the cited version applies. For non-specific references, the latest version of the reference</w:t>
      </w:r>
      <w:r w:rsidR="00052725" w:rsidRPr="00982143">
        <w:t>d</w:t>
      </w:r>
      <w:r w:rsidRPr="00982143">
        <w:t xml:space="preserve"> document (including any amendments) applies.</w:t>
      </w:r>
    </w:p>
    <w:p w14:paraId="75DD214A" w14:textId="77777777" w:rsidR="00A55D34" w:rsidRPr="00982143" w:rsidRDefault="00A55D34" w:rsidP="00A55D34">
      <w:r w:rsidRPr="00982143">
        <w:rPr>
          <w:lang w:eastAsia="en-GB"/>
        </w:rPr>
        <w:t xml:space="preserve">The following referenced documents are </w:t>
      </w:r>
      <w:r w:rsidRPr="00982143">
        <w:t>not necessary for the application of the present document but they assist the user with regard to a particular subject area</w:t>
      </w:r>
      <w:r w:rsidRPr="00982143">
        <w:rPr>
          <w:lang w:eastAsia="en-GB"/>
        </w:rPr>
        <w:t>.</w:t>
      </w:r>
    </w:p>
    <w:p w14:paraId="3F531B47" w14:textId="299E0E9C" w:rsidR="00A55D34" w:rsidRPr="00982143" w:rsidRDefault="00611D9A" w:rsidP="00611D9A">
      <w:pPr>
        <w:pStyle w:val="EX"/>
      </w:pPr>
      <w:r w:rsidRPr="00982143">
        <w:t>[</w:t>
      </w:r>
      <w:bookmarkStart w:id="29" w:name="REF_ONEM2MDRAFTINGRULES"/>
      <w:r w:rsidRPr="00982143">
        <w:t>i.</w:t>
      </w:r>
      <w:r w:rsidR="00B0201B" w:rsidRPr="00982143">
        <w:fldChar w:fldCharType="begin"/>
      </w:r>
      <w:r w:rsidRPr="00982143">
        <w:instrText>SEQ REFI</w:instrText>
      </w:r>
      <w:r w:rsidR="00B0201B" w:rsidRPr="00982143">
        <w:fldChar w:fldCharType="separate"/>
      </w:r>
      <w:r w:rsidR="00534166">
        <w:rPr>
          <w:noProof/>
        </w:rPr>
        <w:t>1</w:t>
      </w:r>
      <w:r w:rsidR="00B0201B" w:rsidRPr="00982143">
        <w:fldChar w:fldCharType="end"/>
      </w:r>
      <w:bookmarkEnd w:id="29"/>
      <w:r w:rsidRPr="00982143">
        <w:t>]</w:t>
      </w:r>
      <w:r w:rsidRPr="00982143">
        <w:tab/>
        <w:t>oneM2M Drafting Rules.</w:t>
      </w:r>
    </w:p>
    <w:p w14:paraId="724A5552" w14:textId="2FA3414D" w:rsidR="00431F83" w:rsidRPr="00982143" w:rsidRDefault="00A55D34" w:rsidP="0047176F">
      <w:pPr>
        <w:pStyle w:val="NO"/>
      </w:pPr>
      <w:r w:rsidRPr="00982143">
        <w:t>NOTE:</w:t>
      </w:r>
      <w:r w:rsidRPr="00982143">
        <w:tab/>
        <w:t>Available at</w:t>
      </w:r>
      <w:r w:rsidR="00B759EB" w:rsidRPr="00982143">
        <w:t xml:space="preserve"> </w:t>
      </w:r>
      <w:hyperlink r:id="rId45" w:history="1">
        <w:r w:rsidR="0047176F" w:rsidRPr="00982143">
          <w:rPr>
            <w:rStyle w:val="Hyperlink"/>
          </w:rPr>
          <w:t>http://www.onem2m.org/images/files/oneM2M-Drafting-Rules.pdf</w:t>
        </w:r>
      </w:hyperlink>
      <w:r w:rsidRPr="00982143">
        <w:t>.</w:t>
      </w:r>
    </w:p>
    <w:p w14:paraId="28B82586" w14:textId="7E6682EC" w:rsidR="00634C8A" w:rsidRPr="00982143" w:rsidRDefault="00611D9A" w:rsidP="00611D9A">
      <w:pPr>
        <w:pStyle w:val="EX"/>
      </w:pPr>
      <w:r w:rsidRPr="00982143">
        <w:t>[</w:t>
      </w:r>
      <w:bookmarkStart w:id="30" w:name="REF_W3CWD_WSDL20_PATTERNS_20040326"/>
      <w:r w:rsidRPr="00982143">
        <w:t>i.</w:t>
      </w:r>
      <w:r w:rsidR="00B0201B" w:rsidRPr="00982143">
        <w:fldChar w:fldCharType="begin"/>
      </w:r>
      <w:r w:rsidRPr="00982143">
        <w:instrText>SEQ REFI</w:instrText>
      </w:r>
      <w:r w:rsidR="00B0201B" w:rsidRPr="00982143">
        <w:fldChar w:fldCharType="separate"/>
      </w:r>
      <w:r w:rsidR="00534166">
        <w:rPr>
          <w:noProof/>
        </w:rPr>
        <w:t>2</w:t>
      </w:r>
      <w:r w:rsidR="00B0201B" w:rsidRPr="00982143">
        <w:fldChar w:fldCharType="end"/>
      </w:r>
      <w:bookmarkEnd w:id="30"/>
      <w:r w:rsidRPr="00982143">
        <w:t>]</w:t>
      </w:r>
      <w:r w:rsidRPr="00982143">
        <w:tab/>
        <w:t>W3C</w:t>
      </w:r>
      <w:r w:rsidR="0047176F" w:rsidRPr="00982143">
        <w:t xml:space="preserve"> WD-wsdl20-patterns-20040326</w:t>
      </w:r>
      <w:r w:rsidRPr="00982143">
        <w:t>:"Web Services Description L</w:t>
      </w:r>
      <w:r w:rsidR="0047176F" w:rsidRPr="00982143">
        <w:t>anguage (WSDL) Version 2.0 Part </w:t>
      </w:r>
      <w:r w:rsidRPr="00982143">
        <w:t>2:</w:t>
      </w:r>
      <w:r w:rsidR="0047176F" w:rsidRPr="00982143">
        <w:t> </w:t>
      </w:r>
      <w:r w:rsidRPr="00982143">
        <w:t>Message Exchange Patterns".</w:t>
      </w:r>
    </w:p>
    <w:p w14:paraId="3B844D89" w14:textId="3DB98CFF" w:rsidR="0047176F" w:rsidRPr="00982143" w:rsidRDefault="0047176F" w:rsidP="0047176F">
      <w:pPr>
        <w:pStyle w:val="NO"/>
      </w:pPr>
      <w:r w:rsidRPr="00982143">
        <w:t>NOTE:</w:t>
      </w:r>
      <w:r w:rsidRPr="00982143">
        <w:tab/>
        <w:t xml:space="preserve">Available at </w:t>
      </w:r>
      <w:hyperlink r:id="rId46" w:history="1">
        <w:r w:rsidRPr="00982143">
          <w:rPr>
            <w:rStyle w:val="Hyperlink"/>
          </w:rPr>
          <w:t>http://www.w3.org/TR/2004/WD-wsdl20-patterns-20040326</w:t>
        </w:r>
      </w:hyperlink>
      <w:r w:rsidRPr="00982143">
        <w:t>.</w:t>
      </w:r>
    </w:p>
    <w:p w14:paraId="5D9F6206" w14:textId="79A38424" w:rsidR="00634C8A" w:rsidRPr="00982143" w:rsidRDefault="00611D9A" w:rsidP="00611D9A">
      <w:pPr>
        <w:pStyle w:val="EX"/>
      </w:pPr>
      <w:r w:rsidRPr="00982143">
        <w:t>[</w:t>
      </w:r>
      <w:bookmarkStart w:id="31" w:name="REF_OASISSOA_RM"/>
      <w:r w:rsidRPr="00982143">
        <w:t>i.</w:t>
      </w:r>
      <w:r w:rsidR="00B0201B" w:rsidRPr="00982143">
        <w:fldChar w:fldCharType="begin"/>
      </w:r>
      <w:r w:rsidRPr="00982143">
        <w:instrText>SEQ REFI</w:instrText>
      </w:r>
      <w:r w:rsidR="00B0201B" w:rsidRPr="00982143">
        <w:fldChar w:fldCharType="separate"/>
      </w:r>
      <w:r w:rsidR="00534166">
        <w:rPr>
          <w:noProof/>
        </w:rPr>
        <w:t>3</w:t>
      </w:r>
      <w:r w:rsidR="00B0201B" w:rsidRPr="00982143">
        <w:fldChar w:fldCharType="end"/>
      </w:r>
      <w:bookmarkEnd w:id="31"/>
      <w:r w:rsidRPr="00982143">
        <w:t>]</w:t>
      </w:r>
      <w:r w:rsidRPr="00982143">
        <w:tab/>
        <w:t>OASIS</w:t>
      </w:r>
      <w:r w:rsidR="0047176F" w:rsidRPr="00982143">
        <w:t xml:space="preserve"> soa-rm</w:t>
      </w:r>
      <w:r w:rsidRPr="00982143">
        <w:t>: "Reference Model for Service Oriented Architecture 1.0".</w:t>
      </w:r>
    </w:p>
    <w:p w14:paraId="4680778A" w14:textId="11115F94" w:rsidR="0047176F" w:rsidRPr="00982143" w:rsidRDefault="0047176F" w:rsidP="0047176F">
      <w:pPr>
        <w:pStyle w:val="NO"/>
      </w:pPr>
      <w:r w:rsidRPr="00982143">
        <w:t>NOTE:</w:t>
      </w:r>
      <w:r w:rsidRPr="00982143">
        <w:tab/>
        <w:t xml:space="preserve">Available at </w:t>
      </w:r>
      <w:hyperlink r:id="rId47" w:history="1">
        <w:r w:rsidRPr="00982143">
          <w:rPr>
            <w:rStyle w:val="Hyperlink"/>
          </w:rPr>
          <w:t>http://docs.oasis-open.org/soa-rm/v1.0/soa-rm.pdf</w:t>
        </w:r>
      </w:hyperlink>
      <w:r w:rsidRPr="00982143">
        <w:t>.</w:t>
      </w:r>
    </w:p>
    <w:p w14:paraId="4976D089" w14:textId="3F336D18" w:rsidR="006A5128" w:rsidRPr="00982143" w:rsidRDefault="00611D9A" w:rsidP="00611D9A">
      <w:pPr>
        <w:pStyle w:val="EX"/>
      </w:pPr>
      <w:r w:rsidRPr="00982143">
        <w:t>[</w:t>
      </w:r>
      <w:bookmarkStart w:id="32" w:name="REF_ONEM2MTS_0003"/>
      <w:r w:rsidRPr="00982143">
        <w:t>i.</w:t>
      </w:r>
      <w:r w:rsidR="00B0201B" w:rsidRPr="00982143">
        <w:fldChar w:fldCharType="begin"/>
      </w:r>
      <w:r w:rsidRPr="00982143">
        <w:instrText>SEQ REFI</w:instrText>
      </w:r>
      <w:r w:rsidR="00B0201B" w:rsidRPr="00982143">
        <w:fldChar w:fldCharType="separate"/>
      </w:r>
      <w:r w:rsidR="00534166">
        <w:rPr>
          <w:noProof/>
        </w:rPr>
        <w:t>4</w:t>
      </w:r>
      <w:r w:rsidR="00B0201B" w:rsidRPr="00982143">
        <w:fldChar w:fldCharType="end"/>
      </w:r>
      <w:bookmarkEnd w:id="32"/>
      <w:r w:rsidRPr="00982143">
        <w:t>]</w:t>
      </w:r>
      <w:r w:rsidRPr="00982143">
        <w:tab/>
        <w:t>oneM2M TS-0003: "oneM2M Security Solutions".</w:t>
      </w:r>
    </w:p>
    <w:p w14:paraId="6E2AE4B8" w14:textId="477D25AD" w:rsidR="00C772E4" w:rsidRPr="00982143" w:rsidRDefault="00BA29EC" w:rsidP="00611D9A">
      <w:pPr>
        <w:pStyle w:val="EX"/>
        <w:rPr>
          <w:lang w:eastAsia="zh-CN"/>
        </w:rPr>
      </w:pPr>
      <w:r w:rsidRPr="00982143">
        <w:t>[</w:t>
      </w:r>
      <w:bookmarkStart w:id="33" w:name="REF_ONEM2MTS_0004"/>
      <w:r w:rsidRPr="00982143">
        <w:t>i.</w:t>
      </w:r>
      <w:r w:rsidR="00B0201B" w:rsidRPr="00982143">
        <w:fldChar w:fldCharType="begin"/>
      </w:r>
      <w:r w:rsidRPr="00982143">
        <w:instrText xml:space="preserve"> SEQ REFI </w:instrText>
      </w:r>
      <w:r w:rsidR="00B0201B" w:rsidRPr="00982143">
        <w:fldChar w:fldCharType="separate"/>
      </w:r>
      <w:r w:rsidR="00534166">
        <w:rPr>
          <w:noProof/>
        </w:rPr>
        <w:t>5</w:t>
      </w:r>
      <w:r w:rsidR="00B0201B" w:rsidRPr="00982143">
        <w:fldChar w:fldCharType="end"/>
      </w:r>
      <w:bookmarkEnd w:id="33"/>
      <w:r w:rsidRPr="00982143">
        <w:t>]</w:t>
      </w:r>
      <w:r w:rsidRPr="00982143">
        <w:tab/>
      </w:r>
      <w:r w:rsidRPr="00982143">
        <w:rPr>
          <w:lang w:eastAsia="zh-CN"/>
        </w:rPr>
        <w:t>oneM2M TS</w:t>
      </w:r>
      <w:r w:rsidRPr="00982143">
        <w:rPr>
          <w:lang w:eastAsia="zh-CN"/>
        </w:rPr>
        <w:noBreakHyphen/>
        <w:t>0004: "Service Layer Core Protocol Specification"</w:t>
      </w:r>
      <w:r w:rsidR="00C772E4" w:rsidRPr="00982143">
        <w:rPr>
          <w:lang w:eastAsia="zh-CN"/>
        </w:rPr>
        <w:t>.</w:t>
      </w:r>
    </w:p>
    <w:p w14:paraId="7E955596" w14:textId="5CAC9028" w:rsidR="00BA29EC" w:rsidRPr="00982143" w:rsidRDefault="00C772E4" w:rsidP="00611D9A">
      <w:pPr>
        <w:pStyle w:val="EX"/>
      </w:pPr>
      <w:r w:rsidRPr="00982143">
        <w:rPr>
          <w:lang w:eastAsia="zh-CN"/>
        </w:rPr>
        <w:t>[</w:t>
      </w:r>
      <w:bookmarkStart w:id="34" w:name="REF_BBFTR_069"/>
      <w:r w:rsidRPr="00982143">
        <w:rPr>
          <w:lang w:eastAsia="zh-CN"/>
        </w:rPr>
        <w:t>i.</w:t>
      </w:r>
      <w:r w:rsidR="00B0201B" w:rsidRPr="00982143">
        <w:rPr>
          <w:lang w:eastAsia="zh-CN"/>
        </w:rPr>
        <w:fldChar w:fldCharType="begin"/>
      </w:r>
      <w:r w:rsidRPr="00982143">
        <w:rPr>
          <w:lang w:eastAsia="zh-CN"/>
        </w:rPr>
        <w:instrText xml:space="preserve"> SEQ REFI </w:instrText>
      </w:r>
      <w:r w:rsidR="00B0201B" w:rsidRPr="00982143">
        <w:rPr>
          <w:lang w:eastAsia="zh-CN"/>
        </w:rPr>
        <w:fldChar w:fldCharType="separate"/>
      </w:r>
      <w:r w:rsidR="00534166">
        <w:rPr>
          <w:noProof/>
          <w:lang w:eastAsia="zh-CN"/>
        </w:rPr>
        <w:t>6</w:t>
      </w:r>
      <w:r w:rsidR="00B0201B" w:rsidRPr="00982143">
        <w:rPr>
          <w:lang w:eastAsia="zh-CN"/>
        </w:rPr>
        <w:fldChar w:fldCharType="end"/>
      </w:r>
      <w:bookmarkEnd w:id="34"/>
      <w:r w:rsidRPr="00982143">
        <w:rPr>
          <w:lang w:eastAsia="zh-CN"/>
        </w:rPr>
        <w:t>]</w:t>
      </w:r>
      <w:r w:rsidRPr="00982143">
        <w:rPr>
          <w:lang w:eastAsia="zh-CN"/>
        </w:rPr>
        <w:tab/>
        <w:t>Broadband Forum TR-069: "CPE WAN Management Protocol"</w:t>
      </w:r>
      <w:r w:rsidR="00BA29EC" w:rsidRPr="00982143">
        <w:rPr>
          <w:lang w:eastAsia="zh-CN"/>
        </w:rPr>
        <w:t>.</w:t>
      </w:r>
      <w:r w:rsidR="00224880" w:rsidRPr="00982143">
        <w:rPr>
          <w:lang w:eastAsia="zh-CN"/>
        </w:rPr>
        <w:t>.</w:t>
      </w:r>
    </w:p>
    <w:p w14:paraId="42014750" w14:textId="77777777" w:rsidR="00BB6418" w:rsidRPr="00982143" w:rsidRDefault="00147924" w:rsidP="00A249D9">
      <w:pPr>
        <w:pStyle w:val="Heading1"/>
      </w:pPr>
      <w:bookmarkStart w:id="35" w:name="_Toc449539502"/>
      <w:bookmarkStart w:id="36" w:name="_Toc449961694"/>
      <w:bookmarkStart w:id="37" w:name="_Toc471393624"/>
      <w:bookmarkStart w:id="38" w:name="_Toc471394177"/>
      <w:bookmarkStart w:id="39" w:name="_Toc471395569"/>
      <w:bookmarkStart w:id="40" w:name="_Toc471448187"/>
      <w:r w:rsidRPr="00982143">
        <w:t>3</w:t>
      </w:r>
      <w:r w:rsidRPr="00982143">
        <w:tab/>
        <w:t>Definitions</w:t>
      </w:r>
      <w:r w:rsidR="00113EAE" w:rsidRPr="00982143">
        <w:t xml:space="preserve"> and </w:t>
      </w:r>
      <w:r w:rsidR="00BB6418" w:rsidRPr="00982143">
        <w:t>abbreviations</w:t>
      </w:r>
      <w:bookmarkEnd w:id="35"/>
      <w:bookmarkEnd w:id="36"/>
      <w:bookmarkEnd w:id="37"/>
      <w:bookmarkEnd w:id="38"/>
      <w:bookmarkEnd w:id="39"/>
      <w:bookmarkEnd w:id="40"/>
    </w:p>
    <w:p w14:paraId="4619B096" w14:textId="77777777" w:rsidR="00787554" w:rsidRPr="00982143" w:rsidRDefault="00787554" w:rsidP="00787554">
      <w:pPr>
        <w:pStyle w:val="Heading2"/>
      </w:pPr>
      <w:bookmarkStart w:id="41" w:name="_Toc449539503"/>
      <w:bookmarkStart w:id="42" w:name="_Toc449961695"/>
      <w:bookmarkStart w:id="43" w:name="_Toc471393625"/>
      <w:bookmarkStart w:id="44" w:name="_Toc471394178"/>
      <w:bookmarkStart w:id="45" w:name="_Toc471395570"/>
      <w:bookmarkStart w:id="46" w:name="_Toc471448188"/>
      <w:r w:rsidRPr="00982143">
        <w:t>3.1</w:t>
      </w:r>
      <w:r w:rsidRPr="00982143">
        <w:tab/>
        <w:t>Definitions</w:t>
      </w:r>
      <w:bookmarkEnd w:id="41"/>
      <w:bookmarkEnd w:id="42"/>
      <w:bookmarkEnd w:id="43"/>
      <w:bookmarkEnd w:id="44"/>
      <w:bookmarkEnd w:id="45"/>
      <w:bookmarkEnd w:id="46"/>
    </w:p>
    <w:p w14:paraId="6298533D" w14:textId="77777777" w:rsidR="006633AB" w:rsidRPr="00982143" w:rsidRDefault="006633AB" w:rsidP="006633AB">
      <w:r w:rsidRPr="00982143">
        <w:t>For the purposes of the present document, the</w:t>
      </w:r>
      <w:r w:rsidR="00052725" w:rsidRPr="00982143">
        <w:t xml:space="preserve"> following</w:t>
      </w:r>
      <w:r w:rsidRPr="00982143">
        <w:t xml:space="preserve"> terms and definitions apply:</w:t>
      </w:r>
    </w:p>
    <w:p w14:paraId="08BE48D2" w14:textId="77777777" w:rsidR="00D22D32" w:rsidRPr="00982143" w:rsidRDefault="006633AB" w:rsidP="006633AB">
      <w:r w:rsidRPr="00982143">
        <w:rPr>
          <w:b/>
        </w:rPr>
        <w:t>M2M Service:</w:t>
      </w:r>
      <w:r w:rsidRPr="00982143">
        <w:t xml:space="preserve"> Service that creates added-value to the providing M2M Service Platform and is consumed by </w:t>
      </w:r>
      <w:r w:rsidR="00052725" w:rsidRPr="00982143">
        <w:t>one or more Supporting Services</w:t>
      </w:r>
    </w:p>
    <w:p w14:paraId="06FC44DC" w14:textId="77777777" w:rsidR="006633AB" w:rsidRPr="00982143" w:rsidRDefault="00D22D32" w:rsidP="0021242D">
      <w:pPr>
        <w:pStyle w:val="NO"/>
      </w:pPr>
      <w:r w:rsidRPr="00982143">
        <w:t>NOTE:</w:t>
      </w:r>
      <w:r w:rsidR="0021242D" w:rsidRPr="00982143">
        <w:tab/>
      </w:r>
      <w:r w:rsidR="006633AB" w:rsidRPr="00982143">
        <w:t>The Data Exchange Service is an example of a M2M Service.</w:t>
      </w:r>
    </w:p>
    <w:p w14:paraId="16EA519D" w14:textId="77777777" w:rsidR="006633AB" w:rsidRPr="00982143" w:rsidRDefault="006633AB" w:rsidP="006633AB">
      <w:r w:rsidRPr="00982143">
        <w:rPr>
          <w:b/>
        </w:rPr>
        <w:t>M2M Service Capability:</w:t>
      </w:r>
      <w:r w:rsidRPr="00982143">
        <w:t xml:space="preserve"> Service Capability that is identified within the M2M Service Platform</w:t>
      </w:r>
    </w:p>
    <w:p w14:paraId="3649B586" w14:textId="77777777" w:rsidR="006633AB" w:rsidRPr="00982143" w:rsidRDefault="006633AB" w:rsidP="006633AB">
      <w:r w:rsidRPr="00982143">
        <w:rPr>
          <w:b/>
        </w:rPr>
        <w:lastRenderedPageBreak/>
        <w:t>M2M Service Registration:</w:t>
      </w:r>
      <w:r w:rsidRPr="00982143">
        <w:t xml:space="preserve"> </w:t>
      </w:r>
      <w:r w:rsidR="00EF1D9B" w:rsidRPr="00982143">
        <w:t>w</w:t>
      </w:r>
      <w:r w:rsidRPr="00982143">
        <w:t>hen a Service is deployed into a SOA environment; the SOA environment</w:t>
      </w:r>
      <w:r w:rsidR="00A55D34" w:rsidRPr="00982143">
        <w:t>'</w:t>
      </w:r>
      <w:r w:rsidRPr="00982143">
        <w:t>s Service Registry is updated so that the Service ca</w:t>
      </w:r>
      <w:r w:rsidR="00EF1D9B" w:rsidRPr="00982143">
        <w:t>n be accessed by other Services</w:t>
      </w:r>
    </w:p>
    <w:p w14:paraId="44C5A614" w14:textId="1AE291DA" w:rsidR="006633AB" w:rsidRPr="00982143" w:rsidRDefault="006633AB" w:rsidP="006633AB">
      <w:r w:rsidRPr="00982143">
        <w:rPr>
          <w:b/>
        </w:rPr>
        <w:t>Proprietary Reference Point:</w:t>
      </w:r>
      <w:r w:rsidRPr="00982143">
        <w:t xml:space="preserve"> Reference Point as defined in Functional Architecture </w:t>
      </w:r>
      <w:r w:rsidR="00611D9A" w:rsidRPr="00982143">
        <w:t>[</w:t>
      </w:r>
      <w:r w:rsidR="00B0201B" w:rsidRPr="00982143">
        <w:fldChar w:fldCharType="begin"/>
      </w:r>
      <w:r w:rsidR="00611D9A" w:rsidRPr="00982143">
        <w:instrText xml:space="preserve">REF REF_ONEM2MTS_0001 \h </w:instrText>
      </w:r>
      <w:r w:rsidR="00B0201B" w:rsidRPr="00982143">
        <w:fldChar w:fldCharType="separate"/>
      </w:r>
      <w:r w:rsidR="00534166">
        <w:rPr>
          <w:noProof/>
        </w:rPr>
        <w:t>2</w:t>
      </w:r>
      <w:r w:rsidR="00B0201B" w:rsidRPr="00982143">
        <w:fldChar w:fldCharType="end"/>
      </w:r>
      <w:r w:rsidR="00611D9A" w:rsidRPr="00982143">
        <w:t>]</w:t>
      </w:r>
      <w:r w:rsidRPr="00982143">
        <w:t xml:space="preserve"> where the realization of the communication fl</w:t>
      </w:r>
      <w:r w:rsidR="00EF1D9B" w:rsidRPr="00982143">
        <w:t>ows are implementation specific</w:t>
      </w:r>
    </w:p>
    <w:p w14:paraId="6D812348" w14:textId="7971B9BF" w:rsidR="006633AB" w:rsidRPr="00982143" w:rsidRDefault="00F304AD" w:rsidP="006633AB">
      <w:r w:rsidRPr="00982143">
        <w:rPr>
          <w:b/>
        </w:rPr>
        <w:t>s</w:t>
      </w:r>
      <w:r w:rsidR="006633AB" w:rsidRPr="00982143">
        <w:rPr>
          <w:b/>
        </w:rPr>
        <w:t>ervice:</w:t>
      </w:r>
      <w:r w:rsidR="006633AB" w:rsidRPr="00982143">
        <w:t xml:space="preserve"> mechanism to enable access to one or more Service Capabilities, where the access is provided using a prescribed interface and is exercised consistent with constraints and policies as speci</w:t>
      </w:r>
      <w:r w:rsidR="00EF1D9B" w:rsidRPr="00982143">
        <w:t>fied by the service description</w:t>
      </w:r>
      <w:r w:rsidR="009E40F9" w:rsidRPr="00982143">
        <w:t xml:space="preserve"> </w:t>
      </w:r>
      <w:r w:rsidR="00611D9A" w:rsidRPr="00982143">
        <w:t>[</w:t>
      </w:r>
      <w:r w:rsidR="00F443BD">
        <w:fldChar w:fldCharType="begin"/>
      </w:r>
      <w:r w:rsidR="00F443BD">
        <w:instrText xml:space="preserve">REF REF_OASISSOA_RM \h  \* MERGEFORMAT </w:instrText>
      </w:r>
      <w:r w:rsidR="00F443BD">
        <w:fldChar w:fldCharType="separate"/>
      </w:r>
      <w:r w:rsidR="00534166" w:rsidRPr="00982143">
        <w:t>i.</w:t>
      </w:r>
      <w:r w:rsidR="00534166">
        <w:t>3</w:t>
      </w:r>
      <w:r w:rsidR="00F443BD">
        <w:fldChar w:fldCharType="end"/>
      </w:r>
      <w:r w:rsidR="00611D9A" w:rsidRPr="00982143">
        <w:t>]</w:t>
      </w:r>
    </w:p>
    <w:p w14:paraId="0E336F14" w14:textId="795D9707" w:rsidR="006633AB" w:rsidRPr="00982143" w:rsidRDefault="00F304AD" w:rsidP="006633AB">
      <w:r w:rsidRPr="00982143">
        <w:rPr>
          <w:b/>
        </w:rPr>
        <w:t>s</w:t>
      </w:r>
      <w:r w:rsidR="006633AB" w:rsidRPr="00982143">
        <w:rPr>
          <w:b/>
        </w:rPr>
        <w:t xml:space="preserve">ervice </w:t>
      </w:r>
      <w:r w:rsidRPr="00982143">
        <w:rPr>
          <w:b/>
        </w:rPr>
        <w:t>c</w:t>
      </w:r>
      <w:r w:rsidR="006633AB" w:rsidRPr="00982143">
        <w:rPr>
          <w:b/>
        </w:rPr>
        <w:t>apability:</w:t>
      </w:r>
      <w:r w:rsidR="006633AB" w:rsidRPr="00982143">
        <w:t xml:space="preserve"> real-world effect that a service provider is able t</w:t>
      </w:r>
      <w:r w:rsidR="00EF1D9B" w:rsidRPr="00982143">
        <w:t>o provide to a service consumer</w:t>
      </w:r>
      <w:r w:rsidR="001737F6" w:rsidRPr="00982143">
        <w:t xml:space="preserve"> </w:t>
      </w:r>
      <w:r w:rsidR="00611D9A" w:rsidRPr="00982143">
        <w:t>[</w:t>
      </w:r>
      <w:r w:rsidR="00B0201B" w:rsidRPr="00982143">
        <w:fldChar w:fldCharType="begin"/>
      </w:r>
      <w:r w:rsidR="00611D9A" w:rsidRPr="00982143">
        <w:instrText xml:space="preserve">REF REF_OASISSOA_RM \h </w:instrText>
      </w:r>
      <w:r w:rsidR="00B0201B" w:rsidRPr="00982143">
        <w:fldChar w:fldCharType="separate"/>
      </w:r>
      <w:r w:rsidR="00534166" w:rsidRPr="00982143">
        <w:t>i.</w:t>
      </w:r>
      <w:r w:rsidR="00534166">
        <w:rPr>
          <w:noProof/>
        </w:rPr>
        <w:t>3</w:t>
      </w:r>
      <w:r w:rsidR="00B0201B" w:rsidRPr="00982143">
        <w:fldChar w:fldCharType="end"/>
      </w:r>
      <w:r w:rsidR="00611D9A" w:rsidRPr="00982143">
        <w:t>]</w:t>
      </w:r>
    </w:p>
    <w:p w14:paraId="663917B9" w14:textId="77777777" w:rsidR="006633AB" w:rsidRPr="00982143" w:rsidRDefault="00F304AD" w:rsidP="006633AB">
      <w:r w:rsidRPr="00982143">
        <w:rPr>
          <w:b/>
        </w:rPr>
        <w:t>s</w:t>
      </w:r>
      <w:r w:rsidR="006633AB" w:rsidRPr="00982143">
        <w:rPr>
          <w:b/>
        </w:rPr>
        <w:t xml:space="preserve">ervice </w:t>
      </w:r>
      <w:r w:rsidRPr="00982143">
        <w:rPr>
          <w:b/>
        </w:rPr>
        <w:t>c</w:t>
      </w:r>
      <w:r w:rsidR="006633AB" w:rsidRPr="00982143">
        <w:rPr>
          <w:b/>
        </w:rPr>
        <w:t>luster:</w:t>
      </w:r>
      <w:r w:rsidR="006633AB" w:rsidRPr="00982143">
        <w:t xml:space="preserve"> collection of distributed and related Services that are gathered to solve </w:t>
      </w:r>
      <w:r w:rsidR="00EF1D9B" w:rsidRPr="00982143">
        <w:t>a business problem</w:t>
      </w:r>
    </w:p>
    <w:p w14:paraId="374FFCA8" w14:textId="77777777" w:rsidR="006633AB" w:rsidRPr="00982143" w:rsidRDefault="00F304AD" w:rsidP="006633AB">
      <w:pPr>
        <w:rPr>
          <w:color w:val="333333"/>
        </w:rPr>
      </w:pPr>
      <w:r w:rsidRPr="00982143">
        <w:rPr>
          <w:b/>
        </w:rPr>
        <w:t>s</w:t>
      </w:r>
      <w:r w:rsidR="006633AB" w:rsidRPr="00982143">
        <w:rPr>
          <w:b/>
        </w:rPr>
        <w:t xml:space="preserve">ervice </w:t>
      </w:r>
      <w:r w:rsidRPr="00982143">
        <w:rPr>
          <w:b/>
        </w:rPr>
        <w:t>c</w:t>
      </w:r>
      <w:r w:rsidR="006633AB" w:rsidRPr="00982143">
        <w:rPr>
          <w:b/>
        </w:rPr>
        <w:t>omponent:</w:t>
      </w:r>
      <w:r w:rsidR="006633AB" w:rsidRPr="00982143">
        <w:t xml:space="preserve"> entity of the M2M Services Architecture which may contain one or more M2M Services</w:t>
      </w:r>
    </w:p>
    <w:p w14:paraId="129C9AD1" w14:textId="77777777" w:rsidR="006633AB" w:rsidRPr="00982143" w:rsidRDefault="00F304AD" w:rsidP="006633AB">
      <w:r w:rsidRPr="00982143">
        <w:rPr>
          <w:b/>
        </w:rPr>
        <w:t>s</w:t>
      </w:r>
      <w:r w:rsidR="006633AB" w:rsidRPr="00982143">
        <w:rPr>
          <w:b/>
        </w:rPr>
        <w:t xml:space="preserve">ervice </w:t>
      </w:r>
      <w:r w:rsidRPr="00982143">
        <w:rPr>
          <w:b/>
        </w:rPr>
        <w:t>e</w:t>
      </w:r>
      <w:r w:rsidR="006633AB" w:rsidRPr="00982143">
        <w:rPr>
          <w:b/>
        </w:rPr>
        <w:t xml:space="preserve">xecution </w:t>
      </w:r>
      <w:r w:rsidRPr="00982143">
        <w:rPr>
          <w:b/>
        </w:rPr>
        <w:t>e</w:t>
      </w:r>
      <w:r w:rsidR="006633AB" w:rsidRPr="00982143">
        <w:rPr>
          <w:b/>
        </w:rPr>
        <w:t>nvironment:</w:t>
      </w:r>
      <w:r w:rsidR="006633AB" w:rsidRPr="00982143">
        <w:t xml:space="preserve"> Execution Environment is a logical entity that represents an environment capable of running Serv</w:t>
      </w:r>
      <w:r w:rsidR="00EF1D9B" w:rsidRPr="00982143">
        <w:t>ices</w:t>
      </w:r>
    </w:p>
    <w:p w14:paraId="1CEBF8FA" w14:textId="77777777" w:rsidR="006633AB" w:rsidRPr="00982143" w:rsidRDefault="00F304AD" w:rsidP="006633AB">
      <w:r w:rsidRPr="00982143">
        <w:rPr>
          <w:b/>
        </w:rPr>
        <w:t>s</w:t>
      </w:r>
      <w:r w:rsidR="006633AB" w:rsidRPr="00982143">
        <w:rPr>
          <w:b/>
        </w:rPr>
        <w:t xml:space="preserve">ervice </w:t>
      </w:r>
      <w:r w:rsidRPr="00982143">
        <w:rPr>
          <w:b/>
        </w:rPr>
        <w:t>e</w:t>
      </w:r>
      <w:r w:rsidR="006633AB" w:rsidRPr="00982143">
        <w:rPr>
          <w:b/>
        </w:rPr>
        <w:t xml:space="preserve">xposure </w:t>
      </w:r>
      <w:r w:rsidRPr="00982143">
        <w:rPr>
          <w:b/>
        </w:rPr>
        <w:t>c</w:t>
      </w:r>
      <w:r w:rsidR="006633AB" w:rsidRPr="00982143">
        <w:rPr>
          <w:b/>
        </w:rPr>
        <w:t>omponent:</w:t>
      </w:r>
      <w:r w:rsidR="006633AB" w:rsidRPr="00982143">
        <w:t xml:space="preserve"> Service Component that provides an enforcement point for specific oneM2M Reference Points (e.g. Mca, Mcn, Mcc</w:t>
      </w:r>
      <w:r w:rsidR="00A55D34" w:rsidRPr="00982143">
        <w:t>'</w:t>
      </w:r>
      <w:r w:rsidR="00EF1D9B" w:rsidRPr="00982143">
        <w:t>)</w:t>
      </w:r>
    </w:p>
    <w:p w14:paraId="23BB5960" w14:textId="77777777" w:rsidR="006633AB" w:rsidRPr="00982143" w:rsidRDefault="00F304AD" w:rsidP="006633AB">
      <w:r w:rsidRPr="00982143">
        <w:rPr>
          <w:b/>
        </w:rPr>
        <w:t>s</w:t>
      </w:r>
      <w:r w:rsidR="006633AB" w:rsidRPr="00982143">
        <w:rPr>
          <w:b/>
        </w:rPr>
        <w:t xml:space="preserve">ervice </w:t>
      </w:r>
      <w:r w:rsidRPr="00982143">
        <w:rPr>
          <w:b/>
        </w:rPr>
        <w:t>r</w:t>
      </w:r>
      <w:r w:rsidR="006633AB" w:rsidRPr="00982143">
        <w:rPr>
          <w:b/>
        </w:rPr>
        <w:t>egistry:</w:t>
      </w:r>
      <w:r w:rsidR="006633AB" w:rsidRPr="00982143">
        <w:t xml:space="preserve"> component of an underlying SOA environment that maintains information about Services and provides facilities to publish and discover Services to entities</w:t>
      </w:r>
      <w:r w:rsidR="00EF1D9B" w:rsidRPr="00982143">
        <w:t xml:space="preserve"> that would utilize the Service</w:t>
      </w:r>
    </w:p>
    <w:p w14:paraId="65608772" w14:textId="77777777" w:rsidR="00826CD2" w:rsidRPr="00982143" w:rsidRDefault="00F304AD" w:rsidP="006633AB">
      <w:r w:rsidRPr="00982143">
        <w:rPr>
          <w:b/>
        </w:rPr>
        <w:t>s</w:t>
      </w:r>
      <w:r w:rsidR="006633AB" w:rsidRPr="00982143">
        <w:rPr>
          <w:b/>
        </w:rPr>
        <w:t xml:space="preserve">upporting </w:t>
      </w:r>
      <w:r w:rsidRPr="00982143">
        <w:rPr>
          <w:b/>
        </w:rPr>
        <w:t>s</w:t>
      </w:r>
      <w:r w:rsidR="006633AB" w:rsidRPr="00982143">
        <w:rPr>
          <w:b/>
        </w:rPr>
        <w:t>ervice:</w:t>
      </w:r>
      <w:r w:rsidR="006633AB" w:rsidRPr="00982143">
        <w:t xml:space="preserve"> A Service that creates added-value to an organization and is relevant to the business process of the organization that consumes Services from the M2M Services Platform. </w:t>
      </w:r>
    </w:p>
    <w:p w14:paraId="43391CDF" w14:textId="77777777" w:rsidR="00BA01F0" w:rsidRPr="00982143" w:rsidRDefault="00F304AD">
      <w:pPr>
        <w:pStyle w:val="NO"/>
      </w:pPr>
      <w:r w:rsidRPr="00982143">
        <w:t>NOTE:</w:t>
      </w:r>
      <w:r w:rsidR="0021242D" w:rsidRPr="00982143">
        <w:tab/>
      </w:r>
      <w:r w:rsidR="006633AB" w:rsidRPr="00982143">
        <w:t>Supporting Services are typically complex, orchestrated Services which consume M2M Services among other Services. A Device Onboarding Service is an example of a Supporting Service.</w:t>
      </w:r>
    </w:p>
    <w:p w14:paraId="0115658A" w14:textId="77777777" w:rsidR="00BB6418" w:rsidRPr="00982143" w:rsidRDefault="00BB6418" w:rsidP="00CD386D">
      <w:pPr>
        <w:pStyle w:val="Heading2"/>
      </w:pPr>
      <w:bookmarkStart w:id="47" w:name="_Toc449539504"/>
      <w:bookmarkStart w:id="48" w:name="_Toc449961696"/>
      <w:bookmarkStart w:id="49" w:name="_Toc471393626"/>
      <w:bookmarkStart w:id="50" w:name="_Toc471394179"/>
      <w:bookmarkStart w:id="51" w:name="_Toc471395571"/>
      <w:bookmarkStart w:id="52" w:name="_Toc471448189"/>
      <w:r w:rsidRPr="00982143">
        <w:t>3.</w:t>
      </w:r>
      <w:r w:rsidR="002E40A0" w:rsidRPr="00982143">
        <w:t>2</w:t>
      </w:r>
      <w:r w:rsidRPr="00982143">
        <w:tab/>
        <w:t>Abbreviations</w:t>
      </w:r>
      <w:bookmarkEnd w:id="47"/>
      <w:bookmarkEnd w:id="48"/>
      <w:bookmarkEnd w:id="49"/>
      <w:bookmarkEnd w:id="50"/>
      <w:bookmarkEnd w:id="51"/>
      <w:bookmarkEnd w:id="52"/>
    </w:p>
    <w:p w14:paraId="2CE52066" w14:textId="77777777" w:rsidR="00667EEB" w:rsidRPr="00982143" w:rsidRDefault="00667EEB" w:rsidP="00667EEB">
      <w:pPr>
        <w:keepNext/>
      </w:pPr>
      <w:r w:rsidRPr="00982143">
        <w:t>For the purposes of the p</w:t>
      </w:r>
      <w:r w:rsidR="00254410" w:rsidRPr="00982143">
        <w:t>resent document, the following</w:t>
      </w:r>
      <w:r w:rsidR="00EF1D9B" w:rsidRPr="00982143">
        <w:t xml:space="preserve"> abbreviations</w:t>
      </w:r>
      <w:r w:rsidRPr="00982143">
        <w:t xml:space="preserve"> apply:</w:t>
      </w:r>
    </w:p>
    <w:p w14:paraId="6D18A48C" w14:textId="77777777" w:rsidR="00C64E24" w:rsidRPr="00982143" w:rsidRDefault="00C64E24" w:rsidP="00F304AD">
      <w:pPr>
        <w:pStyle w:val="EW"/>
        <w:ind w:left="1985" w:hanging="1701"/>
      </w:pPr>
      <w:r w:rsidRPr="00982143">
        <w:t>ACC</w:t>
      </w:r>
      <w:r w:rsidRPr="00982143">
        <w:tab/>
        <w:t>Accounting</w:t>
      </w:r>
    </w:p>
    <w:p w14:paraId="656D7CBD" w14:textId="77777777" w:rsidR="00C64E24" w:rsidRPr="00982143" w:rsidRDefault="00C64E24" w:rsidP="00F304AD">
      <w:pPr>
        <w:pStyle w:val="EW"/>
        <w:ind w:left="1985" w:hanging="1701"/>
      </w:pPr>
      <w:r w:rsidRPr="00982143">
        <w:t>AE</w:t>
      </w:r>
      <w:r w:rsidRPr="00982143">
        <w:tab/>
        <w:t>Application Entity</w:t>
      </w:r>
    </w:p>
    <w:p w14:paraId="34575A38" w14:textId="77777777" w:rsidR="00C64E24" w:rsidRPr="00982143" w:rsidRDefault="00C64E24" w:rsidP="00F304AD">
      <w:pPr>
        <w:pStyle w:val="EW"/>
        <w:ind w:left="1985" w:hanging="1701"/>
      </w:pPr>
      <w:r w:rsidRPr="00982143">
        <w:t>AE-ID</w:t>
      </w:r>
      <w:r w:rsidRPr="00982143">
        <w:tab/>
        <w:t>Application Entity Identifier</w:t>
      </w:r>
    </w:p>
    <w:p w14:paraId="162CDDFA" w14:textId="77777777" w:rsidR="00C64E24" w:rsidRPr="00982143" w:rsidRDefault="00C64E24" w:rsidP="00F304AD">
      <w:pPr>
        <w:pStyle w:val="EW"/>
        <w:ind w:left="1985" w:hanging="1701"/>
      </w:pPr>
      <w:r w:rsidRPr="00982143">
        <w:t>AMQP</w:t>
      </w:r>
      <w:r w:rsidRPr="00982143">
        <w:tab/>
        <w:t>Advanced Message Queuing Protocol</w:t>
      </w:r>
    </w:p>
    <w:p w14:paraId="524C8C2C" w14:textId="77777777" w:rsidR="00C64E24" w:rsidRPr="00F443BD" w:rsidRDefault="00C64E24" w:rsidP="00F304AD">
      <w:pPr>
        <w:pStyle w:val="EW"/>
        <w:ind w:left="1985" w:hanging="1701"/>
        <w:rPr>
          <w:lang w:val="fr-FR"/>
        </w:rPr>
      </w:pPr>
      <w:r w:rsidRPr="00F443BD">
        <w:rPr>
          <w:lang w:val="fr-FR"/>
        </w:rPr>
        <w:t>ASP</w:t>
      </w:r>
      <w:r w:rsidRPr="00F443BD">
        <w:rPr>
          <w:lang w:val="fr-FR"/>
        </w:rPr>
        <w:tab/>
        <w:t>Application Service Provider</w:t>
      </w:r>
    </w:p>
    <w:p w14:paraId="5DAA5158" w14:textId="77777777" w:rsidR="00C64E24" w:rsidRPr="00D81F34" w:rsidRDefault="00C64E24" w:rsidP="00F304AD">
      <w:pPr>
        <w:pStyle w:val="EW"/>
        <w:ind w:left="1985" w:hanging="1701"/>
        <w:rPr>
          <w:lang w:val="fr-FR"/>
        </w:rPr>
      </w:pPr>
      <w:r w:rsidRPr="00D81F34">
        <w:rPr>
          <w:lang w:val="fr-FR"/>
        </w:rPr>
        <w:t>CDMA</w:t>
      </w:r>
      <w:r w:rsidRPr="00D81F34">
        <w:rPr>
          <w:lang w:val="fr-FR"/>
        </w:rPr>
        <w:tab/>
        <w:t>Code Division Mupltiple Access</w:t>
      </w:r>
    </w:p>
    <w:p w14:paraId="69FF833E" w14:textId="77777777" w:rsidR="00C64E24" w:rsidRPr="004305DB" w:rsidRDefault="00C64E24" w:rsidP="00F304AD">
      <w:pPr>
        <w:pStyle w:val="EW"/>
        <w:ind w:left="1985" w:hanging="1701"/>
      </w:pPr>
      <w:r w:rsidRPr="004305DB">
        <w:t>CSE</w:t>
      </w:r>
      <w:r w:rsidRPr="004305DB">
        <w:tab/>
        <w:t>Common Service Entity</w:t>
      </w:r>
    </w:p>
    <w:p w14:paraId="0A5ADF68" w14:textId="77777777" w:rsidR="00C64E24" w:rsidRPr="004305DB" w:rsidRDefault="00C64E24" w:rsidP="00F304AD">
      <w:pPr>
        <w:pStyle w:val="EW"/>
        <w:ind w:left="1985" w:hanging="1701"/>
      </w:pPr>
      <w:r w:rsidRPr="004305DB">
        <w:t>DM</w:t>
      </w:r>
      <w:r w:rsidRPr="004305DB">
        <w:tab/>
        <w:t>Device Management</w:t>
      </w:r>
    </w:p>
    <w:p w14:paraId="5B395240" w14:textId="77777777" w:rsidR="00C64E24" w:rsidRPr="00982143" w:rsidRDefault="00C64E24" w:rsidP="00F304AD">
      <w:pPr>
        <w:pStyle w:val="EW"/>
        <w:ind w:left="1985" w:hanging="1701"/>
      </w:pPr>
      <w:r w:rsidRPr="00982143">
        <w:t>EDGE</w:t>
      </w:r>
      <w:r w:rsidRPr="00982143">
        <w:tab/>
        <w:t>Enhanced Data Rates for Global Evolution</w:t>
      </w:r>
    </w:p>
    <w:p w14:paraId="4115474D" w14:textId="77777777" w:rsidR="00C64E24" w:rsidRPr="00982143" w:rsidRDefault="00C64E24" w:rsidP="00F304AD">
      <w:pPr>
        <w:pStyle w:val="EW"/>
        <w:ind w:left="1985" w:hanging="1701"/>
      </w:pPr>
      <w:r w:rsidRPr="00982143">
        <w:t>ESB</w:t>
      </w:r>
      <w:r w:rsidRPr="00982143">
        <w:tab/>
        <w:t>Enterprise Service Bus</w:t>
      </w:r>
    </w:p>
    <w:p w14:paraId="685D3DF2" w14:textId="77777777" w:rsidR="00592A84" w:rsidRPr="00982143" w:rsidRDefault="00C64E24" w:rsidP="00F304AD">
      <w:pPr>
        <w:pStyle w:val="EW"/>
        <w:ind w:left="1985" w:hanging="1701"/>
      </w:pPr>
      <w:r w:rsidRPr="00982143">
        <w:t>GNSS</w:t>
      </w:r>
      <w:r w:rsidRPr="00982143">
        <w:tab/>
        <w:t>Global Navigation Satellite System</w:t>
      </w:r>
    </w:p>
    <w:p w14:paraId="5C1E591C" w14:textId="77777777" w:rsidR="000C1947" w:rsidRDefault="00592A84" w:rsidP="00F443BD">
      <w:pPr>
        <w:pStyle w:val="EW"/>
        <w:ind w:left="1985" w:hanging="1701"/>
      </w:pPr>
      <w:r>
        <w:t>GPRS</w:t>
      </w:r>
      <w:r>
        <w:tab/>
        <w:t>Global Packet Radio Service</w:t>
      </w:r>
    </w:p>
    <w:p w14:paraId="134D6C1A" w14:textId="77777777" w:rsidR="00C64E24" w:rsidRPr="00982143" w:rsidRDefault="00C64E24" w:rsidP="00F304AD">
      <w:pPr>
        <w:pStyle w:val="EW"/>
        <w:ind w:left="1985" w:hanging="1701"/>
      </w:pPr>
      <w:r w:rsidRPr="00982143">
        <w:t>GPS</w:t>
      </w:r>
      <w:r w:rsidRPr="00982143">
        <w:tab/>
        <w:t>Global Positioning System</w:t>
      </w:r>
    </w:p>
    <w:p w14:paraId="1C38EEA0" w14:textId="77777777" w:rsidR="00C64E24" w:rsidRPr="00982143" w:rsidRDefault="00C64E24" w:rsidP="00F304AD">
      <w:pPr>
        <w:pStyle w:val="EW"/>
        <w:ind w:left="1985" w:hanging="1701"/>
      </w:pPr>
      <w:r w:rsidRPr="00982143">
        <w:t>INF</w:t>
      </w:r>
      <w:r w:rsidRPr="00982143">
        <w:tab/>
        <w:t>Infrastructure</w:t>
      </w:r>
    </w:p>
    <w:p w14:paraId="4F27270C" w14:textId="77777777" w:rsidR="00C64E24" w:rsidRPr="00982143" w:rsidRDefault="00C64E24" w:rsidP="00F304AD">
      <w:pPr>
        <w:pStyle w:val="EW"/>
        <w:ind w:left="1985" w:hanging="1701"/>
      </w:pPr>
      <w:r w:rsidRPr="00982143">
        <w:t>JMS</w:t>
      </w:r>
      <w:r w:rsidRPr="00982143">
        <w:tab/>
        <w:t>Java Message Service</w:t>
      </w:r>
    </w:p>
    <w:p w14:paraId="2C11D6AB" w14:textId="77777777" w:rsidR="00C64E24" w:rsidRPr="00982143" w:rsidRDefault="00C64E24" w:rsidP="00F304AD">
      <w:pPr>
        <w:pStyle w:val="EW"/>
        <w:ind w:left="1985" w:hanging="1701"/>
      </w:pPr>
      <w:r w:rsidRPr="00982143">
        <w:t>LAN</w:t>
      </w:r>
      <w:r w:rsidRPr="00982143">
        <w:tab/>
        <w:t>Local Area Network</w:t>
      </w:r>
    </w:p>
    <w:p w14:paraId="436539C2" w14:textId="77777777" w:rsidR="00C64E24" w:rsidRPr="00982143" w:rsidRDefault="00C64E24" w:rsidP="00F304AD">
      <w:pPr>
        <w:pStyle w:val="EW"/>
        <w:ind w:left="1985" w:hanging="1701"/>
      </w:pPr>
      <w:r w:rsidRPr="00982143">
        <w:t>M2M</w:t>
      </w:r>
      <w:r w:rsidRPr="00982143">
        <w:tab/>
        <w:t>Machine-to-Machine</w:t>
      </w:r>
    </w:p>
    <w:p w14:paraId="1D65A6F0" w14:textId="77777777" w:rsidR="00C64E24" w:rsidRPr="00982143" w:rsidRDefault="00C64E24" w:rsidP="00F304AD">
      <w:pPr>
        <w:pStyle w:val="EW"/>
        <w:ind w:left="1985" w:hanging="1701"/>
      </w:pPr>
      <w:r w:rsidRPr="00982143">
        <w:t>M2M-Serv-Cap-ID</w:t>
      </w:r>
      <w:r w:rsidRPr="00982143">
        <w:tab/>
        <w:t>M2M Service Capability Identifier</w:t>
      </w:r>
    </w:p>
    <w:p w14:paraId="5FC20866" w14:textId="77777777" w:rsidR="00C64E24" w:rsidRPr="00632CF1" w:rsidRDefault="00C64E24" w:rsidP="00F304AD">
      <w:pPr>
        <w:pStyle w:val="EW"/>
        <w:ind w:left="1985" w:hanging="1701"/>
        <w:rPr>
          <w:lang w:val="en-US"/>
        </w:rPr>
      </w:pPr>
      <w:r w:rsidRPr="00632CF1">
        <w:rPr>
          <w:lang w:val="en-US"/>
        </w:rPr>
        <w:t>MA</w:t>
      </w:r>
      <w:r w:rsidRPr="00632CF1">
        <w:rPr>
          <w:lang w:val="en-US"/>
        </w:rPr>
        <w:tab/>
        <w:t>Management Agent</w:t>
      </w:r>
    </w:p>
    <w:p w14:paraId="31C90846" w14:textId="77777777" w:rsidR="00C64E24" w:rsidRPr="00632CF1" w:rsidRDefault="00C64E24" w:rsidP="00F304AD">
      <w:pPr>
        <w:pStyle w:val="EW"/>
        <w:ind w:left="1985" w:hanging="1701"/>
        <w:rPr>
          <w:lang w:val="en-US"/>
        </w:rPr>
      </w:pPr>
      <w:r w:rsidRPr="00632CF1">
        <w:rPr>
          <w:lang w:val="en-US"/>
        </w:rPr>
        <w:t>MEP</w:t>
      </w:r>
      <w:r w:rsidRPr="00632CF1">
        <w:rPr>
          <w:lang w:val="en-US"/>
        </w:rPr>
        <w:tab/>
        <w:t>Message Exchange Pattern</w:t>
      </w:r>
    </w:p>
    <w:p w14:paraId="084F2965" w14:textId="77777777" w:rsidR="00C64E24" w:rsidRPr="00982143" w:rsidRDefault="00C64E24" w:rsidP="00F304AD">
      <w:pPr>
        <w:pStyle w:val="EW"/>
        <w:ind w:left="1985" w:hanging="1701"/>
      </w:pPr>
      <w:r w:rsidRPr="00982143">
        <w:t>MQTT</w:t>
      </w:r>
      <w:r w:rsidRPr="00982143">
        <w:tab/>
        <w:t>Message Queuing Telemetry Transport</w:t>
      </w:r>
    </w:p>
    <w:p w14:paraId="5FF3B180" w14:textId="77777777" w:rsidR="00C64E24" w:rsidRPr="00982143" w:rsidRDefault="00C64E24" w:rsidP="00592A84">
      <w:pPr>
        <w:pStyle w:val="EW"/>
        <w:ind w:left="1985" w:hanging="1701"/>
        <w:rPr>
          <w:highlight w:val="yellow"/>
        </w:rPr>
      </w:pPr>
      <w:r w:rsidRPr="00982143">
        <w:t>NFC</w:t>
      </w:r>
      <w:r w:rsidRPr="00982143">
        <w:tab/>
        <w:t>Near Field Communication</w:t>
      </w:r>
    </w:p>
    <w:p w14:paraId="22ED62FA" w14:textId="77777777" w:rsidR="00C64E24" w:rsidRPr="00982143" w:rsidRDefault="00C64E24" w:rsidP="00F304AD">
      <w:pPr>
        <w:pStyle w:val="EW"/>
        <w:ind w:left="1985" w:hanging="1701"/>
      </w:pPr>
      <w:r w:rsidRPr="00982143">
        <w:t>NSE</w:t>
      </w:r>
      <w:r w:rsidRPr="00982143">
        <w:tab/>
        <w:t>Network Service Exposure</w:t>
      </w:r>
    </w:p>
    <w:p w14:paraId="07FAE4BE" w14:textId="77777777" w:rsidR="00C64E24" w:rsidRPr="00982143" w:rsidRDefault="00C64E24" w:rsidP="00F304AD">
      <w:pPr>
        <w:pStyle w:val="EW"/>
        <w:ind w:left="1985" w:hanging="1701"/>
      </w:pPr>
      <w:r w:rsidRPr="00982143">
        <w:t>POA</w:t>
      </w:r>
      <w:r w:rsidRPr="00982143">
        <w:tab/>
        <w:t>Point of Attachment</w:t>
      </w:r>
    </w:p>
    <w:p w14:paraId="3F261149" w14:textId="77777777" w:rsidR="00C64E24" w:rsidRPr="00982143" w:rsidRDefault="00C64E24" w:rsidP="00F304AD">
      <w:pPr>
        <w:pStyle w:val="EW"/>
        <w:ind w:left="1985" w:hanging="1701"/>
      </w:pPr>
      <w:r w:rsidRPr="00982143">
        <w:t>SE</w:t>
      </w:r>
      <w:r w:rsidRPr="00982143">
        <w:tab/>
        <w:t>Service Exposure</w:t>
      </w:r>
    </w:p>
    <w:p w14:paraId="3271E334" w14:textId="77777777" w:rsidR="00C64E24" w:rsidRPr="00982143" w:rsidRDefault="00C64E24" w:rsidP="00F304AD">
      <w:pPr>
        <w:pStyle w:val="EW"/>
        <w:ind w:left="1985" w:hanging="1701"/>
      </w:pPr>
      <w:r w:rsidRPr="00982143">
        <w:t>SEA</w:t>
      </w:r>
      <w:r w:rsidRPr="00982143">
        <w:tab/>
        <w:t>Security Association Endpoint</w:t>
      </w:r>
    </w:p>
    <w:p w14:paraId="562618E2" w14:textId="77777777" w:rsidR="00C64E24" w:rsidRPr="00982143" w:rsidRDefault="00C64E24" w:rsidP="00F304AD">
      <w:pPr>
        <w:pStyle w:val="EW"/>
        <w:ind w:left="1985" w:hanging="1701"/>
      </w:pPr>
      <w:r w:rsidRPr="00982143">
        <w:t>SEE</w:t>
      </w:r>
      <w:r w:rsidRPr="00982143">
        <w:tab/>
        <w:t>Service Execution Environment</w:t>
      </w:r>
    </w:p>
    <w:p w14:paraId="0E956B86" w14:textId="77777777" w:rsidR="00C64E24" w:rsidRPr="00982143" w:rsidRDefault="00C64E24" w:rsidP="00F304AD">
      <w:pPr>
        <w:pStyle w:val="EW"/>
        <w:ind w:left="1985" w:hanging="1701"/>
      </w:pPr>
      <w:r w:rsidRPr="00982143">
        <w:t>SOA</w:t>
      </w:r>
      <w:r w:rsidRPr="00982143">
        <w:tab/>
        <w:t>Service Oriented Architecture</w:t>
      </w:r>
    </w:p>
    <w:p w14:paraId="154AA9DB" w14:textId="77777777" w:rsidR="00C64E24" w:rsidRPr="004305DB" w:rsidRDefault="00C64E24" w:rsidP="00F304AD">
      <w:pPr>
        <w:pStyle w:val="EW"/>
        <w:ind w:left="1985" w:hanging="1701"/>
      </w:pPr>
      <w:r w:rsidRPr="004305DB">
        <w:t>SP</w:t>
      </w:r>
      <w:r w:rsidRPr="004305DB">
        <w:tab/>
        <w:t>Service Provider</w:t>
      </w:r>
    </w:p>
    <w:p w14:paraId="6C62F68C" w14:textId="77777777" w:rsidR="00C64E24" w:rsidRPr="004305DB" w:rsidRDefault="00C64E24" w:rsidP="00F304AD">
      <w:pPr>
        <w:pStyle w:val="EW"/>
        <w:ind w:left="1985" w:hanging="1701"/>
      </w:pPr>
      <w:r w:rsidRPr="004305DB">
        <w:t>SSUB</w:t>
      </w:r>
      <w:r w:rsidRPr="004305DB">
        <w:tab/>
        <w:t>Service Subscription</w:t>
      </w:r>
    </w:p>
    <w:p w14:paraId="2B993758" w14:textId="77777777" w:rsidR="00C64E24" w:rsidRPr="00D81F34" w:rsidRDefault="00C64E24" w:rsidP="00F304AD">
      <w:pPr>
        <w:pStyle w:val="EW"/>
        <w:ind w:left="1985" w:hanging="1701"/>
        <w:rPr>
          <w:lang w:val="fr-FR"/>
        </w:rPr>
      </w:pPr>
      <w:r w:rsidRPr="00D81F34">
        <w:rPr>
          <w:lang w:val="fr-FR"/>
        </w:rPr>
        <w:lastRenderedPageBreak/>
        <w:t>TRA</w:t>
      </w:r>
      <w:r w:rsidRPr="00D81F34">
        <w:rPr>
          <w:lang w:val="fr-FR"/>
        </w:rPr>
        <w:tab/>
        <w:t>Transport Adapter</w:t>
      </w:r>
    </w:p>
    <w:p w14:paraId="2FED06C2" w14:textId="77777777" w:rsidR="00C64E24" w:rsidRPr="004305DB" w:rsidRDefault="00C64E24" w:rsidP="00F304AD">
      <w:pPr>
        <w:pStyle w:val="EW"/>
        <w:ind w:left="1985" w:hanging="1701"/>
        <w:rPr>
          <w:lang w:val="fr-FR"/>
        </w:rPr>
      </w:pPr>
      <w:r w:rsidRPr="004305DB">
        <w:rPr>
          <w:lang w:val="fr-FR"/>
        </w:rPr>
        <w:t>UPA</w:t>
      </w:r>
      <w:r w:rsidRPr="004305DB">
        <w:rPr>
          <w:lang w:val="fr-FR"/>
        </w:rPr>
        <w:tab/>
        <w:t>Universal Powerline Association</w:t>
      </w:r>
    </w:p>
    <w:p w14:paraId="33290782" w14:textId="77777777" w:rsidR="00C64E24" w:rsidRPr="00982143" w:rsidRDefault="00C64E24" w:rsidP="00F304AD">
      <w:pPr>
        <w:pStyle w:val="EW"/>
        <w:ind w:left="1985" w:hanging="1701"/>
      </w:pPr>
      <w:r w:rsidRPr="00982143">
        <w:t>URL</w:t>
      </w:r>
      <w:r w:rsidRPr="00982143">
        <w:tab/>
        <w:t>Universal Resource Language</w:t>
      </w:r>
    </w:p>
    <w:p w14:paraId="4811E78F" w14:textId="77777777" w:rsidR="00C64E24" w:rsidRPr="00982143" w:rsidRDefault="00C64E24" w:rsidP="00F304AD">
      <w:pPr>
        <w:pStyle w:val="EW"/>
        <w:ind w:left="1985" w:hanging="1701"/>
      </w:pPr>
      <w:r w:rsidRPr="00982143">
        <w:t>USB</w:t>
      </w:r>
      <w:r w:rsidRPr="00982143">
        <w:tab/>
        <w:t>Universal Serial Bus</w:t>
      </w:r>
    </w:p>
    <w:p w14:paraId="71ED30EA" w14:textId="77777777" w:rsidR="00C64E24" w:rsidRPr="00982143" w:rsidRDefault="00C64E24" w:rsidP="00F304AD">
      <w:pPr>
        <w:pStyle w:val="EW"/>
        <w:ind w:left="1985" w:hanging="1701"/>
      </w:pPr>
      <w:r w:rsidRPr="00982143">
        <w:t>WCDMA</w:t>
      </w:r>
      <w:r w:rsidRPr="00982143">
        <w:tab/>
        <w:t>Wideband Code Division Mupltiple Access</w:t>
      </w:r>
    </w:p>
    <w:p w14:paraId="337A644A" w14:textId="77777777" w:rsidR="00C64E24" w:rsidRPr="00982143" w:rsidRDefault="00C64E24" w:rsidP="00F304AD">
      <w:pPr>
        <w:pStyle w:val="EW"/>
        <w:ind w:left="1985" w:hanging="1701"/>
      </w:pPr>
      <w:r w:rsidRPr="00982143">
        <w:t>WLAN</w:t>
      </w:r>
      <w:r w:rsidRPr="00982143">
        <w:tab/>
        <w:t>Wireless Local Area Network</w:t>
      </w:r>
    </w:p>
    <w:p w14:paraId="79663848" w14:textId="77777777" w:rsidR="00C64E24" w:rsidRPr="00982143" w:rsidRDefault="00C64E24" w:rsidP="00F304AD">
      <w:pPr>
        <w:pStyle w:val="EW"/>
        <w:ind w:left="1985" w:hanging="1701"/>
      </w:pPr>
      <w:r w:rsidRPr="00982143">
        <w:t>WSDL</w:t>
      </w:r>
      <w:r w:rsidRPr="00982143">
        <w:tab/>
        <w:t>Web Service Description Language</w:t>
      </w:r>
    </w:p>
    <w:p w14:paraId="618A1458" w14:textId="77777777" w:rsidR="00C64E24" w:rsidRPr="00982143" w:rsidRDefault="00C64E24" w:rsidP="00C64E24">
      <w:pPr>
        <w:pStyle w:val="EX"/>
        <w:ind w:left="1985" w:hanging="1701"/>
      </w:pPr>
      <w:r w:rsidRPr="00982143">
        <w:t>XMPP</w:t>
      </w:r>
      <w:r w:rsidRPr="00982143">
        <w:tab/>
        <w:t>Extensible Messaging and Presence Protocol</w:t>
      </w:r>
    </w:p>
    <w:p w14:paraId="093B6D48" w14:textId="77777777" w:rsidR="00A249D9" w:rsidRPr="00982143" w:rsidRDefault="00A249D9" w:rsidP="00A249D9">
      <w:pPr>
        <w:pStyle w:val="Heading1"/>
      </w:pPr>
      <w:bookmarkStart w:id="53" w:name="_Toc449961697"/>
      <w:bookmarkStart w:id="54" w:name="_Toc471393627"/>
      <w:bookmarkStart w:id="55" w:name="_Toc471394180"/>
      <w:bookmarkStart w:id="56" w:name="_Toc471395572"/>
      <w:bookmarkStart w:id="57" w:name="_Toc449539505"/>
      <w:bookmarkStart w:id="58" w:name="_Toc471448190"/>
      <w:r w:rsidRPr="00982143">
        <w:t>4</w:t>
      </w:r>
      <w:r w:rsidRPr="00982143">
        <w:tab/>
        <w:t>Conventions</w:t>
      </w:r>
      <w:bookmarkEnd w:id="53"/>
      <w:bookmarkEnd w:id="54"/>
      <w:bookmarkEnd w:id="55"/>
      <w:bookmarkEnd w:id="56"/>
      <w:bookmarkEnd w:id="58"/>
      <w:r w:rsidRPr="00982143">
        <w:t xml:space="preserve"> </w:t>
      </w:r>
      <w:bookmarkEnd w:id="57"/>
    </w:p>
    <w:p w14:paraId="47DC198E" w14:textId="28A75995" w:rsidR="00BE3E6A" w:rsidRPr="00982143" w:rsidRDefault="00EF1D9B" w:rsidP="00BE3E6A">
      <w:r w:rsidRPr="00982143">
        <w:t>The key</w:t>
      </w:r>
      <w:r w:rsidR="00213CEE" w:rsidRPr="00982143">
        <w:t xml:space="preserve">words </w:t>
      </w:r>
      <w:r w:rsidR="00A55D34" w:rsidRPr="00982143">
        <w:t>"</w:t>
      </w:r>
      <w:r w:rsidR="00213CEE" w:rsidRPr="00982143">
        <w:t>Shall</w:t>
      </w:r>
      <w:r w:rsidR="00A55D34" w:rsidRPr="00982143">
        <w:t>"</w:t>
      </w:r>
      <w:r w:rsidR="00213CEE" w:rsidRPr="00982143">
        <w:t xml:space="preserve">, </w:t>
      </w:r>
      <w:r w:rsidR="00A55D34" w:rsidRPr="00982143">
        <w:t>"</w:t>
      </w:r>
      <w:r w:rsidR="00213CEE" w:rsidRPr="00982143">
        <w:t>Shall not</w:t>
      </w:r>
      <w:r w:rsidR="00A55D34" w:rsidRPr="00982143">
        <w:t>"</w:t>
      </w:r>
      <w:r w:rsidR="00213CEE" w:rsidRPr="00982143">
        <w:t xml:space="preserve">, </w:t>
      </w:r>
      <w:r w:rsidR="00A55D34" w:rsidRPr="00982143">
        <w:t>"</w:t>
      </w:r>
      <w:r w:rsidR="00213CEE" w:rsidRPr="00982143">
        <w:t>May</w:t>
      </w:r>
      <w:r w:rsidR="00A55D34" w:rsidRPr="00982143">
        <w:t>"</w:t>
      </w:r>
      <w:r w:rsidR="00213CEE" w:rsidRPr="00982143">
        <w:t xml:space="preserve">, </w:t>
      </w:r>
      <w:r w:rsidR="00A55D34" w:rsidRPr="00982143">
        <w:t>"</w:t>
      </w:r>
      <w:r w:rsidR="00213CEE" w:rsidRPr="00982143">
        <w:t>Need not</w:t>
      </w:r>
      <w:r w:rsidR="00A55D34" w:rsidRPr="00982143">
        <w:t>"</w:t>
      </w:r>
      <w:r w:rsidR="00213CEE" w:rsidRPr="00982143">
        <w:t xml:space="preserve">, </w:t>
      </w:r>
      <w:r w:rsidR="00A55D34" w:rsidRPr="00982143">
        <w:t>"</w:t>
      </w:r>
      <w:r w:rsidR="00213CEE" w:rsidRPr="00982143">
        <w:t>Should</w:t>
      </w:r>
      <w:r w:rsidR="00A55D34" w:rsidRPr="00982143">
        <w:t>"</w:t>
      </w:r>
      <w:r w:rsidR="00213CEE" w:rsidRPr="00982143">
        <w:t xml:space="preserve">, </w:t>
      </w:r>
      <w:r w:rsidR="00A55D34" w:rsidRPr="00982143">
        <w:t>"</w:t>
      </w:r>
      <w:r w:rsidR="00213CEE" w:rsidRPr="00982143">
        <w:t>Should not</w:t>
      </w:r>
      <w:r w:rsidR="00A55D34" w:rsidRPr="00982143">
        <w:t>"</w:t>
      </w:r>
      <w:r w:rsidRPr="00982143">
        <w:t xml:space="preserve"> in the present</w:t>
      </w:r>
      <w:r w:rsidR="00213CEE" w:rsidRPr="00982143">
        <w:t xml:space="preserve"> document are to be interpreted as described in the oneM2M Drafting Rules</w:t>
      </w:r>
      <w:r w:rsidR="00611D9A" w:rsidRPr="00982143">
        <w:t xml:space="preserve"> [</w:t>
      </w:r>
      <w:r w:rsidR="00B0201B" w:rsidRPr="00982143">
        <w:fldChar w:fldCharType="begin"/>
      </w:r>
      <w:r w:rsidR="00611D9A" w:rsidRPr="00982143">
        <w:instrText xml:space="preserve">REF REF_ONEM2MDRAFTINGRULES \h </w:instrText>
      </w:r>
      <w:r w:rsidR="00B0201B" w:rsidRPr="00982143">
        <w:fldChar w:fldCharType="separate"/>
      </w:r>
      <w:r w:rsidR="00534166" w:rsidRPr="00982143">
        <w:t>i.</w:t>
      </w:r>
      <w:r w:rsidR="00534166">
        <w:rPr>
          <w:noProof/>
        </w:rPr>
        <w:t>1</w:t>
      </w:r>
      <w:r w:rsidR="00B0201B" w:rsidRPr="00982143">
        <w:fldChar w:fldCharType="end"/>
      </w:r>
      <w:r w:rsidR="00611D9A" w:rsidRPr="00982143">
        <w:t>]</w:t>
      </w:r>
      <w:r w:rsidRPr="00982143">
        <w:t>.</w:t>
      </w:r>
    </w:p>
    <w:p w14:paraId="61CD317A" w14:textId="77777777" w:rsidR="0047176F" w:rsidRPr="00982143" w:rsidRDefault="004B7647" w:rsidP="0047176F">
      <w:pPr>
        <w:pStyle w:val="Heading1"/>
      </w:pPr>
      <w:bookmarkStart w:id="59" w:name="_Toc449961698"/>
      <w:bookmarkStart w:id="60" w:name="_Toc471393628"/>
      <w:bookmarkStart w:id="61" w:name="_Toc471394181"/>
      <w:bookmarkStart w:id="62" w:name="_Toc471395573"/>
      <w:bookmarkStart w:id="63" w:name="_Toc449539506"/>
      <w:bookmarkStart w:id="64" w:name="_Toc471448191"/>
      <w:r w:rsidRPr="00982143">
        <w:t>5</w:t>
      </w:r>
      <w:r w:rsidR="00BB6418" w:rsidRPr="00982143">
        <w:tab/>
      </w:r>
      <w:r w:rsidR="00094814" w:rsidRPr="00982143">
        <w:t>M2M Services</w:t>
      </w:r>
      <w:r w:rsidRPr="00982143">
        <w:t xml:space="preserve"> Architecture</w:t>
      </w:r>
      <w:bookmarkEnd w:id="59"/>
      <w:bookmarkEnd w:id="60"/>
      <w:bookmarkEnd w:id="61"/>
      <w:bookmarkEnd w:id="62"/>
      <w:bookmarkEnd w:id="64"/>
    </w:p>
    <w:p w14:paraId="17F00DCF" w14:textId="77777777" w:rsidR="006633AB" w:rsidRPr="00982143" w:rsidRDefault="006633AB" w:rsidP="0047176F">
      <w:pPr>
        <w:pStyle w:val="Heading2"/>
      </w:pPr>
      <w:bookmarkStart w:id="65" w:name="_Toc449961699"/>
      <w:bookmarkStart w:id="66" w:name="_Toc471393629"/>
      <w:bookmarkStart w:id="67" w:name="_Toc471394182"/>
      <w:bookmarkStart w:id="68" w:name="_Toc471395574"/>
      <w:bookmarkStart w:id="69" w:name="_Toc471448192"/>
      <w:r w:rsidRPr="00982143">
        <w:t>5.1</w:t>
      </w:r>
      <w:r w:rsidRPr="00982143">
        <w:tab/>
        <w:t>Introduction</w:t>
      </w:r>
      <w:bookmarkEnd w:id="63"/>
      <w:bookmarkEnd w:id="65"/>
      <w:bookmarkEnd w:id="66"/>
      <w:bookmarkEnd w:id="67"/>
      <w:bookmarkEnd w:id="68"/>
      <w:bookmarkEnd w:id="69"/>
    </w:p>
    <w:p w14:paraId="6F4E74AB" w14:textId="77777777" w:rsidR="00E31881" w:rsidRPr="00982143" w:rsidRDefault="00E31881" w:rsidP="00E31881">
      <w:pPr>
        <w:keepNext/>
      </w:pPr>
      <w:r w:rsidRPr="00982143">
        <w:t>This clause describes the architecture the M2M Services within the context of the M2M Services Platform.</w:t>
      </w:r>
    </w:p>
    <w:p w14:paraId="2FDEC659" w14:textId="27630A12" w:rsidR="006633AB" w:rsidRPr="00982143" w:rsidRDefault="006633AB" w:rsidP="009E40F9">
      <w:r w:rsidRPr="00982143">
        <w:t xml:space="preserve">The architecture of the M2M Service Platform as defined in the oneM2M Functional Architecture </w:t>
      </w:r>
      <w:r w:rsidR="00611D9A" w:rsidRPr="00982143">
        <w:t>[</w:t>
      </w:r>
      <w:r w:rsidR="00B0201B" w:rsidRPr="00982143">
        <w:fldChar w:fldCharType="begin"/>
      </w:r>
      <w:r w:rsidR="00611D9A" w:rsidRPr="00982143">
        <w:instrText xml:space="preserve">REF REF_ONEM2MTS_0001 \h </w:instrText>
      </w:r>
      <w:r w:rsidR="00B0201B" w:rsidRPr="00982143">
        <w:fldChar w:fldCharType="separate"/>
      </w:r>
      <w:r w:rsidR="00534166">
        <w:rPr>
          <w:noProof/>
        </w:rPr>
        <w:t>2</w:t>
      </w:r>
      <w:r w:rsidR="00B0201B" w:rsidRPr="00982143">
        <w:fldChar w:fldCharType="end"/>
      </w:r>
      <w:r w:rsidR="00611D9A" w:rsidRPr="00982143">
        <w:t>]</w:t>
      </w:r>
      <w:r w:rsidRPr="00982143">
        <w:t xml:space="preserve"> includes an entity described as the Common Service Entity (CSE). The CSE comprises a set of service functions that are common to the M2M environment and are exposed through the Mca and Mcc</w:t>
      </w:r>
      <w:r w:rsidR="00A55D34" w:rsidRPr="00982143">
        <w:t>'</w:t>
      </w:r>
      <w:r w:rsidRPr="00982143">
        <w:t xml:space="preserve"> Reference Points. These Reference Points are described in the oneM2M Functional Architecture</w:t>
      </w:r>
      <w:r w:rsidR="00611D9A" w:rsidRPr="00982143">
        <w:t xml:space="preserve"> [</w:t>
      </w:r>
      <w:r w:rsidR="00B0201B" w:rsidRPr="00982143">
        <w:fldChar w:fldCharType="begin"/>
      </w:r>
      <w:r w:rsidR="00611D9A" w:rsidRPr="00982143">
        <w:instrText xml:space="preserve">REF REF_ONEM2MTS_0001 \h </w:instrText>
      </w:r>
      <w:r w:rsidR="00B0201B" w:rsidRPr="00982143">
        <w:fldChar w:fldCharType="separate"/>
      </w:r>
      <w:r w:rsidR="00534166">
        <w:rPr>
          <w:noProof/>
        </w:rPr>
        <w:t>2</w:t>
      </w:r>
      <w:r w:rsidR="00B0201B" w:rsidRPr="00982143">
        <w:fldChar w:fldCharType="end"/>
      </w:r>
      <w:r w:rsidR="00611D9A" w:rsidRPr="00982143">
        <w:t>]</w:t>
      </w:r>
      <w:r w:rsidRPr="00982143">
        <w:t xml:space="preserve">. The M2M Service Architecture described in this </w:t>
      </w:r>
      <w:r w:rsidR="00592A84">
        <w:t>present document</w:t>
      </w:r>
      <w:r w:rsidRPr="00982143">
        <w:t xml:space="preserve"> is primarily suitable for the Infrastructure Domain where the CSE is viewed as a set of Service Components. </w:t>
      </w:r>
    </w:p>
    <w:p w14:paraId="106C127C" w14:textId="77777777" w:rsidR="006633AB" w:rsidRPr="00982143" w:rsidRDefault="006633AB" w:rsidP="009E40F9">
      <w:r w:rsidRPr="00982143">
        <w:t xml:space="preserve">The M2M Service Architecture augments the oneM2M Functional Architecture by specifying M2M Services provided to M2M Application and M2M Service Providers. </w:t>
      </w:r>
    </w:p>
    <w:p w14:paraId="1D0DE3D5" w14:textId="77777777" w:rsidR="006633AB" w:rsidRPr="00982143" w:rsidRDefault="006633AB" w:rsidP="009E40F9">
      <w:r w:rsidRPr="00982143">
        <w:t>These M2M Services are consumed by:</w:t>
      </w:r>
    </w:p>
    <w:p w14:paraId="38EA327A" w14:textId="77777777" w:rsidR="006633AB" w:rsidRPr="00982143" w:rsidRDefault="006633AB" w:rsidP="009E40F9">
      <w:pPr>
        <w:pStyle w:val="B1"/>
      </w:pPr>
      <w:r w:rsidRPr="00982143">
        <w:t>AEs across the Mca Reference Point via the Service Exposure Component</w:t>
      </w:r>
      <w:r w:rsidR="00C64E24" w:rsidRPr="00982143">
        <w:t>.</w:t>
      </w:r>
    </w:p>
    <w:p w14:paraId="0B9F52D5" w14:textId="77777777" w:rsidR="006633AB" w:rsidRPr="00982143" w:rsidRDefault="006633AB" w:rsidP="009E40F9">
      <w:pPr>
        <w:pStyle w:val="B1"/>
      </w:pPr>
      <w:r w:rsidRPr="00982143">
        <w:t>Other Infrastructure CSEs across the Mcc</w:t>
      </w:r>
      <w:r w:rsidR="00A55D34" w:rsidRPr="00982143">
        <w:t>'</w:t>
      </w:r>
      <w:r w:rsidRPr="00982143">
        <w:t xml:space="preserve"> Reference Point via the Remote Service Exposure Component</w:t>
      </w:r>
      <w:r w:rsidR="00C64E24" w:rsidRPr="00982143">
        <w:t>.</w:t>
      </w:r>
    </w:p>
    <w:p w14:paraId="7A39670E" w14:textId="77777777" w:rsidR="006633AB" w:rsidRPr="00982143" w:rsidRDefault="006633AB" w:rsidP="009E40F9">
      <w:pPr>
        <w:pStyle w:val="B1"/>
      </w:pPr>
      <w:r w:rsidRPr="00982143">
        <w:t>Other Service Components across the Msc Reference Point</w:t>
      </w:r>
      <w:r w:rsidR="00C64E24" w:rsidRPr="00982143">
        <w:t>.</w:t>
      </w:r>
    </w:p>
    <w:p w14:paraId="07336E57" w14:textId="77777777" w:rsidR="006633AB" w:rsidRPr="00982143" w:rsidRDefault="006633AB" w:rsidP="006633AB">
      <w:pPr>
        <w:keepNext/>
      </w:pPr>
      <w:r w:rsidRPr="00982143">
        <w:t>These M2M Services utilize services of the:</w:t>
      </w:r>
    </w:p>
    <w:p w14:paraId="5B1CA298" w14:textId="77777777" w:rsidR="006633AB" w:rsidRPr="00982143" w:rsidRDefault="006633AB" w:rsidP="009E40F9">
      <w:pPr>
        <w:pStyle w:val="B1"/>
      </w:pPr>
      <w:r w:rsidRPr="00982143">
        <w:t>Underlying Network across the Mcn Reference Point via the Network Service Utilization Component</w:t>
      </w:r>
      <w:r w:rsidR="00C64E24" w:rsidRPr="00982143">
        <w:t>.</w:t>
      </w:r>
    </w:p>
    <w:p w14:paraId="74969AC0" w14:textId="77777777" w:rsidR="006633AB" w:rsidRPr="00982143" w:rsidRDefault="006633AB" w:rsidP="00B91F03">
      <w:pPr>
        <w:pStyle w:val="FL"/>
      </w:pPr>
      <w:r w:rsidRPr="00982143">
        <w:object w:dxaOrig="6066" w:dyaOrig="6066" w14:anchorId="121D8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303pt" o:ole="">
            <v:imagedata r:id="rId48" o:title=""/>
          </v:shape>
          <o:OLEObject Type="Embed" ProgID="Visio.Drawing.11" ShapeID="_x0000_i1025" DrawAspect="Content" ObjectID="_1545190504" r:id="rId49"/>
        </w:object>
      </w:r>
    </w:p>
    <w:p w14:paraId="50BBA96A" w14:textId="77777777" w:rsidR="006633AB" w:rsidRPr="00982143" w:rsidRDefault="006633AB" w:rsidP="009E40F9">
      <w:pPr>
        <w:pStyle w:val="TF"/>
      </w:pPr>
      <w:r w:rsidRPr="00982143">
        <w:t>Figure 5.1-</w:t>
      </w:r>
      <w:r w:rsidR="001737F6" w:rsidRPr="00982143">
        <w:t>1</w:t>
      </w:r>
      <w:r w:rsidRPr="00982143">
        <w:t>: oneM2M Services Architecture</w:t>
      </w:r>
    </w:p>
    <w:p w14:paraId="4A5F367A" w14:textId="77777777" w:rsidR="006633AB" w:rsidRPr="00982143" w:rsidRDefault="006633AB" w:rsidP="006633AB">
      <w:r w:rsidRPr="00982143">
        <w:t>The oneM2M Services architecture in Figure 5.1-</w:t>
      </w:r>
      <w:r w:rsidR="001737F6" w:rsidRPr="00982143">
        <w:t xml:space="preserve">1 </w:t>
      </w:r>
      <w:r w:rsidRPr="00982143">
        <w:t>comprises of the following entities:</w:t>
      </w:r>
    </w:p>
    <w:p w14:paraId="41B9C089" w14:textId="3070ACC8" w:rsidR="006633AB" w:rsidRPr="00982143" w:rsidRDefault="006633AB" w:rsidP="009E40F9">
      <w:pPr>
        <w:pStyle w:val="BN"/>
      </w:pPr>
      <w:r w:rsidRPr="00982143">
        <w:rPr>
          <w:b/>
        </w:rPr>
        <w:t>Application Entity (AE):</w:t>
      </w:r>
      <w:r w:rsidRPr="00982143">
        <w:t xml:space="preserve"> Defined by the oneM2M Functional Architecture</w:t>
      </w:r>
      <w:r w:rsidR="00611D9A" w:rsidRPr="00982143">
        <w:t xml:space="preserve"> [</w:t>
      </w:r>
      <w:r w:rsidR="00B0201B" w:rsidRPr="00982143">
        <w:fldChar w:fldCharType="begin"/>
      </w:r>
      <w:r w:rsidR="00611D9A" w:rsidRPr="00982143">
        <w:instrText xml:space="preserve">REF REF_ONEM2MTS_0001 \h </w:instrText>
      </w:r>
      <w:r w:rsidR="00B0201B" w:rsidRPr="00982143">
        <w:fldChar w:fldCharType="separate"/>
      </w:r>
      <w:r w:rsidR="00534166">
        <w:rPr>
          <w:noProof/>
        </w:rPr>
        <w:t>2</w:t>
      </w:r>
      <w:r w:rsidR="00B0201B" w:rsidRPr="00982143">
        <w:fldChar w:fldCharType="end"/>
      </w:r>
      <w:r w:rsidR="00611D9A" w:rsidRPr="00982143">
        <w:t>]</w:t>
      </w:r>
      <w:r w:rsidRPr="00982143">
        <w:t>, the Application Entity provides Application logic for the end-to-end M2M</w:t>
      </w:r>
      <w:r w:rsidR="00C64E24" w:rsidRPr="00982143">
        <w:t xml:space="preserve"> solutions.</w:t>
      </w:r>
    </w:p>
    <w:p w14:paraId="0E1C15EC" w14:textId="647927FA" w:rsidR="006633AB" w:rsidRPr="00982143" w:rsidRDefault="006633AB" w:rsidP="009E40F9">
      <w:pPr>
        <w:pStyle w:val="BN"/>
      </w:pPr>
      <w:r w:rsidRPr="00982143">
        <w:rPr>
          <w:b/>
        </w:rPr>
        <w:t>Common Services Entity (CSE):</w:t>
      </w:r>
      <w:r w:rsidRPr="00982143">
        <w:t xml:space="preserve"> Defined by the oneM2M Functional Architecture</w:t>
      </w:r>
      <w:r w:rsidR="00611D9A" w:rsidRPr="00982143">
        <w:t xml:space="preserve"> [</w:t>
      </w:r>
      <w:r w:rsidR="00B0201B" w:rsidRPr="00982143">
        <w:fldChar w:fldCharType="begin"/>
      </w:r>
      <w:r w:rsidR="00611D9A" w:rsidRPr="00982143">
        <w:instrText xml:space="preserve">REF REF_ONEM2MTS_0001 \h </w:instrText>
      </w:r>
      <w:r w:rsidR="00B0201B" w:rsidRPr="00982143">
        <w:fldChar w:fldCharType="separate"/>
      </w:r>
      <w:r w:rsidR="00534166">
        <w:rPr>
          <w:noProof/>
        </w:rPr>
        <w:t>2</w:t>
      </w:r>
      <w:r w:rsidR="00B0201B" w:rsidRPr="00982143">
        <w:fldChar w:fldCharType="end"/>
      </w:r>
      <w:r w:rsidR="00611D9A" w:rsidRPr="00982143">
        <w:t>]</w:t>
      </w:r>
      <w:r w:rsidRPr="00982143">
        <w:t xml:space="preserve">, a Common Services Entity comprises the set of </w:t>
      </w:r>
      <w:r w:rsidR="00A55D34" w:rsidRPr="00982143">
        <w:t>"</w:t>
      </w:r>
      <w:r w:rsidRPr="00982143">
        <w:t>service functions</w:t>
      </w:r>
      <w:r w:rsidR="00A55D34" w:rsidRPr="00982143">
        <w:t>"</w:t>
      </w:r>
      <w:r w:rsidRPr="00982143">
        <w:t xml:space="preserve"> that are common to the M2M environments and specified by oneM2M. For oneM2M Services, this definition of a CSE is a logical representation where </w:t>
      </w:r>
      <w:r w:rsidR="00A55D34" w:rsidRPr="00982143">
        <w:t>"</w:t>
      </w:r>
      <w:r w:rsidRPr="00982143">
        <w:t>service functions</w:t>
      </w:r>
      <w:r w:rsidR="00A55D34" w:rsidRPr="00982143">
        <w:t>"</w:t>
      </w:r>
      <w:r w:rsidRPr="00982143">
        <w:t xml:space="preserve"> that are exposed through the Mca and Mcc</w:t>
      </w:r>
      <w:r w:rsidR="00A55D34" w:rsidRPr="00982143">
        <w:t>'</w:t>
      </w:r>
      <w:r w:rsidRPr="00982143">
        <w:t xml:space="preserve"> Reference Points via the corresponding Service Exposure and Remote Service Exposure Components and the Network Service Utilization Component utilizes services of the Underlying Network through the Mcn referent point. In addition Service Components consume and provide M2M Services</w:t>
      </w:r>
      <w:r w:rsidR="00C64E24" w:rsidRPr="00982143">
        <w:t xml:space="preserve"> with other Service Components.</w:t>
      </w:r>
    </w:p>
    <w:p w14:paraId="6681C384" w14:textId="77777777" w:rsidR="006633AB" w:rsidRPr="00982143" w:rsidRDefault="00C64E24" w:rsidP="00C64E24">
      <w:pPr>
        <w:pStyle w:val="B10"/>
      </w:pPr>
      <w:r w:rsidRPr="00982143">
        <w:tab/>
      </w:r>
      <w:r w:rsidR="006633AB" w:rsidRPr="00982143">
        <w:t>As a logical representation of loosely coupled Service Components, the CSE is entity that in itself is identifiable but not directly addressable. Instead the addressable entities are the corresponding M2M Service Capabilities within the Service Exposure Com</w:t>
      </w:r>
      <w:r w:rsidRPr="00982143">
        <w:t>ponents of the Reference Points:</w:t>
      </w:r>
    </w:p>
    <w:p w14:paraId="1B36956B" w14:textId="77777777" w:rsidR="006633AB" w:rsidRPr="00982143" w:rsidRDefault="006633AB" w:rsidP="009E40F9">
      <w:pPr>
        <w:pStyle w:val="B2"/>
      </w:pPr>
      <w:r w:rsidRPr="00982143">
        <w:rPr>
          <w:b/>
        </w:rPr>
        <w:t>Service Exposure Component:</w:t>
      </w:r>
      <w:r w:rsidRPr="00982143">
        <w:t xml:space="preserve"> The Service Exposure Component exposes M2M Service Capabilities to AEs.</w:t>
      </w:r>
    </w:p>
    <w:p w14:paraId="180EE405" w14:textId="77777777" w:rsidR="006633AB" w:rsidRPr="00982143" w:rsidRDefault="006633AB" w:rsidP="009E40F9">
      <w:pPr>
        <w:pStyle w:val="B2"/>
      </w:pPr>
      <w:r w:rsidRPr="00982143">
        <w:rPr>
          <w:b/>
        </w:rPr>
        <w:t>Network Service Utilization Component:</w:t>
      </w:r>
      <w:r w:rsidRPr="00982143">
        <w:t xml:space="preserve"> The Network Service Utilization Component consumes Service Capabilities from the NSE.</w:t>
      </w:r>
    </w:p>
    <w:p w14:paraId="0E4E457F" w14:textId="77777777" w:rsidR="006633AB" w:rsidRPr="00982143" w:rsidRDefault="006633AB" w:rsidP="009E40F9">
      <w:pPr>
        <w:pStyle w:val="B2"/>
      </w:pPr>
      <w:r w:rsidRPr="00982143">
        <w:rPr>
          <w:b/>
        </w:rPr>
        <w:t>Remote Service Exposure Component:</w:t>
      </w:r>
      <w:r w:rsidRPr="00982143">
        <w:t xml:space="preserve"> The Remote Service Exposure connects M2M Service Capabilities from different M2M environments.</w:t>
      </w:r>
    </w:p>
    <w:p w14:paraId="6BCCDD05" w14:textId="160A1782" w:rsidR="006633AB" w:rsidRPr="00982143" w:rsidRDefault="00C64E24" w:rsidP="00C64E24">
      <w:pPr>
        <w:pStyle w:val="B10"/>
      </w:pPr>
      <w:r w:rsidRPr="00982143">
        <w:tab/>
      </w:r>
      <w:r w:rsidR="006633AB" w:rsidRPr="00982143">
        <w:t xml:space="preserve">The Service Exposure, Network Service Utilization and Remote Service Exposure Components follow the CSE Public Domain Names convention described in </w:t>
      </w:r>
      <w:r w:rsidR="00DC6F67" w:rsidRPr="00982143">
        <w:t xml:space="preserve">clause </w:t>
      </w:r>
      <w:r w:rsidR="006633AB" w:rsidRPr="00982143">
        <w:t xml:space="preserve">6.5.1.1 of the Functional Architecture </w:t>
      </w:r>
      <w:r w:rsidR="00611D9A" w:rsidRPr="00982143">
        <w:t>[</w:t>
      </w:r>
      <w:r w:rsidR="00B0201B" w:rsidRPr="00982143">
        <w:fldChar w:fldCharType="begin"/>
      </w:r>
      <w:r w:rsidR="00611D9A" w:rsidRPr="00982143">
        <w:instrText xml:space="preserve">REF REF_ONEM2MTS_0001 \h </w:instrText>
      </w:r>
      <w:r w:rsidR="00B0201B" w:rsidRPr="00982143">
        <w:fldChar w:fldCharType="separate"/>
      </w:r>
      <w:r w:rsidR="00534166">
        <w:rPr>
          <w:noProof/>
        </w:rPr>
        <w:t>2</w:t>
      </w:r>
      <w:r w:rsidR="00B0201B" w:rsidRPr="00982143">
        <w:fldChar w:fldCharType="end"/>
      </w:r>
      <w:r w:rsidR="00611D9A" w:rsidRPr="00982143">
        <w:t>]</w:t>
      </w:r>
      <w:r w:rsidR="006633AB" w:rsidRPr="00982143">
        <w:t xml:space="preserve"> but are extended as a sub-domain of the Infrastructure Node public domain name.</w:t>
      </w:r>
    </w:p>
    <w:p w14:paraId="2D47F863" w14:textId="77777777" w:rsidR="006633AB" w:rsidRPr="00982143" w:rsidRDefault="00935233" w:rsidP="006633AB">
      <w:pPr>
        <w:pStyle w:val="Heading2"/>
      </w:pPr>
      <w:bookmarkStart w:id="70" w:name="_Toc449539507"/>
      <w:bookmarkStart w:id="71" w:name="_Toc449961700"/>
      <w:bookmarkStart w:id="72" w:name="_Toc471393630"/>
      <w:bookmarkStart w:id="73" w:name="_Toc471394183"/>
      <w:bookmarkStart w:id="74" w:name="_Toc471395575"/>
      <w:bookmarkStart w:id="75" w:name="_Toc471448193"/>
      <w:r w:rsidRPr="00982143">
        <w:lastRenderedPageBreak/>
        <w:t>5.2</w:t>
      </w:r>
      <w:r w:rsidRPr="00982143">
        <w:tab/>
        <w:t>Reference Points</w:t>
      </w:r>
      <w:bookmarkEnd w:id="70"/>
      <w:bookmarkEnd w:id="71"/>
      <w:bookmarkEnd w:id="72"/>
      <w:bookmarkEnd w:id="73"/>
      <w:bookmarkEnd w:id="74"/>
      <w:bookmarkEnd w:id="75"/>
    </w:p>
    <w:p w14:paraId="3D10B346" w14:textId="77777777" w:rsidR="00BA01F0" w:rsidRPr="00982143" w:rsidRDefault="00935233">
      <w:pPr>
        <w:pStyle w:val="Heading3"/>
      </w:pPr>
      <w:bookmarkStart w:id="76" w:name="_Toc449539508"/>
      <w:bookmarkStart w:id="77" w:name="_Toc449961701"/>
      <w:bookmarkStart w:id="78" w:name="_Toc471393631"/>
      <w:bookmarkStart w:id="79" w:name="_Toc471394184"/>
      <w:bookmarkStart w:id="80" w:name="_Toc471395576"/>
      <w:bookmarkStart w:id="81" w:name="_Toc471448194"/>
      <w:r w:rsidRPr="00982143">
        <w:t>5.2.1</w:t>
      </w:r>
      <w:r w:rsidRPr="00982143">
        <w:tab/>
        <w:t>Introduction</w:t>
      </w:r>
      <w:bookmarkEnd w:id="76"/>
      <w:bookmarkEnd w:id="77"/>
      <w:bookmarkEnd w:id="78"/>
      <w:bookmarkEnd w:id="79"/>
      <w:bookmarkEnd w:id="80"/>
      <w:bookmarkEnd w:id="81"/>
    </w:p>
    <w:p w14:paraId="44BA5EF1" w14:textId="77777777" w:rsidR="006633AB" w:rsidRPr="00982143" w:rsidRDefault="00935233" w:rsidP="006633AB">
      <w:pPr>
        <w:keepNext/>
      </w:pPr>
      <w:r w:rsidRPr="00982143">
        <w:t>The M2M Service Architecture exposes M2M Services across the Mca and Msc Reference Points. The enhancement of the Mcc and Mcc' Reference Point to expose M2M Services through the Remote Service Exposure Component is FFS. Likewise the Service Capabilities consumed from the NSE are FFS.</w:t>
      </w:r>
    </w:p>
    <w:p w14:paraId="3CD92D93" w14:textId="77777777" w:rsidR="006633AB" w:rsidRPr="00982143" w:rsidRDefault="00935233" w:rsidP="006633AB">
      <w:pPr>
        <w:pStyle w:val="Heading3"/>
      </w:pPr>
      <w:bookmarkStart w:id="82" w:name="_Toc449539509"/>
      <w:bookmarkStart w:id="83" w:name="_Toc449961702"/>
      <w:bookmarkStart w:id="84" w:name="_Toc471393632"/>
      <w:bookmarkStart w:id="85" w:name="_Toc471394185"/>
      <w:bookmarkStart w:id="86" w:name="_Toc471395577"/>
      <w:bookmarkStart w:id="87" w:name="_Toc471448195"/>
      <w:r w:rsidRPr="00982143">
        <w:t>5.2.2</w:t>
      </w:r>
      <w:r w:rsidRPr="00982143">
        <w:tab/>
        <w:t>Mca Reference Point</w:t>
      </w:r>
      <w:bookmarkEnd w:id="82"/>
      <w:bookmarkEnd w:id="83"/>
      <w:bookmarkEnd w:id="84"/>
      <w:bookmarkEnd w:id="85"/>
      <w:bookmarkEnd w:id="86"/>
      <w:bookmarkEnd w:id="87"/>
    </w:p>
    <w:p w14:paraId="72B63B10" w14:textId="643BD4D8" w:rsidR="006633AB" w:rsidRPr="00982143" w:rsidRDefault="006633AB" w:rsidP="006633AB">
      <w:r w:rsidRPr="00982143">
        <w:t>The Mca Reference Point is defined within the oneM2M Functional Architecture</w:t>
      </w:r>
      <w:r w:rsidR="00611D9A" w:rsidRPr="00982143">
        <w:t xml:space="preserve"> [</w:t>
      </w:r>
      <w:r w:rsidR="00B0201B" w:rsidRPr="00982143">
        <w:fldChar w:fldCharType="begin"/>
      </w:r>
      <w:r w:rsidR="00611D9A" w:rsidRPr="00982143">
        <w:instrText xml:space="preserve">REF REF_ONEM2MTS_0001 \h </w:instrText>
      </w:r>
      <w:r w:rsidR="00B0201B" w:rsidRPr="00982143">
        <w:fldChar w:fldCharType="separate"/>
      </w:r>
      <w:r w:rsidR="00534166">
        <w:rPr>
          <w:noProof/>
        </w:rPr>
        <w:t>2</w:t>
      </w:r>
      <w:r w:rsidR="00B0201B" w:rsidRPr="00982143">
        <w:fldChar w:fldCharType="end"/>
      </w:r>
      <w:r w:rsidR="00611D9A" w:rsidRPr="00982143">
        <w:t>]</w:t>
      </w:r>
      <w:r w:rsidRPr="00982143">
        <w:t xml:space="preserve">. </w:t>
      </w:r>
      <w:r w:rsidR="00592A84">
        <w:t>This present document</w:t>
      </w:r>
      <w:r w:rsidRPr="00982143">
        <w:t xml:space="preserve"> defines a set of service oriented capabilities that is used for the communication flow between the M2M Service Platform and the AE</w:t>
      </w:r>
      <w:r w:rsidR="000552F3" w:rsidRPr="00982143">
        <w:t>.</w:t>
      </w:r>
    </w:p>
    <w:p w14:paraId="5404CCC6" w14:textId="77777777" w:rsidR="006633AB" w:rsidRPr="00982143" w:rsidRDefault="006633AB" w:rsidP="0021242D">
      <w:pPr>
        <w:pStyle w:val="NO"/>
      </w:pPr>
      <w:r w:rsidRPr="00982143">
        <w:rPr>
          <w:bCs/>
        </w:rPr>
        <w:t>N</w:t>
      </w:r>
      <w:r w:rsidR="009E40F9" w:rsidRPr="00982143">
        <w:rPr>
          <w:bCs/>
        </w:rPr>
        <w:t>OTE</w:t>
      </w:r>
      <w:r w:rsidRPr="00982143">
        <w:rPr>
          <w:bCs/>
        </w:rPr>
        <w:t>:</w:t>
      </w:r>
      <w:r w:rsidR="009E40F9" w:rsidRPr="00982143">
        <w:rPr>
          <w:bCs/>
        </w:rPr>
        <w:tab/>
      </w:r>
      <w:r w:rsidRPr="00982143">
        <w:t xml:space="preserve">In </w:t>
      </w:r>
      <w:r w:rsidR="00592A84">
        <w:t>this present document</w:t>
      </w:r>
      <w:r w:rsidRPr="00982143">
        <w:t xml:space="preserve">, when an AE uses the Data Exchange M2M Service Capabilities defined in </w:t>
      </w:r>
      <w:r w:rsidR="00592A84">
        <w:t>this present document</w:t>
      </w:r>
      <w:r w:rsidRPr="00982143">
        <w:t xml:space="preserve"> across the Mca Reference Point, the CSE transmits the payload through the M2M Service Platform; offering additional M2M Services (</w:t>
      </w:r>
      <w:r w:rsidR="00A55D34" w:rsidRPr="00982143">
        <w:t>e.g.</w:t>
      </w:r>
      <w:r w:rsidRPr="00982143">
        <w:t xml:space="preserve"> Authorization, Event Collection) associated with </w:t>
      </w:r>
      <w:r w:rsidR="000552F3" w:rsidRPr="00982143">
        <w:t>the transmittal of the payload.</w:t>
      </w:r>
    </w:p>
    <w:p w14:paraId="57309A6D" w14:textId="77777777" w:rsidR="006633AB" w:rsidRDefault="00B0201B" w:rsidP="006633AB">
      <w:pPr>
        <w:pStyle w:val="Heading3"/>
      </w:pPr>
      <w:bookmarkStart w:id="88" w:name="_Toc449539510"/>
      <w:bookmarkStart w:id="89" w:name="_Toc449961703"/>
      <w:bookmarkStart w:id="90" w:name="_Toc471393633"/>
      <w:bookmarkStart w:id="91" w:name="_Toc471394186"/>
      <w:bookmarkStart w:id="92" w:name="_Toc471395578"/>
      <w:bookmarkStart w:id="93" w:name="_Toc471448196"/>
      <w:r w:rsidRPr="00F443BD">
        <w:t>5.2.3</w:t>
      </w:r>
      <w:r w:rsidRPr="00F443BD">
        <w:tab/>
        <w:t>Msc Reference Point</w:t>
      </w:r>
      <w:bookmarkEnd w:id="88"/>
      <w:bookmarkEnd w:id="89"/>
      <w:bookmarkEnd w:id="90"/>
      <w:bookmarkEnd w:id="91"/>
      <w:bookmarkEnd w:id="92"/>
      <w:bookmarkEnd w:id="93"/>
    </w:p>
    <w:p w14:paraId="7EA120E9" w14:textId="377618DE" w:rsidR="000C1947" w:rsidRPr="00F443BD" w:rsidRDefault="003A38DD" w:rsidP="00F443BD">
      <w:pPr>
        <w:pStyle w:val="Heading4"/>
      </w:pPr>
      <w:bookmarkStart w:id="94" w:name="_Toc471393634"/>
      <w:bookmarkStart w:id="95" w:name="_Toc471394187"/>
      <w:bookmarkStart w:id="96" w:name="_Toc471395579"/>
      <w:bookmarkStart w:id="97" w:name="_Toc471448197"/>
      <w:r w:rsidRPr="00592A84">
        <w:t>5.2.3.</w:t>
      </w:r>
      <w:r w:rsidR="004305DB">
        <w:t>0</w:t>
      </w:r>
      <w:r w:rsidRPr="00592A84">
        <w:tab/>
      </w:r>
      <w:r>
        <w:t>Introduction</w:t>
      </w:r>
      <w:bookmarkEnd w:id="94"/>
      <w:bookmarkEnd w:id="95"/>
      <w:bookmarkEnd w:id="96"/>
      <w:bookmarkEnd w:id="97"/>
    </w:p>
    <w:p w14:paraId="06787845" w14:textId="77777777" w:rsidR="006633AB" w:rsidRPr="00F443BD" w:rsidRDefault="00B0201B" w:rsidP="006633AB">
      <w:r w:rsidRPr="00F443BD">
        <w:t>The Msc Reference Point is a Proprietary Reference Point that specifies set of interactions between the Service Capabilities of different Service Components.</w:t>
      </w:r>
    </w:p>
    <w:p w14:paraId="56AA98A7" w14:textId="4FAB1642" w:rsidR="006633AB" w:rsidRPr="00F443BD" w:rsidRDefault="00B0201B" w:rsidP="000552F3">
      <w:pPr>
        <w:pStyle w:val="Heading4"/>
      </w:pPr>
      <w:bookmarkStart w:id="98" w:name="_Toc449539511"/>
      <w:bookmarkStart w:id="99" w:name="_Toc449961704"/>
      <w:bookmarkStart w:id="100" w:name="_Toc471393635"/>
      <w:bookmarkStart w:id="101" w:name="_Toc471394188"/>
      <w:bookmarkStart w:id="102" w:name="_Toc471395580"/>
      <w:bookmarkStart w:id="103" w:name="_Toc471448198"/>
      <w:r w:rsidRPr="00F443BD">
        <w:t>5.2.3.</w:t>
      </w:r>
      <w:r w:rsidR="004305DB">
        <w:t>1</w:t>
      </w:r>
      <w:r w:rsidRPr="00F443BD">
        <w:tab/>
        <w:t>Message Exchange Patterns</w:t>
      </w:r>
      <w:bookmarkEnd w:id="98"/>
      <w:bookmarkEnd w:id="99"/>
      <w:bookmarkEnd w:id="100"/>
      <w:bookmarkEnd w:id="101"/>
      <w:bookmarkEnd w:id="102"/>
      <w:bookmarkEnd w:id="103"/>
    </w:p>
    <w:p w14:paraId="69AF113D" w14:textId="2581080A" w:rsidR="006633AB" w:rsidRPr="00982143" w:rsidRDefault="006633AB" w:rsidP="006633AB">
      <w:r w:rsidRPr="00982143">
        <w:t xml:space="preserve">Communication between M2M Service Components which pass over the Msc Reference Point utilizes a web services approach, </w:t>
      </w:r>
      <w:r w:rsidR="00A55D34" w:rsidRPr="00982143">
        <w:t>e.g.</w:t>
      </w:r>
      <w:r w:rsidRPr="00982143">
        <w:t xml:space="preserve"> Web Services Message Exchange Patterns (MEP) defined by WSDL</w:t>
      </w:r>
      <w:r w:rsidR="00611D9A" w:rsidRPr="00982143">
        <w:t xml:space="preserve"> [</w:t>
      </w:r>
      <w:r w:rsidR="00F443BD">
        <w:fldChar w:fldCharType="begin"/>
      </w:r>
      <w:r w:rsidR="00F443BD">
        <w:instrText xml:space="preserve">REF REF_W3CWD_WSDL20_PATTERNS_20040326 \h  \* MERGEFORMAT </w:instrText>
      </w:r>
      <w:r w:rsidR="00F443BD">
        <w:fldChar w:fldCharType="separate"/>
      </w:r>
      <w:r w:rsidR="00534166" w:rsidRPr="00982143">
        <w:t>i.</w:t>
      </w:r>
      <w:r w:rsidR="00534166">
        <w:t>2</w:t>
      </w:r>
      <w:r w:rsidR="00F443BD">
        <w:fldChar w:fldCharType="end"/>
      </w:r>
      <w:r w:rsidR="00611D9A" w:rsidRPr="00982143">
        <w:t>]</w:t>
      </w:r>
      <w:r w:rsidRPr="00982143">
        <w:t>:</w:t>
      </w:r>
    </w:p>
    <w:p w14:paraId="7C353171" w14:textId="77777777" w:rsidR="006633AB" w:rsidRPr="00982143" w:rsidRDefault="006633AB" w:rsidP="009E40F9">
      <w:pPr>
        <w:pStyle w:val="B1"/>
      </w:pPr>
      <w:r w:rsidRPr="00982143">
        <w:t>In-Only</w:t>
      </w:r>
      <w:r w:rsidR="000552F3" w:rsidRPr="00982143">
        <w:t>.</w:t>
      </w:r>
    </w:p>
    <w:p w14:paraId="1FB6A58D" w14:textId="77777777" w:rsidR="006633AB" w:rsidRPr="00982143" w:rsidRDefault="006633AB" w:rsidP="009E40F9">
      <w:pPr>
        <w:pStyle w:val="B1"/>
      </w:pPr>
      <w:r w:rsidRPr="00982143">
        <w:t>Robust In-Only</w:t>
      </w:r>
      <w:r w:rsidR="000552F3" w:rsidRPr="00982143">
        <w:t>.</w:t>
      </w:r>
    </w:p>
    <w:p w14:paraId="3CF9E279" w14:textId="77777777" w:rsidR="006633AB" w:rsidRPr="00982143" w:rsidRDefault="006633AB" w:rsidP="009E40F9">
      <w:pPr>
        <w:pStyle w:val="B1"/>
      </w:pPr>
      <w:r w:rsidRPr="00982143">
        <w:t>In-Out</w:t>
      </w:r>
      <w:r w:rsidR="000552F3" w:rsidRPr="00982143">
        <w:t>.</w:t>
      </w:r>
    </w:p>
    <w:p w14:paraId="59720409" w14:textId="77777777" w:rsidR="006633AB" w:rsidRPr="00982143" w:rsidRDefault="006633AB" w:rsidP="009E40F9">
      <w:pPr>
        <w:pStyle w:val="B1"/>
      </w:pPr>
      <w:r w:rsidRPr="00982143">
        <w:t>In-Optional-Out</w:t>
      </w:r>
      <w:r w:rsidR="000552F3" w:rsidRPr="00982143">
        <w:t>.</w:t>
      </w:r>
    </w:p>
    <w:p w14:paraId="0611C36F" w14:textId="77777777" w:rsidR="006633AB" w:rsidRPr="00982143" w:rsidRDefault="006633AB" w:rsidP="009E40F9">
      <w:pPr>
        <w:pStyle w:val="B1"/>
      </w:pPr>
      <w:r w:rsidRPr="00982143">
        <w:t>Out-Only</w:t>
      </w:r>
      <w:r w:rsidR="000552F3" w:rsidRPr="00982143">
        <w:t>.</w:t>
      </w:r>
    </w:p>
    <w:p w14:paraId="72833DF5" w14:textId="77777777" w:rsidR="006633AB" w:rsidRPr="00982143" w:rsidRDefault="006633AB" w:rsidP="009E40F9">
      <w:pPr>
        <w:pStyle w:val="B1"/>
      </w:pPr>
      <w:r w:rsidRPr="00982143">
        <w:t>Robust Out-Only</w:t>
      </w:r>
      <w:r w:rsidR="000552F3" w:rsidRPr="00982143">
        <w:t>.</w:t>
      </w:r>
    </w:p>
    <w:p w14:paraId="2FECC888" w14:textId="77777777" w:rsidR="006633AB" w:rsidRPr="00982143" w:rsidRDefault="006633AB" w:rsidP="009E40F9">
      <w:pPr>
        <w:pStyle w:val="B1"/>
      </w:pPr>
      <w:r w:rsidRPr="00982143">
        <w:t>Out-In</w:t>
      </w:r>
      <w:r w:rsidR="000552F3" w:rsidRPr="00982143">
        <w:t>.</w:t>
      </w:r>
    </w:p>
    <w:p w14:paraId="29D5CBDF" w14:textId="77777777" w:rsidR="006633AB" w:rsidRPr="00982143" w:rsidRDefault="006633AB" w:rsidP="009E40F9">
      <w:pPr>
        <w:pStyle w:val="B1"/>
      </w:pPr>
      <w:r w:rsidRPr="00982143">
        <w:t>Out-Optional-In</w:t>
      </w:r>
      <w:r w:rsidR="000552F3" w:rsidRPr="00982143">
        <w:t>.</w:t>
      </w:r>
    </w:p>
    <w:p w14:paraId="09FAE1E9" w14:textId="77777777" w:rsidR="006633AB" w:rsidRPr="00982143" w:rsidRDefault="006633AB" w:rsidP="00B91F03">
      <w:pPr>
        <w:pStyle w:val="FL"/>
      </w:pPr>
      <w:r w:rsidRPr="00982143">
        <w:object w:dxaOrig="11225" w:dyaOrig="14256" w14:anchorId="110870A2">
          <v:shape id="_x0000_i1026" type="#_x0000_t75" style="width:325.5pt;height:414pt" o:ole="">
            <v:imagedata r:id="rId50" o:title=""/>
          </v:shape>
          <o:OLEObject Type="Embed" ProgID="Visio.Drawing.11" ShapeID="_x0000_i1026" DrawAspect="Content" ObjectID="_1545190505" r:id="rId51"/>
        </w:object>
      </w:r>
    </w:p>
    <w:p w14:paraId="78B96E73" w14:textId="77777777" w:rsidR="006633AB" w:rsidRPr="00982143" w:rsidRDefault="006633AB" w:rsidP="009E40F9">
      <w:pPr>
        <w:pStyle w:val="TF"/>
      </w:pPr>
      <w:r w:rsidRPr="00982143">
        <w:t>Figure 5.2.</w:t>
      </w:r>
      <w:r w:rsidR="001C048F" w:rsidRPr="00982143">
        <w:t>3</w:t>
      </w:r>
      <w:r w:rsidRPr="00982143">
        <w:t>.1-1: Message Exchange Patterns</w:t>
      </w:r>
    </w:p>
    <w:p w14:paraId="7CCF2490" w14:textId="77777777" w:rsidR="006633AB" w:rsidRPr="00982143" w:rsidRDefault="006633AB" w:rsidP="009E40F9">
      <w:r w:rsidRPr="00982143">
        <w:t>The MEP(s) utilized by a M2M Service Capability is documented within the Service Capabilities Policy clause.</w:t>
      </w:r>
    </w:p>
    <w:p w14:paraId="31BAB302" w14:textId="77777777" w:rsidR="006633AB" w:rsidRPr="00982143" w:rsidRDefault="006633AB" w:rsidP="0021242D">
      <w:pPr>
        <w:pStyle w:val="NO"/>
      </w:pPr>
      <w:r w:rsidRPr="00982143">
        <w:rPr>
          <w:bCs/>
        </w:rPr>
        <w:t>N</w:t>
      </w:r>
      <w:r w:rsidR="009E40F9" w:rsidRPr="00982143">
        <w:rPr>
          <w:bCs/>
        </w:rPr>
        <w:t>OTE</w:t>
      </w:r>
      <w:r w:rsidRPr="00982143">
        <w:rPr>
          <w:bCs/>
        </w:rPr>
        <w:t>:</w:t>
      </w:r>
      <w:r w:rsidR="009E40F9" w:rsidRPr="00982143">
        <w:tab/>
      </w:r>
      <w:r w:rsidRPr="00982143">
        <w:t>A subset of the MEPs provided by a M2M Service Capability would be exposed by the Service Exposure Component or the Remote Service Exposure Component.</w:t>
      </w:r>
    </w:p>
    <w:p w14:paraId="62720F98" w14:textId="77777777" w:rsidR="006633AB" w:rsidRPr="00982143" w:rsidRDefault="006633AB" w:rsidP="009E40F9">
      <w:pPr>
        <w:pStyle w:val="Heading4"/>
      </w:pPr>
      <w:bookmarkStart w:id="104" w:name="_Toc449539512"/>
      <w:bookmarkStart w:id="105" w:name="_Toc449961705"/>
      <w:bookmarkStart w:id="106" w:name="_Toc471393636"/>
      <w:bookmarkStart w:id="107" w:name="_Toc471394189"/>
      <w:bookmarkStart w:id="108" w:name="_Toc471395581"/>
      <w:bookmarkStart w:id="109" w:name="_Toc471448199"/>
      <w:r w:rsidRPr="00982143">
        <w:t>5.2.</w:t>
      </w:r>
      <w:r w:rsidR="00D22D32" w:rsidRPr="00982143">
        <w:t>3</w:t>
      </w:r>
      <w:r w:rsidRPr="00982143">
        <w:t>.2</w:t>
      </w:r>
      <w:r w:rsidRPr="00982143">
        <w:tab/>
        <w:t>M2M Identifiers</w:t>
      </w:r>
      <w:bookmarkEnd w:id="104"/>
      <w:bookmarkEnd w:id="105"/>
      <w:bookmarkEnd w:id="106"/>
      <w:bookmarkEnd w:id="107"/>
      <w:bookmarkEnd w:id="108"/>
      <w:bookmarkEnd w:id="109"/>
    </w:p>
    <w:p w14:paraId="4CCD1914" w14:textId="77777777" w:rsidR="006633AB" w:rsidRPr="00982143" w:rsidRDefault="006633AB" w:rsidP="009E40F9">
      <w:pPr>
        <w:pStyle w:val="Heading5"/>
      </w:pPr>
      <w:bookmarkStart w:id="110" w:name="_Toc449539513"/>
      <w:bookmarkStart w:id="111" w:name="_Toc449961706"/>
      <w:r w:rsidRPr="00982143">
        <w:t>5.2.</w:t>
      </w:r>
      <w:r w:rsidR="00D22D32" w:rsidRPr="00982143">
        <w:t>3</w:t>
      </w:r>
      <w:r w:rsidRPr="00982143">
        <w:t>.2.1</w:t>
      </w:r>
      <w:r w:rsidRPr="00982143">
        <w:tab/>
        <w:t>M2M Service Capability Identifier (M2M-Serv-Cap-ID)</w:t>
      </w:r>
      <w:bookmarkEnd w:id="110"/>
      <w:bookmarkEnd w:id="111"/>
    </w:p>
    <w:p w14:paraId="7347EC74" w14:textId="77777777" w:rsidR="006633AB" w:rsidRPr="00982143" w:rsidRDefault="006633AB" w:rsidP="006633AB">
      <w:pPr>
        <w:rPr>
          <w:rFonts w:eastAsia="Arial Unicode MS"/>
        </w:rPr>
      </w:pPr>
      <w:r w:rsidRPr="00982143">
        <w:rPr>
          <w:rFonts w:eastAsia="Arial Unicode MS"/>
        </w:rPr>
        <w:t>Service Components contain multiple M2M Services (M2M-Serv-ID). Each M2M Service contains multiple M2M Service Capabilities.</w:t>
      </w:r>
      <w:r w:rsidR="00DC6F67" w:rsidRPr="00982143">
        <w:rPr>
          <w:rFonts w:eastAsia="Arial Unicode MS"/>
        </w:rPr>
        <w:t xml:space="preserve"> </w:t>
      </w:r>
      <w:r w:rsidRPr="00982143">
        <w:rPr>
          <w:rFonts w:eastAsia="Arial Unicode MS"/>
        </w:rPr>
        <w:t>The M2M Service Capability Identifier is assigned to each M2M Service Capability.</w:t>
      </w:r>
    </w:p>
    <w:p w14:paraId="29471654" w14:textId="77777777" w:rsidR="009E40F9" w:rsidRPr="00982143" w:rsidRDefault="009E40F9" w:rsidP="009E40F9">
      <w:pPr>
        <w:pStyle w:val="TH"/>
      </w:pPr>
      <w:r w:rsidRPr="00982143">
        <w:lastRenderedPageBreak/>
        <w:t>Table 5.2.</w:t>
      </w:r>
      <w:r w:rsidR="001C048F" w:rsidRPr="00982143">
        <w:t>3</w:t>
      </w:r>
      <w:r w:rsidRPr="00982143">
        <w:t>.2.1-1: M2M Service Capability Identifier</w:t>
      </w:r>
    </w:p>
    <w:tbl>
      <w:tblPr>
        <w:tblW w:w="4977" w:type="pct"/>
        <w:jc w:val="center"/>
        <w:tblLayout w:type="fixed"/>
        <w:tblCellMar>
          <w:left w:w="28" w:type="dxa"/>
        </w:tblCellMar>
        <w:tblLook w:val="00A0" w:firstRow="1" w:lastRow="0" w:firstColumn="1" w:lastColumn="0" w:noHBand="0" w:noVBand="0"/>
      </w:tblPr>
      <w:tblGrid>
        <w:gridCol w:w="1082"/>
        <w:gridCol w:w="1488"/>
        <w:gridCol w:w="1192"/>
        <w:gridCol w:w="1192"/>
        <w:gridCol w:w="1190"/>
        <w:gridCol w:w="1340"/>
        <w:gridCol w:w="1043"/>
        <w:gridCol w:w="1058"/>
      </w:tblGrid>
      <w:tr w:rsidR="006633AB" w:rsidRPr="00982143" w14:paraId="3AC8CEA6" w14:textId="77777777" w:rsidTr="00642269">
        <w:trPr>
          <w:tblHeader/>
          <w:jc w:val="center"/>
        </w:trPr>
        <w:tc>
          <w:tcPr>
            <w:tcW w:w="564" w:type="pct"/>
            <w:tcBorders>
              <w:top w:val="single" w:sz="4" w:space="0" w:color="auto"/>
              <w:left w:val="single" w:sz="4" w:space="0" w:color="auto"/>
              <w:bottom w:val="single" w:sz="4" w:space="0" w:color="auto"/>
              <w:right w:val="single" w:sz="4" w:space="0" w:color="auto"/>
            </w:tcBorders>
            <w:shd w:val="clear" w:color="auto" w:fill="E0E0E0"/>
            <w:vAlign w:val="center"/>
          </w:tcPr>
          <w:p w14:paraId="2730557B" w14:textId="77777777" w:rsidR="006633AB" w:rsidRPr="00982143" w:rsidRDefault="006633AB" w:rsidP="009E40F9">
            <w:pPr>
              <w:pStyle w:val="TAH"/>
              <w:rPr>
                <w:rFonts w:eastAsia="Arial Unicode MS"/>
              </w:rPr>
            </w:pPr>
            <w:r w:rsidRPr="00982143">
              <w:rPr>
                <w:rFonts w:eastAsia="Arial Unicode MS"/>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E0E0E0"/>
            <w:vAlign w:val="center"/>
          </w:tcPr>
          <w:p w14:paraId="044C15AC" w14:textId="77777777" w:rsidR="006633AB" w:rsidRPr="00982143" w:rsidRDefault="006633AB" w:rsidP="009E40F9">
            <w:pPr>
              <w:pStyle w:val="TAH"/>
              <w:rPr>
                <w:rFonts w:eastAsia="Arial Unicode MS"/>
              </w:rPr>
            </w:pPr>
            <w:r w:rsidRPr="00982143">
              <w:rPr>
                <w:rFonts w:eastAsia="Arial Unicode MS"/>
              </w:rPr>
              <w:t>Assigned by</w:t>
            </w:r>
          </w:p>
        </w:tc>
        <w:tc>
          <w:tcPr>
            <w:tcW w:w="622" w:type="pct"/>
            <w:tcBorders>
              <w:top w:val="single" w:sz="4" w:space="0" w:color="auto"/>
              <w:left w:val="single" w:sz="4" w:space="0" w:color="auto"/>
              <w:bottom w:val="single" w:sz="4" w:space="0" w:color="auto"/>
              <w:right w:val="single" w:sz="4" w:space="0" w:color="auto"/>
            </w:tcBorders>
            <w:shd w:val="clear" w:color="auto" w:fill="E0E0E0"/>
            <w:vAlign w:val="center"/>
          </w:tcPr>
          <w:p w14:paraId="75E80D9F" w14:textId="77777777" w:rsidR="006633AB" w:rsidRPr="00982143" w:rsidRDefault="006633AB" w:rsidP="009E40F9">
            <w:pPr>
              <w:pStyle w:val="TAH"/>
              <w:rPr>
                <w:rFonts w:eastAsia="Arial Unicode MS"/>
              </w:rPr>
            </w:pPr>
            <w:r w:rsidRPr="00982143">
              <w:rPr>
                <w:rFonts w:eastAsia="Arial Unicode MS"/>
              </w:rPr>
              <w:t>Assigned to</w:t>
            </w:r>
          </w:p>
        </w:tc>
        <w:tc>
          <w:tcPr>
            <w:tcW w:w="622" w:type="pct"/>
            <w:tcBorders>
              <w:top w:val="single" w:sz="4" w:space="0" w:color="auto"/>
              <w:left w:val="single" w:sz="4" w:space="0" w:color="auto"/>
              <w:bottom w:val="single" w:sz="4" w:space="0" w:color="auto"/>
              <w:right w:val="single" w:sz="4" w:space="0" w:color="auto"/>
            </w:tcBorders>
            <w:shd w:val="clear" w:color="auto" w:fill="E0E0E0"/>
            <w:vAlign w:val="center"/>
          </w:tcPr>
          <w:p w14:paraId="625F780F" w14:textId="77777777" w:rsidR="006633AB" w:rsidRPr="00982143" w:rsidRDefault="006633AB" w:rsidP="009E40F9">
            <w:pPr>
              <w:pStyle w:val="TAH"/>
              <w:rPr>
                <w:rFonts w:eastAsia="Arial Unicode MS"/>
              </w:rPr>
            </w:pPr>
            <w:r w:rsidRPr="00982143">
              <w:rPr>
                <w:rFonts w:eastAsia="Arial Unicode MS"/>
              </w:rPr>
              <w:t>Assigned during</w:t>
            </w:r>
          </w:p>
        </w:tc>
        <w:tc>
          <w:tcPr>
            <w:tcW w:w="621" w:type="pct"/>
            <w:tcBorders>
              <w:top w:val="single" w:sz="4" w:space="0" w:color="auto"/>
              <w:left w:val="single" w:sz="4" w:space="0" w:color="auto"/>
              <w:bottom w:val="single" w:sz="4" w:space="0" w:color="auto"/>
              <w:right w:val="single" w:sz="4" w:space="0" w:color="auto"/>
            </w:tcBorders>
            <w:shd w:val="clear" w:color="auto" w:fill="E0E0E0"/>
            <w:vAlign w:val="center"/>
          </w:tcPr>
          <w:p w14:paraId="038DB57D" w14:textId="77777777" w:rsidR="006633AB" w:rsidRPr="00982143" w:rsidRDefault="006633AB" w:rsidP="009E40F9">
            <w:pPr>
              <w:pStyle w:val="TAH"/>
              <w:rPr>
                <w:rFonts w:eastAsia="Arial Unicode MS"/>
              </w:rPr>
            </w:pPr>
            <w:r w:rsidRPr="00982143">
              <w:rPr>
                <w:rFonts w:eastAsia="Arial Unicode MS"/>
              </w:rPr>
              <w:t>Lifetime</w:t>
            </w:r>
          </w:p>
        </w:tc>
        <w:tc>
          <w:tcPr>
            <w:tcW w:w="699" w:type="pct"/>
            <w:tcBorders>
              <w:top w:val="single" w:sz="4" w:space="0" w:color="auto"/>
              <w:left w:val="single" w:sz="4" w:space="0" w:color="auto"/>
              <w:bottom w:val="single" w:sz="4" w:space="0" w:color="auto"/>
              <w:right w:val="single" w:sz="4" w:space="0" w:color="auto"/>
            </w:tcBorders>
            <w:shd w:val="clear" w:color="auto" w:fill="E0E0E0"/>
            <w:vAlign w:val="center"/>
          </w:tcPr>
          <w:p w14:paraId="6E782E4F" w14:textId="77777777" w:rsidR="006633AB" w:rsidRPr="00982143" w:rsidRDefault="006633AB" w:rsidP="009E40F9">
            <w:pPr>
              <w:pStyle w:val="TAH"/>
              <w:rPr>
                <w:rFonts w:eastAsia="Arial Unicode MS"/>
              </w:rPr>
            </w:pPr>
            <w:r w:rsidRPr="00982143">
              <w:rPr>
                <w:rFonts w:eastAsia="Arial Unicode MS"/>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E0E0E0"/>
            <w:vAlign w:val="center"/>
          </w:tcPr>
          <w:p w14:paraId="13958BDB" w14:textId="77777777" w:rsidR="006633AB" w:rsidRPr="00982143" w:rsidRDefault="006633AB" w:rsidP="009E40F9">
            <w:pPr>
              <w:pStyle w:val="TAH"/>
              <w:rPr>
                <w:rFonts w:eastAsia="Arial Unicode MS"/>
              </w:rPr>
            </w:pPr>
            <w:r w:rsidRPr="00982143">
              <w:rPr>
                <w:rFonts w:eastAsia="Arial Unicode MS"/>
              </w:rPr>
              <w:t>Used during</w:t>
            </w:r>
          </w:p>
        </w:tc>
        <w:tc>
          <w:tcPr>
            <w:tcW w:w="553" w:type="pct"/>
            <w:tcBorders>
              <w:top w:val="single" w:sz="4" w:space="0" w:color="auto"/>
              <w:left w:val="single" w:sz="4" w:space="0" w:color="auto"/>
              <w:bottom w:val="single" w:sz="4" w:space="0" w:color="auto"/>
              <w:right w:val="single" w:sz="4" w:space="0" w:color="auto"/>
            </w:tcBorders>
            <w:shd w:val="clear" w:color="auto" w:fill="E0E0E0"/>
            <w:vAlign w:val="center"/>
          </w:tcPr>
          <w:p w14:paraId="6B230D79" w14:textId="77777777" w:rsidR="006633AB" w:rsidRPr="00982143" w:rsidRDefault="006633AB" w:rsidP="009E40F9">
            <w:pPr>
              <w:pStyle w:val="TAH"/>
              <w:rPr>
                <w:rFonts w:eastAsia="Arial Unicode MS"/>
              </w:rPr>
            </w:pPr>
            <w:r w:rsidRPr="00982143">
              <w:rPr>
                <w:rFonts w:eastAsia="Arial Unicode MS"/>
              </w:rPr>
              <w:t>Remarks</w:t>
            </w:r>
          </w:p>
        </w:tc>
      </w:tr>
      <w:tr w:rsidR="006633AB" w:rsidRPr="00982143" w14:paraId="1AFA29ED" w14:textId="77777777" w:rsidTr="00642269">
        <w:trPr>
          <w:jc w:val="center"/>
        </w:trPr>
        <w:tc>
          <w:tcPr>
            <w:tcW w:w="564" w:type="pct"/>
            <w:tcBorders>
              <w:top w:val="single" w:sz="4" w:space="0" w:color="auto"/>
              <w:left w:val="single" w:sz="4" w:space="0" w:color="auto"/>
              <w:bottom w:val="single" w:sz="4" w:space="0" w:color="auto"/>
              <w:right w:val="single" w:sz="4" w:space="0" w:color="auto"/>
            </w:tcBorders>
          </w:tcPr>
          <w:p w14:paraId="44AC7B2A" w14:textId="77777777" w:rsidR="006633AB" w:rsidRPr="00982143" w:rsidRDefault="006633AB" w:rsidP="009E40F9">
            <w:pPr>
              <w:pStyle w:val="TAL"/>
              <w:rPr>
                <w:rFonts w:eastAsia="Arial Unicode MS"/>
                <w:lang w:eastAsia="zh-CN"/>
              </w:rPr>
            </w:pPr>
            <w:r w:rsidRPr="00982143">
              <w:rPr>
                <w:rFonts w:eastAsia="Arial Unicode MS"/>
                <w:lang w:eastAsia="zh-CN"/>
              </w:rPr>
              <w:t>M2M Service Capability Identifier</w:t>
            </w:r>
          </w:p>
        </w:tc>
        <w:tc>
          <w:tcPr>
            <w:tcW w:w="776" w:type="pct"/>
            <w:tcBorders>
              <w:top w:val="single" w:sz="4" w:space="0" w:color="auto"/>
              <w:left w:val="single" w:sz="4" w:space="0" w:color="auto"/>
              <w:bottom w:val="single" w:sz="4" w:space="0" w:color="auto"/>
              <w:right w:val="single" w:sz="4" w:space="0" w:color="auto"/>
            </w:tcBorders>
          </w:tcPr>
          <w:p w14:paraId="27FDD154" w14:textId="77777777" w:rsidR="006633AB" w:rsidRPr="00982143" w:rsidRDefault="006633AB" w:rsidP="009E40F9">
            <w:pPr>
              <w:pStyle w:val="TAL"/>
              <w:rPr>
                <w:rFonts w:eastAsia="Arial Unicode MS"/>
              </w:rPr>
            </w:pPr>
            <w:r w:rsidRPr="00982143">
              <w:rPr>
                <w:rFonts w:eastAsia="Arial Unicode MS"/>
                <w:lang w:eastAsia="zh-CN"/>
              </w:rPr>
              <w:t>M2M SP</w:t>
            </w:r>
          </w:p>
        </w:tc>
        <w:tc>
          <w:tcPr>
            <w:tcW w:w="622" w:type="pct"/>
            <w:tcBorders>
              <w:top w:val="single" w:sz="4" w:space="0" w:color="auto"/>
              <w:left w:val="single" w:sz="4" w:space="0" w:color="auto"/>
              <w:bottom w:val="single" w:sz="4" w:space="0" w:color="auto"/>
              <w:right w:val="single" w:sz="4" w:space="0" w:color="auto"/>
            </w:tcBorders>
          </w:tcPr>
          <w:p w14:paraId="4F54398A" w14:textId="77777777" w:rsidR="006633AB" w:rsidRPr="00982143" w:rsidRDefault="006633AB" w:rsidP="009E40F9">
            <w:pPr>
              <w:pStyle w:val="TAL"/>
              <w:rPr>
                <w:rFonts w:eastAsia="Arial Unicode MS"/>
              </w:rPr>
            </w:pPr>
            <w:r w:rsidRPr="00982143">
              <w:rPr>
                <w:rFonts w:eastAsia="Arial Unicode MS"/>
              </w:rPr>
              <w:t>M2M Service Capability</w:t>
            </w:r>
          </w:p>
        </w:tc>
        <w:tc>
          <w:tcPr>
            <w:tcW w:w="622" w:type="pct"/>
            <w:tcBorders>
              <w:top w:val="single" w:sz="4" w:space="0" w:color="auto"/>
              <w:left w:val="single" w:sz="4" w:space="0" w:color="auto"/>
              <w:bottom w:val="single" w:sz="4" w:space="0" w:color="auto"/>
              <w:right w:val="single" w:sz="4" w:space="0" w:color="auto"/>
            </w:tcBorders>
          </w:tcPr>
          <w:p w14:paraId="6D303B8C" w14:textId="77777777" w:rsidR="006633AB" w:rsidRPr="00982143" w:rsidRDefault="006633AB" w:rsidP="009E40F9">
            <w:pPr>
              <w:pStyle w:val="TAL"/>
            </w:pPr>
            <w:r w:rsidRPr="00982143">
              <w:t>M2M Service Registration.</w:t>
            </w:r>
          </w:p>
          <w:p w14:paraId="6E695095" w14:textId="77777777" w:rsidR="006633AB" w:rsidRPr="00982143" w:rsidRDefault="006633AB" w:rsidP="009E40F9">
            <w:pPr>
              <w:pStyle w:val="TAL"/>
              <w:rPr>
                <w:rFonts w:eastAsia="Arial Unicode MS"/>
              </w:rPr>
            </w:pPr>
            <w:r w:rsidRPr="00982143">
              <w:t>This is the identifier from the Services Registry.</w:t>
            </w:r>
          </w:p>
        </w:tc>
        <w:tc>
          <w:tcPr>
            <w:tcW w:w="621" w:type="pct"/>
            <w:tcBorders>
              <w:top w:val="single" w:sz="4" w:space="0" w:color="auto"/>
              <w:left w:val="single" w:sz="4" w:space="0" w:color="auto"/>
              <w:bottom w:val="single" w:sz="4" w:space="0" w:color="auto"/>
              <w:right w:val="single" w:sz="4" w:space="0" w:color="auto"/>
            </w:tcBorders>
          </w:tcPr>
          <w:p w14:paraId="59456587" w14:textId="77777777" w:rsidR="006633AB" w:rsidRPr="00982143" w:rsidRDefault="006633AB" w:rsidP="009E40F9">
            <w:pPr>
              <w:pStyle w:val="TAL"/>
              <w:rPr>
                <w:rFonts w:eastAsia="Arial Unicode MS"/>
              </w:rPr>
            </w:pPr>
            <w:r w:rsidRPr="00982143">
              <w:rPr>
                <w:rFonts w:eastAsia="Arial Unicode MS"/>
              </w:rPr>
              <w:t>Life of the M2M Service Registration.</w:t>
            </w:r>
          </w:p>
        </w:tc>
        <w:tc>
          <w:tcPr>
            <w:tcW w:w="699" w:type="pct"/>
            <w:tcBorders>
              <w:top w:val="single" w:sz="4" w:space="0" w:color="auto"/>
              <w:left w:val="single" w:sz="4" w:space="0" w:color="auto"/>
              <w:bottom w:val="single" w:sz="4" w:space="0" w:color="auto"/>
              <w:right w:val="single" w:sz="4" w:space="0" w:color="auto"/>
            </w:tcBorders>
          </w:tcPr>
          <w:p w14:paraId="5654E08E" w14:textId="77777777" w:rsidR="006633AB" w:rsidRPr="00982143" w:rsidRDefault="006633AB" w:rsidP="009E40F9">
            <w:pPr>
              <w:pStyle w:val="TAL"/>
              <w:rPr>
                <w:rFonts w:eastAsia="Arial Unicode MS"/>
              </w:rPr>
            </w:pPr>
            <w:r w:rsidRPr="00982143">
              <w:rPr>
                <w:rFonts w:eastAsia="Arial Unicode MS"/>
              </w:rPr>
              <w:t>Global</w:t>
            </w:r>
          </w:p>
        </w:tc>
        <w:tc>
          <w:tcPr>
            <w:tcW w:w="544" w:type="pct"/>
            <w:tcBorders>
              <w:top w:val="single" w:sz="4" w:space="0" w:color="auto"/>
              <w:left w:val="single" w:sz="4" w:space="0" w:color="auto"/>
              <w:bottom w:val="single" w:sz="4" w:space="0" w:color="auto"/>
              <w:right w:val="single" w:sz="4" w:space="0" w:color="auto"/>
            </w:tcBorders>
          </w:tcPr>
          <w:p w14:paraId="113792BD" w14:textId="77777777" w:rsidR="006633AB" w:rsidRPr="00982143" w:rsidRDefault="006633AB" w:rsidP="009E40F9">
            <w:pPr>
              <w:pStyle w:val="TAL"/>
            </w:pPr>
            <w:r w:rsidRPr="00982143">
              <w:t>Message exchange between Service Components across the Msc and Mcc</w:t>
            </w:r>
            <w:r w:rsidR="00A55D34" w:rsidRPr="00982143">
              <w:t>'</w:t>
            </w:r>
            <w:r w:rsidRPr="00982143">
              <w:t>.</w:t>
            </w:r>
          </w:p>
          <w:p w14:paraId="1C050666" w14:textId="77777777" w:rsidR="006633AB" w:rsidRPr="00982143" w:rsidRDefault="006633AB" w:rsidP="009E40F9">
            <w:pPr>
              <w:pStyle w:val="TAL"/>
            </w:pPr>
          </w:p>
          <w:p w14:paraId="07D33134" w14:textId="77777777" w:rsidR="006633AB" w:rsidRPr="00982143" w:rsidRDefault="006633AB" w:rsidP="009E40F9">
            <w:pPr>
              <w:pStyle w:val="TAL"/>
              <w:rPr>
                <w:rFonts w:eastAsia="Arial Unicode MS"/>
              </w:rPr>
            </w:pPr>
            <w:r w:rsidRPr="00982143">
              <w:t>Message exchange across the Mca.</w:t>
            </w:r>
          </w:p>
        </w:tc>
        <w:tc>
          <w:tcPr>
            <w:tcW w:w="553" w:type="pct"/>
            <w:tcBorders>
              <w:top w:val="single" w:sz="4" w:space="0" w:color="auto"/>
              <w:left w:val="single" w:sz="4" w:space="0" w:color="auto"/>
              <w:bottom w:val="single" w:sz="4" w:space="0" w:color="auto"/>
              <w:right w:val="single" w:sz="4" w:space="0" w:color="auto"/>
            </w:tcBorders>
          </w:tcPr>
          <w:p w14:paraId="4C134991" w14:textId="77777777" w:rsidR="006633AB" w:rsidRPr="00982143" w:rsidRDefault="006633AB" w:rsidP="009E40F9">
            <w:pPr>
              <w:pStyle w:val="TAL"/>
              <w:rPr>
                <w:rFonts w:eastAsia="Arial Unicode MS"/>
                <w:highlight w:val="yellow"/>
              </w:rPr>
            </w:pPr>
          </w:p>
        </w:tc>
      </w:tr>
    </w:tbl>
    <w:p w14:paraId="0A27324E" w14:textId="77777777" w:rsidR="009E40F9" w:rsidRPr="00982143" w:rsidRDefault="009E40F9" w:rsidP="009E40F9"/>
    <w:p w14:paraId="1CC19F92" w14:textId="77777777" w:rsidR="006633AB" w:rsidRPr="00982143" w:rsidRDefault="006633AB" w:rsidP="006633AB">
      <w:pPr>
        <w:pStyle w:val="Heading3"/>
      </w:pPr>
      <w:bookmarkStart w:id="112" w:name="_Toc449539514"/>
      <w:bookmarkStart w:id="113" w:name="_Toc449961707"/>
      <w:bookmarkStart w:id="114" w:name="_Toc471393637"/>
      <w:bookmarkStart w:id="115" w:name="_Toc471394190"/>
      <w:bookmarkStart w:id="116" w:name="_Toc471395582"/>
      <w:bookmarkStart w:id="117" w:name="_Toc471448200"/>
      <w:r w:rsidRPr="00982143">
        <w:t>5.2.</w:t>
      </w:r>
      <w:r w:rsidR="00D22D32" w:rsidRPr="00982143">
        <w:t>4</w:t>
      </w:r>
      <w:r w:rsidRPr="00982143">
        <w:tab/>
        <w:t>Mcc</w:t>
      </w:r>
      <w:r w:rsidR="00A55D34" w:rsidRPr="00982143">
        <w:t>'</w:t>
      </w:r>
      <w:r w:rsidRPr="00982143">
        <w:t xml:space="preserve"> Reference Point</w:t>
      </w:r>
      <w:bookmarkEnd w:id="112"/>
      <w:bookmarkEnd w:id="113"/>
      <w:bookmarkEnd w:id="114"/>
      <w:bookmarkEnd w:id="115"/>
      <w:bookmarkEnd w:id="116"/>
      <w:bookmarkEnd w:id="117"/>
    </w:p>
    <w:p w14:paraId="4B137795" w14:textId="05A4C61D" w:rsidR="006633AB" w:rsidRPr="00982143" w:rsidRDefault="006633AB" w:rsidP="006633AB">
      <w:r w:rsidRPr="00982143">
        <w:t>The Mcc</w:t>
      </w:r>
      <w:r w:rsidR="00A55D34" w:rsidRPr="00982143">
        <w:t>'</w:t>
      </w:r>
      <w:r w:rsidRPr="00982143">
        <w:t xml:space="preserve"> Reference Point is defined within the oneM2M Functional Architecture</w:t>
      </w:r>
      <w:r w:rsidR="00611D9A" w:rsidRPr="00982143">
        <w:t xml:space="preserve"> [</w:t>
      </w:r>
      <w:r w:rsidR="00B0201B" w:rsidRPr="00982143">
        <w:fldChar w:fldCharType="begin"/>
      </w:r>
      <w:r w:rsidR="00611D9A" w:rsidRPr="00982143">
        <w:instrText xml:space="preserve">REF REF_ONEM2MTS_0001 \h </w:instrText>
      </w:r>
      <w:r w:rsidR="00B0201B" w:rsidRPr="00982143">
        <w:fldChar w:fldCharType="separate"/>
      </w:r>
      <w:r w:rsidR="00534166">
        <w:rPr>
          <w:noProof/>
        </w:rPr>
        <w:t>2</w:t>
      </w:r>
      <w:r w:rsidR="00B0201B" w:rsidRPr="00982143">
        <w:fldChar w:fldCharType="end"/>
      </w:r>
      <w:r w:rsidR="00611D9A" w:rsidRPr="00982143">
        <w:t>]</w:t>
      </w:r>
      <w:r w:rsidRPr="00982143">
        <w:t>. The oneM2M Service Architecture utilizes communications over the Mcc</w:t>
      </w:r>
      <w:r w:rsidR="00A55D34" w:rsidRPr="00982143">
        <w:t>'</w:t>
      </w:r>
      <w:r w:rsidRPr="00982143">
        <w:t xml:space="preserve"> Reference Point to construct a Service Cluster for service sharing and capacity expansion. A messaging exchange protocol (</w:t>
      </w:r>
      <w:r w:rsidR="00A55D34" w:rsidRPr="00982143">
        <w:t>e.g.</w:t>
      </w:r>
      <w:r w:rsidRPr="00982143">
        <w:t xml:space="preserve"> AMQP, XMPP, JMS) between two service execution environments (SEE) (</w:t>
      </w:r>
      <w:r w:rsidR="00A55D34" w:rsidRPr="00982143">
        <w:t>e.g.</w:t>
      </w:r>
      <w:r w:rsidRPr="00982143">
        <w:t xml:space="preserve"> ESB, Apache Service Mix) accommodates the SEEs with same and different ownership.</w:t>
      </w:r>
    </w:p>
    <w:p w14:paraId="44DF7D46" w14:textId="77777777" w:rsidR="006633AB" w:rsidRPr="00982143" w:rsidRDefault="006633AB" w:rsidP="0021242D">
      <w:pPr>
        <w:pStyle w:val="NO"/>
      </w:pPr>
      <w:r w:rsidRPr="00982143">
        <w:t>N</w:t>
      </w:r>
      <w:r w:rsidR="009E40F9" w:rsidRPr="00982143">
        <w:t>OTE</w:t>
      </w:r>
      <w:r w:rsidR="000552F3" w:rsidRPr="00982143">
        <w:t>:</w:t>
      </w:r>
      <w:r w:rsidR="009E40F9" w:rsidRPr="00982143">
        <w:tab/>
      </w:r>
      <w:r w:rsidRPr="00982143">
        <w:t>The M2M Service Capabilities that are exposed across the Mcc</w:t>
      </w:r>
      <w:r w:rsidR="00A55D34" w:rsidRPr="00982143">
        <w:t>'</w:t>
      </w:r>
      <w:r w:rsidRPr="00982143">
        <w:t xml:space="preserve"> Reference Point is FFS. Likewise, the protocol used for communication between SEEs with different ownership may require additional security capabilities and is FFS. </w:t>
      </w:r>
    </w:p>
    <w:p w14:paraId="4CD5C0B8" w14:textId="77777777" w:rsidR="006633AB" w:rsidRPr="00982143" w:rsidRDefault="006633AB" w:rsidP="006633AB">
      <w:pPr>
        <w:pStyle w:val="Heading3"/>
      </w:pPr>
      <w:bookmarkStart w:id="118" w:name="_Toc449539515"/>
      <w:bookmarkStart w:id="119" w:name="_Toc449961708"/>
      <w:bookmarkStart w:id="120" w:name="_Toc471393638"/>
      <w:bookmarkStart w:id="121" w:name="_Toc471394191"/>
      <w:bookmarkStart w:id="122" w:name="_Toc471395583"/>
      <w:bookmarkStart w:id="123" w:name="_Toc471448201"/>
      <w:r w:rsidRPr="00982143">
        <w:t>5.2.</w:t>
      </w:r>
      <w:r w:rsidR="00D22D32" w:rsidRPr="00982143">
        <w:t>5</w:t>
      </w:r>
      <w:r w:rsidRPr="00982143">
        <w:tab/>
        <w:t>Mcn Reference Point</w:t>
      </w:r>
      <w:bookmarkEnd w:id="118"/>
      <w:bookmarkEnd w:id="119"/>
      <w:bookmarkEnd w:id="120"/>
      <w:bookmarkEnd w:id="121"/>
      <w:bookmarkEnd w:id="122"/>
      <w:bookmarkEnd w:id="123"/>
    </w:p>
    <w:p w14:paraId="3F4F27F6" w14:textId="2F9FE9B4" w:rsidR="006633AB" w:rsidRPr="00982143" w:rsidRDefault="006633AB" w:rsidP="000552F3">
      <w:r w:rsidRPr="00982143">
        <w:t>The Mcn Reference Point is defined within the oneM2M Functional Architecture</w:t>
      </w:r>
      <w:r w:rsidR="00611D9A" w:rsidRPr="00982143">
        <w:t xml:space="preserve"> [</w:t>
      </w:r>
      <w:r w:rsidR="00B0201B" w:rsidRPr="00982143">
        <w:fldChar w:fldCharType="begin"/>
      </w:r>
      <w:r w:rsidR="00611D9A" w:rsidRPr="00982143">
        <w:instrText xml:space="preserve">REF REF_ONEM2MTS_0001 \h </w:instrText>
      </w:r>
      <w:r w:rsidR="00B0201B" w:rsidRPr="00982143">
        <w:fldChar w:fldCharType="separate"/>
      </w:r>
      <w:r w:rsidR="00534166">
        <w:rPr>
          <w:noProof/>
        </w:rPr>
        <w:t>2</w:t>
      </w:r>
      <w:r w:rsidR="00B0201B" w:rsidRPr="00982143">
        <w:fldChar w:fldCharType="end"/>
      </w:r>
      <w:r w:rsidR="00611D9A" w:rsidRPr="00982143">
        <w:t>]</w:t>
      </w:r>
      <w:r w:rsidR="000552F3" w:rsidRPr="00982143">
        <w:t>.</w:t>
      </w:r>
    </w:p>
    <w:p w14:paraId="5ABCEF64" w14:textId="77777777" w:rsidR="006633AB" w:rsidRPr="00982143" w:rsidRDefault="006633AB" w:rsidP="0021242D">
      <w:pPr>
        <w:pStyle w:val="NO"/>
      </w:pPr>
      <w:r w:rsidRPr="00982143">
        <w:t>N</w:t>
      </w:r>
      <w:r w:rsidR="009E40F9" w:rsidRPr="00982143">
        <w:t>OTE</w:t>
      </w:r>
      <w:r w:rsidR="000552F3" w:rsidRPr="00982143">
        <w:t>:</w:t>
      </w:r>
      <w:r w:rsidR="009E40F9" w:rsidRPr="00982143">
        <w:tab/>
      </w:r>
      <w:r w:rsidRPr="00982143">
        <w:t>The Service Capabilities that are consumed across the Mcn Reference Point is FFS</w:t>
      </w:r>
      <w:r w:rsidR="000552F3" w:rsidRPr="00982143">
        <w:t>.</w:t>
      </w:r>
    </w:p>
    <w:p w14:paraId="1D38C62B" w14:textId="77777777" w:rsidR="006633AB" w:rsidRPr="00982143" w:rsidRDefault="006633AB" w:rsidP="006633AB">
      <w:pPr>
        <w:pStyle w:val="Heading2"/>
      </w:pPr>
      <w:bookmarkStart w:id="124" w:name="_Toc449539516"/>
      <w:bookmarkStart w:id="125" w:name="_Toc449961709"/>
      <w:bookmarkStart w:id="126" w:name="_Toc471393639"/>
      <w:bookmarkStart w:id="127" w:name="_Toc471394192"/>
      <w:bookmarkStart w:id="128" w:name="_Toc471395584"/>
      <w:bookmarkStart w:id="129" w:name="_Toc471448202"/>
      <w:r w:rsidRPr="00982143">
        <w:lastRenderedPageBreak/>
        <w:t>5.3</w:t>
      </w:r>
      <w:r w:rsidRPr="00982143">
        <w:tab/>
        <w:t>Configurations support by M2M Service Architecture</w:t>
      </w:r>
      <w:bookmarkEnd w:id="124"/>
      <w:bookmarkEnd w:id="125"/>
      <w:bookmarkEnd w:id="126"/>
      <w:bookmarkEnd w:id="127"/>
      <w:bookmarkEnd w:id="128"/>
      <w:bookmarkEnd w:id="129"/>
    </w:p>
    <w:p w14:paraId="2617163F" w14:textId="5E7D5256" w:rsidR="006633AB" w:rsidRPr="00982143" w:rsidRDefault="006633AB" w:rsidP="006633AB">
      <w:pPr>
        <w:keepNext/>
      </w:pPr>
      <w:r w:rsidRPr="00982143">
        <w:t>M2M Services exposed across the Mca, Mcn, Mcc</w:t>
      </w:r>
      <w:r w:rsidR="00A55D34" w:rsidRPr="00982143">
        <w:t>'</w:t>
      </w:r>
      <w:r w:rsidRPr="00982143">
        <w:t xml:space="preserve"> and Msc reference are supported for Infrastructure Nodes as defined in the oneM2M Functional Architecture</w:t>
      </w:r>
      <w:r w:rsidR="00611D9A" w:rsidRPr="00982143">
        <w:t xml:space="preserve"> [</w:t>
      </w:r>
      <w:r w:rsidR="00B0201B" w:rsidRPr="00982143">
        <w:fldChar w:fldCharType="begin"/>
      </w:r>
      <w:r w:rsidR="00611D9A" w:rsidRPr="00982143">
        <w:instrText xml:space="preserve">REF REF_ONEM2MTS_0001 \h </w:instrText>
      </w:r>
      <w:r w:rsidR="00B0201B" w:rsidRPr="00982143">
        <w:fldChar w:fldCharType="separate"/>
      </w:r>
      <w:r w:rsidR="00534166">
        <w:rPr>
          <w:noProof/>
        </w:rPr>
        <w:t>2</w:t>
      </w:r>
      <w:r w:rsidR="00B0201B" w:rsidRPr="00982143">
        <w:fldChar w:fldCharType="end"/>
      </w:r>
      <w:r w:rsidR="00611D9A" w:rsidRPr="00982143">
        <w:t>]</w:t>
      </w:r>
      <w:r w:rsidRPr="00982143">
        <w:t>.</w:t>
      </w:r>
    </w:p>
    <w:p w14:paraId="5EBD3252" w14:textId="77777777" w:rsidR="0047176F" w:rsidRPr="00982143" w:rsidRDefault="00A87BE1" w:rsidP="0047176F">
      <w:pPr>
        <w:pStyle w:val="Heading1"/>
      </w:pPr>
      <w:bookmarkStart w:id="130" w:name="_Toc449961710"/>
      <w:bookmarkStart w:id="131" w:name="_Toc471393640"/>
      <w:bookmarkStart w:id="132" w:name="_Toc471394193"/>
      <w:bookmarkStart w:id="133" w:name="_Toc471395585"/>
      <w:bookmarkStart w:id="134" w:name="_Toc449539517"/>
      <w:bookmarkStart w:id="135" w:name="_Toc471448203"/>
      <w:r w:rsidRPr="00982143">
        <w:t>6</w:t>
      </w:r>
      <w:r w:rsidRPr="00982143">
        <w:tab/>
        <w:t>M2M Services</w:t>
      </w:r>
      <w:bookmarkEnd w:id="130"/>
      <w:bookmarkEnd w:id="131"/>
      <w:bookmarkEnd w:id="132"/>
      <w:bookmarkEnd w:id="133"/>
      <w:bookmarkEnd w:id="135"/>
    </w:p>
    <w:p w14:paraId="1B405FEA" w14:textId="77777777" w:rsidR="00A87BE1" w:rsidRPr="00982143" w:rsidRDefault="00A87BE1" w:rsidP="00A87BE1">
      <w:pPr>
        <w:pStyle w:val="Heading2"/>
      </w:pPr>
      <w:bookmarkStart w:id="136" w:name="_Toc449961711"/>
      <w:bookmarkStart w:id="137" w:name="_Toc471393641"/>
      <w:bookmarkStart w:id="138" w:name="_Toc471394194"/>
      <w:bookmarkStart w:id="139" w:name="_Toc471395586"/>
      <w:bookmarkStart w:id="140" w:name="_Toc471448204"/>
      <w:r w:rsidRPr="00982143">
        <w:t>6.1</w:t>
      </w:r>
      <w:r w:rsidRPr="00982143">
        <w:tab/>
        <w:t>Introduction</w:t>
      </w:r>
      <w:bookmarkEnd w:id="134"/>
      <w:bookmarkEnd w:id="136"/>
      <w:bookmarkEnd w:id="137"/>
      <w:bookmarkEnd w:id="138"/>
      <w:bookmarkEnd w:id="139"/>
      <w:bookmarkEnd w:id="140"/>
    </w:p>
    <w:p w14:paraId="0FAC4B9C" w14:textId="77777777" w:rsidR="00BA01F0" w:rsidRPr="00982143" w:rsidRDefault="00F20661">
      <w:pPr>
        <w:keepNext/>
      </w:pPr>
      <w:r w:rsidRPr="00982143">
        <w:t>This clause describes the M2M Services provided by the M2M</w:t>
      </w:r>
      <w:r w:rsidR="00DC09F3" w:rsidRPr="00982143">
        <w:t xml:space="preserve"> Services Platform</w:t>
      </w:r>
      <w:r w:rsidRPr="00982143">
        <w:t xml:space="preserve">. </w:t>
      </w:r>
      <w:r w:rsidR="00A87BE1" w:rsidRPr="00982143">
        <w:t>The M2M Services defined in this clause are utilized by the Supporting Services described in</w:t>
      </w:r>
      <w:r w:rsidR="000552F3" w:rsidRPr="00982143">
        <w:t xml:space="preserve"> the a</w:t>
      </w:r>
      <w:r w:rsidR="00A87BE1" w:rsidRPr="00982143">
        <w:t>nnexes of</w:t>
      </w:r>
      <w:r w:rsidRPr="00982143">
        <w:t xml:space="preserve"> the present document.</w:t>
      </w:r>
    </w:p>
    <w:p w14:paraId="5FDD4A9B" w14:textId="77777777" w:rsidR="00A87BE1" w:rsidRPr="00982143" w:rsidRDefault="000C722E" w:rsidP="00B91F03">
      <w:pPr>
        <w:pStyle w:val="FL"/>
      </w:pPr>
      <w:r w:rsidRPr="00982143">
        <w:object w:dxaOrig="7146" w:dyaOrig="3321" w14:anchorId="0BD5B951">
          <v:shape id="_x0000_i1027" type="#_x0000_t75" style="width:355.5pt;height:165.75pt" o:ole="">
            <v:imagedata r:id="rId52" o:title=""/>
          </v:shape>
          <o:OLEObject Type="Embed" ProgID="Visio.Drawing.11" ShapeID="_x0000_i1027" DrawAspect="Content" ObjectID="_1545190506" r:id="rId53"/>
        </w:object>
      </w:r>
    </w:p>
    <w:p w14:paraId="4783F938" w14:textId="77777777" w:rsidR="00A87BE1" w:rsidRPr="00982143" w:rsidRDefault="00A87BE1" w:rsidP="009E40F9">
      <w:pPr>
        <w:pStyle w:val="TF"/>
      </w:pPr>
      <w:r w:rsidRPr="00982143">
        <w:t>Figure 6.1-1: M2M Services</w:t>
      </w:r>
    </w:p>
    <w:p w14:paraId="2CFCBC2D" w14:textId="77777777" w:rsidR="00A87BE1" w:rsidRPr="00982143" w:rsidRDefault="00A87BE1" w:rsidP="00A87BE1">
      <w:pPr>
        <w:pStyle w:val="Heading2"/>
      </w:pPr>
      <w:bookmarkStart w:id="141" w:name="_Toc449539518"/>
      <w:bookmarkStart w:id="142" w:name="_Toc449961712"/>
      <w:bookmarkStart w:id="143" w:name="_Toc471393642"/>
      <w:bookmarkStart w:id="144" w:name="_Toc471394195"/>
      <w:bookmarkStart w:id="145" w:name="_Toc471395587"/>
      <w:bookmarkStart w:id="146" w:name="_Toc471448205"/>
      <w:r w:rsidRPr="00982143">
        <w:t>6.2</w:t>
      </w:r>
      <w:r w:rsidRPr="00982143">
        <w:tab/>
        <w:t>Service Subscription</w:t>
      </w:r>
      <w:bookmarkEnd w:id="141"/>
      <w:bookmarkEnd w:id="142"/>
      <w:bookmarkEnd w:id="143"/>
      <w:bookmarkEnd w:id="144"/>
      <w:bookmarkEnd w:id="145"/>
      <w:bookmarkEnd w:id="146"/>
    </w:p>
    <w:p w14:paraId="76CBD439" w14:textId="77777777" w:rsidR="009E7987" w:rsidRPr="00982143" w:rsidRDefault="009E7987" w:rsidP="009E7987">
      <w:pPr>
        <w:pStyle w:val="Heading3"/>
      </w:pPr>
      <w:bookmarkStart w:id="147" w:name="_Toc449539519"/>
      <w:bookmarkStart w:id="148" w:name="_Toc449961713"/>
      <w:bookmarkStart w:id="149" w:name="_Toc471393643"/>
      <w:bookmarkStart w:id="150" w:name="_Toc471394196"/>
      <w:bookmarkStart w:id="151" w:name="_Toc471395588"/>
      <w:bookmarkStart w:id="152" w:name="_Toc471448206"/>
      <w:r w:rsidRPr="00982143">
        <w:t>6.2.1</w:t>
      </w:r>
      <w:r w:rsidRPr="00982143">
        <w:tab/>
        <w:t>Overview</w:t>
      </w:r>
      <w:bookmarkEnd w:id="147"/>
      <w:bookmarkEnd w:id="148"/>
      <w:bookmarkEnd w:id="149"/>
      <w:bookmarkEnd w:id="150"/>
      <w:bookmarkEnd w:id="151"/>
      <w:bookmarkEnd w:id="152"/>
    </w:p>
    <w:p w14:paraId="049992A9" w14:textId="77777777" w:rsidR="009E7987" w:rsidRPr="00982143" w:rsidRDefault="009E7987" w:rsidP="009E7987">
      <w:pPr>
        <w:keepNext/>
      </w:pPr>
      <w:r w:rsidRPr="00982143">
        <w:t>The Service Subscription service provides the ability to:</w:t>
      </w:r>
    </w:p>
    <w:p w14:paraId="129C0BEE" w14:textId="77777777" w:rsidR="009E7987" w:rsidRPr="00982143" w:rsidRDefault="009E7987" w:rsidP="009E40F9">
      <w:pPr>
        <w:pStyle w:val="B1"/>
      </w:pPr>
      <w:r w:rsidRPr="00982143">
        <w:t>Validate the M2M Service Capabilities (</w:t>
      </w:r>
      <w:r w:rsidR="00A55D34" w:rsidRPr="00982143">
        <w:t>e.g.</w:t>
      </w:r>
      <w:r w:rsidRPr="00982143">
        <w:t xml:space="preserve"> requests, notifications) that go across the Mca Reference Point by ensuring M2M Service requested by the originator is permitted within the context of the M2M</w:t>
      </w:r>
      <w:r w:rsidR="009E40F9" w:rsidRPr="00982143">
        <w:t xml:space="preserve"> Service Subscription</w:t>
      </w:r>
      <w:r w:rsidR="000552F3" w:rsidRPr="00982143">
        <w:t>.</w:t>
      </w:r>
    </w:p>
    <w:p w14:paraId="07825539" w14:textId="77777777" w:rsidR="009E7987" w:rsidRPr="00982143" w:rsidRDefault="009E7987" w:rsidP="009E40F9">
      <w:pPr>
        <w:pStyle w:val="B1"/>
      </w:pPr>
      <w:r w:rsidRPr="00982143">
        <w:t>Retrieve the Application Entity and associated M2M Service Subscription for the Application Entity</w:t>
      </w:r>
      <w:r w:rsidR="000552F3" w:rsidRPr="00982143">
        <w:t>.</w:t>
      </w:r>
    </w:p>
    <w:p w14:paraId="2E0C222E" w14:textId="77777777" w:rsidR="009E7987" w:rsidRPr="00982143" w:rsidRDefault="009E7987" w:rsidP="009E40F9">
      <w:pPr>
        <w:pStyle w:val="B1"/>
      </w:pPr>
      <w:r w:rsidRPr="00982143">
        <w:t>Assist in returning the Broker and Transport Adapter</w:t>
      </w:r>
      <w:r w:rsidR="00DC6F67" w:rsidRPr="00982143">
        <w:t xml:space="preserve"> </w:t>
      </w:r>
      <w:r w:rsidRPr="00982143">
        <w:t>service instances needed to exchange data for data exchange service capabilities</w:t>
      </w:r>
      <w:r w:rsidR="000552F3" w:rsidRPr="00982143">
        <w:t>.</w:t>
      </w:r>
    </w:p>
    <w:p w14:paraId="22881A93" w14:textId="77777777" w:rsidR="009E7987" w:rsidRPr="00982143" w:rsidRDefault="009E7987" w:rsidP="009E40F9">
      <w:pPr>
        <w:pStyle w:val="B1"/>
      </w:pPr>
      <w:r w:rsidRPr="00982143">
        <w:t>Assist in returning the Management Adapter service instance needed to manage the device</w:t>
      </w:r>
      <w:r w:rsidR="000552F3" w:rsidRPr="00982143">
        <w:t>.</w:t>
      </w:r>
    </w:p>
    <w:p w14:paraId="5A704767" w14:textId="77777777" w:rsidR="009E7987" w:rsidRPr="00982143" w:rsidRDefault="009E7987" w:rsidP="000552F3">
      <w:pPr>
        <w:pStyle w:val="Heading3"/>
      </w:pPr>
      <w:bookmarkStart w:id="153" w:name="_Toc449539520"/>
      <w:bookmarkStart w:id="154" w:name="_Toc449961714"/>
      <w:bookmarkStart w:id="155" w:name="_Toc471393644"/>
      <w:bookmarkStart w:id="156" w:name="_Toc471394197"/>
      <w:bookmarkStart w:id="157" w:name="_Toc471395589"/>
      <w:bookmarkStart w:id="158" w:name="_Toc471448207"/>
      <w:r w:rsidRPr="00982143">
        <w:t>6.2.</w:t>
      </w:r>
      <w:r w:rsidR="00DD37E3" w:rsidRPr="00982143">
        <w:t>2</w:t>
      </w:r>
      <w:r w:rsidRPr="00982143">
        <w:tab/>
        <w:t>M2M Service Subscription Entities</w:t>
      </w:r>
      <w:bookmarkEnd w:id="153"/>
      <w:bookmarkEnd w:id="154"/>
      <w:bookmarkEnd w:id="155"/>
      <w:bookmarkEnd w:id="156"/>
      <w:bookmarkEnd w:id="157"/>
      <w:bookmarkEnd w:id="158"/>
    </w:p>
    <w:p w14:paraId="207017A2" w14:textId="77777777" w:rsidR="00DD37E3" w:rsidRPr="00982143" w:rsidRDefault="00DD37E3" w:rsidP="000552F3">
      <w:pPr>
        <w:pStyle w:val="Heading4"/>
      </w:pPr>
      <w:bookmarkStart w:id="159" w:name="_Toc449539521"/>
      <w:bookmarkStart w:id="160" w:name="_Toc449961715"/>
      <w:bookmarkStart w:id="161" w:name="_Toc471393645"/>
      <w:bookmarkStart w:id="162" w:name="_Toc471394198"/>
      <w:bookmarkStart w:id="163" w:name="_Toc471395590"/>
      <w:bookmarkStart w:id="164" w:name="_Toc471448208"/>
      <w:r w:rsidRPr="00982143">
        <w:t>6.2.2.1</w:t>
      </w:r>
      <w:r w:rsidRPr="00982143">
        <w:tab/>
        <w:t>Overview</w:t>
      </w:r>
      <w:bookmarkEnd w:id="159"/>
      <w:bookmarkEnd w:id="160"/>
      <w:bookmarkEnd w:id="161"/>
      <w:bookmarkEnd w:id="162"/>
      <w:bookmarkEnd w:id="163"/>
      <w:bookmarkEnd w:id="164"/>
    </w:p>
    <w:p w14:paraId="074753D5" w14:textId="77777777" w:rsidR="009E7987" w:rsidRPr="00982143" w:rsidRDefault="00DC09F3" w:rsidP="009E7987">
      <w:r w:rsidRPr="00982143">
        <w:t>Figure 6.2.2.1-1</w:t>
      </w:r>
      <w:r w:rsidR="009E7987" w:rsidRPr="00982143">
        <w:t xml:space="preserve"> describes the associations between the AE, Service Roles and the M2M Service Capabilities to obtain an Application Entity and validate the M2M Service Subscription:</w:t>
      </w:r>
    </w:p>
    <w:p w14:paraId="5667CBC6" w14:textId="77777777" w:rsidR="009E7987" w:rsidRPr="00982143" w:rsidRDefault="009E7987" w:rsidP="009E40F9">
      <w:pPr>
        <w:pStyle w:val="B1"/>
      </w:pPr>
      <w:r w:rsidRPr="00982143">
        <w:t>The M2M Service Subscription(s) for a specified M2M Service Capability is validated through the associations the Service Role has to the M2M Service Capability and M2M Service Subscription</w:t>
      </w:r>
      <w:r w:rsidR="000552F3" w:rsidRPr="00982143">
        <w:t>.</w:t>
      </w:r>
    </w:p>
    <w:p w14:paraId="67014A03" w14:textId="77777777" w:rsidR="009E7987" w:rsidRPr="00982143" w:rsidRDefault="009E7987" w:rsidP="009E40F9">
      <w:pPr>
        <w:pStyle w:val="B1"/>
      </w:pPr>
      <w:r w:rsidRPr="00982143">
        <w:t>The Application Entity and associated M2M Service Subscription is obtained through the Application Entity</w:t>
      </w:r>
      <w:r w:rsidR="00A55D34" w:rsidRPr="00982143">
        <w:t>'</w:t>
      </w:r>
      <w:r w:rsidRPr="00982143">
        <w:t>s to the</w:t>
      </w:r>
      <w:r w:rsidR="00DC6F67" w:rsidRPr="00982143">
        <w:t xml:space="preserve"> </w:t>
      </w:r>
      <w:r w:rsidRPr="00982143">
        <w:t>M2M Service Subscription that is created during registration of the Application Entity</w:t>
      </w:r>
      <w:r w:rsidR="000552F3" w:rsidRPr="00982143">
        <w:t>.</w:t>
      </w:r>
    </w:p>
    <w:p w14:paraId="37814230" w14:textId="77777777" w:rsidR="009E7987" w:rsidRPr="00982143" w:rsidRDefault="000552F3" w:rsidP="00B91F03">
      <w:pPr>
        <w:pStyle w:val="FL"/>
      </w:pPr>
      <w:r w:rsidRPr="00982143">
        <w:object w:dxaOrig="5601" w:dyaOrig="3236" w14:anchorId="21331053">
          <v:shape id="_x0000_i1028" type="#_x0000_t75" style="width:244.5pt;height:161.25pt" o:ole="">
            <v:imagedata r:id="rId54" o:title="" cropright="8360f"/>
          </v:shape>
          <o:OLEObject Type="Embed" ProgID="Visio.Drawing.11" ShapeID="_x0000_i1028" DrawAspect="Content" ObjectID="_1545190507" r:id="rId55"/>
        </w:object>
      </w:r>
    </w:p>
    <w:p w14:paraId="74D4F0E5" w14:textId="77777777" w:rsidR="009E7987" w:rsidRPr="00982143" w:rsidRDefault="009E7987" w:rsidP="009E40F9">
      <w:pPr>
        <w:pStyle w:val="TF"/>
      </w:pPr>
      <w:r w:rsidRPr="00982143">
        <w:t>Figure 6.2.</w:t>
      </w:r>
      <w:r w:rsidR="00DD37E3" w:rsidRPr="00982143">
        <w:t>2.1</w:t>
      </w:r>
      <w:r w:rsidRPr="00982143">
        <w:t>-1</w:t>
      </w:r>
      <w:r w:rsidR="009E40F9" w:rsidRPr="00982143">
        <w:t>:</w:t>
      </w:r>
      <w:r w:rsidRPr="00982143">
        <w:t xml:space="preserve"> Service Subscription Entity Relationships</w:t>
      </w:r>
    </w:p>
    <w:p w14:paraId="282A69A5" w14:textId="77777777" w:rsidR="009E7987" w:rsidRPr="00982143" w:rsidRDefault="009E7987" w:rsidP="009E7987">
      <w:pPr>
        <w:pStyle w:val="Heading4"/>
      </w:pPr>
      <w:bookmarkStart w:id="165" w:name="_Toc449539522"/>
      <w:bookmarkStart w:id="166" w:name="_Toc449961716"/>
      <w:bookmarkStart w:id="167" w:name="_Toc471393646"/>
      <w:bookmarkStart w:id="168" w:name="_Toc471394199"/>
      <w:bookmarkStart w:id="169" w:name="_Toc471395591"/>
      <w:bookmarkStart w:id="170" w:name="_Toc471448209"/>
      <w:r w:rsidRPr="00982143">
        <w:t>6.2.</w:t>
      </w:r>
      <w:r w:rsidR="00DD37E3" w:rsidRPr="00982143">
        <w:t>2</w:t>
      </w:r>
      <w:r w:rsidRPr="00982143">
        <w:t>.2</w:t>
      </w:r>
      <w:r w:rsidRPr="00982143">
        <w:tab/>
        <w:t>M2M Service Subscription Broker Entities</w:t>
      </w:r>
      <w:bookmarkEnd w:id="165"/>
      <w:bookmarkEnd w:id="166"/>
      <w:bookmarkEnd w:id="167"/>
      <w:bookmarkEnd w:id="168"/>
      <w:bookmarkEnd w:id="169"/>
      <w:bookmarkEnd w:id="170"/>
    </w:p>
    <w:p w14:paraId="7E239A82" w14:textId="77777777" w:rsidR="0013716E" w:rsidRPr="00982143" w:rsidRDefault="0013716E" w:rsidP="009E7987">
      <w:r w:rsidRPr="00982143">
        <w:t xml:space="preserve">In </w:t>
      </w:r>
      <w:r w:rsidR="00F20661" w:rsidRPr="00982143">
        <w:t>the present document.</w:t>
      </w:r>
      <w:r w:rsidRPr="00982143">
        <w:t xml:space="preserve"> Brokers</w:t>
      </w:r>
      <w:r w:rsidR="00DC6F67" w:rsidRPr="00982143">
        <w:t xml:space="preserve"> </w:t>
      </w:r>
      <w:r w:rsidRPr="00982143">
        <w:t>are used to exchange data between AEs where the AEs use the publish-subscribe data exchange pattern. Brokers are typically implemented using types of Message Queue technologies (</w:t>
      </w:r>
      <w:r w:rsidR="00A55D34" w:rsidRPr="00982143">
        <w:t>e.g.</w:t>
      </w:r>
      <w:r w:rsidRPr="00982143">
        <w:t xml:space="preserve"> MQTT, XMPP).</w:t>
      </w:r>
    </w:p>
    <w:p w14:paraId="36EB5694" w14:textId="77777777" w:rsidR="009E7987" w:rsidRPr="00982143" w:rsidRDefault="00DC09F3" w:rsidP="009E7987">
      <w:r w:rsidRPr="00982143">
        <w:t>Figure 6.2.2.2-1</w:t>
      </w:r>
      <w:r w:rsidR="009E7987" w:rsidRPr="00982143">
        <w:t xml:space="preserve"> describes the associations between the AE, M2M Service Subscription, M2M Service Capability and the Broker resource in order to obtain the Broker used to exchange the data</w:t>
      </w:r>
      <w:r w:rsidR="001737F6" w:rsidRPr="00982143">
        <w:t>:</w:t>
      </w:r>
    </w:p>
    <w:p w14:paraId="7D652E39" w14:textId="77777777" w:rsidR="009E7987" w:rsidRPr="00982143" w:rsidRDefault="009E7987" w:rsidP="009E40F9">
      <w:pPr>
        <w:pStyle w:val="B1"/>
      </w:pPr>
      <w:r w:rsidRPr="00982143">
        <w:t>The Broker is obtained through the association of the Broker Resource and the M2M Service Capability.</w:t>
      </w:r>
    </w:p>
    <w:p w14:paraId="2DAB4555" w14:textId="77777777" w:rsidR="009E7987" w:rsidRPr="00982143" w:rsidRDefault="009E7987" w:rsidP="009E40F9">
      <w:pPr>
        <w:pStyle w:val="B1"/>
      </w:pPr>
      <w:r w:rsidRPr="00982143">
        <w:t>The Broker Resource is associated with Applications which are themselves associated with the Application Entity in the context of a M2M Service Subscription</w:t>
      </w:r>
      <w:r w:rsidR="001737F6" w:rsidRPr="00982143">
        <w:t>.</w:t>
      </w:r>
    </w:p>
    <w:p w14:paraId="1E8F94D7" w14:textId="77777777" w:rsidR="009E7987" w:rsidRPr="00982143" w:rsidRDefault="000552F3" w:rsidP="00B91F03">
      <w:pPr>
        <w:pStyle w:val="FL"/>
      </w:pPr>
      <w:r w:rsidRPr="00982143">
        <w:object w:dxaOrig="5237" w:dyaOrig="4819" w14:anchorId="3F0606F6">
          <v:shape id="_x0000_i1029" type="#_x0000_t75" style="width:227.25pt;height:237pt" o:ole="">
            <v:imagedata r:id="rId56" o:title="" croptop="1022f" cropright="8755f"/>
          </v:shape>
          <o:OLEObject Type="Embed" ProgID="Visio.Drawing.11" ShapeID="_x0000_i1029" DrawAspect="Content" ObjectID="_1545190508" r:id="rId57"/>
        </w:object>
      </w:r>
    </w:p>
    <w:p w14:paraId="054DB01C" w14:textId="77777777" w:rsidR="009E7987" w:rsidRPr="00982143" w:rsidRDefault="009E7987" w:rsidP="009E40F9">
      <w:pPr>
        <w:pStyle w:val="TF"/>
      </w:pPr>
      <w:r w:rsidRPr="00982143">
        <w:t>Figure 6.2.</w:t>
      </w:r>
      <w:r w:rsidR="00DD37E3" w:rsidRPr="00982143">
        <w:t>2</w:t>
      </w:r>
      <w:r w:rsidRPr="00982143">
        <w:t>.</w:t>
      </w:r>
      <w:r w:rsidR="001737F6" w:rsidRPr="00982143">
        <w:t>2</w:t>
      </w:r>
      <w:r w:rsidRPr="00982143">
        <w:t>-1</w:t>
      </w:r>
      <w:r w:rsidR="009E40F9" w:rsidRPr="00982143">
        <w:t>:</w:t>
      </w:r>
      <w:r w:rsidRPr="00982143">
        <w:t xml:space="preserve"> M2M Service Subscription for Broker Entity Relationships</w:t>
      </w:r>
    </w:p>
    <w:p w14:paraId="1069D7E6" w14:textId="77777777" w:rsidR="009E7987" w:rsidRPr="00D81F34" w:rsidRDefault="00935233" w:rsidP="009E7987">
      <w:pPr>
        <w:pStyle w:val="Heading4"/>
        <w:rPr>
          <w:lang w:val="fr-FR"/>
        </w:rPr>
      </w:pPr>
      <w:bookmarkStart w:id="171" w:name="_Toc449539523"/>
      <w:bookmarkStart w:id="172" w:name="_Toc449961717"/>
      <w:bookmarkStart w:id="173" w:name="_Toc471393647"/>
      <w:bookmarkStart w:id="174" w:name="_Toc471394200"/>
      <w:bookmarkStart w:id="175" w:name="_Toc471395592"/>
      <w:bookmarkStart w:id="176" w:name="_Toc471448210"/>
      <w:r w:rsidRPr="00D81F34">
        <w:rPr>
          <w:lang w:val="fr-FR"/>
        </w:rPr>
        <w:t>6.2.</w:t>
      </w:r>
      <w:r w:rsidR="00DD37E3" w:rsidRPr="00D81F34">
        <w:rPr>
          <w:lang w:val="fr-FR"/>
        </w:rPr>
        <w:t>2</w:t>
      </w:r>
      <w:r w:rsidRPr="00D81F34">
        <w:rPr>
          <w:lang w:val="fr-FR"/>
        </w:rPr>
        <w:t>.3</w:t>
      </w:r>
      <w:r w:rsidRPr="00D81F34">
        <w:rPr>
          <w:lang w:val="fr-FR"/>
        </w:rPr>
        <w:tab/>
        <w:t>M2M Service Subscription Management Adapter Entities</w:t>
      </w:r>
      <w:bookmarkEnd w:id="171"/>
      <w:bookmarkEnd w:id="172"/>
      <w:bookmarkEnd w:id="173"/>
      <w:bookmarkEnd w:id="174"/>
      <w:bookmarkEnd w:id="175"/>
      <w:bookmarkEnd w:id="176"/>
    </w:p>
    <w:p w14:paraId="478C4F19" w14:textId="77777777" w:rsidR="009E7987" w:rsidRPr="00982143" w:rsidRDefault="00DC09F3" w:rsidP="009E7987">
      <w:r w:rsidRPr="00982143">
        <w:t>Figure 6.2.2.3-1</w:t>
      </w:r>
      <w:r w:rsidR="009E7987" w:rsidRPr="00982143">
        <w:t xml:space="preserve"> describes the associations between the M2M Service Subscription, </w:t>
      </w:r>
      <w:r w:rsidR="0013716E" w:rsidRPr="00982143">
        <w:t xml:space="preserve">M2M Nodes </w:t>
      </w:r>
      <w:r w:rsidR="009E7987" w:rsidRPr="00982143">
        <w:t>associated with the M2M Service Subscription and M2M Service Capability in order t</w:t>
      </w:r>
      <w:r w:rsidR="000552F3" w:rsidRPr="00982143">
        <w:t>o obtain the Management Adapter:</w:t>
      </w:r>
    </w:p>
    <w:p w14:paraId="6CC342ED" w14:textId="77777777" w:rsidR="009E7987" w:rsidRPr="00982143" w:rsidRDefault="009E7987" w:rsidP="009E40F9">
      <w:pPr>
        <w:pStyle w:val="B1"/>
      </w:pPr>
      <w:r w:rsidRPr="00982143">
        <w:t xml:space="preserve">The Management Adapter is obtained through the association of the </w:t>
      </w:r>
      <w:r w:rsidR="0013716E" w:rsidRPr="00982143">
        <w:t xml:space="preserve">M2M Node </w:t>
      </w:r>
      <w:r w:rsidRPr="00982143">
        <w:t>and the M2M Service Capability.</w:t>
      </w:r>
    </w:p>
    <w:p w14:paraId="19EB7DEE" w14:textId="77777777" w:rsidR="009E7987" w:rsidRPr="00982143" w:rsidRDefault="009E7987" w:rsidP="009E40F9">
      <w:pPr>
        <w:pStyle w:val="B1"/>
      </w:pPr>
      <w:r w:rsidRPr="00982143">
        <w:t xml:space="preserve">The </w:t>
      </w:r>
      <w:r w:rsidR="000533BF" w:rsidRPr="00982143">
        <w:t xml:space="preserve">M2M Node </w:t>
      </w:r>
      <w:r w:rsidRPr="00982143">
        <w:t>is associated with the M2M Service Subscription</w:t>
      </w:r>
      <w:r w:rsidR="001737F6" w:rsidRPr="00982143">
        <w:t>.</w:t>
      </w:r>
    </w:p>
    <w:p w14:paraId="7A4AC270" w14:textId="77777777" w:rsidR="009E7987" w:rsidRPr="00982143" w:rsidRDefault="000552F3" w:rsidP="00B91F03">
      <w:pPr>
        <w:pStyle w:val="FL"/>
      </w:pPr>
      <w:r w:rsidRPr="00982143">
        <w:object w:dxaOrig="3841" w:dyaOrig="4440" w14:anchorId="6545D7CB">
          <v:shape id="_x0000_i1030" type="#_x0000_t75" style="width:156.75pt;height:216.75pt" o:ole="">
            <v:imagedata r:id="rId58" o:title="" croptop="1301f" cropright="12006f"/>
          </v:shape>
          <o:OLEObject Type="Embed" ProgID="Visio.Drawing.11" ShapeID="_x0000_i1030" DrawAspect="Content" ObjectID="_1545190509" r:id="rId59"/>
        </w:object>
      </w:r>
    </w:p>
    <w:p w14:paraId="21123E9F" w14:textId="77777777" w:rsidR="009E7987" w:rsidRPr="00982143" w:rsidRDefault="009E7987" w:rsidP="009E40F9">
      <w:pPr>
        <w:pStyle w:val="TF"/>
      </w:pPr>
      <w:r w:rsidRPr="00982143">
        <w:t>Figure 6.2.</w:t>
      </w:r>
      <w:r w:rsidR="00DD37E3" w:rsidRPr="00982143">
        <w:t>2</w:t>
      </w:r>
      <w:r w:rsidRPr="00982143">
        <w:t>.</w:t>
      </w:r>
      <w:r w:rsidR="001737F6" w:rsidRPr="00982143">
        <w:t>3</w:t>
      </w:r>
      <w:r w:rsidRPr="00982143">
        <w:t>-1</w:t>
      </w:r>
      <w:r w:rsidR="009E40F9" w:rsidRPr="00982143">
        <w:t>:</w:t>
      </w:r>
      <w:r w:rsidRPr="00982143">
        <w:t xml:space="preserve"> M2M Service Subscription For Management Adapter Entity Relationships</w:t>
      </w:r>
    </w:p>
    <w:p w14:paraId="53F91E05" w14:textId="77777777" w:rsidR="009E7987" w:rsidRPr="00982143" w:rsidRDefault="009E7987" w:rsidP="009E7987">
      <w:pPr>
        <w:pStyle w:val="Heading4"/>
      </w:pPr>
      <w:bookmarkStart w:id="177" w:name="_Toc449539524"/>
      <w:bookmarkStart w:id="178" w:name="_Toc449961718"/>
      <w:bookmarkStart w:id="179" w:name="_Toc471393648"/>
      <w:bookmarkStart w:id="180" w:name="_Toc471394201"/>
      <w:bookmarkStart w:id="181" w:name="_Toc471395593"/>
      <w:bookmarkStart w:id="182" w:name="_Toc471448211"/>
      <w:r w:rsidRPr="00982143">
        <w:t>6.2.</w:t>
      </w:r>
      <w:r w:rsidR="00DD37E3" w:rsidRPr="00982143">
        <w:t>2</w:t>
      </w:r>
      <w:r w:rsidRPr="00982143">
        <w:t>.4</w:t>
      </w:r>
      <w:r w:rsidRPr="00982143">
        <w:tab/>
        <w:t>M2M Service Subscription Transport Adapter Entities</w:t>
      </w:r>
      <w:bookmarkEnd w:id="177"/>
      <w:bookmarkEnd w:id="178"/>
      <w:bookmarkEnd w:id="179"/>
      <w:bookmarkEnd w:id="180"/>
      <w:bookmarkEnd w:id="181"/>
      <w:bookmarkEnd w:id="182"/>
    </w:p>
    <w:p w14:paraId="170191DE" w14:textId="77777777" w:rsidR="00002770" w:rsidRPr="00982143" w:rsidRDefault="00002770" w:rsidP="009E7987">
      <w:r w:rsidRPr="00982143">
        <w:t xml:space="preserve">In </w:t>
      </w:r>
      <w:r w:rsidR="00F20661" w:rsidRPr="00982143">
        <w:t>the present document</w:t>
      </w:r>
      <w:r w:rsidR="000552F3" w:rsidRPr="00982143">
        <w:t>,</w:t>
      </w:r>
      <w:r w:rsidRPr="00982143">
        <w:t xml:space="preserve"> Transport Adapters for request-reply message exchange patterns. Transport Adapters are</w:t>
      </w:r>
      <w:r w:rsidR="00DC6F67" w:rsidRPr="00982143">
        <w:t xml:space="preserve"> </w:t>
      </w:r>
      <w:r w:rsidRPr="00982143">
        <w:t>typically implemented using types of Message technologies (</w:t>
      </w:r>
      <w:r w:rsidR="00A55D34" w:rsidRPr="00982143">
        <w:t>e.g.</w:t>
      </w:r>
      <w:r w:rsidRPr="00982143">
        <w:t xml:space="preserve"> WSDL, REST).</w:t>
      </w:r>
    </w:p>
    <w:p w14:paraId="3245A247" w14:textId="77777777" w:rsidR="009E7987" w:rsidRPr="00982143" w:rsidRDefault="00DC09F3" w:rsidP="009E7987">
      <w:r w:rsidRPr="00982143">
        <w:t>Figure 6.2.2.4-1</w:t>
      </w:r>
      <w:r w:rsidR="009E7987" w:rsidRPr="00982143">
        <w:t xml:space="preserve"> describes the associations between the M2M Service Subscription, AE and M2M Service Capability in order </w:t>
      </w:r>
      <w:r w:rsidR="000552F3" w:rsidRPr="00982143">
        <w:t>to obtain the Transport Adapter:</w:t>
      </w:r>
    </w:p>
    <w:p w14:paraId="346F5336" w14:textId="77777777" w:rsidR="009E7987" w:rsidRPr="00982143" w:rsidRDefault="009E7987" w:rsidP="009E40F9">
      <w:pPr>
        <w:pStyle w:val="B1"/>
      </w:pPr>
      <w:r w:rsidRPr="00982143">
        <w:t>The Transport Adapter is obtained through the association of the Application and the M2M Service Capability</w:t>
      </w:r>
      <w:r w:rsidR="000552F3" w:rsidRPr="00982143">
        <w:t>.</w:t>
      </w:r>
    </w:p>
    <w:p w14:paraId="2DD81B28" w14:textId="77777777" w:rsidR="009E7987" w:rsidRPr="00982143" w:rsidRDefault="009E7987" w:rsidP="009E40F9">
      <w:pPr>
        <w:pStyle w:val="B1"/>
      </w:pPr>
      <w:r w:rsidRPr="00982143">
        <w:t>The Application is associated with the M2M Service Subscription</w:t>
      </w:r>
      <w:r w:rsidR="000552F3" w:rsidRPr="00982143">
        <w:t>.</w:t>
      </w:r>
    </w:p>
    <w:p w14:paraId="56968D85" w14:textId="77777777" w:rsidR="009E7987" w:rsidRPr="00982143" w:rsidRDefault="009E7987" w:rsidP="009E40F9">
      <w:pPr>
        <w:pStyle w:val="B1"/>
      </w:pPr>
      <w:r w:rsidRPr="00982143">
        <w:t>The AE is associated with an Application and M2M Service Subscription AE registration</w:t>
      </w:r>
      <w:r w:rsidR="000552F3" w:rsidRPr="00982143">
        <w:t>.</w:t>
      </w:r>
    </w:p>
    <w:p w14:paraId="68C005CC" w14:textId="77777777" w:rsidR="009E7987" w:rsidRPr="00982143" w:rsidRDefault="000552F3" w:rsidP="00B91F03">
      <w:pPr>
        <w:pStyle w:val="FL"/>
      </w:pPr>
      <w:r w:rsidRPr="00982143">
        <w:object w:dxaOrig="5237" w:dyaOrig="4476" w14:anchorId="43746B13">
          <v:shape id="_x0000_i1031" type="#_x0000_t75" style="width:228.75pt;height:219pt" o:ole="">
            <v:imagedata r:id="rId60" o:title="" croptop="1290f" cropright="8443f"/>
          </v:shape>
          <o:OLEObject Type="Embed" ProgID="Visio.Drawing.11" ShapeID="_x0000_i1031" DrawAspect="Content" ObjectID="_1545190510" r:id="rId61"/>
        </w:object>
      </w:r>
    </w:p>
    <w:p w14:paraId="29AB6530" w14:textId="77777777" w:rsidR="009E7987" w:rsidRPr="00982143" w:rsidRDefault="009E7987" w:rsidP="009E40F9">
      <w:pPr>
        <w:pStyle w:val="TF"/>
      </w:pPr>
      <w:r w:rsidRPr="00982143">
        <w:t>Figure 6.2.</w:t>
      </w:r>
      <w:r w:rsidR="00DD37E3" w:rsidRPr="00982143">
        <w:t>2</w:t>
      </w:r>
      <w:r w:rsidRPr="00982143">
        <w:t>.</w:t>
      </w:r>
      <w:r w:rsidR="001737F6" w:rsidRPr="00982143">
        <w:t>4</w:t>
      </w:r>
      <w:r w:rsidRPr="00982143">
        <w:t>-1</w:t>
      </w:r>
      <w:r w:rsidR="009E40F9" w:rsidRPr="00982143">
        <w:t>:</w:t>
      </w:r>
      <w:r w:rsidRPr="00982143">
        <w:t xml:space="preserve"> M2M Service Subscription For Transport Adapter Entity Relationships</w:t>
      </w:r>
    </w:p>
    <w:p w14:paraId="2F55A281" w14:textId="77777777" w:rsidR="009E7987" w:rsidRPr="00982143" w:rsidRDefault="009E7987" w:rsidP="009E7987">
      <w:pPr>
        <w:pStyle w:val="Heading3"/>
      </w:pPr>
      <w:bookmarkStart w:id="183" w:name="_Toc449539525"/>
      <w:bookmarkStart w:id="184" w:name="_Toc449961719"/>
      <w:bookmarkStart w:id="185" w:name="_Toc471393649"/>
      <w:bookmarkStart w:id="186" w:name="_Toc471394202"/>
      <w:bookmarkStart w:id="187" w:name="_Toc471395594"/>
      <w:bookmarkStart w:id="188" w:name="_Toc471448212"/>
      <w:r w:rsidRPr="00982143">
        <w:lastRenderedPageBreak/>
        <w:t>6.2.</w:t>
      </w:r>
      <w:r w:rsidR="00DD37E3" w:rsidRPr="00982143">
        <w:t>3</w:t>
      </w:r>
      <w:r w:rsidRPr="00982143">
        <w:tab/>
        <w:t>Service Capabilities</w:t>
      </w:r>
      <w:bookmarkEnd w:id="183"/>
      <w:bookmarkEnd w:id="184"/>
      <w:bookmarkEnd w:id="185"/>
      <w:bookmarkEnd w:id="186"/>
      <w:bookmarkEnd w:id="187"/>
      <w:bookmarkEnd w:id="188"/>
    </w:p>
    <w:p w14:paraId="0347EDF5" w14:textId="77777777" w:rsidR="009E7987" w:rsidRPr="00982143" w:rsidRDefault="00DD37E3" w:rsidP="009E7987">
      <w:pPr>
        <w:pStyle w:val="Heading4"/>
      </w:pPr>
      <w:bookmarkStart w:id="189" w:name="_Toc449539526"/>
      <w:bookmarkStart w:id="190" w:name="_Toc449961720"/>
      <w:bookmarkStart w:id="191" w:name="_Toc471393650"/>
      <w:bookmarkStart w:id="192" w:name="_Toc471394203"/>
      <w:bookmarkStart w:id="193" w:name="_Toc471395595"/>
      <w:bookmarkStart w:id="194" w:name="_Toc471448213"/>
      <w:r w:rsidRPr="00982143">
        <w:t>6.2.3.</w:t>
      </w:r>
      <w:r w:rsidR="009E7987" w:rsidRPr="00982143">
        <w:t>1</w:t>
      </w:r>
      <w:r w:rsidR="009E7987" w:rsidRPr="00982143">
        <w:tab/>
        <w:t>validateServiceSubscription</w:t>
      </w:r>
      <w:bookmarkEnd w:id="189"/>
      <w:bookmarkEnd w:id="190"/>
      <w:bookmarkEnd w:id="191"/>
      <w:bookmarkEnd w:id="192"/>
      <w:bookmarkEnd w:id="193"/>
      <w:bookmarkEnd w:id="194"/>
    </w:p>
    <w:p w14:paraId="7980813B" w14:textId="77777777" w:rsidR="00FA47BC" w:rsidRPr="00982143" w:rsidRDefault="00DD37E3" w:rsidP="00FA47BC">
      <w:pPr>
        <w:pStyle w:val="Heading5"/>
      </w:pPr>
      <w:bookmarkStart w:id="195" w:name="_Toc449539527"/>
      <w:bookmarkStart w:id="196" w:name="_Toc449961721"/>
      <w:r w:rsidRPr="00982143">
        <w:t>6.2.3.</w:t>
      </w:r>
      <w:r w:rsidR="00FA47BC" w:rsidRPr="00982143">
        <w:t>1.1</w:t>
      </w:r>
      <w:r w:rsidR="00FA47BC" w:rsidRPr="00982143">
        <w:tab/>
        <w:t>Description</w:t>
      </w:r>
      <w:bookmarkEnd w:id="195"/>
      <w:bookmarkEnd w:id="196"/>
    </w:p>
    <w:p w14:paraId="51EA9B3D" w14:textId="77777777" w:rsidR="009E7987" w:rsidRPr="00982143" w:rsidRDefault="009E7987" w:rsidP="009E7987">
      <w:pPr>
        <w:keepNext/>
      </w:pPr>
      <w:r w:rsidRPr="00982143">
        <w:t>This service capability ensures that a valid M2M Service Subscription exists for the requested M2M Service Capability requested that is either received by the M2M Service Platform from an AE or is transmitted to the AE from the M2M Service Platform.</w:t>
      </w:r>
    </w:p>
    <w:p w14:paraId="305245CF" w14:textId="77777777" w:rsidR="009E7987" w:rsidRPr="00982143" w:rsidRDefault="00DD37E3" w:rsidP="009E7987">
      <w:pPr>
        <w:pStyle w:val="Heading5"/>
      </w:pPr>
      <w:bookmarkStart w:id="197" w:name="_Toc449539528"/>
      <w:bookmarkStart w:id="198" w:name="_Toc449961722"/>
      <w:r w:rsidRPr="00982143">
        <w:t>6.2.3.</w:t>
      </w:r>
      <w:r w:rsidR="009E7987" w:rsidRPr="00982143">
        <w:t>1.</w:t>
      </w:r>
      <w:r w:rsidR="00FA47BC" w:rsidRPr="00982143">
        <w:t>2</w:t>
      </w:r>
      <w:r w:rsidR="009E7987" w:rsidRPr="00982143">
        <w:tab/>
      </w:r>
      <w:r w:rsidR="00D87590" w:rsidRPr="00982143">
        <w:t>Pre-Conditions</w:t>
      </w:r>
      <w:bookmarkEnd w:id="197"/>
      <w:bookmarkEnd w:id="198"/>
    </w:p>
    <w:p w14:paraId="5F4CD716" w14:textId="77777777" w:rsidR="009E7987" w:rsidRPr="00982143" w:rsidRDefault="009E7987" w:rsidP="009E7987">
      <w:pPr>
        <w:keepNext/>
      </w:pPr>
      <w:r w:rsidRPr="00982143">
        <w:t>A correlation between the M2M Service Capability, M2M Service Role(s) and the M2M Service Subscription has been defined in order to validate the M2M Service Subscription.</w:t>
      </w:r>
    </w:p>
    <w:p w14:paraId="21E44C5F" w14:textId="77777777" w:rsidR="009E7987" w:rsidRPr="00982143" w:rsidRDefault="00DD37E3" w:rsidP="009E7987">
      <w:pPr>
        <w:pStyle w:val="Heading5"/>
      </w:pPr>
      <w:bookmarkStart w:id="199" w:name="_Toc449539529"/>
      <w:bookmarkStart w:id="200" w:name="_Toc449961723"/>
      <w:r w:rsidRPr="00982143">
        <w:t>6.2.3.</w:t>
      </w:r>
      <w:r w:rsidR="009E7987" w:rsidRPr="00982143">
        <w:t>1.</w:t>
      </w:r>
      <w:r w:rsidR="00FA47BC" w:rsidRPr="00982143">
        <w:t>3</w:t>
      </w:r>
      <w:r w:rsidR="009E7987" w:rsidRPr="00982143">
        <w:tab/>
        <w:t xml:space="preserve">Signature </w:t>
      </w:r>
      <w:r w:rsidR="001737F6" w:rsidRPr="00982143">
        <w:t>-</w:t>
      </w:r>
      <w:r w:rsidR="009E7987" w:rsidRPr="00982143">
        <w:t xml:space="preserve"> validateServiceSubscription</w:t>
      </w:r>
      <w:bookmarkEnd w:id="199"/>
      <w:bookmarkEnd w:id="200"/>
    </w:p>
    <w:p w14:paraId="4E52A922" w14:textId="77777777" w:rsidR="009E40F9" w:rsidRPr="00982143" w:rsidRDefault="009E40F9" w:rsidP="009E40F9">
      <w:pPr>
        <w:pStyle w:val="TH"/>
      </w:pPr>
      <w:r w:rsidRPr="00982143">
        <w:t xml:space="preserve">Table </w:t>
      </w:r>
      <w:r w:rsidR="00DD37E3" w:rsidRPr="00982143">
        <w:t>6.2.3.</w:t>
      </w:r>
      <w:r w:rsidRPr="00982143">
        <w:t>1.</w:t>
      </w:r>
      <w:r w:rsidR="00C561E7" w:rsidRPr="00982143">
        <w:t>3</w:t>
      </w:r>
      <w:r w:rsidRPr="00982143">
        <w:t xml:space="preserve">-1: Service Subscription </w:t>
      </w:r>
      <w:r w:rsidR="001737F6" w:rsidRPr="00982143">
        <w:t>-</w:t>
      </w:r>
      <w:r w:rsidRPr="00982143">
        <w:t xml:space="preserve"> validateServiceSubscription capability</w:t>
      </w:r>
    </w:p>
    <w:tbl>
      <w:tblPr>
        <w:tblW w:w="9228" w:type="dxa"/>
        <w:jc w:val="center"/>
        <w:tblLayout w:type="fixed"/>
        <w:tblCellMar>
          <w:left w:w="28" w:type="dxa"/>
          <w:right w:w="0" w:type="dxa"/>
        </w:tblCellMar>
        <w:tblLook w:val="0000" w:firstRow="0" w:lastRow="0" w:firstColumn="0" w:lastColumn="0" w:noHBand="0" w:noVBand="0"/>
      </w:tblPr>
      <w:tblGrid>
        <w:gridCol w:w="1709"/>
        <w:gridCol w:w="900"/>
        <w:gridCol w:w="900"/>
        <w:gridCol w:w="5719"/>
      </w:tblGrid>
      <w:tr w:rsidR="009E7987" w:rsidRPr="00982143" w14:paraId="64EF04D5"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42F6846" w14:textId="77777777" w:rsidR="009E7987" w:rsidRPr="00982143" w:rsidRDefault="009E7987" w:rsidP="00B95CCF">
            <w:pPr>
              <w:pStyle w:val="TAH"/>
              <w:snapToGrid w:val="0"/>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9C026FD" w14:textId="77777777" w:rsidR="009E7987" w:rsidRPr="00982143" w:rsidRDefault="009E7987" w:rsidP="00B95CCF">
            <w:pPr>
              <w:pStyle w:val="TAH"/>
              <w:snapToGrid w:val="0"/>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1BA47E6C" w14:textId="77777777" w:rsidR="009E7987" w:rsidRPr="00982143" w:rsidRDefault="009E7987" w:rsidP="00B95CCF">
            <w:pPr>
              <w:pStyle w:val="TAH"/>
              <w:snapToGrid w:val="0"/>
            </w:pPr>
            <w:r w:rsidRPr="00982143">
              <w:t>Optional</w:t>
            </w:r>
          </w:p>
        </w:tc>
        <w:tc>
          <w:tcPr>
            <w:tcW w:w="5719" w:type="dxa"/>
            <w:tcBorders>
              <w:top w:val="single" w:sz="1" w:space="0" w:color="000000"/>
              <w:left w:val="single" w:sz="1" w:space="0" w:color="000000"/>
              <w:bottom w:val="single" w:sz="1" w:space="0" w:color="000000"/>
              <w:right w:val="single" w:sz="1" w:space="0" w:color="000000"/>
            </w:tcBorders>
            <w:shd w:val="clear" w:color="auto" w:fill="C0C0C0"/>
          </w:tcPr>
          <w:p w14:paraId="1092A5CB" w14:textId="77777777" w:rsidR="009E7987" w:rsidRPr="00982143" w:rsidRDefault="009E7987" w:rsidP="00B95CCF">
            <w:pPr>
              <w:pStyle w:val="TAH"/>
              <w:snapToGrid w:val="0"/>
            </w:pPr>
            <w:r w:rsidRPr="00982143">
              <w:t>Description</w:t>
            </w:r>
          </w:p>
        </w:tc>
      </w:tr>
      <w:tr w:rsidR="009E7987" w:rsidRPr="00982143" w14:paraId="619E1BFE" w14:textId="77777777" w:rsidTr="00642269">
        <w:trPr>
          <w:tblHeader/>
          <w:jc w:val="center"/>
        </w:trPr>
        <w:tc>
          <w:tcPr>
            <w:tcW w:w="1709" w:type="dxa"/>
            <w:tcBorders>
              <w:left w:val="single" w:sz="1" w:space="0" w:color="000000"/>
              <w:bottom w:val="single" w:sz="1" w:space="0" w:color="000000"/>
            </w:tcBorders>
          </w:tcPr>
          <w:p w14:paraId="40994009" w14:textId="77777777" w:rsidR="009E7987" w:rsidRPr="00982143" w:rsidRDefault="009E7987" w:rsidP="000552F3">
            <w:pPr>
              <w:pStyle w:val="TAL"/>
              <w:rPr>
                <w:lang w:eastAsia="ko-KR"/>
              </w:rPr>
            </w:pPr>
            <w:r w:rsidRPr="00982143">
              <w:rPr>
                <w:lang w:eastAsia="ko-KR"/>
              </w:rPr>
              <w:t>serviceSubscriptionId</w:t>
            </w:r>
          </w:p>
        </w:tc>
        <w:tc>
          <w:tcPr>
            <w:tcW w:w="900" w:type="dxa"/>
            <w:tcBorders>
              <w:left w:val="single" w:sz="1" w:space="0" w:color="000000"/>
              <w:bottom w:val="single" w:sz="1" w:space="0" w:color="000000"/>
              <w:right w:val="single" w:sz="1" w:space="0" w:color="000000"/>
            </w:tcBorders>
          </w:tcPr>
          <w:p w14:paraId="523A7F3F" w14:textId="77777777" w:rsidR="009E7987" w:rsidRPr="00982143" w:rsidRDefault="009E7987" w:rsidP="000552F3">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293075E5" w14:textId="77777777" w:rsidR="009E7987" w:rsidRPr="00982143" w:rsidRDefault="009E7987" w:rsidP="000552F3">
            <w:pPr>
              <w:pStyle w:val="TAC"/>
              <w:rPr>
                <w:lang w:eastAsia="ko-KR"/>
              </w:rPr>
            </w:pPr>
            <w:r w:rsidRPr="00982143">
              <w:rPr>
                <w:lang w:eastAsia="ko-KR"/>
              </w:rPr>
              <w:t>NO</w:t>
            </w:r>
          </w:p>
        </w:tc>
        <w:tc>
          <w:tcPr>
            <w:tcW w:w="5719" w:type="dxa"/>
            <w:tcBorders>
              <w:left w:val="single" w:sz="1" w:space="0" w:color="000000"/>
              <w:bottom w:val="single" w:sz="1" w:space="0" w:color="000000"/>
              <w:right w:val="single" w:sz="1" w:space="0" w:color="000000"/>
            </w:tcBorders>
          </w:tcPr>
          <w:p w14:paraId="43279C25" w14:textId="77777777" w:rsidR="009E7987" w:rsidRPr="00982143" w:rsidRDefault="009E7987" w:rsidP="000552F3">
            <w:pPr>
              <w:pStyle w:val="TAL"/>
              <w:rPr>
                <w:lang w:eastAsia="ko-KR"/>
              </w:rPr>
            </w:pPr>
            <w:r w:rsidRPr="00982143">
              <w:t>The M2M Service Subscription Identifier (M2M-Service-Profile-ID)</w:t>
            </w:r>
          </w:p>
        </w:tc>
      </w:tr>
      <w:tr w:rsidR="009E7987" w:rsidRPr="00982143" w14:paraId="49723448" w14:textId="77777777" w:rsidTr="00642269">
        <w:trPr>
          <w:tblHeader/>
          <w:jc w:val="center"/>
        </w:trPr>
        <w:tc>
          <w:tcPr>
            <w:tcW w:w="1709" w:type="dxa"/>
            <w:tcBorders>
              <w:left w:val="single" w:sz="1" w:space="0" w:color="000000"/>
              <w:bottom w:val="single" w:sz="1" w:space="0" w:color="000000"/>
            </w:tcBorders>
          </w:tcPr>
          <w:p w14:paraId="09A4D657" w14:textId="77777777" w:rsidR="009E7987" w:rsidRPr="00982143" w:rsidRDefault="009E7987" w:rsidP="000552F3">
            <w:pPr>
              <w:pStyle w:val="TAL"/>
            </w:pPr>
            <w:r w:rsidRPr="00982143">
              <w:t>serviceCapId</w:t>
            </w:r>
          </w:p>
        </w:tc>
        <w:tc>
          <w:tcPr>
            <w:tcW w:w="900" w:type="dxa"/>
            <w:tcBorders>
              <w:left w:val="single" w:sz="1" w:space="0" w:color="000000"/>
              <w:bottom w:val="single" w:sz="1" w:space="0" w:color="000000"/>
              <w:right w:val="single" w:sz="1" w:space="0" w:color="000000"/>
            </w:tcBorders>
          </w:tcPr>
          <w:p w14:paraId="13BF6CC6" w14:textId="77777777" w:rsidR="009E7987" w:rsidRPr="00982143" w:rsidRDefault="009E7987" w:rsidP="000552F3">
            <w:pPr>
              <w:pStyle w:val="TAC"/>
            </w:pPr>
            <w:r w:rsidRPr="00982143">
              <w:t>IN</w:t>
            </w:r>
          </w:p>
        </w:tc>
        <w:tc>
          <w:tcPr>
            <w:tcW w:w="900" w:type="dxa"/>
            <w:tcBorders>
              <w:left w:val="single" w:sz="1" w:space="0" w:color="000000"/>
              <w:bottom w:val="single" w:sz="1" w:space="0" w:color="000000"/>
            </w:tcBorders>
          </w:tcPr>
          <w:p w14:paraId="31BC9F01" w14:textId="77777777" w:rsidR="009E7987" w:rsidRPr="00982143" w:rsidRDefault="009E7987" w:rsidP="000552F3">
            <w:pPr>
              <w:pStyle w:val="TAC"/>
            </w:pPr>
            <w:r w:rsidRPr="00982143">
              <w:t>NO</w:t>
            </w:r>
          </w:p>
        </w:tc>
        <w:tc>
          <w:tcPr>
            <w:tcW w:w="5719" w:type="dxa"/>
            <w:tcBorders>
              <w:left w:val="single" w:sz="1" w:space="0" w:color="000000"/>
              <w:bottom w:val="single" w:sz="1" w:space="0" w:color="000000"/>
              <w:right w:val="single" w:sz="1" w:space="0" w:color="000000"/>
            </w:tcBorders>
          </w:tcPr>
          <w:p w14:paraId="2C2CB03F" w14:textId="77777777" w:rsidR="009E7987" w:rsidRPr="00982143" w:rsidRDefault="009E7987" w:rsidP="000552F3">
            <w:pPr>
              <w:pStyle w:val="TAL"/>
            </w:pPr>
            <w:r w:rsidRPr="00982143">
              <w:t>The M2M Service Capability Identifier (M2M-Serv-Cap-ID)</w:t>
            </w:r>
          </w:p>
        </w:tc>
      </w:tr>
      <w:tr w:rsidR="009E7987" w:rsidRPr="00982143" w14:paraId="102A4D48" w14:textId="77777777" w:rsidTr="00642269">
        <w:trPr>
          <w:tblHeader/>
          <w:jc w:val="center"/>
        </w:trPr>
        <w:tc>
          <w:tcPr>
            <w:tcW w:w="1709" w:type="dxa"/>
            <w:tcBorders>
              <w:left w:val="single" w:sz="1" w:space="0" w:color="000000"/>
              <w:bottom w:val="single" w:sz="1" w:space="0" w:color="000000"/>
            </w:tcBorders>
          </w:tcPr>
          <w:p w14:paraId="3D4C8E5D" w14:textId="77777777" w:rsidR="009E7987" w:rsidRPr="00982143" w:rsidRDefault="009E7987" w:rsidP="000552F3">
            <w:pPr>
              <w:pStyle w:val="TAL"/>
            </w:pPr>
            <w:r w:rsidRPr="00982143">
              <w:t>responseType</w:t>
            </w:r>
          </w:p>
        </w:tc>
        <w:tc>
          <w:tcPr>
            <w:tcW w:w="900" w:type="dxa"/>
            <w:tcBorders>
              <w:left w:val="single" w:sz="1" w:space="0" w:color="000000"/>
              <w:bottom w:val="single" w:sz="1" w:space="0" w:color="000000"/>
              <w:right w:val="single" w:sz="1" w:space="0" w:color="000000"/>
            </w:tcBorders>
          </w:tcPr>
          <w:p w14:paraId="3CFE6851" w14:textId="77777777" w:rsidR="009E7987" w:rsidRPr="00982143" w:rsidRDefault="009E7987" w:rsidP="000552F3">
            <w:pPr>
              <w:pStyle w:val="TAC"/>
            </w:pPr>
            <w:r w:rsidRPr="00982143">
              <w:t>OUT</w:t>
            </w:r>
          </w:p>
        </w:tc>
        <w:tc>
          <w:tcPr>
            <w:tcW w:w="900" w:type="dxa"/>
            <w:tcBorders>
              <w:left w:val="single" w:sz="1" w:space="0" w:color="000000"/>
              <w:bottom w:val="single" w:sz="1" w:space="0" w:color="000000"/>
            </w:tcBorders>
          </w:tcPr>
          <w:p w14:paraId="06F4BFCD" w14:textId="77777777" w:rsidR="009E7987" w:rsidRPr="00982143" w:rsidRDefault="009E7987" w:rsidP="000552F3">
            <w:pPr>
              <w:pStyle w:val="TAC"/>
            </w:pPr>
            <w:r w:rsidRPr="00982143">
              <w:t>NO</w:t>
            </w:r>
          </w:p>
        </w:tc>
        <w:tc>
          <w:tcPr>
            <w:tcW w:w="5719" w:type="dxa"/>
            <w:tcBorders>
              <w:left w:val="single" w:sz="1" w:space="0" w:color="000000"/>
              <w:bottom w:val="single" w:sz="1" w:space="0" w:color="000000"/>
              <w:right w:val="single" w:sz="1" w:space="0" w:color="000000"/>
            </w:tcBorders>
          </w:tcPr>
          <w:p w14:paraId="766EBCD0" w14:textId="77777777" w:rsidR="009E7987" w:rsidRPr="00982143" w:rsidRDefault="009E7987" w:rsidP="000552F3">
            <w:pPr>
              <w:pStyle w:val="TAL"/>
            </w:pPr>
            <w:r w:rsidRPr="00982143">
              <w:t>Response types:</w:t>
            </w:r>
          </w:p>
          <w:p w14:paraId="114E7140" w14:textId="77777777" w:rsidR="009E7987" w:rsidRPr="00982143" w:rsidRDefault="009E7987" w:rsidP="000552F3">
            <w:pPr>
              <w:pStyle w:val="TB1"/>
              <w:tabs>
                <w:tab w:val="clear" w:pos="720"/>
                <w:tab w:val="left" w:pos="614"/>
              </w:tabs>
              <w:ind w:left="614"/>
            </w:pPr>
            <w:r w:rsidRPr="00982143">
              <w:t>M2M Service Capability does not exist for requested M2M Service Subscription</w:t>
            </w:r>
          </w:p>
          <w:p w14:paraId="095B5721" w14:textId="77777777" w:rsidR="009E7987" w:rsidRPr="00982143" w:rsidRDefault="009E7987" w:rsidP="000552F3">
            <w:pPr>
              <w:pStyle w:val="TB1"/>
              <w:tabs>
                <w:tab w:val="clear" w:pos="720"/>
                <w:tab w:val="left" w:pos="614"/>
              </w:tabs>
              <w:ind w:left="614"/>
            </w:pPr>
            <w:r w:rsidRPr="00982143">
              <w:t>M2M Service Capability does exist for the requested M2M Service Subscription</w:t>
            </w:r>
          </w:p>
        </w:tc>
      </w:tr>
    </w:tbl>
    <w:p w14:paraId="41E370CA" w14:textId="77777777" w:rsidR="009E40F9" w:rsidRPr="00982143" w:rsidRDefault="009E40F9" w:rsidP="009E40F9"/>
    <w:p w14:paraId="4D6AC09C" w14:textId="77777777" w:rsidR="009E7987" w:rsidRPr="00982143" w:rsidRDefault="00DD37E3" w:rsidP="009E7987">
      <w:pPr>
        <w:pStyle w:val="Heading5"/>
      </w:pPr>
      <w:bookmarkStart w:id="201" w:name="_Toc449539530"/>
      <w:bookmarkStart w:id="202" w:name="_Toc449961724"/>
      <w:r w:rsidRPr="00982143">
        <w:t>6.2.3.</w:t>
      </w:r>
      <w:r w:rsidR="009E7987" w:rsidRPr="00982143">
        <w:t>1.</w:t>
      </w:r>
      <w:r w:rsidR="00C561E7" w:rsidRPr="00982143">
        <w:t>4</w:t>
      </w:r>
      <w:r w:rsidR="009E7987" w:rsidRPr="00982143">
        <w:tab/>
      </w:r>
      <w:r w:rsidR="009E7987" w:rsidRPr="00982143">
        <w:rPr>
          <w:lang w:eastAsia="ko-KR"/>
        </w:rPr>
        <w:t>Post-Conditions</w:t>
      </w:r>
      <w:bookmarkEnd w:id="201"/>
      <w:bookmarkEnd w:id="202"/>
    </w:p>
    <w:p w14:paraId="136C089A" w14:textId="77777777" w:rsidR="009E7987" w:rsidRPr="00982143" w:rsidRDefault="009E7987" w:rsidP="009E7987">
      <w:pPr>
        <w:keepNext/>
        <w:rPr>
          <w:lang w:eastAsia="ko-KR"/>
        </w:rPr>
      </w:pPr>
      <w:r w:rsidRPr="00982143">
        <w:rPr>
          <w:lang w:eastAsia="ko-KR"/>
        </w:rPr>
        <w:t>Not Applicable</w:t>
      </w:r>
      <w:r w:rsidR="009E40F9" w:rsidRPr="00982143">
        <w:rPr>
          <w:lang w:eastAsia="ko-KR"/>
        </w:rPr>
        <w:t>.</w:t>
      </w:r>
    </w:p>
    <w:p w14:paraId="3292ACF3" w14:textId="77777777" w:rsidR="009E7987" w:rsidRPr="00982143" w:rsidRDefault="00DD37E3" w:rsidP="009E7987">
      <w:pPr>
        <w:pStyle w:val="Heading5"/>
      </w:pPr>
      <w:bookmarkStart w:id="203" w:name="_Toc449539531"/>
      <w:bookmarkStart w:id="204" w:name="_Toc449961725"/>
      <w:r w:rsidRPr="00982143">
        <w:t>6.2.3.</w:t>
      </w:r>
      <w:r w:rsidR="009E7987" w:rsidRPr="00982143">
        <w:t>1.</w:t>
      </w:r>
      <w:r w:rsidR="00C561E7" w:rsidRPr="00982143">
        <w:t>5</w:t>
      </w:r>
      <w:r w:rsidR="009E7987" w:rsidRPr="00982143">
        <w:tab/>
      </w:r>
      <w:r w:rsidR="009E7987" w:rsidRPr="00982143">
        <w:rPr>
          <w:lang w:eastAsia="ko-KR"/>
        </w:rPr>
        <w:t>Exceptions</w:t>
      </w:r>
      <w:bookmarkEnd w:id="203"/>
      <w:bookmarkEnd w:id="204"/>
    </w:p>
    <w:p w14:paraId="4001B82D" w14:textId="77777777" w:rsidR="009E7987" w:rsidRPr="00982143" w:rsidRDefault="009E7987" w:rsidP="009E7987">
      <w:pPr>
        <w:keepNext/>
      </w:pPr>
      <w:r w:rsidRPr="00982143">
        <w:rPr>
          <w:lang w:eastAsia="ko-KR"/>
        </w:rPr>
        <w:t>Not Applicable</w:t>
      </w:r>
      <w:r w:rsidR="009E40F9" w:rsidRPr="00982143">
        <w:rPr>
          <w:lang w:eastAsia="ko-KR"/>
        </w:rPr>
        <w:t>.</w:t>
      </w:r>
    </w:p>
    <w:p w14:paraId="1D035E48" w14:textId="77777777" w:rsidR="009E7987" w:rsidRPr="00982143" w:rsidRDefault="00DD37E3" w:rsidP="009E7987">
      <w:pPr>
        <w:pStyle w:val="Heading5"/>
      </w:pPr>
      <w:bookmarkStart w:id="205" w:name="_Toc449539532"/>
      <w:bookmarkStart w:id="206" w:name="_Toc449961726"/>
      <w:r w:rsidRPr="00982143">
        <w:t>6.2.3.</w:t>
      </w:r>
      <w:r w:rsidR="009E7987" w:rsidRPr="00982143">
        <w:t>1.</w:t>
      </w:r>
      <w:r w:rsidR="00C561E7" w:rsidRPr="00982143">
        <w:t>6</w:t>
      </w:r>
      <w:r w:rsidR="009E7987" w:rsidRPr="00982143">
        <w:tab/>
      </w:r>
      <w:r w:rsidR="009E7987" w:rsidRPr="00982143">
        <w:rPr>
          <w:lang w:eastAsia="ko-KR"/>
        </w:rPr>
        <w:t>Policies for Use</w:t>
      </w:r>
      <w:bookmarkEnd w:id="205"/>
      <w:bookmarkEnd w:id="206"/>
    </w:p>
    <w:p w14:paraId="2544B205" w14:textId="77777777" w:rsidR="009E7987" w:rsidRPr="00982143" w:rsidRDefault="009E7987" w:rsidP="00080151">
      <w:pPr>
        <w:rPr>
          <w:color w:val="000000"/>
        </w:rPr>
      </w:pPr>
      <w:r w:rsidRPr="00982143">
        <w:rPr>
          <w:lang w:eastAsia="ko-KR"/>
        </w:rPr>
        <w:t>Message</w:t>
      </w:r>
      <w:r w:rsidRPr="00982143">
        <w:t xml:space="preserve"> Exchange </w:t>
      </w:r>
      <w:r w:rsidR="007F008B" w:rsidRPr="00982143">
        <w:rPr>
          <w:lang w:eastAsia="ko-KR"/>
        </w:rPr>
        <w:t>Patterns:</w:t>
      </w:r>
      <w:r w:rsidR="00080151" w:rsidRPr="00982143">
        <w:rPr>
          <w:lang w:eastAsia="ko-KR"/>
        </w:rPr>
        <w:t xml:space="preserve"> </w:t>
      </w:r>
      <w:r w:rsidRPr="00982143">
        <w:t>In-Out</w:t>
      </w:r>
      <w:r w:rsidR="00612842" w:rsidRPr="00982143">
        <w:t>.</w:t>
      </w:r>
    </w:p>
    <w:p w14:paraId="576E36B1" w14:textId="77777777" w:rsidR="009E7987" w:rsidRPr="00982143" w:rsidRDefault="009E7987" w:rsidP="00080151">
      <w:r w:rsidRPr="00982143">
        <w:t>Tr</w:t>
      </w:r>
      <w:r w:rsidR="007F008B" w:rsidRPr="00982143">
        <w:t>ansaction Pattern:</w:t>
      </w:r>
      <w:r w:rsidR="00080151" w:rsidRPr="00982143">
        <w:t xml:space="preserve"> </w:t>
      </w:r>
      <w:r w:rsidRPr="00982143">
        <w:t>Participation allowed</w:t>
      </w:r>
      <w:r w:rsidR="00612842" w:rsidRPr="00982143">
        <w:t>.</w:t>
      </w:r>
    </w:p>
    <w:p w14:paraId="3A350C14" w14:textId="77777777" w:rsidR="009E7987" w:rsidRPr="00982143" w:rsidRDefault="00DD37E3" w:rsidP="009E7987">
      <w:pPr>
        <w:pStyle w:val="Heading5"/>
      </w:pPr>
      <w:bookmarkStart w:id="207" w:name="_Toc449539533"/>
      <w:bookmarkStart w:id="208" w:name="_Toc449961727"/>
      <w:r w:rsidRPr="00982143">
        <w:t>6.2.3.</w:t>
      </w:r>
      <w:r w:rsidR="009E7987" w:rsidRPr="00982143">
        <w:t>1.</w:t>
      </w:r>
      <w:r w:rsidR="00C561E7" w:rsidRPr="00982143">
        <w:t>7</w:t>
      </w:r>
      <w:r w:rsidR="009E7987" w:rsidRPr="00982143">
        <w:tab/>
        <w:t>oneM2M Resource Interworking</w:t>
      </w:r>
      <w:bookmarkEnd w:id="207"/>
      <w:bookmarkEnd w:id="208"/>
    </w:p>
    <w:p w14:paraId="201D24B3" w14:textId="77777777" w:rsidR="009E7987" w:rsidRPr="00982143" w:rsidRDefault="009E7987" w:rsidP="009E7987">
      <w:pPr>
        <w:keepNext/>
      </w:pPr>
      <w:r w:rsidRPr="00982143">
        <w:t>This service capability interworks with the following oneM2M Resource operations that are interworked are:</w:t>
      </w:r>
    </w:p>
    <w:p w14:paraId="19159ACE" w14:textId="77777777" w:rsidR="009E7987" w:rsidRPr="00982143" w:rsidRDefault="009E7987" w:rsidP="00612842">
      <w:pPr>
        <w:pStyle w:val="B1"/>
      </w:pPr>
      <w:r w:rsidRPr="00982143">
        <w:t>RETRIEVE &lt;m2MServiceSubscriptionProfile&gt; resource retrieves the associated Service Roles. A M2M Service Capability is associated with the M2M Service Roles. The M2M Service Subscription is validated through the Service Roles associated with the M2M Service Capability.</w:t>
      </w:r>
    </w:p>
    <w:p w14:paraId="6CE09804" w14:textId="77777777" w:rsidR="009E7987" w:rsidRPr="00982143" w:rsidRDefault="00DD37E3" w:rsidP="009E7987">
      <w:pPr>
        <w:pStyle w:val="Heading4"/>
      </w:pPr>
      <w:bookmarkStart w:id="209" w:name="_Toc449539534"/>
      <w:bookmarkStart w:id="210" w:name="_Toc449961728"/>
      <w:bookmarkStart w:id="211" w:name="_Toc471393651"/>
      <w:bookmarkStart w:id="212" w:name="_Toc471394204"/>
      <w:bookmarkStart w:id="213" w:name="_Toc471395596"/>
      <w:bookmarkStart w:id="214" w:name="_Toc471448214"/>
      <w:r w:rsidRPr="00982143">
        <w:t>6.2.3.</w:t>
      </w:r>
      <w:r w:rsidR="009E7987" w:rsidRPr="00982143">
        <w:t>2</w:t>
      </w:r>
      <w:r w:rsidR="009E7987" w:rsidRPr="00982143">
        <w:tab/>
        <w:t>getAE</w:t>
      </w:r>
      <w:bookmarkEnd w:id="209"/>
      <w:bookmarkEnd w:id="210"/>
      <w:bookmarkEnd w:id="211"/>
      <w:bookmarkEnd w:id="212"/>
      <w:bookmarkEnd w:id="213"/>
      <w:bookmarkEnd w:id="214"/>
    </w:p>
    <w:p w14:paraId="7F34C0B8" w14:textId="77777777" w:rsidR="00C561E7" w:rsidRPr="00982143" w:rsidRDefault="00DD37E3" w:rsidP="00C561E7">
      <w:pPr>
        <w:pStyle w:val="Heading5"/>
      </w:pPr>
      <w:bookmarkStart w:id="215" w:name="_Toc449539535"/>
      <w:bookmarkStart w:id="216" w:name="_Toc449961729"/>
      <w:r w:rsidRPr="00982143">
        <w:t>6.2.3.</w:t>
      </w:r>
      <w:r w:rsidR="00C561E7" w:rsidRPr="00982143">
        <w:t>2.1</w:t>
      </w:r>
      <w:r w:rsidR="00C561E7" w:rsidRPr="00982143">
        <w:tab/>
        <w:t>Description</w:t>
      </w:r>
      <w:bookmarkEnd w:id="215"/>
      <w:bookmarkEnd w:id="216"/>
    </w:p>
    <w:p w14:paraId="25D24902" w14:textId="77777777" w:rsidR="009E7987" w:rsidRPr="00982143" w:rsidRDefault="009E7987" w:rsidP="009E7987">
      <w:r w:rsidRPr="00982143">
        <w:t>This service capability provides the ability to retrieve the Application Entity information and associated M2M Service Subscription Identifier associated with the Application Entity Identifier.</w:t>
      </w:r>
    </w:p>
    <w:p w14:paraId="0F479670" w14:textId="77777777" w:rsidR="009E7987" w:rsidRPr="00982143" w:rsidRDefault="00DD37E3" w:rsidP="009E7987">
      <w:pPr>
        <w:pStyle w:val="Heading5"/>
      </w:pPr>
      <w:bookmarkStart w:id="217" w:name="_Toc449539536"/>
      <w:bookmarkStart w:id="218" w:name="_Toc449961730"/>
      <w:r w:rsidRPr="00982143">
        <w:lastRenderedPageBreak/>
        <w:t>6.2.3.</w:t>
      </w:r>
      <w:r w:rsidR="009E7987" w:rsidRPr="00982143">
        <w:t>2.</w:t>
      </w:r>
      <w:r w:rsidR="00C561E7" w:rsidRPr="00982143">
        <w:t>2</w:t>
      </w:r>
      <w:r w:rsidR="009E7987" w:rsidRPr="00982143">
        <w:tab/>
      </w:r>
      <w:r w:rsidR="00D87590" w:rsidRPr="00982143">
        <w:t>Pre-Conditions</w:t>
      </w:r>
      <w:bookmarkEnd w:id="217"/>
      <w:bookmarkEnd w:id="218"/>
    </w:p>
    <w:p w14:paraId="48630FD1" w14:textId="77777777" w:rsidR="009E7987" w:rsidRPr="00982143" w:rsidRDefault="009E7987" w:rsidP="009E7987">
      <w:pPr>
        <w:keepNext/>
        <w:rPr>
          <w:lang w:eastAsia="ko-KR"/>
        </w:rPr>
      </w:pPr>
      <w:r w:rsidRPr="00982143">
        <w:rPr>
          <w:lang w:eastAsia="ko-KR"/>
        </w:rPr>
        <w:t>Not Applicable</w:t>
      </w:r>
      <w:r w:rsidR="009E40F9" w:rsidRPr="00982143">
        <w:rPr>
          <w:lang w:eastAsia="ko-KR"/>
        </w:rPr>
        <w:t>.</w:t>
      </w:r>
    </w:p>
    <w:p w14:paraId="1B62A98F" w14:textId="77777777" w:rsidR="009E7987" w:rsidRPr="00982143" w:rsidRDefault="00DD37E3" w:rsidP="009E7987">
      <w:pPr>
        <w:pStyle w:val="Heading5"/>
      </w:pPr>
      <w:bookmarkStart w:id="219" w:name="_Toc449539537"/>
      <w:bookmarkStart w:id="220" w:name="_Toc449961731"/>
      <w:r w:rsidRPr="00982143">
        <w:t>6.2.3.</w:t>
      </w:r>
      <w:r w:rsidR="009E7987" w:rsidRPr="00982143">
        <w:t>2.</w:t>
      </w:r>
      <w:r w:rsidR="00C561E7" w:rsidRPr="00982143">
        <w:t>3</w:t>
      </w:r>
      <w:r w:rsidR="009E7987" w:rsidRPr="00982143">
        <w:tab/>
        <w:t xml:space="preserve">Signature </w:t>
      </w:r>
      <w:r w:rsidR="00612842" w:rsidRPr="00982143">
        <w:t>-</w:t>
      </w:r>
      <w:r w:rsidR="009E7987" w:rsidRPr="00982143">
        <w:t xml:space="preserve"> getAE</w:t>
      </w:r>
      <w:bookmarkEnd w:id="219"/>
      <w:bookmarkEnd w:id="220"/>
    </w:p>
    <w:p w14:paraId="330F8441" w14:textId="77777777" w:rsidR="009E40F9" w:rsidRPr="00982143" w:rsidRDefault="009E40F9" w:rsidP="009E40F9">
      <w:pPr>
        <w:pStyle w:val="TH"/>
      </w:pPr>
      <w:r w:rsidRPr="00982143">
        <w:t xml:space="preserve">Table </w:t>
      </w:r>
      <w:r w:rsidR="00DD37E3" w:rsidRPr="00982143">
        <w:t>6.2.3.</w:t>
      </w:r>
      <w:r w:rsidRPr="00982143">
        <w:t>2.</w:t>
      </w:r>
      <w:r w:rsidR="00C561E7" w:rsidRPr="00982143">
        <w:t>3</w:t>
      </w:r>
      <w:r w:rsidRPr="00982143">
        <w:t xml:space="preserve">-1: Service Subscription </w:t>
      </w:r>
      <w:r w:rsidR="00612842" w:rsidRPr="00982143">
        <w:t>-</w:t>
      </w:r>
      <w:r w:rsidRPr="00982143">
        <w:t xml:space="preserve"> getAE capability</w:t>
      </w:r>
    </w:p>
    <w:tbl>
      <w:tblPr>
        <w:tblW w:w="0" w:type="auto"/>
        <w:jc w:val="center"/>
        <w:tblLayout w:type="fixed"/>
        <w:tblCellMar>
          <w:left w:w="28" w:type="dxa"/>
        </w:tblCellMar>
        <w:tblLook w:val="0000" w:firstRow="0" w:lastRow="0" w:firstColumn="0" w:lastColumn="0" w:noHBand="0" w:noVBand="0"/>
      </w:tblPr>
      <w:tblGrid>
        <w:gridCol w:w="1957"/>
        <w:gridCol w:w="1021"/>
        <w:gridCol w:w="946"/>
        <w:gridCol w:w="5750"/>
      </w:tblGrid>
      <w:tr w:rsidR="001B39FD" w:rsidRPr="00982143" w14:paraId="60F3DFC7" w14:textId="77777777" w:rsidTr="00642269">
        <w:trPr>
          <w:tblHeader/>
          <w:jc w:val="center"/>
        </w:trPr>
        <w:tc>
          <w:tcPr>
            <w:tcW w:w="1957" w:type="dxa"/>
            <w:tcBorders>
              <w:top w:val="single" w:sz="1" w:space="0" w:color="000000"/>
              <w:left w:val="single" w:sz="1" w:space="0" w:color="000000"/>
              <w:bottom w:val="single" w:sz="1" w:space="0" w:color="000000"/>
            </w:tcBorders>
            <w:shd w:val="clear" w:color="auto" w:fill="C0C0C0"/>
          </w:tcPr>
          <w:p w14:paraId="75517904" w14:textId="77777777" w:rsidR="001B39FD" w:rsidRPr="00982143" w:rsidRDefault="001B39FD" w:rsidP="00612842">
            <w:pPr>
              <w:pStyle w:val="TAH"/>
            </w:pPr>
            <w:r w:rsidRPr="00982143">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519C92A0" w14:textId="77777777" w:rsidR="001B39FD" w:rsidRPr="00982143" w:rsidRDefault="001B39FD" w:rsidP="00612842">
            <w:pPr>
              <w:pStyle w:val="TAH"/>
            </w:pPr>
            <w:r w:rsidRPr="00982143">
              <w:t>Direction</w:t>
            </w:r>
          </w:p>
        </w:tc>
        <w:tc>
          <w:tcPr>
            <w:tcW w:w="946" w:type="dxa"/>
            <w:tcBorders>
              <w:top w:val="single" w:sz="1" w:space="0" w:color="000000"/>
              <w:left w:val="single" w:sz="1" w:space="0" w:color="000000"/>
              <w:bottom w:val="single" w:sz="1" w:space="0" w:color="000000"/>
            </w:tcBorders>
            <w:shd w:val="clear" w:color="auto" w:fill="C0C0C0"/>
          </w:tcPr>
          <w:p w14:paraId="7EB1EDD8" w14:textId="77777777" w:rsidR="001B39FD" w:rsidRPr="00982143" w:rsidRDefault="001B39FD" w:rsidP="00612842">
            <w:pPr>
              <w:pStyle w:val="TAH"/>
            </w:pPr>
            <w:r w:rsidRPr="00982143">
              <w:t>Optional</w:t>
            </w:r>
          </w:p>
        </w:tc>
        <w:tc>
          <w:tcPr>
            <w:tcW w:w="5750" w:type="dxa"/>
            <w:tcBorders>
              <w:top w:val="single" w:sz="1" w:space="0" w:color="000000"/>
              <w:left w:val="single" w:sz="1" w:space="0" w:color="000000"/>
              <w:bottom w:val="single" w:sz="1" w:space="0" w:color="000000"/>
              <w:right w:val="single" w:sz="1" w:space="0" w:color="000000"/>
            </w:tcBorders>
            <w:shd w:val="clear" w:color="auto" w:fill="C0C0C0"/>
          </w:tcPr>
          <w:p w14:paraId="0AFE82FD" w14:textId="77777777" w:rsidR="001B39FD" w:rsidRPr="00982143" w:rsidRDefault="001B39FD" w:rsidP="00612842">
            <w:pPr>
              <w:pStyle w:val="TAH"/>
            </w:pPr>
            <w:r w:rsidRPr="00982143">
              <w:t>Description</w:t>
            </w:r>
          </w:p>
        </w:tc>
      </w:tr>
      <w:tr w:rsidR="001B39FD" w:rsidRPr="00982143" w14:paraId="664E552D" w14:textId="77777777" w:rsidTr="00642269">
        <w:trPr>
          <w:tblHeader/>
          <w:jc w:val="center"/>
        </w:trPr>
        <w:tc>
          <w:tcPr>
            <w:tcW w:w="1957" w:type="dxa"/>
            <w:tcBorders>
              <w:left w:val="single" w:sz="1" w:space="0" w:color="000000"/>
              <w:bottom w:val="single" w:sz="1" w:space="0" w:color="000000"/>
            </w:tcBorders>
          </w:tcPr>
          <w:p w14:paraId="06DCB428" w14:textId="77777777" w:rsidR="001B39FD" w:rsidRPr="00982143" w:rsidRDefault="001B39FD" w:rsidP="009E40F9">
            <w:pPr>
              <w:pStyle w:val="TAL"/>
            </w:pPr>
            <w:r w:rsidRPr="00982143">
              <w:t>aeId</w:t>
            </w:r>
          </w:p>
        </w:tc>
        <w:tc>
          <w:tcPr>
            <w:tcW w:w="1021" w:type="dxa"/>
            <w:tcBorders>
              <w:left w:val="single" w:sz="1" w:space="0" w:color="000000"/>
              <w:bottom w:val="single" w:sz="1" w:space="0" w:color="000000"/>
              <w:right w:val="single" w:sz="1" w:space="0" w:color="000000"/>
            </w:tcBorders>
          </w:tcPr>
          <w:p w14:paraId="5BF8145B" w14:textId="77777777" w:rsidR="001B39FD" w:rsidRPr="00982143" w:rsidRDefault="001B39FD" w:rsidP="00612842">
            <w:pPr>
              <w:pStyle w:val="TAC"/>
            </w:pPr>
            <w:r w:rsidRPr="00982143">
              <w:t>IN</w:t>
            </w:r>
          </w:p>
        </w:tc>
        <w:tc>
          <w:tcPr>
            <w:tcW w:w="946" w:type="dxa"/>
            <w:tcBorders>
              <w:left w:val="single" w:sz="1" w:space="0" w:color="000000"/>
              <w:bottom w:val="single" w:sz="1" w:space="0" w:color="000000"/>
            </w:tcBorders>
          </w:tcPr>
          <w:p w14:paraId="5731DF3E" w14:textId="77777777" w:rsidR="001B39FD" w:rsidRPr="00982143" w:rsidRDefault="001B39FD" w:rsidP="00612842">
            <w:pPr>
              <w:pStyle w:val="TAC"/>
            </w:pPr>
            <w:r w:rsidRPr="00982143">
              <w:t>NO</w:t>
            </w:r>
          </w:p>
        </w:tc>
        <w:tc>
          <w:tcPr>
            <w:tcW w:w="5750" w:type="dxa"/>
            <w:tcBorders>
              <w:left w:val="single" w:sz="1" w:space="0" w:color="000000"/>
              <w:bottom w:val="single" w:sz="1" w:space="0" w:color="000000"/>
              <w:right w:val="single" w:sz="1" w:space="0" w:color="000000"/>
            </w:tcBorders>
          </w:tcPr>
          <w:p w14:paraId="2F4E34DA" w14:textId="77777777" w:rsidR="001B39FD" w:rsidRPr="00982143" w:rsidRDefault="001B39FD" w:rsidP="009E40F9">
            <w:pPr>
              <w:pStyle w:val="TAL"/>
            </w:pPr>
            <w:r w:rsidRPr="00982143">
              <w:t>The Application Entity Id (AE-ID)</w:t>
            </w:r>
            <w:r w:rsidR="00612842" w:rsidRPr="00982143">
              <w:t>.</w:t>
            </w:r>
          </w:p>
        </w:tc>
      </w:tr>
      <w:tr w:rsidR="001B39FD" w:rsidRPr="00982143" w14:paraId="645B6C00" w14:textId="77777777" w:rsidTr="00642269">
        <w:trPr>
          <w:tblHeader/>
          <w:jc w:val="center"/>
        </w:trPr>
        <w:tc>
          <w:tcPr>
            <w:tcW w:w="1957" w:type="dxa"/>
            <w:tcBorders>
              <w:left w:val="single" w:sz="1" w:space="0" w:color="000000"/>
              <w:bottom w:val="single" w:sz="1" w:space="0" w:color="000000"/>
            </w:tcBorders>
          </w:tcPr>
          <w:p w14:paraId="66269236" w14:textId="77777777" w:rsidR="001B39FD" w:rsidRPr="00982143" w:rsidRDefault="001B39FD" w:rsidP="009E40F9">
            <w:pPr>
              <w:pStyle w:val="TAL"/>
            </w:pPr>
            <w:r w:rsidRPr="00982143">
              <w:t>applicationId</w:t>
            </w:r>
          </w:p>
        </w:tc>
        <w:tc>
          <w:tcPr>
            <w:tcW w:w="1021" w:type="dxa"/>
            <w:tcBorders>
              <w:left w:val="single" w:sz="1" w:space="0" w:color="000000"/>
              <w:bottom w:val="single" w:sz="1" w:space="0" w:color="000000"/>
              <w:right w:val="single" w:sz="1" w:space="0" w:color="000000"/>
            </w:tcBorders>
          </w:tcPr>
          <w:p w14:paraId="70C40CE9" w14:textId="77777777" w:rsidR="001B39FD" w:rsidRPr="00982143" w:rsidRDefault="001B39FD" w:rsidP="00612842">
            <w:pPr>
              <w:pStyle w:val="TAC"/>
            </w:pPr>
            <w:r w:rsidRPr="00982143">
              <w:t>OUT</w:t>
            </w:r>
          </w:p>
        </w:tc>
        <w:tc>
          <w:tcPr>
            <w:tcW w:w="946" w:type="dxa"/>
            <w:tcBorders>
              <w:left w:val="single" w:sz="1" w:space="0" w:color="000000"/>
              <w:bottom w:val="single" w:sz="1" w:space="0" w:color="000000"/>
            </w:tcBorders>
          </w:tcPr>
          <w:p w14:paraId="2C304B0B" w14:textId="77777777" w:rsidR="001B39FD" w:rsidRPr="00982143" w:rsidRDefault="001B39FD" w:rsidP="00612842">
            <w:pPr>
              <w:pStyle w:val="TAC"/>
            </w:pPr>
            <w:r w:rsidRPr="00982143">
              <w:t>NO</w:t>
            </w:r>
          </w:p>
        </w:tc>
        <w:tc>
          <w:tcPr>
            <w:tcW w:w="5750" w:type="dxa"/>
            <w:tcBorders>
              <w:left w:val="single" w:sz="1" w:space="0" w:color="000000"/>
              <w:bottom w:val="single" w:sz="1" w:space="0" w:color="000000"/>
              <w:right w:val="single" w:sz="1" w:space="0" w:color="000000"/>
            </w:tcBorders>
          </w:tcPr>
          <w:p w14:paraId="53BBBD56" w14:textId="77777777" w:rsidR="001B39FD" w:rsidRPr="00982143" w:rsidRDefault="001B39FD" w:rsidP="009E40F9">
            <w:pPr>
              <w:pStyle w:val="TAL"/>
            </w:pPr>
            <w:r w:rsidRPr="00982143">
              <w:t>The Application Identifier (App-ID) for the AE</w:t>
            </w:r>
            <w:r w:rsidR="00612842" w:rsidRPr="00982143">
              <w:t>.</w:t>
            </w:r>
          </w:p>
        </w:tc>
      </w:tr>
      <w:tr w:rsidR="001B39FD" w:rsidRPr="00982143" w14:paraId="73C5880D" w14:textId="77777777" w:rsidTr="00642269">
        <w:trPr>
          <w:tblHeader/>
          <w:jc w:val="center"/>
        </w:trPr>
        <w:tc>
          <w:tcPr>
            <w:tcW w:w="1957" w:type="dxa"/>
            <w:tcBorders>
              <w:left w:val="single" w:sz="1" w:space="0" w:color="000000"/>
              <w:bottom w:val="single" w:sz="1" w:space="0" w:color="000000"/>
            </w:tcBorders>
          </w:tcPr>
          <w:p w14:paraId="224B1B16" w14:textId="77777777" w:rsidR="001B39FD" w:rsidRPr="00982143" w:rsidRDefault="001B39FD" w:rsidP="009E40F9">
            <w:pPr>
              <w:pStyle w:val="TAL"/>
            </w:pPr>
            <w:r w:rsidRPr="00982143">
              <w:t>serviceSubscriptionId</w:t>
            </w:r>
          </w:p>
        </w:tc>
        <w:tc>
          <w:tcPr>
            <w:tcW w:w="1021" w:type="dxa"/>
            <w:tcBorders>
              <w:left w:val="single" w:sz="1" w:space="0" w:color="000000"/>
              <w:bottom w:val="single" w:sz="1" w:space="0" w:color="000000"/>
              <w:right w:val="single" w:sz="1" w:space="0" w:color="000000"/>
            </w:tcBorders>
          </w:tcPr>
          <w:p w14:paraId="365AE1BA" w14:textId="77777777" w:rsidR="001B39FD" w:rsidRPr="00982143" w:rsidRDefault="001B39FD" w:rsidP="00612842">
            <w:pPr>
              <w:pStyle w:val="TAC"/>
            </w:pPr>
            <w:r w:rsidRPr="00982143">
              <w:t>OUT</w:t>
            </w:r>
          </w:p>
        </w:tc>
        <w:tc>
          <w:tcPr>
            <w:tcW w:w="946" w:type="dxa"/>
            <w:tcBorders>
              <w:left w:val="single" w:sz="1" w:space="0" w:color="000000"/>
              <w:bottom w:val="single" w:sz="1" w:space="0" w:color="000000"/>
            </w:tcBorders>
          </w:tcPr>
          <w:p w14:paraId="57926207" w14:textId="77777777" w:rsidR="001B39FD" w:rsidRPr="00982143" w:rsidRDefault="001B39FD" w:rsidP="00612842">
            <w:pPr>
              <w:pStyle w:val="TAC"/>
            </w:pPr>
            <w:r w:rsidRPr="00982143">
              <w:t>YES</w:t>
            </w:r>
          </w:p>
        </w:tc>
        <w:tc>
          <w:tcPr>
            <w:tcW w:w="5750" w:type="dxa"/>
            <w:tcBorders>
              <w:left w:val="single" w:sz="1" w:space="0" w:color="000000"/>
              <w:bottom w:val="single" w:sz="1" w:space="0" w:color="000000"/>
              <w:right w:val="single" w:sz="1" w:space="0" w:color="000000"/>
            </w:tcBorders>
          </w:tcPr>
          <w:p w14:paraId="25C78EFF" w14:textId="77777777" w:rsidR="001B39FD" w:rsidRPr="00982143" w:rsidRDefault="001B39FD" w:rsidP="009E40F9">
            <w:pPr>
              <w:pStyle w:val="TAL"/>
            </w:pPr>
            <w:r w:rsidRPr="00982143">
              <w:t>The M2M Service Subscription (M2M-Service-Profile-ID) for the AE</w:t>
            </w:r>
            <w:r w:rsidR="00612842" w:rsidRPr="00982143">
              <w:t>.</w:t>
            </w:r>
          </w:p>
        </w:tc>
      </w:tr>
      <w:tr w:rsidR="001B39FD" w:rsidRPr="00982143" w14:paraId="6E9CF9D3" w14:textId="77777777" w:rsidTr="00642269">
        <w:trPr>
          <w:tblHeader/>
          <w:jc w:val="center"/>
        </w:trPr>
        <w:tc>
          <w:tcPr>
            <w:tcW w:w="1957" w:type="dxa"/>
            <w:tcBorders>
              <w:left w:val="single" w:sz="1" w:space="0" w:color="000000"/>
              <w:bottom w:val="single" w:sz="1" w:space="0" w:color="000000"/>
            </w:tcBorders>
          </w:tcPr>
          <w:p w14:paraId="7C015C7F" w14:textId="77777777" w:rsidR="001B39FD" w:rsidRPr="00982143" w:rsidRDefault="001B39FD" w:rsidP="009E40F9">
            <w:pPr>
              <w:pStyle w:val="TAL"/>
            </w:pPr>
            <w:r w:rsidRPr="00982143">
              <w:t>externalIds</w:t>
            </w:r>
          </w:p>
        </w:tc>
        <w:tc>
          <w:tcPr>
            <w:tcW w:w="1021" w:type="dxa"/>
            <w:tcBorders>
              <w:left w:val="single" w:sz="1" w:space="0" w:color="000000"/>
              <w:bottom w:val="single" w:sz="1" w:space="0" w:color="000000"/>
              <w:right w:val="single" w:sz="1" w:space="0" w:color="000000"/>
            </w:tcBorders>
          </w:tcPr>
          <w:p w14:paraId="5B46650D" w14:textId="77777777" w:rsidR="001B39FD" w:rsidRPr="00982143" w:rsidRDefault="001B39FD" w:rsidP="00612842">
            <w:pPr>
              <w:pStyle w:val="TAC"/>
            </w:pPr>
            <w:r w:rsidRPr="00982143">
              <w:t>OUT</w:t>
            </w:r>
          </w:p>
        </w:tc>
        <w:tc>
          <w:tcPr>
            <w:tcW w:w="946" w:type="dxa"/>
            <w:tcBorders>
              <w:left w:val="single" w:sz="1" w:space="0" w:color="000000"/>
              <w:bottom w:val="single" w:sz="1" w:space="0" w:color="000000"/>
            </w:tcBorders>
          </w:tcPr>
          <w:p w14:paraId="369F99BC" w14:textId="77777777" w:rsidR="001B39FD" w:rsidRPr="00982143" w:rsidRDefault="001B39FD" w:rsidP="00612842">
            <w:pPr>
              <w:pStyle w:val="TAC"/>
            </w:pPr>
            <w:r w:rsidRPr="00982143">
              <w:t>YES</w:t>
            </w:r>
          </w:p>
        </w:tc>
        <w:tc>
          <w:tcPr>
            <w:tcW w:w="5750" w:type="dxa"/>
            <w:tcBorders>
              <w:left w:val="single" w:sz="1" w:space="0" w:color="000000"/>
              <w:bottom w:val="single" w:sz="1" w:space="0" w:color="000000"/>
              <w:right w:val="single" w:sz="1" w:space="0" w:color="000000"/>
            </w:tcBorders>
          </w:tcPr>
          <w:p w14:paraId="23D99E5C" w14:textId="77777777" w:rsidR="001B39FD" w:rsidRPr="00982143" w:rsidRDefault="001B39FD" w:rsidP="009E40F9">
            <w:pPr>
              <w:pStyle w:val="TAL"/>
            </w:pPr>
            <w:r w:rsidRPr="00982143">
              <w:t>The external identifiers of the device that hosts the AE</w:t>
            </w:r>
            <w:r w:rsidR="00612842" w:rsidRPr="00982143">
              <w:t>.</w:t>
            </w:r>
          </w:p>
        </w:tc>
      </w:tr>
      <w:tr w:rsidR="001B39FD" w:rsidRPr="00982143" w14:paraId="23CAE54F" w14:textId="77777777" w:rsidTr="00642269">
        <w:trPr>
          <w:tblHeader/>
          <w:jc w:val="center"/>
        </w:trPr>
        <w:tc>
          <w:tcPr>
            <w:tcW w:w="1957" w:type="dxa"/>
            <w:tcBorders>
              <w:left w:val="single" w:sz="1" w:space="0" w:color="000000"/>
              <w:bottom w:val="single" w:sz="1" w:space="0" w:color="000000"/>
            </w:tcBorders>
          </w:tcPr>
          <w:p w14:paraId="1728FBA8" w14:textId="77777777" w:rsidR="001B39FD" w:rsidRPr="00982143" w:rsidRDefault="001B39FD" w:rsidP="009E40F9">
            <w:pPr>
              <w:pStyle w:val="TAL"/>
            </w:pPr>
            <w:bookmarkStart w:id="221" w:name="OLE_LINK1"/>
            <w:bookmarkStart w:id="222" w:name="OLE_LINK2"/>
            <w:r w:rsidRPr="00982143">
              <w:rPr>
                <w:lang w:eastAsia="zh-CN"/>
              </w:rPr>
              <w:t>r</w:t>
            </w:r>
            <w:r w:rsidRPr="00982143">
              <w:t>eachabilitySchedule</w:t>
            </w:r>
            <w:bookmarkEnd w:id="221"/>
            <w:bookmarkEnd w:id="222"/>
          </w:p>
        </w:tc>
        <w:tc>
          <w:tcPr>
            <w:tcW w:w="1021" w:type="dxa"/>
            <w:tcBorders>
              <w:left w:val="single" w:sz="1" w:space="0" w:color="000000"/>
              <w:bottom w:val="single" w:sz="1" w:space="0" w:color="000000"/>
              <w:right w:val="single" w:sz="1" w:space="0" w:color="000000"/>
            </w:tcBorders>
          </w:tcPr>
          <w:p w14:paraId="1A4B1401" w14:textId="77777777" w:rsidR="001B39FD" w:rsidRPr="00982143" w:rsidRDefault="001B39FD" w:rsidP="00612842">
            <w:pPr>
              <w:pStyle w:val="TAC"/>
            </w:pPr>
            <w:r w:rsidRPr="00982143">
              <w:rPr>
                <w:lang w:eastAsia="zh-CN"/>
              </w:rPr>
              <w:t>OUT</w:t>
            </w:r>
          </w:p>
        </w:tc>
        <w:tc>
          <w:tcPr>
            <w:tcW w:w="946" w:type="dxa"/>
            <w:tcBorders>
              <w:left w:val="single" w:sz="1" w:space="0" w:color="000000"/>
              <w:bottom w:val="single" w:sz="1" w:space="0" w:color="000000"/>
            </w:tcBorders>
          </w:tcPr>
          <w:p w14:paraId="4D4B3823" w14:textId="77777777" w:rsidR="001B39FD" w:rsidRPr="00982143" w:rsidRDefault="001B39FD" w:rsidP="00612842">
            <w:pPr>
              <w:pStyle w:val="TAC"/>
            </w:pPr>
            <w:r w:rsidRPr="00982143">
              <w:t>YES</w:t>
            </w:r>
          </w:p>
        </w:tc>
        <w:tc>
          <w:tcPr>
            <w:tcW w:w="5750" w:type="dxa"/>
            <w:tcBorders>
              <w:left w:val="single" w:sz="1" w:space="0" w:color="000000"/>
              <w:bottom w:val="single" w:sz="1" w:space="0" w:color="000000"/>
              <w:right w:val="single" w:sz="1" w:space="0" w:color="000000"/>
            </w:tcBorders>
          </w:tcPr>
          <w:p w14:paraId="59B58562" w14:textId="77777777" w:rsidR="001B39FD" w:rsidRPr="00982143" w:rsidRDefault="001B39FD" w:rsidP="009E40F9">
            <w:pPr>
              <w:pStyle w:val="TAL"/>
            </w:pPr>
            <w:r w:rsidRPr="00982143">
              <w:t>The</w:t>
            </w:r>
            <w:r w:rsidRPr="00982143">
              <w:rPr>
                <w:lang w:eastAsia="zh-CN"/>
              </w:rPr>
              <w:t xml:space="preserve"> contact</w:t>
            </w:r>
            <w:r w:rsidRPr="00982143">
              <w:t xml:space="preserve"> reachability schedule information of the AE associated with </w:t>
            </w:r>
            <w:r w:rsidRPr="00982143">
              <w:rPr>
                <w:lang w:eastAsia="zh-CN"/>
              </w:rPr>
              <w:t xml:space="preserve">the </w:t>
            </w:r>
            <w:r w:rsidRPr="00982143">
              <w:t xml:space="preserve">device node. The absence of this parameter implies the </w:t>
            </w:r>
            <w:r w:rsidRPr="00982143">
              <w:rPr>
                <w:lang w:eastAsia="zh-CN"/>
              </w:rPr>
              <w:t>AE</w:t>
            </w:r>
            <w:r w:rsidRPr="00982143">
              <w:t xml:space="preserve"> associated with </w:t>
            </w:r>
            <w:r w:rsidRPr="00982143">
              <w:rPr>
                <w:lang w:eastAsia="zh-CN"/>
              </w:rPr>
              <w:t xml:space="preserve">the </w:t>
            </w:r>
            <w:r w:rsidRPr="00982143">
              <w:t xml:space="preserve">device node is always </w:t>
            </w:r>
            <w:r w:rsidRPr="00982143">
              <w:rPr>
                <w:lang w:eastAsia="zh-CN"/>
              </w:rPr>
              <w:t xml:space="preserve">contact </w:t>
            </w:r>
            <w:r w:rsidRPr="00982143">
              <w:t>reachable.</w:t>
            </w:r>
            <w:r w:rsidRPr="00982143">
              <w:rPr>
                <w:lang w:eastAsia="zh-CN"/>
              </w:rPr>
              <w:t xml:space="preserve"> Type Schedule, see </w:t>
            </w:r>
            <w:r w:rsidR="00612842" w:rsidRPr="00982143">
              <w:rPr>
                <w:lang w:eastAsia="zh-CN"/>
              </w:rPr>
              <w:t xml:space="preserve">clause </w:t>
            </w:r>
            <w:r w:rsidR="000D3A8F" w:rsidRPr="00982143">
              <w:t>6.9.2.7.1</w:t>
            </w:r>
            <w:r w:rsidRPr="00982143">
              <w:rPr>
                <w:lang w:eastAsia="zh-CN"/>
              </w:rPr>
              <w:t>.</w:t>
            </w:r>
          </w:p>
        </w:tc>
      </w:tr>
      <w:tr w:rsidR="001B39FD" w:rsidRPr="00982143" w14:paraId="3B9403AD" w14:textId="77777777" w:rsidTr="00642269">
        <w:trPr>
          <w:tblHeader/>
          <w:jc w:val="center"/>
        </w:trPr>
        <w:tc>
          <w:tcPr>
            <w:tcW w:w="1957" w:type="dxa"/>
            <w:tcBorders>
              <w:left w:val="single" w:sz="1" w:space="0" w:color="000000"/>
              <w:bottom w:val="single" w:sz="1" w:space="0" w:color="000000"/>
            </w:tcBorders>
          </w:tcPr>
          <w:p w14:paraId="39CBBFF9" w14:textId="77777777" w:rsidR="001B39FD" w:rsidRPr="00982143" w:rsidRDefault="001B39FD" w:rsidP="009E40F9">
            <w:pPr>
              <w:pStyle w:val="TAL"/>
            </w:pPr>
            <w:r w:rsidRPr="00982143">
              <w:t>responseType</w:t>
            </w:r>
          </w:p>
        </w:tc>
        <w:tc>
          <w:tcPr>
            <w:tcW w:w="1021" w:type="dxa"/>
            <w:tcBorders>
              <w:left w:val="single" w:sz="1" w:space="0" w:color="000000"/>
              <w:bottom w:val="single" w:sz="1" w:space="0" w:color="000000"/>
              <w:right w:val="single" w:sz="1" w:space="0" w:color="000000"/>
            </w:tcBorders>
          </w:tcPr>
          <w:p w14:paraId="589076BE" w14:textId="77777777" w:rsidR="001B39FD" w:rsidRPr="00982143" w:rsidRDefault="001B39FD" w:rsidP="00612842">
            <w:pPr>
              <w:pStyle w:val="TAC"/>
            </w:pPr>
            <w:r w:rsidRPr="00982143">
              <w:t>OUT</w:t>
            </w:r>
          </w:p>
        </w:tc>
        <w:tc>
          <w:tcPr>
            <w:tcW w:w="946" w:type="dxa"/>
            <w:tcBorders>
              <w:left w:val="single" w:sz="1" w:space="0" w:color="000000"/>
              <w:bottom w:val="single" w:sz="1" w:space="0" w:color="000000"/>
            </w:tcBorders>
          </w:tcPr>
          <w:p w14:paraId="39283536" w14:textId="77777777" w:rsidR="001B39FD" w:rsidRPr="00982143" w:rsidRDefault="001B39FD" w:rsidP="00612842">
            <w:pPr>
              <w:pStyle w:val="TAC"/>
            </w:pPr>
            <w:r w:rsidRPr="00982143">
              <w:t>YES</w:t>
            </w:r>
          </w:p>
        </w:tc>
        <w:tc>
          <w:tcPr>
            <w:tcW w:w="5750" w:type="dxa"/>
            <w:tcBorders>
              <w:left w:val="single" w:sz="1" w:space="0" w:color="000000"/>
              <w:bottom w:val="single" w:sz="1" w:space="0" w:color="000000"/>
              <w:right w:val="single" w:sz="1" w:space="0" w:color="000000"/>
            </w:tcBorders>
          </w:tcPr>
          <w:p w14:paraId="568E1874" w14:textId="77777777" w:rsidR="001B39FD" w:rsidRPr="00982143" w:rsidRDefault="001B39FD" w:rsidP="009E40F9">
            <w:pPr>
              <w:pStyle w:val="TAL"/>
            </w:pPr>
            <w:r w:rsidRPr="00982143">
              <w:t xml:space="preserve">Unique </w:t>
            </w:r>
            <w:r w:rsidR="00612842" w:rsidRPr="00982143">
              <w:t>response types for this service:</w:t>
            </w:r>
          </w:p>
          <w:p w14:paraId="244D110E" w14:textId="77777777" w:rsidR="001B39FD" w:rsidRPr="00982143" w:rsidRDefault="001B39FD" w:rsidP="00F67FA7">
            <w:pPr>
              <w:pStyle w:val="TB1"/>
            </w:pPr>
            <w:r w:rsidRPr="00982143">
              <w:t>AE does not exist</w:t>
            </w:r>
            <w:r w:rsidR="00612842" w:rsidRPr="00982143">
              <w:t>.</w:t>
            </w:r>
          </w:p>
        </w:tc>
      </w:tr>
    </w:tbl>
    <w:p w14:paraId="385DE987" w14:textId="77777777" w:rsidR="009E40F9" w:rsidRPr="00982143" w:rsidRDefault="009E40F9" w:rsidP="009E40F9"/>
    <w:p w14:paraId="05D4A62E" w14:textId="77777777" w:rsidR="009E7987" w:rsidRPr="00982143" w:rsidRDefault="00DD37E3" w:rsidP="009E7987">
      <w:pPr>
        <w:pStyle w:val="Heading5"/>
      </w:pPr>
      <w:bookmarkStart w:id="223" w:name="_Toc449539538"/>
      <w:bookmarkStart w:id="224" w:name="_Toc449961732"/>
      <w:r w:rsidRPr="00982143">
        <w:t>6.2.3.</w:t>
      </w:r>
      <w:r w:rsidR="009E7987" w:rsidRPr="00982143">
        <w:t>2.</w:t>
      </w:r>
      <w:r w:rsidR="00C561E7" w:rsidRPr="00982143">
        <w:t>4</w:t>
      </w:r>
      <w:r w:rsidR="009E7987" w:rsidRPr="00982143">
        <w:tab/>
        <w:t>Service Interactions</w:t>
      </w:r>
      <w:bookmarkEnd w:id="223"/>
      <w:bookmarkEnd w:id="224"/>
    </w:p>
    <w:p w14:paraId="49F7E6C9" w14:textId="77777777" w:rsidR="009E7987" w:rsidRPr="00982143" w:rsidRDefault="009E7987" w:rsidP="009E7987">
      <w:pPr>
        <w:rPr>
          <w:lang w:eastAsia="ko-KR"/>
        </w:rPr>
      </w:pPr>
      <w:r w:rsidRPr="00982143">
        <w:rPr>
          <w:lang w:eastAsia="ko-KR"/>
        </w:rPr>
        <w:t>The interactions of service capabilities required for this service capability:</w:t>
      </w:r>
    </w:p>
    <w:p w14:paraId="465D9013" w14:textId="77777777" w:rsidR="009E7987" w:rsidRPr="00982143" w:rsidRDefault="009E7987" w:rsidP="00E45382">
      <w:pPr>
        <w:pStyle w:val="BN"/>
        <w:numPr>
          <w:ilvl w:val="0"/>
          <w:numId w:val="16"/>
        </w:numPr>
      </w:pPr>
      <w:r w:rsidRPr="00982143">
        <w:t>Issue the service capability</w:t>
      </w:r>
      <w:r w:rsidR="00612842" w:rsidRPr="00982143">
        <w:t>:</w:t>
      </w:r>
    </w:p>
    <w:p w14:paraId="0E6D07B1" w14:textId="77777777" w:rsidR="009E7987" w:rsidRPr="00982143" w:rsidRDefault="00612842" w:rsidP="00612842">
      <w:pPr>
        <w:pStyle w:val="FL"/>
      </w:pPr>
      <w:r w:rsidRPr="00982143">
        <w:object w:dxaOrig="6491" w:dyaOrig="3649" w14:anchorId="643C9A0E">
          <v:shape id="_x0000_i1032" type="#_x0000_t75" style="width:146.25pt;height:141.75pt" o:ole="">
            <v:imagedata r:id="rId62" o:title="" croptop="7605f" cropbottom="6996f" cropleft="1019f" cropright="35092f"/>
          </v:shape>
          <o:OLEObject Type="Embed" ProgID="Visio.Drawing.11" ShapeID="_x0000_i1032" DrawAspect="Content" ObjectID="_1545190511" r:id="rId63"/>
        </w:object>
      </w:r>
    </w:p>
    <w:p w14:paraId="07CCBC2A" w14:textId="77777777" w:rsidR="009E7987" w:rsidRPr="00982143" w:rsidRDefault="009E7987" w:rsidP="00F67FA7">
      <w:pPr>
        <w:pStyle w:val="TF"/>
      </w:pPr>
      <w:r w:rsidRPr="00982143">
        <w:t xml:space="preserve">Figure </w:t>
      </w:r>
      <w:r w:rsidR="00DD37E3" w:rsidRPr="00982143">
        <w:t>6.2.3.</w:t>
      </w:r>
      <w:r w:rsidRPr="00982143">
        <w:t>2.</w:t>
      </w:r>
      <w:r w:rsidR="00C561E7" w:rsidRPr="00982143">
        <w:t>4</w:t>
      </w:r>
      <w:r w:rsidRPr="00982143">
        <w:t>-1</w:t>
      </w:r>
      <w:r w:rsidR="00F67FA7" w:rsidRPr="00982143">
        <w:t>:</w:t>
      </w:r>
      <w:r w:rsidRPr="00982143">
        <w:t xml:space="preserve"> Service Subscription </w:t>
      </w:r>
      <w:r w:rsidR="00612842" w:rsidRPr="00982143">
        <w:t>-</w:t>
      </w:r>
      <w:r w:rsidRPr="00982143">
        <w:t xml:space="preserve"> getAE Diagram</w:t>
      </w:r>
    </w:p>
    <w:p w14:paraId="545B46D6" w14:textId="77777777" w:rsidR="009E7987" w:rsidRPr="00982143" w:rsidRDefault="00DD37E3" w:rsidP="009E7987">
      <w:pPr>
        <w:pStyle w:val="Heading5"/>
      </w:pPr>
      <w:bookmarkStart w:id="225" w:name="_Toc449539539"/>
      <w:bookmarkStart w:id="226" w:name="_Toc449961733"/>
      <w:r w:rsidRPr="00982143">
        <w:t>6.2.3.</w:t>
      </w:r>
      <w:r w:rsidR="009E7987" w:rsidRPr="00982143">
        <w:t>2.</w:t>
      </w:r>
      <w:r w:rsidR="00C561E7" w:rsidRPr="00982143">
        <w:t>5</w:t>
      </w:r>
      <w:r w:rsidR="009E7987" w:rsidRPr="00982143">
        <w:tab/>
      </w:r>
      <w:r w:rsidR="009E7987" w:rsidRPr="00982143">
        <w:rPr>
          <w:lang w:eastAsia="ko-KR"/>
        </w:rPr>
        <w:t>Post-Conditions</w:t>
      </w:r>
      <w:bookmarkEnd w:id="225"/>
      <w:bookmarkEnd w:id="226"/>
    </w:p>
    <w:p w14:paraId="4CB966B1" w14:textId="77777777" w:rsidR="009E7987" w:rsidRPr="00982143" w:rsidRDefault="009E7987" w:rsidP="009E7987">
      <w:pPr>
        <w:keepNext/>
        <w:rPr>
          <w:lang w:eastAsia="ko-KR"/>
        </w:rPr>
      </w:pPr>
      <w:r w:rsidRPr="00982143">
        <w:rPr>
          <w:lang w:eastAsia="ko-KR"/>
        </w:rPr>
        <w:t>Not Applicable</w:t>
      </w:r>
      <w:r w:rsidR="00F67FA7" w:rsidRPr="00982143">
        <w:rPr>
          <w:lang w:eastAsia="ko-KR"/>
        </w:rPr>
        <w:t>.</w:t>
      </w:r>
    </w:p>
    <w:p w14:paraId="7FA5842A" w14:textId="77777777" w:rsidR="009E7987" w:rsidRPr="00982143" w:rsidRDefault="00DD37E3" w:rsidP="009E7987">
      <w:pPr>
        <w:pStyle w:val="Heading5"/>
      </w:pPr>
      <w:bookmarkStart w:id="227" w:name="_Toc449539540"/>
      <w:bookmarkStart w:id="228" w:name="_Toc449961734"/>
      <w:r w:rsidRPr="00982143">
        <w:t>6.2.3.</w:t>
      </w:r>
      <w:r w:rsidR="009E7987" w:rsidRPr="00982143">
        <w:t>2.</w:t>
      </w:r>
      <w:r w:rsidR="00C561E7" w:rsidRPr="00982143">
        <w:t>6</w:t>
      </w:r>
      <w:r w:rsidR="009E7987" w:rsidRPr="00982143">
        <w:tab/>
      </w:r>
      <w:r w:rsidR="009E7987" w:rsidRPr="00982143">
        <w:rPr>
          <w:lang w:eastAsia="ko-KR"/>
        </w:rPr>
        <w:t>Exceptions</w:t>
      </w:r>
      <w:bookmarkEnd w:id="227"/>
      <w:bookmarkEnd w:id="228"/>
    </w:p>
    <w:p w14:paraId="0BCC46BB" w14:textId="77777777" w:rsidR="009E7987" w:rsidRPr="00982143" w:rsidRDefault="009E7987" w:rsidP="009E7987">
      <w:pPr>
        <w:keepNext/>
      </w:pPr>
      <w:r w:rsidRPr="00982143">
        <w:rPr>
          <w:lang w:eastAsia="ko-KR"/>
        </w:rPr>
        <w:t>Not Applicable</w:t>
      </w:r>
      <w:r w:rsidR="00F67FA7" w:rsidRPr="00982143">
        <w:rPr>
          <w:lang w:eastAsia="ko-KR"/>
        </w:rPr>
        <w:t>.</w:t>
      </w:r>
    </w:p>
    <w:p w14:paraId="36C236FF" w14:textId="77777777" w:rsidR="009E7987" w:rsidRPr="00982143" w:rsidRDefault="00DD37E3" w:rsidP="009E7987">
      <w:pPr>
        <w:pStyle w:val="Heading5"/>
      </w:pPr>
      <w:bookmarkStart w:id="229" w:name="_Toc449539541"/>
      <w:bookmarkStart w:id="230" w:name="_Toc449961735"/>
      <w:r w:rsidRPr="00982143">
        <w:t>6.2.3.</w:t>
      </w:r>
      <w:r w:rsidR="009E7987" w:rsidRPr="00982143">
        <w:t>2.</w:t>
      </w:r>
      <w:r w:rsidR="00C561E7" w:rsidRPr="00982143">
        <w:t>7</w:t>
      </w:r>
      <w:r w:rsidR="009E7987" w:rsidRPr="00982143">
        <w:tab/>
      </w:r>
      <w:r w:rsidR="009E7987" w:rsidRPr="00982143">
        <w:rPr>
          <w:lang w:eastAsia="ko-KR"/>
        </w:rPr>
        <w:t>Policies for Use</w:t>
      </w:r>
      <w:bookmarkEnd w:id="229"/>
      <w:bookmarkEnd w:id="230"/>
    </w:p>
    <w:p w14:paraId="53C49DEA" w14:textId="77777777" w:rsidR="009E7987" w:rsidRPr="00982143" w:rsidRDefault="009E7987" w:rsidP="00080151">
      <w:pPr>
        <w:rPr>
          <w:color w:val="000000"/>
        </w:rPr>
      </w:pPr>
      <w:r w:rsidRPr="00982143">
        <w:rPr>
          <w:lang w:eastAsia="ko-KR"/>
        </w:rPr>
        <w:t>Message</w:t>
      </w:r>
      <w:r w:rsidRPr="00982143">
        <w:t xml:space="preserve"> Exchange </w:t>
      </w:r>
      <w:r w:rsidR="007F008B" w:rsidRPr="00982143">
        <w:rPr>
          <w:lang w:eastAsia="ko-KR"/>
        </w:rPr>
        <w:t>Patterns:</w:t>
      </w:r>
      <w:r w:rsidR="00080151" w:rsidRPr="00982143">
        <w:rPr>
          <w:lang w:eastAsia="ko-KR"/>
        </w:rPr>
        <w:t xml:space="preserve"> </w:t>
      </w:r>
      <w:r w:rsidRPr="00982143">
        <w:t>In-Out</w:t>
      </w:r>
      <w:r w:rsidR="00612842" w:rsidRPr="00982143">
        <w:t>.</w:t>
      </w:r>
    </w:p>
    <w:p w14:paraId="38EB0C93" w14:textId="77777777" w:rsidR="009E7987" w:rsidRPr="00982143" w:rsidRDefault="009E7987" w:rsidP="00080151">
      <w:r w:rsidRPr="00982143">
        <w:t>Transaction Pattern:</w:t>
      </w:r>
      <w:r w:rsidR="00080151" w:rsidRPr="00982143">
        <w:t xml:space="preserve"> </w:t>
      </w:r>
      <w:r w:rsidRPr="00982143">
        <w:t>Participation allowed</w:t>
      </w:r>
      <w:r w:rsidR="00612842" w:rsidRPr="00982143">
        <w:t>.</w:t>
      </w:r>
    </w:p>
    <w:p w14:paraId="2C4E32D4" w14:textId="77777777" w:rsidR="009E7987" w:rsidRPr="00982143" w:rsidRDefault="00DD37E3" w:rsidP="009E7987">
      <w:pPr>
        <w:pStyle w:val="Heading5"/>
      </w:pPr>
      <w:bookmarkStart w:id="231" w:name="_Toc449539542"/>
      <w:bookmarkStart w:id="232" w:name="_Toc449961736"/>
      <w:r w:rsidRPr="00982143">
        <w:lastRenderedPageBreak/>
        <w:t>6.2.3.</w:t>
      </w:r>
      <w:r w:rsidR="009E7987" w:rsidRPr="00982143">
        <w:t>2.</w:t>
      </w:r>
      <w:r w:rsidR="00C561E7" w:rsidRPr="00982143">
        <w:t>8</w:t>
      </w:r>
      <w:r w:rsidR="009E7987" w:rsidRPr="00982143">
        <w:tab/>
        <w:t>oneM2M Resource Interworking</w:t>
      </w:r>
      <w:bookmarkEnd w:id="231"/>
      <w:bookmarkEnd w:id="232"/>
    </w:p>
    <w:p w14:paraId="4F00B72C" w14:textId="77777777" w:rsidR="009E7987" w:rsidRPr="00982143" w:rsidRDefault="009E7987" w:rsidP="009E7987">
      <w:pPr>
        <w:keepNext/>
      </w:pPr>
      <w:r w:rsidRPr="00982143">
        <w:t>When an AE is registered using a CREATE operation on the &lt;AE&gt; resource, the AE is associated with the M2M Service Subscription which is returned along with the correlated AE information (</w:t>
      </w:r>
      <w:r w:rsidR="00A55D34" w:rsidRPr="00982143">
        <w:t>e.g.</w:t>
      </w:r>
      <w:r w:rsidR="00612842" w:rsidRPr="00982143">
        <w:t xml:space="preserve"> Application, Device).</w:t>
      </w:r>
    </w:p>
    <w:p w14:paraId="697FE9C0" w14:textId="77777777" w:rsidR="009E7987" w:rsidRPr="00982143" w:rsidRDefault="00DD37E3" w:rsidP="009E7987">
      <w:pPr>
        <w:pStyle w:val="Heading4"/>
      </w:pPr>
      <w:bookmarkStart w:id="233" w:name="_Toc449539543"/>
      <w:bookmarkStart w:id="234" w:name="_Toc449961737"/>
      <w:bookmarkStart w:id="235" w:name="_Toc471393652"/>
      <w:bookmarkStart w:id="236" w:name="_Toc471394205"/>
      <w:bookmarkStart w:id="237" w:name="_Toc471395597"/>
      <w:bookmarkStart w:id="238" w:name="_Toc471448215"/>
      <w:r w:rsidRPr="00982143">
        <w:t>6.2.3.</w:t>
      </w:r>
      <w:r w:rsidR="009E7987" w:rsidRPr="00982143">
        <w:t>3</w:t>
      </w:r>
      <w:r w:rsidR="009E7987" w:rsidRPr="00982143">
        <w:tab/>
        <w:t>getBroker</w:t>
      </w:r>
      <w:bookmarkEnd w:id="233"/>
      <w:bookmarkEnd w:id="234"/>
      <w:bookmarkEnd w:id="235"/>
      <w:bookmarkEnd w:id="236"/>
      <w:bookmarkEnd w:id="237"/>
      <w:bookmarkEnd w:id="238"/>
    </w:p>
    <w:p w14:paraId="6B3751A0" w14:textId="77777777" w:rsidR="00C561E7" w:rsidRPr="00982143" w:rsidRDefault="00DD37E3" w:rsidP="00C561E7">
      <w:pPr>
        <w:pStyle w:val="Heading5"/>
      </w:pPr>
      <w:bookmarkStart w:id="239" w:name="_Toc449539544"/>
      <w:bookmarkStart w:id="240" w:name="_Toc449961738"/>
      <w:r w:rsidRPr="00982143">
        <w:t>6.2.3.</w:t>
      </w:r>
      <w:r w:rsidR="00C561E7" w:rsidRPr="00982143">
        <w:t>3.1</w:t>
      </w:r>
      <w:r w:rsidR="00C561E7" w:rsidRPr="00982143">
        <w:tab/>
        <w:t>Description</w:t>
      </w:r>
      <w:bookmarkEnd w:id="239"/>
      <w:bookmarkEnd w:id="240"/>
    </w:p>
    <w:p w14:paraId="44435006" w14:textId="77777777" w:rsidR="009E7987" w:rsidRPr="00982143" w:rsidRDefault="009E7987" w:rsidP="00612842">
      <w:r w:rsidRPr="00982143">
        <w:t>This service capability obtains the Broker instance that will be used to subscribe and publish requests based on the requested M2M Service Capability (</w:t>
      </w:r>
      <w:r w:rsidR="00A55D34" w:rsidRPr="00982143">
        <w:t>e.g.</w:t>
      </w:r>
      <w:r w:rsidRPr="00982143">
        <w:t xml:space="preserve"> publishRequest, subscribeRequest), AE, Resource and M2M</w:t>
      </w:r>
      <w:r w:rsidR="00612842" w:rsidRPr="00982143">
        <w:t xml:space="preserve"> Service Subscription.</w:t>
      </w:r>
    </w:p>
    <w:p w14:paraId="6561DB68" w14:textId="77777777" w:rsidR="009E7987" w:rsidRPr="00982143" w:rsidRDefault="009E7987" w:rsidP="00612842">
      <w:r w:rsidRPr="00982143">
        <w:t>For the publishRequest service capability the AE is the from AE-ID and the resource is the toResource representing a leaf node from the publication resource.</w:t>
      </w:r>
    </w:p>
    <w:p w14:paraId="762B0DD4" w14:textId="77777777" w:rsidR="009E7987" w:rsidRPr="00982143" w:rsidRDefault="009E7987" w:rsidP="00612842">
      <w:r w:rsidRPr="00982143">
        <w:t>For the subscribeRequest service capability the AE is the from AE-ID and the resource is the publication resource.</w:t>
      </w:r>
    </w:p>
    <w:p w14:paraId="6CBE712E" w14:textId="77777777" w:rsidR="009E7987" w:rsidRPr="00982143" w:rsidRDefault="00DD37E3" w:rsidP="009E7987">
      <w:pPr>
        <w:pStyle w:val="Heading5"/>
      </w:pPr>
      <w:bookmarkStart w:id="241" w:name="_Toc449539545"/>
      <w:bookmarkStart w:id="242" w:name="_Toc449961739"/>
      <w:r w:rsidRPr="00982143">
        <w:t>6.2.3.</w:t>
      </w:r>
      <w:r w:rsidR="009E7987" w:rsidRPr="00982143">
        <w:t>3.</w:t>
      </w:r>
      <w:r w:rsidR="00C561E7" w:rsidRPr="00982143">
        <w:t>2</w:t>
      </w:r>
      <w:r w:rsidR="009E7987" w:rsidRPr="00982143">
        <w:tab/>
      </w:r>
      <w:r w:rsidR="00D87590" w:rsidRPr="00982143">
        <w:t>Pre-Conditions</w:t>
      </w:r>
      <w:bookmarkEnd w:id="241"/>
      <w:bookmarkEnd w:id="242"/>
    </w:p>
    <w:p w14:paraId="6108D297" w14:textId="77777777" w:rsidR="009E7987" w:rsidRPr="00982143" w:rsidRDefault="009E7987" w:rsidP="009E7987">
      <w:pPr>
        <w:keepNext/>
        <w:rPr>
          <w:lang w:eastAsia="ko-KR"/>
        </w:rPr>
      </w:pPr>
      <w:r w:rsidRPr="00982143">
        <w:t>A correlation between a M2M Service Subscription, AE, Service Capability, Resource and Broker exist.</w:t>
      </w:r>
    </w:p>
    <w:p w14:paraId="2A83E5D0" w14:textId="77777777" w:rsidR="009E7987" w:rsidRPr="00982143" w:rsidRDefault="00DD37E3" w:rsidP="009E7987">
      <w:pPr>
        <w:pStyle w:val="Heading5"/>
      </w:pPr>
      <w:bookmarkStart w:id="243" w:name="_Toc449539546"/>
      <w:bookmarkStart w:id="244" w:name="_Toc449961740"/>
      <w:r w:rsidRPr="00982143">
        <w:t>6.2.3.</w:t>
      </w:r>
      <w:r w:rsidR="009E7987" w:rsidRPr="00982143">
        <w:t>3.</w:t>
      </w:r>
      <w:r w:rsidR="00C561E7" w:rsidRPr="00982143">
        <w:t>3</w:t>
      </w:r>
      <w:r w:rsidR="009E7987" w:rsidRPr="00982143">
        <w:tab/>
        <w:t xml:space="preserve">Signature </w:t>
      </w:r>
      <w:r w:rsidR="00612842" w:rsidRPr="00982143">
        <w:t>-</w:t>
      </w:r>
      <w:r w:rsidR="009E7987" w:rsidRPr="00982143">
        <w:t xml:space="preserve"> getBroker</w:t>
      </w:r>
      <w:bookmarkEnd w:id="243"/>
      <w:bookmarkEnd w:id="244"/>
    </w:p>
    <w:p w14:paraId="2114392D" w14:textId="77777777" w:rsidR="00324372" w:rsidRPr="00982143" w:rsidRDefault="00324372" w:rsidP="00324372">
      <w:pPr>
        <w:pStyle w:val="TH"/>
      </w:pPr>
      <w:r w:rsidRPr="00982143">
        <w:t xml:space="preserve">Table </w:t>
      </w:r>
      <w:r w:rsidR="00DD37E3" w:rsidRPr="00982143">
        <w:t>6.2.3.</w:t>
      </w:r>
      <w:r w:rsidRPr="00982143">
        <w:t>3.</w:t>
      </w:r>
      <w:r w:rsidR="00C561E7" w:rsidRPr="00982143">
        <w:t>3</w:t>
      </w:r>
      <w:r w:rsidRPr="00982143">
        <w:t>-1: Service Subscription - getBroker capability</w:t>
      </w:r>
    </w:p>
    <w:tbl>
      <w:tblPr>
        <w:tblW w:w="9638" w:type="dxa"/>
        <w:jc w:val="center"/>
        <w:tblLayout w:type="fixed"/>
        <w:tblCellMar>
          <w:left w:w="28" w:type="dxa"/>
        </w:tblCellMar>
        <w:tblLook w:val="0000" w:firstRow="0" w:lastRow="0" w:firstColumn="0" w:lastColumn="0" w:noHBand="0" w:noVBand="0"/>
      </w:tblPr>
      <w:tblGrid>
        <w:gridCol w:w="1860"/>
        <w:gridCol w:w="885"/>
        <w:gridCol w:w="810"/>
        <w:gridCol w:w="6083"/>
      </w:tblGrid>
      <w:tr w:rsidR="009E7987" w:rsidRPr="00982143" w14:paraId="6CCFA1E5" w14:textId="77777777" w:rsidTr="00642269">
        <w:trPr>
          <w:tblHeader/>
          <w:jc w:val="center"/>
        </w:trPr>
        <w:tc>
          <w:tcPr>
            <w:tcW w:w="1860" w:type="dxa"/>
            <w:tcBorders>
              <w:top w:val="single" w:sz="1" w:space="0" w:color="000000"/>
              <w:left w:val="single" w:sz="1" w:space="0" w:color="000000"/>
              <w:bottom w:val="single" w:sz="1" w:space="0" w:color="000000"/>
            </w:tcBorders>
            <w:shd w:val="clear" w:color="auto" w:fill="C0C0C0"/>
          </w:tcPr>
          <w:p w14:paraId="1FE23A4F" w14:textId="77777777" w:rsidR="009E7987" w:rsidRPr="00982143" w:rsidRDefault="009E7987" w:rsidP="00324372">
            <w:pPr>
              <w:pStyle w:val="TAH"/>
            </w:pPr>
            <w:r w:rsidRPr="00982143">
              <w:t>Parameter name</w:t>
            </w:r>
          </w:p>
        </w:tc>
        <w:tc>
          <w:tcPr>
            <w:tcW w:w="885" w:type="dxa"/>
            <w:tcBorders>
              <w:top w:val="single" w:sz="1" w:space="0" w:color="000000"/>
              <w:left w:val="single" w:sz="1" w:space="0" w:color="000000"/>
              <w:bottom w:val="single" w:sz="1" w:space="0" w:color="000000"/>
              <w:right w:val="single" w:sz="1" w:space="0" w:color="000000"/>
            </w:tcBorders>
            <w:shd w:val="clear" w:color="auto" w:fill="C0C0C0"/>
          </w:tcPr>
          <w:p w14:paraId="44E39CB3" w14:textId="77777777" w:rsidR="009E7987" w:rsidRPr="00982143" w:rsidRDefault="009E7987" w:rsidP="00324372">
            <w:pPr>
              <w:pStyle w:val="TAH"/>
            </w:pPr>
            <w:r w:rsidRPr="00982143">
              <w:t>Direction</w:t>
            </w:r>
          </w:p>
        </w:tc>
        <w:tc>
          <w:tcPr>
            <w:tcW w:w="810" w:type="dxa"/>
            <w:tcBorders>
              <w:top w:val="single" w:sz="1" w:space="0" w:color="000000"/>
              <w:left w:val="single" w:sz="1" w:space="0" w:color="000000"/>
              <w:bottom w:val="single" w:sz="1" w:space="0" w:color="000000"/>
            </w:tcBorders>
            <w:shd w:val="clear" w:color="auto" w:fill="C0C0C0"/>
          </w:tcPr>
          <w:p w14:paraId="6AFF5B1D" w14:textId="77777777" w:rsidR="009E7987" w:rsidRPr="00982143" w:rsidRDefault="009E7987" w:rsidP="00324372">
            <w:pPr>
              <w:pStyle w:val="TAH"/>
            </w:pPr>
            <w:r w:rsidRPr="00982143">
              <w:t>Optional</w:t>
            </w:r>
          </w:p>
        </w:tc>
        <w:tc>
          <w:tcPr>
            <w:tcW w:w="6083" w:type="dxa"/>
            <w:tcBorders>
              <w:top w:val="single" w:sz="1" w:space="0" w:color="000000"/>
              <w:left w:val="single" w:sz="1" w:space="0" w:color="000000"/>
              <w:bottom w:val="single" w:sz="1" w:space="0" w:color="000000"/>
              <w:right w:val="single" w:sz="1" w:space="0" w:color="000000"/>
            </w:tcBorders>
            <w:shd w:val="clear" w:color="auto" w:fill="C0C0C0"/>
          </w:tcPr>
          <w:p w14:paraId="61574A70" w14:textId="77777777" w:rsidR="009E7987" w:rsidRPr="00982143" w:rsidRDefault="009E7987" w:rsidP="00324372">
            <w:pPr>
              <w:pStyle w:val="TAH"/>
            </w:pPr>
            <w:r w:rsidRPr="00982143">
              <w:t>Description</w:t>
            </w:r>
          </w:p>
        </w:tc>
      </w:tr>
      <w:tr w:rsidR="009E7987" w:rsidRPr="00982143" w14:paraId="2B04479C" w14:textId="77777777" w:rsidTr="00642269">
        <w:trPr>
          <w:tblHeader/>
          <w:jc w:val="center"/>
        </w:trPr>
        <w:tc>
          <w:tcPr>
            <w:tcW w:w="1860" w:type="dxa"/>
            <w:tcBorders>
              <w:left w:val="single" w:sz="1" w:space="0" w:color="000000"/>
              <w:bottom w:val="single" w:sz="1" w:space="0" w:color="000000"/>
            </w:tcBorders>
          </w:tcPr>
          <w:p w14:paraId="7482CE04" w14:textId="77777777" w:rsidR="009E7987" w:rsidRPr="00982143" w:rsidRDefault="009E7987" w:rsidP="00324372">
            <w:pPr>
              <w:pStyle w:val="TAL"/>
            </w:pPr>
            <w:r w:rsidRPr="00982143">
              <w:t>serviceSubscriptionId</w:t>
            </w:r>
          </w:p>
        </w:tc>
        <w:tc>
          <w:tcPr>
            <w:tcW w:w="885" w:type="dxa"/>
            <w:tcBorders>
              <w:left w:val="single" w:sz="1" w:space="0" w:color="000000"/>
              <w:bottom w:val="single" w:sz="1" w:space="0" w:color="000000"/>
              <w:right w:val="single" w:sz="1" w:space="0" w:color="000000"/>
            </w:tcBorders>
          </w:tcPr>
          <w:p w14:paraId="59266B29" w14:textId="77777777" w:rsidR="009E7987" w:rsidRPr="00982143" w:rsidRDefault="009E7987" w:rsidP="00612842">
            <w:pPr>
              <w:pStyle w:val="TAC"/>
            </w:pPr>
            <w:r w:rsidRPr="00982143">
              <w:t>IN</w:t>
            </w:r>
          </w:p>
        </w:tc>
        <w:tc>
          <w:tcPr>
            <w:tcW w:w="810" w:type="dxa"/>
            <w:tcBorders>
              <w:left w:val="single" w:sz="1" w:space="0" w:color="000000"/>
              <w:bottom w:val="single" w:sz="1" w:space="0" w:color="000000"/>
            </w:tcBorders>
          </w:tcPr>
          <w:p w14:paraId="31E9D98A" w14:textId="77777777" w:rsidR="009E7987" w:rsidRPr="00982143" w:rsidRDefault="009E7987" w:rsidP="00612842">
            <w:pPr>
              <w:pStyle w:val="TAC"/>
            </w:pPr>
            <w:r w:rsidRPr="00982143">
              <w:t>NO</w:t>
            </w:r>
          </w:p>
        </w:tc>
        <w:tc>
          <w:tcPr>
            <w:tcW w:w="6083" w:type="dxa"/>
            <w:tcBorders>
              <w:left w:val="single" w:sz="1" w:space="0" w:color="000000"/>
              <w:bottom w:val="single" w:sz="1" w:space="0" w:color="000000"/>
              <w:right w:val="single" w:sz="1" w:space="0" w:color="000000"/>
            </w:tcBorders>
          </w:tcPr>
          <w:p w14:paraId="734B4E35" w14:textId="77777777" w:rsidR="009E7987" w:rsidRPr="00982143" w:rsidRDefault="009E7987" w:rsidP="00324372">
            <w:pPr>
              <w:pStyle w:val="TAL"/>
            </w:pPr>
            <w:r w:rsidRPr="00982143">
              <w:t>The M2M Service Subscription Identifier (M2M-Service-Profile-ID).</w:t>
            </w:r>
          </w:p>
        </w:tc>
      </w:tr>
      <w:tr w:rsidR="009E7987" w:rsidRPr="00982143" w14:paraId="32BF6581" w14:textId="77777777" w:rsidTr="00642269">
        <w:trPr>
          <w:tblHeader/>
          <w:jc w:val="center"/>
        </w:trPr>
        <w:tc>
          <w:tcPr>
            <w:tcW w:w="1860" w:type="dxa"/>
            <w:tcBorders>
              <w:left w:val="single" w:sz="1" w:space="0" w:color="000000"/>
              <w:bottom w:val="single" w:sz="1" w:space="0" w:color="000000"/>
            </w:tcBorders>
          </w:tcPr>
          <w:p w14:paraId="5E3BE4FE" w14:textId="77777777" w:rsidR="009E7987" w:rsidRPr="00982143" w:rsidRDefault="009E7987" w:rsidP="00324372">
            <w:pPr>
              <w:pStyle w:val="TAL"/>
            </w:pPr>
            <w:r w:rsidRPr="00982143">
              <w:t>serviceCapId</w:t>
            </w:r>
          </w:p>
        </w:tc>
        <w:tc>
          <w:tcPr>
            <w:tcW w:w="885" w:type="dxa"/>
            <w:tcBorders>
              <w:left w:val="single" w:sz="1" w:space="0" w:color="000000"/>
              <w:bottom w:val="single" w:sz="1" w:space="0" w:color="000000"/>
              <w:right w:val="single" w:sz="1" w:space="0" w:color="000000"/>
            </w:tcBorders>
          </w:tcPr>
          <w:p w14:paraId="3ACCBC64" w14:textId="77777777" w:rsidR="009E7987" w:rsidRPr="00982143" w:rsidRDefault="009E7987" w:rsidP="00612842">
            <w:pPr>
              <w:pStyle w:val="TAC"/>
            </w:pPr>
            <w:r w:rsidRPr="00982143">
              <w:t>IN</w:t>
            </w:r>
          </w:p>
        </w:tc>
        <w:tc>
          <w:tcPr>
            <w:tcW w:w="810" w:type="dxa"/>
            <w:tcBorders>
              <w:left w:val="single" w:sz="1" w:space="0" w:color="000000"/>
              <w:bottom w:val="single" w:sz="1" w:space="0" w:color="000000"/>
            </w:tcBorders>
          </w:tcPr>
          <w:p w14:paraId="5B64132E" w14:textId="77777777" w:rsidR="009E7987" w:rsidRPr="00982143" w:rsidRDefault="009E7987" w:rsidP="00612842">
            <w:pPr>
              <w:pStyle w:val="TAC"/>
            </w:pPr>
            <w:r w:rsidRPr="00982143">
              <w:t>NO</w:t>
            </w:r>
          </w:p>
        </w:tc>
        <w:tc>
          <w:tcPr>
            <w:tcW w:w="6083" w:type="dxa"/>
            <w:tcBorders>
              <w:left w:val="single" w:sz="1" w:space="0" w:color="000000"/>
              <w:bottom w:val="single" w:sz="1" w:space="0" w:color="000000"/>
              <w:right w:val="single" w:sz="1" w:space="0" w:color="000000"/>
            </w:tcBorders>
          </w:tcPr>
          <w:p w14:paraId="2940B729" w14:textId="77777777" w:rsidR="009E7987" w:rsidRPr="00982143" w:rsidRDefault="009E7987" w:rsidP="00324372">
            <w:pPr>
              <w:pStyle w:val="TAL"/>
            </w:pPr>
            <w:r w:rsidRPr="00982143">
              <w:t>The M2M Service Capability Identifier (M2M-Serv-Cap-ID).</w:t>
            </w:r>
          </w:p>
        </w:tc>
      </w:tr>
      <w:tr w:rsidR="009E7987" w:rsidRPr="00982143" w14:paraId="02399135" w14:textId="77777777" w:rsidTr="00642269">
        <w:trPr>
          <w:tblHeader/>
          <w:jc w:val="center"/>
        </w:trPr>
        <w:tc>
          <w:tcPr>
            <w:tcW w:w="1860" w:type="dxa"/>
            <w:tcBorders>
              <w:left w:val="single" w:sz="1" w:space="0" w:color="000000"/>
              <w:bottom w:val="single" w:sz="1" w:space="0" w:color="000000"/>
            </w:tcBorders>
          </w:tcPr>
          <w:p w14:paraId="73A5D5E2" w14:textId="77777777" w:rsidR="009E7987" w:rsidRPr="00982143" w:rsidRDefault="009E7987" w:rsidP="00324372">
            <w:pPr>
              <w:pStyle w:val="TAL"/>
            </w:pPr>
            <w:r w:rsidRPr="00982143">
              <w:t>aeId</w:t>
            </w:r>
          </w:p>
        </w:tc>
        <w:tc>
          <w:tcPr>
            <w:tcW w:w="885" w:type="dxa"/>
            <w:tcBorders>
              <w:left w:val="single" w:sz="1" w:space="0" w:color="000000"/>
              <w:bottom w:val="single" w:sz="1" w:space="0" w:color="000000"/>
              <w:right w:val="single" w:sz="1" w:space="0" w:color="000000"/>
            </w:tcBorders>
          </w:tcPr>
          <w:p w14:paraId="3C0B3F01" w14:textId="77777777" w:rsidR="009E7987" w:rsidRPr="00982143" w:rsidRDefault="009E7987" w:rsidP="00612842">
            <w:pPr>
              <w:pStyle w:val="TAC"/>
            </w:pPr>
            <w:r w:rsidRPr="00982143">
              <w:t>IN</w:t>
            </w:r>
          </w:p>
        </w:tc>
        <w:tc>
          <w:tcPr>
            <w:tcW w:w="810" w:type="dxa"/>
            <w:tcBorders>
              <w:left w:val="single" w:sz="1" w:space="0" w:color="000000"/>
              <w:bottom w:val="single" w:sz="1" w:space="0" w:color="000000"/>
            </w:tcBorders>
          </w:tcPr>
          <w:p w14:paraId="167CE59A" w14:textId="77777777" w:rsidR="009E7987" w:rsidRPr="00982143" w:rsidRDefault="009E7987" w:rsidP="00612842">
            <w:pPr>
              <w:pStyle w:val="TAC"/>
            </w:pPr>
            <w:r w:rsidRPr="00982143">
              <w:t>NO</w:t>
            </w:r>
          </w:p>
        </w:tc>
        <w:tc>
          <w:tcPr>
            <w:tcW w:w="6083" w:type="dxa"/>
            <w:tcBorders>
              <w:left w:val="single" w:sz="1" w:space="0" w:color="000000"/>
              <w:bottom w:val="single" w:sz="1" w:space="0" w:color="000000"/>
              <w:right w:val="single" w:sz="1" w:space="0" w:color="000000"/>
            </w:tcBorders>
          </w:tcPr>
          <w:p w14:paraId="50810F6C" w14:textId="77777777" w:rsidR="009E7987" w:rsidRPr="00982143" w:rsidRDefault="009E7987" w:rsidP="00324372">
            <w:pPr>
              <w:pStyle w:val="TAL"/>
            </w:pPr>
            <w:r w:rsidRPr="00982143">
              <w:t xml:space="preserve">The identifier of the AE </w:t>
            </w:r>
          </w:p>
        </w:tc>
      </w:tr>
      <w:tr w:rsidR="009E7987" w:rsidRPr="00982143" w14:paraId="4AB55684" w14:textId="77777777" w:rsidTr="00642269">
        <w:trPr>
          <w:tblHeader/>
          <w:jc w:val="center"/>
        </w:trPr>
        <w:tc>
          <w:tcPr>
            <w:tcW w:w="1860" w:type="dxa"/>
            <w:tcBorders>
              <w:left w:val="single" w:sz="1" w:space="0" w:color="000000"/>
              <w:bottom w:val="single" w:sz="1" w:space="0" w:color="000000"/>
            </w:tcBorders>
          </w:tcPr>
          <w:p w14:paraId="7584521A" w14:textId="77777777" w:rsidR="009E7987" w:rsidRPr="00982143" w:rsidRDefault="009E7987" w:rsidP="00324372">
            <w:pPr>
              <w:pStyle w:val="TAL"/>
            </w:pPr>
            <w:r w:rsidRPr="00982143">
              <w:t>resource</w:t>
            </w:r>
          </w:p>
        </w:tc>
        <w:tc>
          <w:tcPr>
            <w:tcW w:w="885" w:type="dxa"/>
            <w:tcBorders>
              <w:left w:val="single" w:sz="1" w:space="0" w:color="000000"/>
              <w:bottom w:val="single" w:sz="1" w:space="0" w:color="000000"/>
              <w:right w:val="single" w:sz="1" w:space="0" w:color="000000"/>
            </w:tcBorders>
          </w:tcPr>
          <w:p w14:paraId="704EA3F5" w14:textId="77777777" w:rsidR="009E7987" w:rsidRPr="00982143" w:rsidRDefault="009E7987" w:rsidP="00612842">
            <w:pPr>
              <w:pStyle w:val="TAC"/>
            </w:pPr>
            <w:r w:rsidRPr="00982143">
              <w:t>IN</w:t>
            </w:r>
          </w:p>
        </w:tc>
        <w:tc>
          <w:tcPr>
            <w:tcW w:w="810" w:type="dxa"/>
            <w:tcBorders>
              <w:left w:val="single" w:sz="1" w:space="0" w:color="000000"/>
              <w:bottom w:val="single" w:sz="1" w:space="0" w:color="000000"/>
            </w:tcBorders>
          </w:tcPr>
          <w:p w14:paraId="13F4F028" w14:textId="77777777" w:rsidR="009E7987" w:rsidRPr="00982143" w:rsidRDefault="009E7987" w:rsidP="00612842">
            <w:pPr>
              <w:pStyle w:val="TAC"/>
            </w:pPr>
            <w:r w:rsidRPr="00982143">
              <w:t>NO</w:t>
            </w:r>
          </w:p>
        </w:tc>
        <w:tc>
          <w:tcPr>
            <w:tcW w:w="6083" w:type="dxa"/>
            <w:tcBorders>
              <w:left w:val="single" w:sz="1" w:space="0" w:color="000000"/>
              <w:bottom w:val="single" w:sz="1" w:space="0" w:color="000000"/>
              <w:right w:val="single" w:sz="1" w:space="0" w:color="000000"/>
            </w:tcBorders>
          </w:tcPr>
          <w:p w14:paraId="36ADF5A4" w14:textId="77777777" w:rsidR="009E7987" w:rsidRPr="00982143" w:rsidRDefault="009E7987" w:rsidP="00324372">
            <w:pPr>
              <w:pStyle w:val="TAL"/>
            </w:pPr>
            <w:r w:rsidRPr="00982143">
              <w:t>The identifier of the resource that is associated with the AE and M2M Service Subscription</w:t>
            </w:r>
          </w:p>
        </w:tc>
      </w:tr>
      <w:tr w:rsidR="009E7987" w:rsidRPr="00982143" w14:paraId="44B942DB" w14:textId="77777777" w:rsidTr="00642269">
        <w:trPr>
          <w:tblHeader/>
          <w:jc w:val="center"/>
        </w:trPr>
        <w:tc>
          <w:tcPr>
            <w:tcW w:w="1860" w:type="dxa"/>
            <w:tcBorders>
              <w:left w:val="single" w:sz="1" w:space="0" w:color="000000"/>
              <w:bottom w:val="single" w:sz="1" w:space="0" w:color="000000"/>
            </w:tcBorders>
          </w:tcPr>
          <w:p w14:paraId="29C4D9CD" w14:textId="77777777" w:rsidR="009E7987" w:rsidRPr="00982143" w:rsidRDefault="009E7987" w:rsidP="00324372">
            <w:pPr>
              <w:pStyle w:val="TAL"/>
            </w:pPr>
            <w:r w:rsidRPr="00982143">
              <w:t>broker</w:t>
            </w:r>
          </w:p>
        </w:tc>
        <w:tc>
          <w:tcPr>
            <w:tcW w:w="885" w:type="dxa"/>
            <w:tcBorders>
              <w:left w:val="single" w:sz="1" w:space="0" w:color="000000"/>
              <w:bottom w:val="single" w:sz="1" w:space="0" w:color="000000"/>
              <w:right w:val="single" w:sz="1" w:space="0" w:color="000000"/>
            </w:tcBorders>
          </w:tcPr>
          <w:p w14:paraId="7FE44AC3" w14:textId="77777777" w:rsidR="009E7987" w:rsidRPr="00982143" w:rsidRDefault="009E7987" w:rsidP="00612842">
            <w:pPr>
              <w:pStyle w:val="TAC"/>
            </w:pPr>
            <w:r w:rsidRPr="00982143">
              <w:t>OUT</w:t>
            </w:r>
          </w:p>
        </w:tc>
        <w:tc>
          <w:tcPr>
            <w:tcW w:w="810" w:type="dxa"/>
            <w:tcBorders>
              <w:left w:val="single" w:sz="1" w:space="0" w:color="000000"/>
              <w:bottom w:val="single" w:sz="1" w:space="0" w:color="000000"/>
            </w:tcBorders>
          </w:tcPr>
          <w:p w14:paraId="74150B01" w14:textId="77777777" w:rsidR="009E7987" w:rsidRPr="00982143" w:rsidRDefault="009E7987" w:rsidP="00612842">
            <w:pPr>
              <w:pStyle w:val="TAC"/>
            </w:pPr>
            <w:r w:rsidRPr="00982143">
              <w:t>NO</w:t>
            </w:r>
          </w:p>
        </w:tc>
        <w:tc>
          <w:tcPr>
            <w:tcW w:w="6083" w:type="dxa"/>
            <w:tcBorders>
              <w:left w:val="single" w:sz="1" w:space="0" w:color="000000"/>
              <w:bottom w:val="single" w:sz="1" w:space="0" w:color="000000"/>
              <w:right w:val="single" w:sz="1" w:space="0" w:color="000000"/>
            </w:tcBorders>
          </w:tcPr>
          <w:p w14:paraId="6654226B" w14:textId="77777777" w:rsidR="009E7987" w:rsidRPr="00982143" w:rsidRDefault="009E7987" w:rsidP="00324372">
            <w:pPr>
              <w:pStyle w:val="TAL"/>
            </w:pPr>
            <w:r w:rsidRPr="00982143">
              <w:t>The returned instance of the Broker service associated with the M2M Service Subscription.</w:t>
            </w:r>
          </w:p>
        </w:tc>
      </w:tr>
      <w:tr w:rsidR="009E7987" w:rsidRPr="00982143" w14:paraId="627162AF" w14:textId="77777777" w:rsidTr="00642269">
        <w:trPr>
          <w:tblHeader/>
          <w:jc w:val="center"/>
        </w:trPr>
        <w:tc>
          <w:tcPr>
            <w:tcW w:w="1860" w:type="dxa"/>
            <w:tcBorders>
              <w:left w:val="single" w:sz="1" w:space="0" w:color="000000"/>
              <w:bottom w:val="single" w:sz="1" w:space="0" w:color="000000"/>
            </w:tcBorders>
          </w:tcPr>
          <w:p w14:paraId="12469930" w14:textId="77777777" w:rsidR="009E7987" w:rsidRPr="00982143" w:rsidRDefault="009E7987" w:rsidP="00324372">
            <w:pPr>
              <w:pStyle w:val="TAL"/>
            </w:pPr>
            <w:r w:rsidRPr="00982143">
              <w:t>responseType</w:t>
            </w:r>
          </w:p>
        </w:tc>
        <w:tc>
          <w:tcPr>
            <w:tcW w:w="885" w:type="dxa"/>
            <w:tcBorders>
              <w:left w:val="single" w:sz="1" w:space="0" w:color="000000"/>
              <w:bottom w:val="single" w:sz="1" w:space="0" w:color="000000"/>
              <w:right w:val="single" w:sz="1" w:space="0" w:color="000000"/>
            </w:tcBorders>
          </w:tcPr>
          <w:p w14:paraId="396F80CF" w14:textId="77777777" w:rsidR="009E7987" w:rsidRPr="00982143" w:rsidRDefault="009E7987" w:rsidP="00612842">
            <w:pPr>
              <w:pStyle w:val="TAC"/>
            </w:pPr>
            <w:r w:rsidRPr="00982143">
              <w:t>OUT</w:t>
            </w:r>
          </w:p>
        </w:tc>
        <w:tc>
          <w:tcPr>
            <w:tcW w:w="810" w:type="dxa"/>
            <w:tcBorders>
              <w:left w:val="single" w:sz="1" w:space="0" w:color="000000"/>
              <w:bottom w:val="single" w:sz="1" w:space="0" w:color="000000"/>
            </w:tcBorders>
          </w:tcPr>
          <w:p w14:paraId="05AD4BC9" w14:textId="77777777" w:rsidR="009E7987" w:rsidRPr="00982143" w:rsidRDefault="009E7987" w:rsidP="00612842">
            <w:pPr>
              <w:pStyle w:val="TAC"/>
            </w:pPr>
            <w:r w:rsidRPr="00982143">
              <w:t>NO</w:t>
            </w:r>
          </w:p>
        </w:tc>
        <w:tc>
          <w:tcPr>
            <w:tcW w:w="6083" w:type="dxa"/>
            <w:tcBorders>
              <w:left w:val="single" w:sz="1" w:space="0" w:color="000000"/>
              <w:bottom w:val="single" w:sz="1" w:space="0" w:color="000000"/>
              <w:right w:val="single" w:sz="1" w:space="0" w:color="000000"/>
            </w:tcBorders>
          </w:tcPr>
          <w:p w14:paraId="6441158A" w14:textId="77777777" w:rsidR="009E7987" w:rsidRPr="00982143" w:rsidRDefault="009E7987" w:rsidP="00324372">
            <w:pPr>
              <w:pStyle w:val="TAL"/>
            </w:pPr>
            <w:r w:rsidRPr="00982143">
              <w:t>Response types:</w:t>
            </w:r>
          </w:p>
          <w:p w14:paraId="2FE43FD4" w14:textId="77777777" w:rsidR="009E7987" w:rsidRPr="00982143" w:rsidRDefault="009E7987" w:rsidP="00612842">
            <w:pPr>
              <w:pStyle w:val="TB1"/>
            </w:pPr>
            <w:r w:rsidRPr="00982143">
              <w:t>Broker does not exist for requested M2M Service Capability, M2M Service Subscription and Resource</w:t>
            </w:r>
            <w:r w:rsidR="00612842" w:rsidRPr="00982143">
              <w:t>.</w:t>
            </w:r>
          </w:p>
        </w:tc>
      </w:tr>
    </w:tbl>
    <w:p w14:paraId="32E3B608" w14:textId="77777777" w:rsidR="00324372" w:rsidRPr="00982143" w:rsidRDefault="00324372" w:rsidP="00324372"/>
    <w:p w14:paraId="64CB1E4E" w14:textId="77777777" w:rsidR="009E7987" w:rsidRPr="00982143" w:rsidRDefault="00DD37E3" w:rsidP="009E7987">
      <w:pPr>
        <w:pStyle w:val="Heading5"/>
      </w:pPr>
      <w:bookmarkStart w:id="245" w:name="_Toc449539547"/>
      <w:bookmarkStart w:id="246" w:name="_Toc449961741"/>
      <w:r w:rsidRPr="00982143">
        <w:t>6.2.3.</w:t>
      </w:r>
      <w:r w:rsidR="009E7987" w:rsidRPr="00982143">
        <w:t>3.</w:t>
      </w:r>
      <w:r w:rsidR="00C561E7" w:rsidRPr="00982143">
        <w:t>4</w:t>
      </w:r>
      <w:r w:rsidR="009E7987" w:rsidRPr="00982143">
        <w:tab/>
      </w:r>
      <w:r w:rsidR="009E7987" w:rsidRPr="00982143">
        <w:rPr>
          <w:lang w:eastAsia="ko-KR"/>
        </w:rPr>
        <w:t>Post-Conditions</w:t>
      </w:r>
      <w:bookmarkEnd w:id="245"/>
      <w:bookmarkEnd w:id="246"/>
    </w:p>
    <w:p w14:paraId="5F568886" w14:textId="77777777" w:rsidR="009E7987" w:rsidRPr="00982143" w:rsidRDefault="009E7987" w:rsidP="009E7987">
      <w:pPr>
        <w:keepNext/>
        <w:rPr>
          <w:lang w:eastAsia="ko-KR"/>
        </w:rPr>
      </w:pPr>
      <w:r w:rsidRPr="00982143">
        <w:rPr>
          <w:lang w:eastAsia="ko-KR"/>
        </w:rPr>
        <w:t>Not Applicable</w:t>
      </w:r>
      <w:r w:rsidR="00324372" w:rsidRPr="00982143">
        <w:rPr>
          <w:lang w:eastAsia="ko-KR"/>
        </w:rPr>
        <w:t>.</w:t>
      </w:r>
    </w:p>
    <w:p w14:paraId="15C075FE" w14:textId="77777777" w:rsidR="009E7987" w:rsidRPr="00982143" w:rsidRDefault="00DD37E3" w:rsidP="009E7987">
      <w:pPr>
        <w:pStyle w:val="Heading5"/>
      </w:pPr>
      <w:bookmarkStart w:id="247" w:name="_Toc449539548"/>
      <w:bookmarkStart w:id="248" w:name="_Toc449961742"/>
      <w:r w:rsidRPr="00982143">
        <w:t>6.2.3.</w:t>
      </w:r>
      <w:r w:rsidR="009E7987" w:rsidRPr="00982143">
        <w:t>3.</w:t>
      </w:r>
      <w:r w:rsidR="00C561E7" w:rsidRPr="00982143">
        <w:t>5</w:t>
      </w:r>
      <w:r w:rsidR="009E7987" w:rsidRPr="00982143">
        <w:tab/>
      </w:r>
      <w:r w:rsidR="009E7987" w:rsidRPr="00982143">
        <w:rPr>
          <w:lang w:eastAsia="ko-KR"/>
        </w:rPr>
        <w:t>Exceptions</w:t>
      </w:r>
      <w:bookmarkEnd w:id="247"/>
      <w:bookmarkEnd w:id="248"/>
    </w:p>
    <w:p w14:paraId="137B47AD" w14:textId="77777777" w:rsidR="009E7987" w:rsidRPr="00982143" w:rsidRDefault="009E7987" w:rsidP="009E7987">
      <w:pPr>
        <w:keepNext/>
      </w:pPr>
      <w:r w:rsidRPr="00982143">
        <w:rPr>
          <w:lang w:eastAsia="ko-KR"/>
        </w:rPr>
        <w:t>Not Applicable</w:t>
      </w:r>
      <w:r w:rsidR="00324372" w:rsidRPr="00982143">
        <w:rPr>
          <w:lang w:eastAsia="ko-KR"/>
        </w:rPr>
        <w:t>.</w:t>
      </w:r>
    </w:p>
    <w:p w14:paraId="7B796660" w14:textId="77777777" w:rsidR="009E7987" w:rsidRPr="00982143" w:rsidRDefault="00DD37E3" w:rsidP="009E7987">
      <w:pPr>
        <w:pStyle w:val="Heading5"/>
      </w:pPr>
      <w:bookmarkStart w:id="249" w:name="_Toc449539549"/>
      <w:bookmarkStart w:id="250" w:name="_Toc449961743"/>
      <w:r w:rsidRPr="00982143">
        <w:t>6.2.3.</w:t>
      </w:r>
      <w:r w:rsidR="009E7987" w:rsidRPr="00982143">
        <w:t>3.</w:t>
      </w:r>
      <w:r w:rsidR="00C561E7" w:rsidRPr="00982143">
        <w:t>6</w:t>
      </w:r>
      <w:r w:rsidR="009E7987" w:rsidRPr="00982143">
        <w:tab/>
      </w:r>
      <w:r w:rsidR="009E7987" w:rsidRPr="00982143">
        <w:rPr>
          <w:lang w:eastAsia="ko-KR"/>
        </w:rPr>
        <w:t>Policies for Use</w:t>
      </w:r>
      <w:bookmarkEnd w:id="249"/>
      <w:bookmarkEnd w:id="250"/>
    </w:p>
    <w:p w14:paraId="7B59695B" w14:textId="77777777" w:rsidR="009E7987" w:rsidRPr="00982143" w:rsidRDefault="009E7987" w:rsidP="00080151">
      <w:pPr>
        <w:rPr>
          <w:color w:val="000000"/>
        </w:rPr>
      </w:pPr>
      <w:r w:rsidRPr="00982143">
        <w:rPr>
          <w:lang w:eastAsia="ko-KR"/>
        </w:rPr>
        <w:t>Message</w:t>
      </w:r>
      <w:r w:rsidRPr="00982143">
        <w:t xml:space="preserve"> Exchange </w:t>
      </w:r>
      <w:r w:rsidR="007F008B" w:rsidRPr="00982143">
        <w:rPr>
          <w:lang w:eastAsia="ko-KR"/>
        </w:rPr>
        <w:t>Patterns:</w:t>
      </w:r>
      <w:r w:rsidR="00080151" w:rsidRPr="00982143">
        <w:rPr>
          <w:lang w:eastAsia="ko-KR"/>
        </w:rPr>
        <w:t xml:space="preserve"> </w:t>
      </w:r>
      <w:r w:rsidRPr="00982143">
        <w:t>In-Out</w:t>
      </w:r>
      <w:r w:rsidR="00612842" w:rsidRPr="00982143">
        <w:t>.</w:t>
      </w:r>
    </w:p>
    <w:p w14:paraId="302BCB42" w14:textId="77777777" w:rsidR="009E7987" w:rsidRPr="00982143" w:rsidRDefault="007F008B" w:rsidP="00080151">
      <w:r w:rsidRPr="00982143">
        <w:t>Transaction Pattern:</w:t>
      </w:r>
      <w:r w:rsidR="00080151" w:rsidRPr="00982143">
        <w:t xml:space="preserve"> </w:t>
      </w:r>
      <w:r w:rsidR="009E7987" w:rsidRPr="00982143">
        <w:t>Participation allowed</w:t>
      </w:r>
      <w:r w:rsidR="00612842" w:rsidRPr="00982143">
        <w:t>.</w:t>
      </w:r>
    </w:p>
    <w:p w14:paraId="1B217EEB" w14:textId="77777777" w:rsidR="009E7987" w:rsidRPr="00982143" w:rsidRDefault="00DD37E3" w:rsidP="009E7987">
      <w:pPr>
        <w:pStyle w:val="Heading5"/>
      </w:pPr>
      <w:bookmarkStart w:id="251" w:name="_Toc449539550"/>
      <w:bookmarkStart w:id="252" w:name="_Toc449961744"/>
      <w:r w:rsidRPr="00982143">
        <w:t>6.2.3.</w:t>
      </w:r>
      <w:r w:rsidR="009E7987" w:rsidRPr="00982143">
        <w:t>3.</w:t>
      </w:r>
      <w:r w:rsidR="00C561E7" w:rsidRPr="00982143">
        <w:t>7</w:t>
      </w:r>
      <w:r w:rsidR="009E7987" w:rsidRPr="00982143">
        <w:tab/>
        <w:t>oneM2M Resource Interworking</w:t>
      </w:r>
      <w:bookmarkEnd w:id="251"/>
      <w:bookmarkEnd w:id="252"/>
    </w:p>
    <w:p w14:paraId="6F0EABF9" w14:textId="77777777" w:rsidR="009E7987" w:rsidRPr="00982143" w:rsidRDefault="009E7987" w:rsidP="009E7987">
      <w:pPr>
        <w:keepNext/>
      </w:pPr>
      <w:r w:rsidRPr="00982143">
        <w:t>This service capability interworks with the following oneM2M Resource operations that are interworked are:</w:t>
      </w:r>
    </w:p>
    <w:p w14:paraId="20E86EEA" w14:textId="77777777" w:rsidR="009E7987" w:rsidRPr="00982143" w:rsidRDefault="009E7987" w:rsidP="00612842">
      <w:pPr>
        <w:pStyle w:val="B1"/>
      </w:pPr>
      <w:r w:rsidRPr="00982143">
        <w:t>Not Applicable</w:t>
      </w:r>
      <w:r w:rsidR="001737F6" w:rsidRPr="00982143">
        <w:t>.</w:t>
      </w:r>
    </w:p>
    <w:p w14:paraId="0FF3B970" w14:textId="77777777" w:rsidR="009E7987" w:rsidRPr="00982143" w:rsidRDefault="00DD37E3" w:rsidP="009E7987">
      <w:pPr>
        <w:pStyle w:val="Heading4"/>
      </w:pPr>
      <w:bookmarkStart w:id="253" w:name="_Toc449539551"/>
      <w:bookmarkStart w:id="254" w:name="_Toc449961745"/>
      <w:bookmarkStart w:id="255" w:name="_Toc471393653"/>
      <w:bookmarkStart w:id="256" w:name="_Toc471394206"/>
      <w:bookmarkStart w:id="257" w:name="_Toc471395598"/>
      <w:bookmarkStart w:id="258" w:name="_Toc471448216"/>
      <w:r w:rsidRPr="00982143">
        <w:t>6.2.3.</w:t>
      </w:r>
      <w:r w:rsidR="00C561E7" w:rsidRPr="00982143">
        <w:t>4</w:t>
      </w:r>
      <w:r w:rsidR="009E7987" w:rsidRPr="00982143">
        <w:tab/>
        <w:t>getManagementAdapter</w:t>
      </w:r>
      <w:bookmarkEnd w:id="253"/>
      <w:bookmarkEnd w:id="254"/>
      <w:bookmarkEnd w:id="255"/>
      <w:bookmarkEnd w:id="256"/>
      <w:bookmarkEnd w:id="257"/>
      <w:bookmarkEnd w:id="258"/>
    </w:p>
    <w:p w14:paraId="141DBA88" w14:textId="77777777" w:rsidR="00C561E7" w:rsidRPr="00982143" w:rsidRDefault="00DD37E3" w:rsidP="00C561E7">
      <w:pPr>
        <w:pStyle w:val="Heading5"/>
      </w:pPr>
      <w:bookmarkStart w:id="259" w:name="_Toc449539552"/>
      <w:bookmarkStart w:id="260" w:name="_Toc449961746"/>
      <w:r w:rsidRPr="00982143">
        <w:t>6.2.3.</w:t>
      </w:r>
      <w:r w:rsidR="00C561E7" w:rsidRPr="00982143">
        <w:t>4.1</w:t>
      </w:r>
      <w:r w:rsidR="00C561E7" w:rsidRPr="00982143">
        <w:tab/>
        <w:t>Description</w:t>
      </w:r>
      <w:bookmarkEnd w:id="259"/>
      <w:bookmarkEnd w:id="260"/>
    </w:p>
    <w:p w14:paraId="5389B9C3" w14:textId="77777777" w:rsidR="009E7987" w:rsidRPr="00982143" w:rsidRDefault="009E7987" w:rsidP="009E7987">
      <w:r w:rsidRPr="00982143">
        <w:t>This service capability obtains the Management Adapter instance that will be used to manage device based on the requested M2M Service Capability (</w:t>
      </w:r>
      <w:r w:rsidR="00A55D34" w:rsidRPr="00982143">
        <w:t>e.g.</w:t>
      </w:r>
      <w:r w:rsidRPr="00982143">
        <w:t xml:space="preserve"> downloadFirmwar</w:t>
      </w:r>
      <w:r w:rsidR="00612842" w:rsidRPr="00982143">
        <w:t>e, installFirmware) and device.</w:t>
      </w:r>
    </w:p>
    <w:p w14:paraId="65A85D2E" w14:textId="77777777" w:rsidR="009E7987" w:rsidRPr="00982143" w:rsidRDefault="00DD37E3" w:rsidP="009E7987">
      <w:pPr>
        <w:pStyle w:val="Heading5"/>
      </w:pPr>
      <w:bookmarkStart w:id="261" w:name="_Toc449539553"/>
      <w:bookmarkStart w:id="262" w:name="_Toc449961747"/>
      <w:r w:rsidRPr="00982143">
        <w:lastRenderedPageBreak/>
        <w:t>6.2.3.</w:t>
      </w:r>
      <w:r w:rsidR="009E7987" w:rsidRPr="00982143">
        <w:t>4.</w:t>
      </w:r>
      <w:r w:rsidR="00C561E7" w:rsidRPr="00982143">
        <w:t>2</w:t>
      </w:r>
      <w:r w:rsidR="009E7987" w:rsidRPr="00982143">
        <w:tab/>
      </w:r>
      <w:r w:rsidR="00D87590" w:rsidRPr="00982143">
        <w:t>Pre-Conditions</w:t>
      </w:r>
      <w:bookmarkEnd w:id="261"/>
      <w:bookmarkEnd w:id="262"/>
    </w:p>
    <w:p w14:paraId="070BAAC5" w14:textId="77777777" w:rsidR="009E7987" w:rsidRPr="00982143" w:rsidRDefault="009E7987" w:rsidP="009E7987">
      <w:r w:rsidRPr="00982143">
        <w:t>A correlation between a Management Adapter, the M2M Service Capability and device exist.</w:t>
      </w:r>
    </w:p>
    <w:p w14:paraId="65A3011C" w14:textId="77777777" w:rsidR="009E7987" w:rsidRPr="00D81F34" w:rsidRDefault="00DD37E3" w:rsidP="009E7987">
      <w:pPr>
        <w:pStyle w:val="Heading5"/>
        <w:rPr>
          <w:lang w:val="fr-FR"/>
        </w:rPr>
      </w:pPr>
      <w:bookmarkStart w:id="263" w:name="_Toc449539554"/>
      <w:bookmarkStart w:id="264" w:name="_Toc449961748"/>
      <w:r w:rsidRPr="00D81F34">
        <w:rPr>
          <w:lang w:val="fr-FR"/>
        </w:rPr>
        <w:t>6.2.3.</w:t>
      </w:r>
      <w:r w:rsidR="00935233" w:rsidRPr="00D81F34">
        <w:rPr>
          <w:lang w:val="fr-FR"/>
        </w:rPr>
        <w:t>4.</w:t>
      </w:r>
      <w:r w:rsidR="00C561E7" w:rsidRPr="00D81F34">
        <w:rPr>
          <w:lang w:val="fr-FR"/>
        </w:rPr>
        <w:t>3</w:t>
      </w:r>
      <w:r w:rsidR="00935233" w:rsidRPr="00D81F34">
        <w:rPr>
          <w:lang w:val="fr-FR"/>
        </w:rPr>
        <w:tab/>
        <w:t>Signature - getManagementAdapter</w:t>
      </w:r>
      <w:bookmarkEnd w:id="263"/>
      <w:bookmarkEnd w:id="264"/>
    </w:p>
    <w:p w14:paraId="396E7C31" w14:textId="77777777" w:rsidR="00324372" w:rsidRPr="00D81F34" w:rsidRDefault="00935233" w:rsidP="00324372">
      <w:pPr>
        <w:pStyle w:val="TH"/>
        <w:rPr>
          <w:lang w:val="fr-FR"/>
        </w:rPr>
      </w:pPr>
      <w:r w:rsidRPr="00D81F34">
        <w:rPr>
          <w:lang w:val="fr-FR"/>
        </w:rPr>
        <w:t xml:space="preserve">Table </w:t>
      </w:r>
      <w:r w:rsidR="00DD37E3" w:rsidRPr="00D81F34">
        <w:rPr>
          <w:lang w:val="fr-FR"/>
        </w:rPr>
        <w:t>6.2.3.</w:t>
      </w:r>
      <w:r w:rsidRPr="00D81F34">
        <w:rPr>
          <w:lang w:val="fr-FR"/>
        </w:rPr>
        <w:t>4.</w:t>
      </w:r>
      <w:r w:rsidR="00C561E7" w:rsidRPr="00D81F34">
        <w:rPr>
          <w:lang w:val="fr-FR"/>
        </w:rPr>
        <w:t>3</w:t>
      </w:r>
      <w:r w:rsidRPr="00D81F34">
        <w:rPr>
          <w:lang w:val="fr-FR"/>
        </w:rPr>
        <w:t xml:space="preserve">-1: Service Subscription </w:t>
      </w:r>
      <w:r w:rsidR="00612842" w:rsidRPr="00D81F34">
        <w:rPr>
          <w:lang w:val="fr-FR"/>
        </w:rPr>
        <w:t>-</w:t>
      </w:r>
      <w:r w:rsidRPr="00D81F34">
        <w:rPr>
          <w:lang w:val="fr-FR"/>
        </w:rPr>
        <w:t xml:space="preserve"> getManagementAdapter capability</w:t>
      </w:r>
    </w:p>
    <w:tbl>
      <w:tblPr>
        <w:tblW w:w="9459" w:type="dxa"/>
        <w:jc w:val="center"/>
        <w:tblLayout w:type="fixed"/>
        <w:tblCellMar>
          <w:left w:w="28" w:type="dxa"/>
          <w:right w:w="0" w:type="dxa"/>
        </w:tblCellMar>
        <w:tblLook w:val="0000" w:firstRow="0" w:lastRow="0" w:firstColumn="0" w:lastColumn="0" w:noHBand="0" w:noVBand="0"/>
      </w:tblPr>
      <w:tblGrid>
        <w:gridCol w:w="1888"/>
        <w:gridCol w:w="900"/>
        <w:gridCol w:w="900"/>
        <w:gridCol w:w="5771"/>
      </w:tblGrid>
      <w:tr w:rsidR="009E7987" w:rsidRPr="00982143" w14:paraId="26FE48D5" w14:textId="77777777" w:rsidTr="00642269">
        <w:trPr>
          <w:tblHeader/>
          <w:jc w:val="center"/>
        </w:trPr>
        <w:tc>
          <w:tcPr>
            <w:tcW w:w="1888" w:type="dxa"/>
            <w:tcBorders>
              <w:top w:val="single" w:sz="1" w:space="0" w:color="000000"/>
              <w:left w:val="single" w:sz="1" w:space="0" w:color="000000"/>
              <w:bottom w:val="single" w:sz="1" w:space="0" w:color="000000"/>
            </w:tcBorders>
            <w:shd w:val="clear" w:color="auto" w:fill="C0C0C0"/>
          </w:tcPr>
          <w:p w14:paraId="5E9F48A7" w14:textId="77777777" w:rsidR="009E7987" w:rsidRPr="00982143" w:rsidRDefault="009E7987" w:rsidP="00324372">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FB31B3E" w14:textId="77777777" w:rsidR="009E7987" w:rsidRPr="00982143" w:rsidRDefault="009E7987" w:rsidP="00324372">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3528D491" w14:textId="77777777" w:rsidR="009E7987" w:rsidRPr="00982143" w:rsidRDefault="009E7987" w:rsidP="00324372">
            <w:pPr>
              <w:pStyle w:val="TAH"/>
            </w:pPr>
            <w:r w:rsidRPr="00982143">
              <w:t>Optional</w:t>
            </w:r>
          </w:p>
        </w:tc>
        <w:tc>
          <w:tcPr>
            <w:tcW w:w="5771" w:type="dxa"/>
            <w:tcBorders>
              <w:top w:val="single" w:sz="1" w:space="0" w:color="000000"/>
              <w:left w:val="single" w:sz="1" w:space="0" w:color="000000"/>
              <w:bottom w:val="single" w:sz="1" w:space="0" w:color="000000"/>
              <w:right w:val="single" w:sz="1" w:space="0" w:color="000000"/>
            </w:tcBorders>
            <w:shd w:val="clear" w:color="auto" w:fill="C0C0C0"/>
          </w:tcPr>
          <w:p w14:paraId="7A6F9D9B" w14:textId="77777777" w:rsidR="009E7987" w:rsidRPr="00982143" w:rsidRDefault="009E7987" w:rsidP="00324372">
            <w:pPr>
              <w:pStyle w:val="TAH"/>
            </w:pPr>
            <w:r w:rsidRPr="00982143">
              <w:t>Description</w:t>
            </w:r>
          </w:p>
        </w:tc>
      </w:tr>
      <w:tr w:rsidR="009E7987" w:rsidRPr="00982143" w14:paraId="77FCE660" w14:textId="77777777" w:rsidTr="00642269">
        <w:trPr>
          <w:tblHeader/>
          <w:jc w:val="center"/>
        </w:trPr>
        <w:tc>
          <w:tcPr>
            <w:tcW w:w="1888" w:type="dxa"/>
            <w:tcBorders>
              <w:left w:val="single" w:sz="1" w:space="0" w:color="000000"/>
              <w:bottom w:val="single" w:sz="1" w:space="0" w:color="000000"/>
            </w:tcBorders>
          </w:tcPr>
          <w:p w14:paraId="043CE13C" w14:textId="77777777" w:rsidR="009E7987" w:rsidRPr="00982143" w:rsidRDefault="009E7987" w:rsidP="00324372">
            <w:pPr>
              <w:pStyle w:val="TAL"/>
              <w:rPr>
                <w:lang w:eastAsia="zh-CN"/>
              </w:rPr>
            </w:pPr>
            <w:r w:rsidRPr="00982143">
              <w:rPr>
                <w:lang w:eastAsia="zh-CN"/>
              </w:rPr>
              <w:t>serviceSubscriptionId</w:t>
            </w:r>
          </w:p>
        </w:tc>
        <w:tc>
          <w:tcPr>
            <w:tcW w:w="900" w:type="dxa"/>
            <w:tcBorders>
              <w:left w:val="single" w:sz="1" w:space="0" w:color="000000"/>
              <w:bottom w:val="single" w:sz="1" w:space="0" w:color="000000"/>
              <w:right w:val="single" w:sz="1" w:space="0" w:color="000000"/>
            </w:tcBorders>
          </w:tcPr>
          <w:p w14:paraId="2E9963B6" w14:textId="77777777" w:rsidR="009E7987" w:rsidRPr="00982143" w:rsidRDefault="009E7987" w:rsidP="00612842">
            <w:pPr>
              <w:pStyle w:val="TAC"/>
              <w:rPr>
                <w:lang w:eastAsia="zh-CN"/>
              </w:rPr>
            </w:pPr>
            <w:r w:rsidRPr="00982143">
              <w:rPr>
                <w:lang w:eastAsia="zh-CN"/>
              </w:rPr>
              <w:t>IN</w:t>
            </w:r>
          </w:p>
        </w:tc>
        <w:tc>
          <w:tcPr>
            <w:tcW w:w="900" w:type="dxa"/>
            <w:tcBorders>
              <w:left w:val="single" w:sz="1" w:space="0" w:color="000000"/>
              <w:bottom w:val="single" w:sz="1" w:space="0" w:color="000000"/>
            </w:tcBorders>
          </w:tcPr>
          <w:p w14:paraId="4D92F756" w14:textId="77777777" w:rsidR="009E7987" w:rsidRPr="00982143" w:rsidRDefault="002D5943" w:rsidP="00612842">
            <w:pPr>
              <w:pStyle w:val="TAC"/>
              <w:rPr>
                <w:lang w:eastAsia="zh-CN"/>
              </w:rPr>
            </w:pPr>
            <w:r w:rsidRPr="00982143">
              <w:rPr>
                <w:lang w:eastAsia="zh-CN"/>
              </w:rPr>
              <w:t>YES</w:t>
            </w:r>
          </w:p>
        </w:tc>
        <w:tc>
          <w:tcPr>
            <w:tcW w:w="5771" w:type="dxa"/>
            <w:tcBorders>
              <w:left w:val="single" w:sz="1" w:space="0" w:color="000000"/>
              <w:bottom w:val="single" w:sz="1" w:space="0" w:color="000000"/>
              <w:right w:val="single" w:sz="1" w:space="0" w:color="000000"/>
            </w:tcBorders>
          </w:tcPr>
          <w:p w14:paraId="1A277D41" w14:textId="77777777" w:rsidR="009E7987" w:rsidRPr="00982143" w:rsidRDefault="009E7987" w:rsidP="00324372">
            <w:pPr>
              <w:pStyle w:val="TAL"/>
              <w:rPr>
                <w:lang w:eastAsia="zh-CN"/>
              </w:rPr>
            </w:pPr>
            <w:r w:rsidRPr="00982143">
              <w:rPr>
                <w:lang w:eastAsia="zh-CN"/>
              </w:rPr>
              <w:t>The M2M Service Subscription Identifier (M2M-Service-Profile-ID)</w:t>
            </w:r>
            <w:r w:rsidR="002D5943" w:rsidRPr="00982143">
              <w:rPr>
                <w:lang w:eastAsia="zh-CN"/>
              </w:rPr>
              <w:t>, is optional when the deviceId is unique across M2M Service Subscription.</w:t>
            </w:r>
          </w:p>
        </w:tc>
      </w:tr>
      <w:tr w:rsidR="009E7987" w:rsidRPr="00982143" w14:paraId="1D583D5D" w14:textId="77777777" w:rsidTr="00642269">
        <w:trPr>
          <w:tblHeader/>
          <w:jc w:val="center"/>
        </w:trPr>
        <w:tc>
          <w:tcPr>
            <w:tcW w:w="1888" w:type="dxa"/>
            <w:tcBorders>
              <w:left w:val="single" w:sz="1" w:space="0" w:color="000000"/>
              <w:bottom w:val="single" w:sz="1" w:space="0" w:color="000000"/>
            </w:tcBorders>
          </w:tcPr>
          <w:p w14:paraId="3C1EE0D2" w14:textId="77777777" w:rsidR="009E7987" w:rsidRPr="00982143" w:rsidRDefault="009E7987" w:rsidP="00324372">
            <w:pPr>
              <w:pStyle w:val="TAL"/>
              <w:rPr>
                <w:lang w:eastAsia="zh-CN"/>
              </w:rPr>
            </w:pPr>
            <w:r w:rsidRPr="00982143">
              <w:rPr>
                <w:lang w:eastAsia="zh-CN"/>
              </w:rPr>
              <w:t>serviceCapId</w:t>
            </w:r>
          </w:p>
        </w:tc>
        <w:tc>
          <w:tcPr>
            <w:tcW w:w="900" w:type="dxa"/>
            <w:tcBorders>
              <w:left w:val="single" w:sz="1" w:space="0" w:color="000000"/>
              <w:bottom w:val="single" w:sz="1" w:space="0" w:color="000000"/>
              <w:right w:val="single" w:sz="1" w:space="0" w:color="000000"/>
            </w:tcBorders>
          </w:tcPr>
          <w:p w14:paraId="07A39A28" w14:textId="77777777" w:rsidR="009E7987" w:rsidRPr="00982143" w:rsidRDefault="009E7987" w:rsidP="00612842">
            <w:pPr>
              <w:pStyle w:val="TAC"/>
              <w:rPr>
                <w:lang w:eastAsia="zh-CN"/>
              </w:rPr>
            </w:pPr>
            <w:r w:rsidRPr="00982143">
              <w:rPr>
                <w:lang w:eastAsia="zh-CN"/>
              </w:rPr>
              <w:t>IN</w:t>
            </w:r>
          </w:p>
        </w:tc>
        <w:tc>
          <w:tcPr>
            <w:tcW w:w="900" w:type="dxa"/>
            <w:tcBorders>
              <w:left w:val="single" w:sz="1" w:space="0" w:color="000000"/>
              <w:bottom w:val="single" w:sz="1" w:space="0" w:color="000000"/>
            </w:tcBorders>
          </w:tcPr>
          <w:p w14:paraId="2A5D970C" w14:textId="77777777" w:rsidR="009E7987" w:rsidRPr="00982143" w:rsidRDefault="009E7987" w:rsidP="00612842">
            <w:pPr>
              <w:pStyle w:val="TAC"/>
              <w:rPr>
                <w:lang w:eastAsia="zh-CN"/>
              </w:rPr>
            </w:pPr>
            <w:r w:rsidRPr="00982143">
              <w:rPr>
                <w:lang w:eastAsia="zh-CN"/>
              </w:rPr>
              <w:t>NO</w:t>
            </w:r>
          </w:p>
        </w:tc>
        <w:tc>
          <w:tcPr>
            <w:tcW w:w="5771" w:type="dxa"/>
            <w:tcBorders>
              <w:left w:val="single" w:sz="1" w:space="0" w:color="000000"/>
              <w:bottom w:val="single" w:sz="1" w:space="0" w:color="000000"/>
              <w:right w:val="single" w:sz="1" w:space="0" w:color="000000"/>
            </w:tcBorders>
          </w:tcPr>
          <w:p w14:paraId="637868C5" w14:textId="77777777" w:rsidR="009E7987" w:rsidRPr="00982143" w:rsidRDefault="009E7987" w:rsidP="00324372">
            <w:pPr>
              <w:pStyle w:val="TAL"/>
              <w:rPr>
                <w:lang w:eastAsia="zh-CN"/>
              </w:rPr>
            </w:pPr>
            <w:r w:rsidRPr="00982143">
              <w:rPr>
                <w:lang w:eastAsia="zh-CN"/>
              </w:rPr>
              <w:t>The M2M Service Capability Identifier (M2M-Serv-Cap-ID).</w:t>
            </w:r>
          </w:p>
        </w:tc>
      </w:tr>
      <w:tr w:rsidR="009E7987" w:rsidRPr="00982143" w14:paraId="52A363DF" w14:textId="77777777" w:rsidTr="00642269">
        <w:trPr>
          <w:tblHeader/>
          <w:jc w:val="center"/>
        </w:trPr>
        <w:tc>
          <w:tcPr>
            <w:tcW w:w="1888" w:type="dxa"/>
            <w:tcBorders>
              <w:left w:val="single" w:sz="1" w:space="0" w:color="000000"/>
              <w:bottom w:val="single" w:sz="1" w:space="0" w:color="000000"/>
            </w:tcBorders>
          </w:tcPr>
          <w:p w14:paraId="5D36CC8F" w14:textId="77777777" w:rsidR="009E7987" w:rsidRPr="00982143" w:rsidRDefault="009E7987" w:rsidP="00324372">
            <w:pPr>
              <w:pStyle w:val="TAL"/>
              <w:rPr>
                <w:lang w:eastAsia="zh-CN"/>
              </w:rPr>
            </w:pPr>
            <w:r w:rsidRPr="00982143">
              <w:rPr>
                <w:lang w:eastAsia="zh-CN"/>
              </w:rPr>
              <w:t>deviceId</w:t>
            </w:r>
          </w:p>
        </w:tc>
        <w:tc>
          <w:tcPr>
            <w:tcW w:w="900" w:type="dxa"/>
            <w:tcBorders>
              <w:left w:val="single" w:sz="1" w:space="0" w:color="000000"/>
              <w:bottom w:val="single" w:sz="1" w:space="0" w:color="000000"/>
              <w:right w:val="single" w:sz="1" w:space="0" w:color="000000"/>
            </w:tcBorders>
          </w:tcPr>
          <w:p w14:paraId="1A52777F" w14:textId="77777777" w:rsidR="009E7987" w:rsidRPr="00982143" w:rsidRDefault="009E7987" w:rsidP="00612842">
            <w:pPr>
              <w:pStyle w:val="TAC"/>
              <w:rPr>
                <w:lang w:eastAsia="zh-CN"/>
              </w:rPr>
            </w:pPr>
            <w:r w:rsidRPr="00982143">
              <w:rPr>
                <w:lang w:eastAsia="zh-CN"/>
              </w:rPr>
              <w:t>IN</w:t>
            </w:r>
          </w:p>
        </w:tc>
        <w:tc>
          <w:tcPr>
            <w:tcW w:w="900" w:type="dxa"/>
            <w:tcBorders>
              <w:left w:val="single" w:sz="1" w:space="0" w:color="000000"/>
              <w:bottom w:val="single" w:sz="1" w:space="0" w:color="000000"/>
            </w:tcBorders>
          </w:tcPr>
          <w:p w14:paraId="68BF0C0A" w14:textId="77777777" w:rsidR="009E7987" w:rsidRPr="00982143" w:rsidRDefault="009E7987" w:rsidP="00612842">
            <w:pPr>
              <w:pStyle w:val="TAC"/>
              <w:rPr>
                <w:lang w:eastAsia="zh-CN"/>
              </w:rPr>
            </w:pPr>
            <w:r w:rsidRPr="00982143">
              <w:rPr>
                <w:lang w:eastAsia="zh-CN"/>
              </w:rPr>
              <w:t>YES</w:t>
            </w:r>
          </w:p>
        </w:tc>
        <w:tc>
          <w:tcPr>
            <w:tcW w:w="5771" w:type="dxa"/>
            <w:tcBorders>
              <w:left w:val="single" w:sz="1" w:space="0" w:color="000000"/>
              <w:bottom w:val="single" w:sz="1" w:space="0" w:color="000000"/>
              <w:right w:val="single" w:sz="1" w:space="0" w:color="000000"/>
            </w:tcBorders>
          </w:tcPr>
          <w:p w14:paraId="043DD1B9" w14:textId="77777777" w:rsidR="009E7987" w:rsidRPr="00982143" w:rsidRDefault="009E7987" w:rsidP="00324372">
            <w:pPr>
              <w:pStyle w:val="TAL"/>
              <w:rPr>
                <w:lang w:eastAsia="zh-CN"/>
              </w:rPr>
            </w:pPr>
            <w:r w:rsidRPr="00982143">
              <w:rPr>
                <w:lang w:eastAsia="zh-CN"/>
              </w:rPr>
              <w:t>The unique device identifier in the context of the M2M Service Subscription.</w:t>
            </w:r>
          </w:p>
        </w:tc>
      </w:tr>
      <w:tr w:rsidR="009E7987" w:rsidRPr="00982143" w14:paraId="2EB80B5E" w14:textId="77777777" w:rsidTr="00642269">
        <w:trPr>
          <w:tblHeader/>
          <w:jc w:val="center"/>
        </w:trPr>
        <w:tc>
          <w:tcPr>
            <w:tcW w:w="1888" w:type="dxa"/>
            <w:tcBorders>
              <w:left w:val="single" w:sz="1" w:space="0" w:color="000000"/>
              <w:bottom w:val="single" w:sz="1" w:space="0" w:color="000000"/>
            </w:tcBorders>
          </w:tcPr>
          <w:p w14:paraId="613B4EA8" w14:textId="77777777" w:rsidR="009E7987" w:rsidRPr="00982143" w:rsidRDefault="009E7987" w:rsidP="00324372">
            <w:pPr>
              <w:pStyle w:val="TAL"/>
              <w:rPr>
                <w:lang w:eastAsia="zh-CN"/>
              </w:rPr>
            </w:pPr>
            <w:r w:rsidRPr="00982143">
              <w:rPr>
                <w:lang w:eastAsia="zh-CN"/>
              </w:rPr>
              <w:t>managementAdapter</w:t>
            </w:r>
          </w:p>
        </w:tc>
        <w:tc>
          <w:tcPr>
            <w:tcW w:w="900" w:type="dxa"/>
            <w:tcBorders>
              <w:left w:val="single" w:sz="1" w:space="0" w:color="000000"/>
              <w:bottom w:val="single" w:sz="1" w:space="0" w:color="000000"/>
              <w:right w:val="single" w:sz="1" w:space="0" w:color="000000"/>
            </w:tcBorders>
          </w:tcPr>
          <w:p w14:paraId="3B456B68" w14:textId="77777777" w:rsidR="009E7987" w:rsidRPr="00982143" w:rsidRDefault="009E7987" w:rsidP="00612842">
            <w:pPr>
              <w:pStyle w:val="TAC"/>
              <w:rPr>
                <w:lang w:eastAsia="zh-CN"/>
              </w:rPr>
            </w:pPr>
            <w:r w:rsidRPr="00982143">
              <w:rPr>
                <w:lang w:eastAsia="zh-CN"/>
              </w:rPr>
              <w:t>OUT</w:t>
            </w:r>
          </w:p>
        </w:tc>
        <w:tc>
          <w:tcPr>
            <w:tcW w:w="900" w:type="dxa"/>
            <w:tcBorders>
              <w:left w:val="single" w:sz="1" w:space="0" w:color="000000"/>
              <w:bottom w:val="single" w:sz="1" w:space="0" w:color="000000"/>
            </w:tcBorders>
          </w:tcPr>
          <w:p w14:paraId="71364F97" w14:textId="77777777" w:rsidR="009E7987" w:rsidRPr="00982143" w:rsidRDefault="009E7987" w:rsidP="00612842">
            <w:pPr>
              <w:pStyle w:val="TAC"/>
              <w:rPr>
                <w:lang w:eastAsia="zh-CN"/>
              </w:rPr>
            </w:pPr>
            <w:r w:rsidRPr="00982143">
              <w:rPr>
                <w:lang w:eastAsia="zh-CN"/>
              </w:rPr>
              <w:t>NO</w:t>
            </w:r>
          </w:p>
        </w:tc>
        <w:tc>
          <w:tcPr>
            <w:tcW w:w="5771" w:type="dxa"/>
            <w:tcBorders>
              <w:left w:val="single" w:sz="1" w:space="0" w:color="000000"/>
              <w:bottom w:val="single" w:sz="1" w:space="0" w:color="000000"/>
              <w:right w:val="single" w:sz="1" w:space="0" w:color="000000"/>
            </w:tcBorders>
          </w:tcPr>
          <w:p w14:paraId="4B9859C0" w14:textId="77777777" w:rsidR="009E7987" w:rsidRPr="00982143" w:rsidRDefault="009E7987" w:rsidP="00324372">
            <w:pPr>
              <w:pStyle w:val="TAL"/>
              <w:rPr>
                <w:lang w:eastAsia="zh-CN"/>
              </w:rPr>
            </w:pPr>
            <w:r w:rsidRPr="00982143">
              <w:rPr>
                <w:lang w:eastAsia="zh-CN"/>
              </w:rPr>
              <w:t>The returned instance of the Management Adapter service associated with the subscription.</w:t>
            </w:r>
          </w:p>
        </w:tc>
      </w:tr>
      <w:tr w:rsidR="009E7987" w:rsidRPr="00982143" w14:paraId="419BC9F2" w14:textId="77777777" w:rsidTr="00642269">
        <w:trPr>
          <w:tblHeader/>
          <w:jc w:val="center"/>
        </w:trPr>
        <w:tc>
          <w:tcPr>
            <w:tcW w:w="1888" w:type="dxa"/>
            <w:tcBorders>
              <w:left w:val="single" w:sz="1" w:space="0" w:color="000000"/>
              <w:bottom w:val="single" w:sz="1" w:space="0" w:color="000000"/>
            </w:tcBorders>
          </w:tcPr>
          <w:p w14:paraId="6598EF36" w14:textId="77777777" w:rsidR="009E7987" w:rsidRPr="00982143" w:rsidRDefault="009E7987" w:rsidP="00324372">
            <w:pPr>
              <w:pStyle w:val="TAL"/>
              <w:rPr>
                <w:lang w:eastAsia="zh-CN"/>
              </w:rPr>
            </w:pPr>
            <w:r w:rsidRPr="00982143">
              <w:rPr>
                <w:lang w:eastAsia="zh-CN"/>
              </w:rPr>
              <w:t>responseType</w:t>
            </w:r>
          </w:p>
        </w:tc>
        <w:tc>
          <w:tcPr>
            <w:tcW w:w="900" w:type="dxa"/>
            <w:tcBorders>
              <w:left w:val="single" w:sz="1" w:space="0" w:color="000000"/>
              <w:bottom w:val="single" w:sz="1" w:space="0" w:color="000000"/>
              <w:right w:val="single" w:sz="1" w:space="0" w:color="000000"/>
            </w:tcBorders>
          </w:tcPr>
          <w:p w14:paraId="371DD132" w14:textId="77777777" w:rsidR="009E7987" w:rsidRPr="00982143" w:rsidRDefault="009E7987" w:rsidP="00612842">
            <w:pPr>
              <w:pStyle w:val="TAC"/>
              <w:rPr>
                <w:lang w:eastAsia="zh-CN"/>
              </w:rPr>
            </w:pPr>
            <w:r w:rsidRPr="00982143">
              <w:rPr>
                <w:lang w:eastAsia="zh-CN"/>
              </w:rPr>
              <w:t>OUT</w:t>
            </w:r>
          </w:p>
        </w:tc>
        <w:tc>
          <w:tcPr>
            <w:tcW w:w="900" w:type="dxa"/>
            <w:tcBorders>
              <w:left w:val="single" w:sz="1" w:space="0" w:color="000000"/>
              <w:bottom w:val="single" w:sz="1" w:space="0" w:color="000000"/>
            </w:tcBorders>
          </w:tcPr>
          <w:p w14:paraId="0DEF3832" w14:textId="77777777" w:rsidR="009E7987" w:rsidRPr="00982143" w:rsidRDefault="009E7987" w:rsidP="00612842">
            <w:pPr>
              <w:pStyle w:val="TAC"/>
              <w:rPr>
                <w:lang w:eastAsia="zh-CN"/>
              </w:rPr>
            </w:pPr>
            <w:r w:rsidRPr="00982143">
              <w:rPr>
                <w:lang w:eastAsia="zh-CN"/>
              </w:rPr>
              <w:t>NO</w:t>
            </w:r>
          </w:p>
        </w:tc>
        <w:tc>
          <w:tcPr>
            <w:tcW w:w="5771" w:type="dxa"/>
            <w:tcBorders>
              <w:left w:val="single" w:sz="1" w:space="0" w:color="000000"/>
              <w:bottom w:val="single" w:sz="1" w:space="0" w:color="000000"/>
              <w:right w:val="single" w:sz="1" w:space="0" w:color="000000"/>
            </w:tcBorders>
          </w:tcPr>
          <w:p w14:paraId="2D4B7F27" w14:textId="77777777" w:rsidR="009E7987" w:rsidRPr="00982143" w:rsidRDefault="009E7987" w:rsidP="00B95CCF">
            <w:pPr>
              <w:pStyle w:val="TAL"/>
              <w:rPr>
                <w:rFonts w:ascii="Times New Roman" w:hAnsi="Times New Roman"/>
                <w:sz w:val="20"/>
                <w:lang w:eastAsia="zh-CN"/>
              </w:rPr>
            </w:pPr>
            <w:r w:rsidRPr="00982143">
              <w:t>Response types:</w:t>
            </w:r>
          </w:p>
          <w:p w14:paraId="4459BC5B" w14:textId="77777777" w:rsidR="009E7987" w:rsidRPr="00982143" w:rsidRDefault="009E7987" w:rsidP="00B95CCF">
            <w:pPr>
              <w:pStyle w:val="TB1"/>
              <w:rPr>
                <w:lang w:eastAsia="zh-CN"/>
              </w:rPr>
            </w:pPr>
            <w:r w:rsidRPr="00982143">
              <w:rPr>
                <w:lang w:eastAsia="zh-CN"/>
              </w:rPr>
              <w:t>Management Adapter does not exist</w:t>
            </w:r>
            <w:r w:rsidR="00612842" w:rsidRPr="00982143">
              <w:rPr>
                <w:lang w:eastAsia="zh-CN"/>
              </w:rPr>
              <w:t>.</w:t>
            </w:r>
          </w:p>
        </w:tc>
      </w:tr>
    </w:tbl>
    <w:p w14:paraId="109F2F6B" w14:textId="77777777" w:rsidR="00324372" w:rsidRPr="00982143" w:rsidRDefault="00324372" w:rsidP="00324372"/>
    <w:p w14:paraId="45EAE1EE" w14:textId="77777777" w:rsidR="009E7987" w:rsidRPr="00982143" w:rsidRDefault="00DD37E3" w:rsidP="009E7987">
      <w:pPr>
        <w:pStyle w:val="Heading5"/>
      </w:pPr>
      <w:bookmarkStart w:id="265" w:name="_Toc449539555"/>
      <w:bookmarkStart w:id="266" w:name="_Toc449961749"/>
      <w:r w:rsidRPr="00982143">
        <w:t>6.2.3.</w:t>
      </w:r>
      <w:r w:rsidR="009E7987" w:rsidRPr="00982143">
        <w:t>4.</w:t>
      </w:r>
      <w:r w:rsidR="00C561E7" w:rsidRPr="00982143">
        <w:t>4</w:t>
      </w:r>
      <w:r w:rsidR="009E7987" w:rsidRPr="00982143">
        <w:tab/>
      </w:r>
      <w:r w:rsidR="009E7987" w:rsidRPr="00982143">
        <w:rPr>
          <w:lang w:eastAsia="ko-KR"/>
        </w:rPr>
        <w:t>Post-Conditions</w:t>
      </w:r>
      <w:bookmarkEnd w:id="265"/>
      <w:bookmarkEnd w:id="266"/>
    </w:p>
    <w:p w14:paraId="5EEA3AEE" w14:textId="77777777" w:rsidR="009E7987" w:rsidRPr="00982143" w:rsidRDefault="009E7987" w:rsidP="009E7987">
      <w:r w:rsidRPr="00982143">
        <w:t>Not Applicable</w:t>
      </w:r>
      <w:r w:rsidR="00324372" w:rsidRPr="00982143">
        <w:t>.</w:t>
      </w:r>
    </w:p>
    <w:p w14:paraId="5AE3A3A3" w14:textId="77777777" w:rsidR="009E7987" w:rsidRPr="00982143" w:rsidRDefault="00DD37E3" w:rsidP="009E7987">
      <w:pPr>
        <w:pStyle w:val="Heading5"/>
      </w:pPr>
      <w:bookmarkStart w:id="267" w:name="_Toc449539556"/>
      <w:bookmarkStart w:id="268" w:name="_Toc449961750"/>
      <w:r w:rsidRPr="00982143">
        <w:t>6.2.3.</w:t>
      </w:r>
      <w:r w:rsidR="009E7987" w:rsidRPr="00982143">
        <w:t>4.</w:t>
      </w:r>
      <w:r w:rsidR="00C561E7" w:rsidRPr="00982143">
        <w:t>5</w:t>
      </w:r>
      <w:r w:rsidR="009E7987" w:rsidRPr="00982143">
        <w:tab/>
      </w:r>
      <w:r w:rsidR="009E7987" w:rsidRPr="00982143">
        <w:rPr>
          <w:lang w:eastAsia="ko-KR"/>
        </w:rPr>
        <w:t>Exceptions</w:t>
      </w:r>
      <w:bookmarkEnd w:id="267"/>
      <w:bookmarkEnd w:id="268"/>
    </w:p>
    <w:p w14:paraId="6A09829F" w14:textId="77777777" w:rsidR="009E7987" w:rsidRPr="00982143" w:rsidRDefault="009E7987" w:rsidP="009E7987">
      <w:r w:rsidRPr="00982143">
        <w:t>Not Applicable</w:t>
      </w:r>
      <w:r w:rsidR="00324372" w:rsidRPr="00982143">
        <w:t>.</w:t>
      </w:r>
    </w:p>
    <w:p w14:paraId="09E508DF" w14:textId="77777777" w:rsidR="009E7987" w:rsidRPr="00982143" w:rsidRDefault="00DD37E3" w:rsidP="009E7987">
      <w:pPr>
        <w:pStyle w:val="Heading5"/>
      </w:pPr>
      <w:bookmarkStart w:id="269" w:name="_Toc449539557"/>
      <w:bookmarkStart w:id="270" w:name="_Toc449961751"/>
      <w:r w:rsidRPr="00982143">
        <w:t>6.2.3.</w:t>
      </w:r>
      <w:r w:rsidR="009E7987" w:rsidRPr="00982143">
        <w:t>4.</w:t>
      </w:r>
      <w:r w:rsidR="00C561E7" w:rsidRPr="00982143">
        <w:t>6</w:t>
      </w:r>
      <w:r w:rsidR="009E7987" w:rsidRPr="00982143">
        <w:tab/>
      </w:r>
      <w:r w:rsidR="009E7987" w:rsidRPr="00982143">
        <w:rPr>
          <w:lang w:eastAsia="ko-KR"/>
        </w:rPr>
        <w:t>Policies for Use</w:t>
      </w:r>
      <w:bookmarkEnd w:id="269"/>
      <w:bookmarkEnd w:id="270"/>
    </w:p>
    <w:p w14:paraId="32921733" w14:textId="77777777" w:rsidR="009E7987" w:rsidRPr="00982143" w:rsidRDefault="009E7987" w:rsidP="00080151">
      <w:r w:rsidRPr="00982143">
        <w:t>Message Exchange Patterns:</w:t>
      </w:r>
      <w:r w:rsidR="00080151" w:rsidRPr="00982143">
        <w:t xml:space="preserve"> </w:t>
      </w:r>
      <w:r w:rsidRPr="00982143">
        <w:t>In-Out</w:t>
      </w:r>
      <w:r w:rsidR="00612842" w:rsidRPr="00982143">
        <w:t>.</w:t>
      </w:r>
    </w:p>
    <w:p w14:paraId="2990BE3E" w14:textId="77777777" w:rsidR="009E7987" w:rsidRPr="00982143" w:rsidRDefault="009E7987" w:rsidP="00080151">
      <w:r w:rsidRPr="00982143">
        <w:t>Transaction Pattern:</w:t>
      </w:r>
      <w:r w:rsidR="00080151" w:rsidRPr="00982143">
        <w:t xml:space="preserve"> </w:t>
      </w:r>
      <w:r w:rsidRPr="00982143">
        <w:t>Participation allowed</w:t>
      </w:r>
      <w:r w:rsidR="00612842" w:rsidRPr="00982143">
        <w:t>.</w:t>
      </w:r>
    </w:p>
    <w:p w14:paraId="30DF2BA3" w14:textId="77777777" w:rsidR="009E7987" w:rsidRPr="00982143" w:rsidRDefault="00DD37E3" w:rsidP="009E7987">
      <w:pPr>
        <w:pStyle w:val="Heading5"/>
      </w:pPr>
      <w:bookmarkStart w:id="271" w:name="_Toc449539558"/>
      <w:bookmarkStart w:id="272" w:name="_Toc449961752"/>
      <w:r w:rsidRPr="00982143">
        <w:t>6.2.3.</w:t>
      </w:r>
      <w:r w:rsidR="009E7987" w:rsidRPr="00982143">
        <w:t>4.</w:t>
      </w:r>
      <w:r w:rsidR="00C561E7" w:rsidRPr="00982143">
        <w:t>7</w:t>
      </w:r>
      <w:r w:rsidR="009E7987" w:rsidRPr="00982143">
        <w:tab/>
        <w:t>oneM2M Resource Interworking</w:t>
      </w:r>
      <w:bookmarkEnd w:id="271"/>
      <w:bookmarkEnd w:id="272"/>
    </w:p>
    <w:p w14:paraId="7C99E141" w14:textId="77777777" w:rsidR="009E7987" w:rsidRPr="00982143" w:rsidRDefault="009E7987" w:rsidP="009E7987">
      <w:r w:rsidRPr="00982143">
        <w:t>This service capability interworks with the following oneM2M Resource operations that are interworked are:</w:t>
      </w:r>
    </w:p>
    <w:p w14:paraId="36638109" w14:textId="77777777" w:rsidR="009E7987" w:rsidRPr="00982143" w:rsidRDefault="009E7987" w:rsidP="00612842">
      <w:pPr>
        <w:pStyle w:val="B1"/>
      </w:pPr>
      <w:r w:rsidRPr="00982143">
        <w:t>Not Applicable</w:t>
      </w:r>
      <w:r w:rsidR="00324372" w:rsidRPr="00982143">
        <w:t>.</w:t>
      </w:r>
    </w:p>
    <w:p w14:paraId="225A0B04" w14:textId="77777777" w:rsidR="009E7987" w:rsidRPr="00982143" w:rsidRDefault="00DD37E3" w:rsidP="00DD37E3">
      <w:pPr>
        <w:pStyle w:val="Heading4"/>
      </w:pPr>
      <w:bookmarkStart w:id="273" w:name="_Toc449539559"/>
      <w:bookmarkStart w:id="274" w:name="_Toc449961753"/>
      <w:bookmarkStart w:id="275" w:name="_Toc471393654"/>
      <w:bookmarkStart w:id="276" w:name="_Toc471394207"/>
      <w:bookmarkStart w:id="277" w:name="_Toc471395599"/>
      <w:bookmarkStart w:id="278" w:name="_Toc471448217"/>
      <w:r w:rsidRPr="00982143">
        <w:t>6.2.3.</w:t>
      </w:r>
      <w:r w:rsidR="009E7987" w:rsidRPr="00982143">
        <w:t>5</w:t>
      </w:r>
      <w:r w:rsidR="009E7987" w:rsidRPr="00982143">
        <w:tab/>
        <w:t>getTransportAdapter</w:t>
      </w:r>
      <w:bookmarkEnd w:id="273"/>
      <w:bookmarkEnd w:id="274"/>
      <w:bookmarkEnd w:id="275"/>
      <w:bookmarkEnd w:id="276"/>
      <w:bookmarkEnd w:id="277"/>
      <w:bookmarkEnd w:id="278"/>
    </w:p>
    <w:p w14:paraId="73655CA3" w14:textId="77777777" w:rsidR="00C561E7" w:rsidRPr="00982143" w:rsidRDefault="00DD37E3" w:rsidP="00C561E7">
      <w:pPr>
        <w:pStyle w:val="Heading5"/>
      </w:pPr>
      <w:bookmarkStart w:id="279" w:name="_Toc449539560"/>
      <w:bookmarkStart w:id="280" w:name="_Toc449961754"/>
      <w:r w:rsidRPr="00982143">
        <w:t>6.2.3.</w:t>
      </w:r>
      <w:r w:rsidR="00C561E7" w:rsidRPr="00982143">
        <w:t>5.1</w:t>
      </w:r>
      <w:r w:rsidR="00C561E7" w:rsidRPr="00982143">
        <w:tab/>
        <w:t>Description</w:t>
      </w:r>
      <w:bookmarkEnd w:id="279"/>
      <w:bookmarkEnd w:id="280"/>
    </w:p>
    <w:p w14:paraId="129FBE4C" w14:textId="77777777" w:rsidR="009E7987" w:rsidRPr="00982143" w:rsidRDefault="009E7987" w:rsidP="009E7987">
      <w:pPr>
        <w:keepNext/>
      </w:pPr>
      <w:r w:rsidRPr="00982143">
        <w:t>This service capability obtains the Transport adapter instance that will be used to send requests based on the requested M2M Service Capability, AE and M2M</w:t>
      </w:r>
      <w:r w:rsidR="00612842" w:rsidRPr="00982143">
        <w:t xml:space="preserve"> Service Subscription.</w:t>
      </w:r>
    </w:p>
    <w:p w14:paraId="15541E70" w14:textId="77777777" w:rsidR="009E7987" w:rsidRPr="00982143" w:rsidRDefault="00DD37E3" w:rsidP="009E7987">
      <w:pPr>
        <w:pStyle w:val="Heading5"/>
      </w:pPr>
      <w:bookmarkStart w:id="281" w:name="_Toc449539561"/>
      <w:bookmarkStart w:id="282" w:name="_Toc449961755"/>
      <w:r w:rsidRPr="00982143">
        <w:t>6.2.3.</w:t>
      </w:r>
      <w:r w:rsidR="009E7987" w:rsidRPr="00982143">
        <w:t>5.</w:t>
      </w:r>
      <w:r w:rsidR="00C561E7" w:rsidRPr="00982143">
        <w:t>2</w:t>
      </w:r>
      <w:r w:rsidR="009E7987" w:rsidRPr="00982143">
        <w:tab/>
      </w:r>
      <w:r w:rsidR="00D87590" w:rsidRPr="00982143">
        <w:t>Pre-Conditions</w:t>
      </w:r>
      <w:bookmarkEnd w:id="281"/>
      <w:bookmarkEnd w:id="282"/>
    </w:p>
    <w:p w14:paraId="57206456" w14:textId="77777777" w:rsidR="009E7987" w:rsidRPr="00982143" w:rsidRDefault="009E7987" w:rsidP="009E7987">
      <w:pPr>
        <w:keepNext/>
        <w:rPr>
          <w:lang w:eastAsia="ko-KR"/>
        </w:rPr>
      </w:pPr>
      <w:r w:rsidRPr="00982143">
        <w:t>A correlation between a M2M Service Subscription, AE and type of transport adapter (</w:t>
      </w:r>
      <w:r w:rsidR="00A55D34" w:rsidRPr="00982143">
        <w:t>e.g.</w:t>
      </w:r>
      <w:r w:rsidRPr="00982143">
        <w:t xml:space="preserve"> Broker) service exist.</w:t>
      </w:r>
    </w:p>
    <w:p w14:paraId="10B6132F" w14:textId="77777777" w:rsidR="009E7987" w:rsidRPr="00D81F34" w:rsidRDefault="00DD37E3" w:rsidP="009E7987">
      <w:pPr>
        <w:pStyle w:val="Heading5"/>
        <w:rPr>
          <w:lang w:val="fr-FR"/>
        </w:rPr>
      </w:pPr>
      <w:bookmarkStart w:id="283" w:name="_Toc449539562"/>
      <w:bookmarkStart w:id="284" w:name="_Toc449961756"/>
      <w:r w:rsidRPr="00D81F34">
        <w:rPr>
          <w:lang w:val="fr-FR"/>
        </w:rPr>
        <w:t>6.2.3.</w:t>
      </w:r>
      <w:r w:rsidR="00935233" w:rsidRPr="00D81F34">
        <w:rPr>
          <w:lang w:val="fr-FR"/>
        </w:rPr>
        <w:t>5.</w:t>
      </w:r>
      <w:r w:rsidR="00C561E7" w:rsidRPr="00D81F34">
        <w:rPr>
          <w:lang w:val="fr-FR"/>
        </w:rPr>
        <w:t>3</w:t>
      </w:r>
      <w:r w:rsidR="00935233" w:rsidRPr="00D81F34">
        <w:rPr>
          <w:lang w:val="fr-FR"/>
        </w:rPr>
        <w:tab/>
        <w:t>Signature - getTransportAdapter</w:t>
      </w:r>
      <w:bookmarkEnd w:id="283"/>
      <w:bookmarkEnd w:id="284"/>
    </w:p>
    <w:p w14:paraId="340AA0AE" w14:textId="77777777" w:rsidR="00324372" w:rsidRPr="00D81F34" w:rsidRDefault="00935233" w:rsidP="00324372">
      <w:pPr>
        <w:pStyle w:val="TH"/>
        <w:rPr>
          <w:lang w:val="fr-FR"/>
        </w:rPr>
      </w:pPr>
      <w:r w:rsidRPr="00D81F34">
        <w:rPr>
          <w:lang w:val="fr-FR"/>
        </w:rPr>
        <w:t xml:space="preserve">Table </w:t>
      </w:r>
      <w:r w:rsidR="00DD37E3" w:rsidRPr="00D81F34">
        <w:rPr>
          <w:lang w:val="fr-FR"/>
        </w:rPr>
        <w:t>6.2.3.</w:t>
      </w:r>
      <w:r w:rsidRPr="00D81F34">
        <w:rPr>
          <w:lang w:val="fr-FR"/>
        </w:rPr>
        <w:t>5.</w:t>
      </w:r>
      <w:r w:rsidR="00C561E7" w:rsidRPr="00D81F34">
        <w:rPr>
          <w:lang w:val="fr-FR"/>
        </w:rPr>
        <w:t>3</w:t>
      </w:r>
      <w:r w:rsidRPr="00D81F34">
        <w:rPr>
          <w:lang w:val="fr-FR"/>
        </w:rPr>
        <w:t xml:space="preserve">-1: Service Subscription </w:t>
      </w:r>
      <w:r w:rsidR="00612842" w:rsidRPr="00D81F34">
        <w:rPr>
          <w:lang w:val="fr-FR"/>
        </w:rPr>
        <w:t>-</w:t>
      </w:r>
      <w:r w:rsidRPr="00D81F34">
        <w:rPr>
          <w:lang w:val="fr-FR"/>
        </w:rPr>
        <w:t xml:space="preserve"> getTransportAdapter capability</w:t>
      </w:r>
    </w:p>
    <w:tbl>
      <w:tblPr>
        <w:tblW w:w="9459" w:type="dxa"/>
        <w:jc w:val="center"/>
        <w:tblLayout w:type="fixed"/>
        <w:tblCellMar>
          <w:left w:w="28" w:type="dxa"/>
          <w:right w:w="0" w:type="dxa"/>
        </w:tblCellMar>
        <w:tblLook w:val="0000" w:firstRow="0" w:lastRow="0" w:firstColumn="0" w:lastColumn="0" w:noHBand="0" w:noVBand="0"/>
      </w:tblPr>
      <w:tblGrid>
        <w:gridCol w:w="1888"/>
        <w:gridCol w:w="900"/>
        <w:gridCol w:w="900"/>
        <w:gridCol w:w="5771"/>
      </w:tblGrid>
      <w:tr w:rsidR="009E7987" w:rsidRPr="00982143" w14:paraId="4DA9C79F" w14:textId="77777777" w:rsidTr="00642269">
        <w:trPr>
          <w:tblHeader/>
          <w:jc w:val="center"/>
        </w:trPr>
        <w:tc>
          <w:tcPr>
            <w:tcW w:w="1888" w:type="dxa"/>
            <w:tcBorders>
              <w:top w:val="single" w:sz="1" w:space="0" w:color="000000"/>
              <w:left w:val="single" w:sz="1" w:space="0" w:color="000000"/>
              <w:bottom w:val="single" w:sz="1" w:space="0" w:color="000000"/>
            </w:tcBorders>
            <w:shd w:val="clear" w:color="auto" w:fill="C0C0C0"/>
          </w:tcPr>
          <w:p w14:paraId="16C30C4E" w14:textId="77777777" w:rsidR="009E7987" w:rsidRPr="00982143" w:rsidRDefault="009E7987" w:rsidP="00324372">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3BBBEB0" w14:textId="77777777" w:rsidR="009E7987" w:rsidRPr="00982143" w:rsidRDefault="009E7987" w:rsidP="00324372">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648F422C" w14:textId="77777777" w:rsidR="009E7987" w:rsidRPr="00982143" w:rsidRDefault="009E7987" w:rsidP="00324372">
            <w:pPr>
              <w:pStyle w:val="TAH"/>
            </w:pPr>
            <w:r w:rsidRPr="00982143">
              <w:t>Optional</w:t>
            </w:r>
          </w:p>
        </w:tc>
        <w:tc>
          <w:tcPr>
            <w:tcW w:w="5771" w:type="dxa"/>
            <w:tcBorders>
              <w:top w:val="single" w:sz="1" w:space="0" w:color="000000"/>
              <w:left w:val="single" w:sz="1" w:space="0" w:color="000000"/>
              <w:bottom w:val="single" w:sz="1" w:space="0" w:color="000000"/>
              <w:right w:val="single" w:sz="1" w:space="0" w:color="000000"/>
            </w:tcBorders>
            <w:shd w:val="clear" w:color="auto" w:fill="C0C0C0"/>
          </w:tcPr>
          <w:p w14:paraId="66EA82D3" w14:textId="77777777" w:rsidR="009E7987" w:rsidRPr="00982143" w:rsidRDefault="009E7987" w:rsidP="00324372">
            <w:pPr>
              <w:pStyle w:val="TAH"/>
            </w:pPr>
            <w:r w:rsidRPr="00982143">
              <w:t>Description</w:t>
            </w:r>
          </w:p>
        </w:tc>
      </w:tr>
      <w:tr w:rsidR="009E7987" w:rsidRPr="00982143" w14:paraId="72D46F44" w14:textId="77777777" w:rsidTr="00642269">
        <w:trPr>
          <w:tblHeader/>
          <w:jc w:val="center"/>
        </w:trPr>
        <w:tc>
          <w:tcPr>
            <w:tcW w:w="1888" w:type="dxa"/>
            <w:tcBorders>
              <w:left w:val="single" w:sz="1" w:space="0" w:color="000000"/>
              <w:bottom w:val="single" w:sz="1" w:space="0" w:color="000000"/>
            </w:tcBorders>
          </w:tcPr>
          <w:p w14:paraId="055BF8FB" w14:textId="77777777" w:rsidR="009E7987" w:rsidRPr="00982143" w:rsidRDefault="009E7987" w:rsidP="00324372">
            <w:pPr>
              <w:pStyle w:val="TAL"/>
              <w:rPr>
                <w:lang w:eastAsia="ko-KR"/>
              </w:rPr>
            </w:pPr>
            <w:r w:rsidRPr="00982143">
              <w:rPr>
                <w:lang w:eastAsia="ko-KR"/>
              </w:rPr>
              <w:t>serviceSubscriptionId</w:t>
            </w:r>
          </w:p>
        </w:tc>
        <w:tc>
          <w:tcPr>
            <w:tcW w:w="900" w:type="dxa"/>
            <w:tcBorders>
              <w:left w:val="single" w:sz="1" w:space="0" w:color="000000"/>
              <w:bottom w:val="single" w:sz="1" w:space="0" w:color="000000"/>
              <w:right w:val="single" w:sz="1" w:space="0" w:color="000000"/>
            </w:tcBorders>
          </w:tcPr>
          <w:p w14:paraId="346B5CF9" w14:textId="77777777" w:rsidR="009E7987" w:rsidRPr="00982143" w:rsidRDefault="009E7987" w:rsidP="00612842">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15DA813E" w14:textId="77777777" w:rsidR="009E7987" w:rsidRPr="00982143" w:rsidRDefault="009E7987" w:rsidP="00612842">
            <w:pPr>
              <w:pStyle w:val="TAC"/>
              <w:rPr>
                <w:lang w:eastAsia="ko-KR"/>
              </w:rPr>
            </w:pPr>
            <w:r w:rsidRPr="00982143">
              <w:rPr>
                <w:lang w:eastAsia="ko-KR"/>
              </w:rPr>
              <w:t>NO</w:t>
            </w:r>
          </w:p>
        </w:tc>
        <w:tc>
          <w:tcPr>
            <w:tcW w:w="5771" w:type="dxa"/>
            <w:tcBorders>
              <w:left w:val="single" w:sz="1" w:space="0" w:color="000000"/>
              <w:bottom w:val="single" w:sz="1" w:space="0" w:color="000000"/>
              <w:right w:val="single" w:sz="1" w:space="0" w:color="000000"/>
            </w:tcBorders>
          </w:tcPr>
          <w:p w14:paraId="7A9CF79E" w14:textId="77777777" w:rsidR="009E7987" w:rsidRPr="00982143" w:rsidRDefault="009E7987" w:rsidP="00324372">
            <w:pPr>
              <w:pStyle w:val="TAL"/>
              <w:rPr>
                <w:lang w:eastAsia="ko-KR"/>
              </w:rPr>
            </w:pPr>
            <w:r w:rsidRPr="00982143">
              <w:t>The M2M Service Subscription Identifier (M2M-Service-Profile-ID)</w:t>
            </w:r>
            <w:r w:rsidR="00A55D34" w:rsidRPr="00982143">
              <w:t>'</w:t>
            </w:r>
            <w:r w:rsidR="00612842" w:rsidRPr="00982143">
              <w:t>.</w:t>
            </w:r>
          </w:p>
        </w:tc>
      </w:tr>
      <w:tr w:rsidR="009E7987" w:rsidRPr="00982143" w14:paraId="0A577674" w14:textId="77777777" w:rsidTr="00642269">
        <w:trPr>
          <w:tblHeader/>
          <w:jc w:val="center"/>
        </w:trPr>
        <w:tc>
          <w:tcPr>
            <w:tcW w:w="1888" w:type="dxa"/>
            <w:tcBorders>
              <w:left w:val="single" w:sz="1" w:space="0" w:color="000000"/>
              <w:bottom w:val="single" w:sz="1" w:space="0" w:color="000000"/>
            </w:tcBorders>
          </w:tcPr>
          <w:p w14:paraId="5ABD821B" w14:textId="77777777" w:rsidR="009E7987" w:rsidRPr="00982143" w:rsidRDefault="009E7987" w:rsidP="00324372">
            <w:pPr>
              <w:pStyle w:val="TAL"/>
            </w:pPr>
            <w:r w:rsidRPr="00982143">
              <w:t>serviceCapId</w:t>
            </w:r>
          </w:p>
        </w:tc>
        <w:tc>
          <w:tcPr>
            <w:tcW w:w="900" w:type="dxa"/>
            <w:tcBorders>
              <w:left w:val="single" w:sz="1" w:space="0" w:color="000000"/>
              <w:bottom w:val="single" w:sz="1" w:space="0" w:color="000000"/>
              <w:right w:val="single" w:sz="1" w:space="0" w:color="000000"/>
            </w:tcBorders>
          </w:tcPr>
          <w:p w14:paraId="33353022" w14:textId="77777777" w:rsidR="009E7987" w:rsidRPr="00982143" w:rsidRDefault="009E7987" w:rsidP="00612842">
            <w:pPr>
              <w:pStyle w:val="TAC"/>
            </w:pPr>
            <w:r w:rsidRPr="00982143">
              <w:t>IN</w:t>
            </w:r>
          </w:p>
        </w:tc>
        <w:tc>
          <w:tcPr>
            <w:tcW w:w="900" w:type="dxa"/>
            <w:tcBorders>
              <w:left w:val="single" w:sz="1" w:space="0" w:color="000000"/>
              <w:bottom w:val="single" w:sz="1" w:space="0" w:color="000000"/>
            </w:tcBorders>
          </w:tcPr>
          <w:p w14:paraId="1A845887" w14:textId="77777777" w:rsidR="009E7987" w:rsidRPr="00982143" w:rsidRDefault="009E7987" w:rsidP="00612842">
            <w:pPr>
              <w:pStyle w:val="TAC"/>
            </w:pPr>
            <w:r w:rsidRPr="00982143">
              <w:t>NO</w:t>
            </w:r>
          </w:p>
        </w:tc>
        <w:tc>
          <w:tcPr>
            <w:tcW w:w="5771" w:type="dxa"/>
            <w:tcBorders>
              <w:left w:val="single" w:sz="1" w:space="0" w:color="000000"/>
              <w:bottom w:val="single" w:sz="1" w:space="0" w:color="000000"/>
              <w:right w:val="single" w:sz="1" w:space="0" w:color="000000"/>
            </w:tcBorders>
          </w:tcPr>
          <w:p w14:paraId="6244F427" w14:textId="77777777" w:rsidR="009E7987" w:rsidRPr="00982143" w:rsidRDefault="009E7987" w:rsidP="00324372">
            <w:pPr>
              <w:pStyle w:val="TAL"/>
            </w:pPr>
            <w:r w:rsidRPr="00982143">
              <w:t>The M2M Service Capability Identifier (M2M-Serv-Cap-ID).</w:t>
            </w:r>
          </w:p>
        </w:tc>
      </w:tr>
      <w:tr w:rsidR="009E7987" w:rsidRPr="00982143" w14:paraId="7FB33757" w14:textId="77777777" w:rsidTr="00642269">
        <w:trPr>
          <w:tblHeader/>
          <w:jc w:val="center"/>
        </w:trPr>
        <w:tc>
          <w:tcPr>
            <w:tcW w:w="1888" w:type="dxa"/>
            <w:tcBorders>
              <w:left w:val="single" w:sz="1" w:space="0" w:color="000000"/>
              <w:bottom w:val="single" w:sz="1" w:space="0" w:color="000000"/>
            </w:tcBorders>
          </w:tcPr>
          <w:p w14:paraId="58680466" w14:textId="77777777" w:rsidR="009E7987" w:rsidRPr="00982143" w:rsidRDefault="009E7987" w:rsidP="00324372">
            <w:pPr>
              <w:pStyle w:val="TAL"/>
            </w:pPr>
            <w:r w:rsidRPr="00982143">
              <w:t>aeId</w:t>
            </w:r>
          </w:p>
        </w:tc>
        <w:tc>
          <w:tcPr>
            <w:tcW w:w="900" w:type="dxa"/>
            <w:tcBorders>
              <w:left w:val="single" w:sz="1" w:space="0" w:color="000000"/>
              <w:bottom w:val="single" w:sz="1" w:space="0" w:color="000000"/>
              <w:right w:val="single" w:sz="1" w:space="0" w:color="000000"/>
            </w:tcBorders>
          </w:tcPr>
          <w:p w14:paraId="297DA91A" w14:textId="77777777" w:rsidR="009E7987" w:rsidRPr="00982143" w:rsidRDefault="009E7987" w:rsidP="00612842">
            <w:pPr>
              <w:pStyle w:val="TAC"/>
            </w:pPr>
            <w:r w:rsidRPr="00982143">
              <w:t>IN</w:t>
            </w:r>
          </w:p>
        </w:tc>
        <w:tc>
          <w:tcPr>
            <w:tcW w:w="900" w:type="dxa"/>
            <w:tcBorders>
              <w:left w:val="single" w:sz="1" w:space="0" w:color="000000"/>
              <w:bottom w:val="single" w:sz="1" w:space="0" w:color="000000"/>
            </w:tcBorders>
          </w:tcPr>
          <w:p w14:paraId="54CD2170" w14:textId="77777777" w:rsidR="009E7987" w:rsidRPr="00982143" w:rsidRDefault="009E7987" w:rsidP="00612842">
            <w:pPr>
              <w:pStyle w:val="TAC"/>
            </w:pPr>
            <w:r w:rsidRPr="00982143">
              <w:t>NO</w:t>
            </w:r>
          </w:p>
        </w:tc>
        <w:tc>
          <w:tcPr>
            <w:tcW w:w="5771" w:type="dxa"/>
            <w:tcBorders>
              <w:left w:val="single" w:sz="1" w:space="0" w:color="000000"/>
              <w:bottom w:val="single" w:sz="1" w:space="0" w:color="000000"/>
              <w:right w:val="single" w:sz="1" w:space="0" w:color="000000"/>
            </w:tcBorders>
          </w:tcPr>
          <w:p w14:paraId="5C889B1B" w14:textId="77777777" w:rsidR="009E7987" w:rsidRPr="00982143" w:rsidRDefault="009E7987" w:rsidP="00324372">
            <w:pPr>
              <w:pStyle w:val="TAL"/>
            </w:pPr>
            <w:r w:rsidRPr="00982143">
              <w:t>The identifier of the AE that is to target of the request (</w:t>
            </w:r>
            <w:r w:rsidR="00A55D34" w:rsidRPr="00982143">
              <w:t>"</w:t>
            </w:r>
            <w:r w:rsidRPr="00982143">
              <w:t>to</w:t>
            </w:r>
            <w:r w:rsidR="00A55D34" w:rsidRPr="00982143">
              <w:t>"</w:t>
            </w:r>
            <w:r w:rsidRPr="00982143">
              <w:t>) (AE-ID)</w:t>
            </w:r>
            <w:r w:rsidR="00612842" w:rsidRPr="00982143">
              <w:t>.</w:t>
            </w:r>
          </w:p>
        </w:tc>
      </w:tr>
      <w:tr w:rsidR="009E7987" w:rsidRPr="00982143" w14:paraId="54C16389" w14:textId="77777777" w:rsidTr="00642269">
        <w:trPr>
          <w:tblHeader/>
          <w:jc w:val="center"/>
        </w:trPr>
        <w:tc>
          <w:tcPr>
            <w:tcW w:w="1888" w:type="dxa"/>
            <w:tcBorders>
              <w:left w:val="single" w:sz="1" w:space="0" w:color="000000"/>
              <w:bottom w:val="single" w:sz="1" w:space="0" w:color="000000"/>
            </w:tcBorders>
          </w:tcPr>
          <w:p w14:paraId="195F1153" w14:textId="77777777" w:rsidR="009E7987" w:rsidRPr="00982143" w:rsidRDefault="009E7987" w:rsidP="00324372">
            <w:pPr>
              <w:pStyle w:val="TAL"/>
            </w:pPr>
            <w:r w:rsidRPr="00982143">
              <w:t>transportAdapter</w:t>
            </w:r>
          </w:p>
        </w:tc>
        <w:tc>
          <w:tcPr>
            <w:tcW w:w="900" w:type="dxa"/>
            <w:tcBorders>
              <w:left w:val="single" w:sz="1" w:space="0" w:color="000000"/>
              <w:bottom w:val="single" w:sz="1" w:space="0" w:color="000000"/>
              <w:right w:val="single" w:sz="1" w:space="0" w:color="000000"/>
            </w:tcBorders>
          </w:tcPr>
          <w:p w14:paraId="6F28556C" w14:textId="77777777" w:rsidR="009E7987" w:rsidRPr="00982143" w:rsidRDefault="009E7987" w:rsidP="00612842">
            <w:pPr>
              <w:pStyle w:val="TAC"/>
            </w:pPr>
            <w:r w:rsidRPr="00982143">
              <w:t>OUT</w:t>
            </w:r>
          </w:p>
        </w:tc>
        <w:tc>
          <w:tcPr>
            <w:tcW w:w="900" w:type="dxa"/>
            <w:tcBorders>
              <w:left w:val="single" w:sz="1" w:space="0" w:color="000000"/>
              <w:bottom w:val="single" w:sz="1" w:space="0" w:color="000000"/>
            </w:tcBorders>
          </w:tcPr>
          <w:p w14:paraId="7961F9E1" w14:textId="77777777" w:rsidR="009E7987" w:rsidRPr="00982143" w:rsidRDefault="009E7987" w:rsidP="00612842">
            <w:pPr>
              <w:pStyle w:val="TAC"/>
            </w:pPr>
            <w:r w:rsidRPr="00982143">
              <w:t>NO</w:t>
            </w:r>
          </w:p>
        </w:tc>
        <w:tc>
          <w:tcPr>
            <w:tcW w:w="5771" w:type="dxa"/>
            <w:tcBorders>
              <w:left w:val="single" w:sz="1" w:space="0" w:color="000000"/>
              <w:bottom w:val="single" w:sz="1" w:space="0" w:color="000000"/>
              <w:right w:val="single" w:sz="1" w:space="0" w:color="000000"/>
            </w:tcBorders>
          </w:tcPr>
          <w:p w14:paraId="3EBC3170" w14:textId="77777777" w:rsidR="009E7987" w:rsidRPr="00982143" w:rsidRDefault="009E7987" w:rsidP="00324372">
            <w:pPr>
              <w:pStyle w:val="TAL"/>
            </w:pPr>
            <w:r w:rsidRPr="00982143">
              <w:t>The returned instance of the service (</w:t>
            </w:r>
            <w:r w:rsidR="00A55D34" w:rsidRPr="00982143">
              <w:t>e.g.</w:t>
            </w:r>
            <w:r w:rsidRPr="00982143">
              <w:t xml:space="preserve"> Broker) associated with the M2M Service Subscription.</w:t>
            </w:r>
          </w:p>
        </w:tc>
      </w:tr>
      <w:tr w:rsidR="009E7987" w:rsidRPr="00982143" w14:paraId="357F83B8" w14:textId="77777777" w:rsidTr="00642269">
        <w:trPr>
          <w:tblHeader/>
          <w:jc w:val="center"/>
        </w:trPr>
        <w:tc>
          <w:tcPr>
            <w:tcW w:w="1888" w:type="dxa"/>
            <w:tcBorders>
              <w:left w:val="single" w:sz="1" w:space="0" w:color="000000"/>
              <w:bottom w:val="single" w:sz="1" w:space="0" w:color="000000"/>
            </w:tcBorders>
          </w:tcPr>
          <w:p w14:paraId="1A147469" w14:textId="77777777" w:rsidR="009E7987" w:rsidRPr="00982143" w:rsidRDefault="009E7987" w:rsidP="00324372">
            <w:pPr>
              <w:pStyle w:val="TAL"/>
            </w:pPr>
            <w:r w:rsidRPr="00982143">
              <w:t>responseType</w:t>
            </w:r>
          </w:p>
        </w:tc>
        <w:tc>
          <w:tcPr>
            <w:tcW w:w="900" w:type="dxa"/>
            <w:tcBorders>
              <w:left w:val="single" w:sz="1" w:space="0" w:color="000000"/>
              <w:bottom w:val="single" w:sz="1" w:space="0" w:color="000000"/>
              <w:right w:val="single" w:sz="1" w:space="0" w:color="000000"/>
            </w:tcBorders>
          </w:tcPr>
          <w:p w14:paraId="1DC29A5E" w14:textId="77777777" w:rsidR="009E7987" w:rsidRPr="00982143" w:rsidRDefault="009E7987" w:rsidP="00612842">
            <w:pPr>
              <w:pStyle w:val="TAC"/>
            </w:pPr>
            <w:r w:rsidRPr="00982143">
              <w:t>OUT</w:t>
            </w:r>
          </w:p>
        </w:tc>
        <w:tc>
          <w:tcPr>
            <w:tcW w:w="900" w:type="dxa"/>
            <w:tcBorders>
              <w:left w:val="single" w:sz="1" w:space="0" w:color="000000"/>
              <w:bottom w:val="single" w:sz="1" w:space="0" w:color="000000"/>
            </w:tcBorders>
          </w:tcPr>
          <w:p w14:paraId="4DA8C0CB" w14:textId="77777777" w:rsidR="009E7987" w:rsidRPr="00982143" w:rsidRDefault="009E7987" w:rsidP="00612842">
            <w:pPr>
              <w:pStyle w:val="TAC"/>
            </w:pPr>
            <w:r w:rsidRPr="00982143">
              <w:t>NO</w:t>
            </w:r>
          </w:p>
        </w:tc>
        <w:tc>
          <w:tcPr>
            <w:tcW w:w="5771" w:type="dxa"/>
            <w:tcBorders>
              <w:left w:val="single" w:sz="1" w:space="0" w:color="000000"/>
              <w:bottom w:val="single" w:sz="1" w:space="0" w:color="000000"/>
              <w:right w:val="single" w:sz="1" w:space="0" w:color="000000"/>
            </w:tcBorders>
          </w:tcPr>
          <w:p w14:paraId="5DF911DF" w14:textId="77777777" w:rsidR="009E7987" w:rsidRPr="00982143" w:rsidRDefault="009E7987" w:rsidP="00324372">
            <w:pPr>
              <w:pStyle w:val="TAL"/>
            </w:pPr>
            <w:r w:rsidRPr="00982143">
              <w:t>Response types:</w:t>
            </w:r>
          </w:p>
          <w:p w14:paraId="372F87F5" w14:textId="77777777" w:rsidR="009E7987" w:rsidRPr="00982143" w:rsidRDefault="009E7987" w:rsidP="00B95CCF">
            <w:pPr>
              <w:pStyle w:val="TB1"/>
            </w:pPr>
            <w:r w:rsidRPr="00982143">
              <w:t>Transport Adapter does not exist for requested M2M Service Capability, M2M Service Subscription and target</w:t>
            </w:r>
            <w:r w:rsidR="00612842" w:rsidRPr="00982143">
              <w:t>.</w:t>
            </w:r>
          </w:p>
        </w:tc>
      </w:tr>
    </w:tbl>
    <w:p w14:paraId="77ECE8C8" w14:textId="77777777" w:rsidR="00324372" w:rsidRPr="00982143" w:rsidRDefault="00324372" w:rsidP="00324372"/>
    <w:p w14:paraId="56AB30AC" w14:textId="77777777" w:rsidR="009E7987" w:rsidRPr="00982143" w:rsidRDefault="00DD37E3" w:rsidP="009E7987">
      <w:pPr>
        <w:pStyle w:val="Heading5"/>
      </w:pPr>
      <w:bookmarkStart w:id="285" w:name="_Toc449539563"/>
      <w:bookmarkStart w:id="286" w:name="_Toc449961757"/>
      <w:r w:rsidRPr="00982143">
        <w:lastRenderedPageBreak/>
        <w:t>6.2.3.</w:t>
      </w:r>
      <w:r w:rsidR="009E7987" w:rsidRPr="00982143">
        <w:t>5.</w:t>
      </w:r>
      <w:r w:rsidR="00C561E7" w:rsidRPr="00982143">
        <w:t>4</w:t>
      </w:r>
      <w:r w:rsidR="009E7987" w:rsidRPr="00982143">
        <w:tab/>
      </w:r>
      <w:r w:rsidR="009E7987" w:rsidRPr="00982143">
        <w:rPr>
          <w:lang w:eastAsia="ko-KR"/>
        </w:rPr>
        <w:t>Post-Conditions</w:t>
      </w:r>
      <w:bookmarkEnd w:id="285"/>
      <w:bookmarkEnd w:id="286"/>
    </w:p>
    <w:p w14:paraId="0077259B" w14:textId="77777777" w:rsidR="009E7987" w:rsidRPr="00982143" w:rsidRDefault="009E7987" w:rsidP="009E7987">
      <w:pPr>
        <w:keepNext/>
        <w:rPr>
          <w:lang w:eastAsia="ko-KR"/>
        </w:rPr>
      </w:pPr>
      <w:r w:rsidRPr="00982143">
        <w:rPr>
          <w:lang w:eastAsia="ko-KR"/>
        </w:rPr>
        <w:t>Not Applicable</w:t>
      </w:r>
      <w:r w:rsidR="00324372" w:rsidRPr="00982143">
        <w:rPr>
          <w:lang w:eastAsia="ko-KR"/>
        </w:rPr>
        <w:t>.</w:t>
      </w:r>
    </w:p>
    <w:p w14:paraId="75EA6D18" w14:textId="77777777" w:rsidR="009E7987" w:rsidRPr="00982143" w:rsidRDefault="00DD37E3" w:rsidP="009E7987">
      <w:pPr>
        <w:pStyle w:val="Heading5"/>
      </w:pPr>
      <w:bookmarkStart w:id="287" w:name="_Toc449539564"/>
      <w:bookmarkStart w:id="288" w:name="_Toc449961758"/>
      <w:r w:rsidRPr="00982143">
        <w:t>6.2.3.</w:t>
      </w:r>
      <w:r w:rsidR="009E7987" w:rsidRPr="00982143">
        <w:t>5.</w:t>
      </w:r>
      <w:r w:rsidR="00C561E7" w:rsidRPr="00982143">
        <w:t>5</w:t>
      </w:r>
      <w:r w:rsidR="009E7987" w:rsidRPr="00982143">
        <w:tab/>
      </w:r>
      <w:r w:rsidR="009E7987" w:rsidRPr="00982143">
        <w:rPr>
          <w:lang w:eastAsia="ko-KR"/>
        </w:rPr>
        <w:t>Exceptions</w:t>
      </w:r>
      <w:bookmarkEnd w:id="287"/>
      <w:bookmarkEnd w:id="288"/>
    </w:p>
    <w:p w14:paraId="3D681DFE" w14:textId="77777777" w:rsidR="009E7987" w:rsidRPr="00982143" w:rsidRDefault="009E7987" w:rsidP="009E7987">
      <w:pPr>
        <w:keepNext/>
      </w:pPr>
      <w:r w:rsidRPr="00982143">
        <w:rPr>
          <w:lang w:eastAsia="ko-KR"/>
        </w:rPr>
        <w:t>Not Applicable</w:t>
      </w:r>
      <w:r w:rsidR="00324372" w:rsidRPr="00982143">
        <w:rPr>
          <w:lang w:eastAsia="ko-KR"/>
        </w:rPr>
        <w:t>.</w:t>
      </w:r>
    </w:p>
    <w:p w14:paraId="5E536A6B" w14:textId="77777777" w:rsidR="009E7987" w:rsidRPr="00982143" w:rsidRDefault="00DD37E3" w:rsidP="009E7987">
      <w:pPr>
        <w:pStyle w:val="Heading5"/>
      </w:pPr>
      <w:bookmarkStart w:id="289" w:name="_Toc449539565"/>
      <w:bookmarkStart w:id="290" w:name="_Toc449961759"/>
      <w:r w:rsidRPr="00982143">
        <w:t>6.2.3.</w:t>
      </w:r>
      <w:r w:rsidR="009E7987" w:rsidRPr="00982143">
        <w:t>5.</w:t>
      </w:r>
      <w:r w:rsidR="00C561E7" w:rsidRPr="00982143">
        <w:t>6</w:t>
      </w:r>
      <w:r w:rsidR="009E7987" w:rsidRPr="00982143">
        <w:tab/>
      </w:r>
      <w:r w:rsidR="009E7987" w:rsidRPr="00982143">
        <w:rPr>
          <w:lang w:eastAsia="ko-KR"/>
        </w:rPr>
        <w:t>Policies for Use</w:t>
      </w:r>
      <w:bookmarkEnd w:id="289"/>
      <w:bookmarkEnd w:id="290"/>
    </w:p>
    <w:p w14:paraId="41268036" w14:textId="77777777" w:rsidR="009E7987" w:rsidRPr="00982143" w:rsidRDefault="009E7987" w:rsidP="00080151">
      <w:pPr>
        <w:rPr>
          <w:color w:val="000000"/>
        </w:rPr>
      </w:pPr>
      <w:r w:rsidRPr="00982143">
        <w:rPr>
          <w:lang w:eastAsia="ko-KR"/>
        </w:rPr>
        <w:t>Message</w:t>
      </w:r>
      <w:r w:rsidRPr="00982143">
        <w:t xml:space="preserve"> Exchange </w:t>
      </w:r>
      <w:r w:rsidR="007F008B" w:rsidRPr="00982143">
        <w:rPr>
          <w:lang w:eastAsia="ko-KR"/>
        </w:rPr>
        <w:t>Patterns:</w:t>
      </w:r>
      <w:r w:rsidR="00080151" w:rsidRPr="00982143">
        <w:rPr>
          <w:lang w:eastAsia="ko-KR"/>
        </w:rPr>
        <w:t xml:space="preserve"> </w:t>
      </w:r>
      <w:r w:rsidRPr="00982143">
        <w:t>In-Out</w:t>
      </w:r>
      <w:r w:rsidR="00612842" w:rsidRPr="00982143">
        <w:t>.</w:t>
      </w:r>
    </w:p>
    <w:p w14:paraId="7D115C53" w14:textId="77777777" w:rsidR="009E7987" w:rsidRPr="00982143" w:rsidRDefault="007F008B" w:rsidP="00080151">
      <w:r w:rsidRPr="00982143">
        <w:t>Transaction Pattern:</w:t>
      </w:r>
      <w:r w:rsidR="00080151" w:rsidRPr="00982143">
        <w:t xml:space="preserve"> </w:t>
      </w:r>
      <w:r w:rsidR="009E7987" w:rsidRPr="00982143">
        <w:t>Participation allowed</w:t>
      </w:r>
      <w:r w:rsidR="00612842" w:rsidRPr="00982143">
        <w:t>.</w:t>
      </w:r>
    </w:p>
    <w:p w14:paraId="1E0FCBA6" w14:textId="77777777" w:rsidR="009E7987" w:rsidRPr="00982143" w:rsidRDefault="00DD37E3" w:rsidP="009E7987">
      <w:pPr>
        <w:pStyle w:val="Heading5"/>
      </w:pPr>
      <w:bookmarkStart w:id="291" w:name="_Toc449539566"/>
      <w:bookmarkStart w:id="292" w:name="_Toc449961760"/>
      <w:r w:rsidRPr="00982143">
        <w:t>6.2.3.</w:t>
      </w:r>
      <w:r w:rsidR="009E7987" w:rsidRPr="00982143">
        <w:t>5.</w:t>
      </w:r>
      <w:r w:rsidR="00C561E7" w:rsidRPr="00982143">
        <w:t>7</w:t>
      </w:r>
      <w:r w:rsidR="009E7987" w:rsidRPr="00982143">
        <w:tab/>
        <w:t>oneM2M Resource Interworking</w:t>
      </w:r>
      <w:bookmarkEnd w:id="291"/>
      <w:bookmarkEnd w:id="292"/>
    </w:p>
    <w:p w14:paraId="5F045D92" w14:textId="77777777" w:rsidR="009E7987" w:rsidRPr="00982143" w:rsidRDefault="009E7987" w:rsidP="009E7987">
      <w:pPr>
        <w:keepNext/>
      </w:pPr>
      <w:r w:rsidRPr="00982143">
        <w:t>Not Applicable</w:t>
      </w:r>
      <w:r w:rsidR="00324372" w:rsidRPr="00982143">
        <w:t>.</w:t>
      </w:r>
    </w:p>
    <w:p w14:paraId="458681B5" w14:textId="77777777" w:rsidR="00D43E20" w:rsidRPr="00982143" w:rsidRDefault="00DD37E3" w:rsidP="00D43E20">
      <w:pPr>
        <w:pStyle w:val="Heading4"/>
      </w:pPr>
      <w:bookmarkStart w:id="293" w:name="_Toc449539567"/>
      <w:bookmarkStart w:id="294" w:name="_Toc449961761"/>
      <w:bookmarkStart w:id="295" w:name="_Toc471393655"/>
      <w:bookmarkStart w:id="296" w:name="_Toc471394208"/>
      <w:bookmarkStart w:id="297" w:name="_Toc471395600"/>
      <w:bookmarkStart w:id="298" w:name="_Toc471448218"/>
      <w:r w:rsidRPr="00982143">
        <w:t>6.2.3.</w:t>
      </w:r>
      <w:r w:rsidR="00D43E20" w:rsidRPr="00982143">
        <w:t>6</w:t>
      </w:r>
      <w:r w:rsidR="00D43E20" w:rsidRPr="00982143">
        <w:tab/>
        <w:t>associateAEWithServiceSubscription</w:t>
      </w:r>
      <w:bookmarkEnd w:id="293"/>
      <w:bookmarkEnd w:id="294"/>
      <w:bookmarkEnd w:id="295"/>
      <w:bookmarkEnd w:id="296"/>
      <w:bookmarkEnd w:id="297"/>
      <w:bookmarkEnd w:id="298"/>
    </w:p>
    <w:p w14:paraId="542AC429" w14:textId="77777777" w:rsidR="008512D4" w:rsidRPr="00982143" w:rsidRDefault="00DD37E3" w:rsidP="008512D4">
      <w:pPr>
        <w:pStyle w:val="Heading5"/>
      </w:pPr>
      <w:bookmarkStart w:id="299" w:name="_Toc449539568"/>
      <w:bookmarkStart w:id="300" w:name="_Toc449961762"/>
      <w:r w:rsidRPr="00982143">
        <w:t>6.2.3.</w:t>
      </w:r>
      <w:r w:rsidR="008512D4" w:rsidRPr="00982143">
        <w:t>6.1</w:t>
      </w:r>
      <w:r w:rsidR="008512D4" w:rsidRPr="00982143">
        <w:tab/>
        <w:t>Description</w:t>
      </w:r>
      <w:bookmarkEnd w:id="299"/>
      <w:bookmarkEnd w:id="300"/>
    </w:p>
    <w:p w14:paraId="07B436B5" w14:textId="77777777" w:rsidR="00D43E20" w:rsidRPr="00982143" w:rsidRDefault="00D43E20" w:rsidP="00324372">
      <w:r w:rsidRPr="00982143">
        <w:t>This service capability provides the ability to associate an AE with a M2M Service Subscription. This service capability shall be restricted to the Msc Reference Point.</w:t>
      </w:r>
    </w:p>
    <w:p w14:paraId="27A3811E" w14:textId="77777777" w:rsidR="00D43E20" w:rsidRPr="00982143" w:rsidRDefault="00DD37E3" w:rsidP="00D43E20">
      <w:pPr>
        <w:pStyle w:val="Heading5"/>
      </w:pPr>
      <w:bookmarkStart w:id="301" w:name="_Toc449539569"/>
      <w:bookmarkStart w:id="302" w:name="_Toc449961763"/>
      <w:r w:rsidRPr="00982143">
        <w:t>6.2.3.</w:t>
      </w:r>
      <w:r w:rsidR="00D43E20" w:rsidRPr="00982143">
        <w:t>6.</w:t>
      </w:r>
      <w:r w:rsidR="008512D4" w:rsidRPr="00982143">
        <w:t>2</w:t>
      </w:r>
      <w:r w:rsidR="00D43E20" w:rsidRPr="00982143">
        <w:tab/>
      </w:r>
      <w:r w:rsidR="00D87590" w:rsidRPr="00982143">
        <w:t>Pre-Conditions</w:t>
      </w:r>
      <w:bookmarkEnd w:id="301"/>
      <w:bookmarkEnd w:id="302"/>
    </w:p>
    <w:p w14:paraId="469D1AB0" w14:textId="77777777" w:rsidR="00D43E20" w:rsidRPr="00982143" w:rsidRDefault="00D43E20" w:rsidP="00D43E20">
      <w:pPr>
        <w:keepNext/>
        <w:rPr>
          <w:lang w:eastAsia="ko-KR"/>
        </w:rPr>
      </w:pPr>
      <w:r w:rsidRPr="00982143">
        <w:rPr>
          <w:lang w:eastAsia="ko-KR"/>
        </w:rPr>
        <w:t>One of the following combinations has to be unique within the M2M System for the AE to be associated with an M2M Service Subscription:</w:t>
      </w:r>
    </w:p>
    <w:p w14:paraId="1415B406" w14:textId="77777777" w:rsidR="00D43E20" w:rsidRPr="00982143" w:rsidRDefault="00D43E20" w:rsidP="00324372">
      <w:pPr>
        <w:pStyle w:val="B1"/>
        <w:rPr>
          <w:lang w:eastAsia="ko-KR"/>
        </w:rPr>
      </w:pPr>
      <w:r w:rsidRPr="00982143">
        <w:rPr>
          <w:lang w:eastAsia="ko-KR"/>
        </w:rPr>
        <w:t>Identifier of Application Entity (AE-ID)</w:t>
      </w:r>
      <w:r w:rsidR="00324372" w:rsidRPr="00982143">
        <w:rPr>
          <w:lang w:eastAsia="ko-KR"/>
        </w:rPr>
        <w:t>;</w:t>
      </w:r>
      <w:r w:rsidRPr="00982143">
        <w:rPr>
          <w:lang w:eastAsia="ko-KR"/>
        </w:rPr>
        <w:t xml:space="preserve"> or</w:t>
      </w:r>
    </w:p>
    <w:p w14:paraId="1FA7F4BE" w14:textId="77777777" w:rsidR="00D43E20" w:rsidRPr="00982143" w:rsidRDefault="00D43E20" w:rsidP="00324372">
      <w:pPr>
        <w:pStyle w:val="B1"/>
        <w:rPr>
          <w:lang w:eastAsia="ko-KR"/>
        </w:rPr>
      </w:pPr>
      <w:r w:rsidRPr="00982143">
        <w:rPr>
          <w:lang w:eastAsia="ko-KR"/>
        </w:rPr>
        <w:t>Identifier of the M2M Application (App-ID) and the credential identifier for the M2M Application.</w:t>
      </w:r>
    </w:p>
    <w:p w14:paraId="0964D719" w14:textId="77777777" w:rsidR="00D43E20" w:rsidRPr="00982143" w:rsidRDefault="00D43E20" w:rsidP="00D43E20">
      <w:pPr>
        <w:rPr>
          <w:lang w:eastAsia="ko-KR"/>
        </w:rPr>
      </w:pPr>
      <w:r w:rsidRPr="00982143">
        <w:rPr>
          <w:lang w:eastAsia="ko-KR"/>
        </w:rPr>
        <w:t xml:space="preserve">The M2M System is pre-provisioned with the Application Rule (clause </w:t>
      </w:r>
      <w:r w:rsidR="000D3A8F" w:rsidRPr="00982143">
        <w:rPr>
          <w:lang w:eastAsia="ko-KR"/>
        </w:rPr>
        <w:t>6.9.2.5</w:t>
      </w:r>
      <w:r w:rsidRPr="00982143">
        <w:rPr>
          <w:lang w:eastAsia="ko-KR"/>
        </w:rPr>
        <w:t>) that includes one of the above combinations in order for a M2M Service Subscription to the returned.</w:t>
      </w:r>
    </w:p>
    <w:p w14:paraId="7C9C84CA" w14:textId="77777777" w:rsidR="00D43E20" w:rsidRPr="00982143" w:rsidRDefault="00DD37E3" w:rsidP="00D43E20">
      <w:pPr>
        <w:pStyle w:val="Heading5"/>
      </w:pPr>
      <w:bookmarkStart w:id="303" w:name="_Toc449539570"/>
      <w:bookmarkStart w:id="304" w:name="_Toc449961764"/>
      <w:r w:rsidRPr="00982143">
        <w:t>6.2.3.</w:t>
      </w:r>
      <w:r w:rsidR="00D43E20" w:rsidRPr="00982143">
        <w:t>6.</w:t>
      </w:r>
      <w:r w:rsidR="008512D4" w:rsidRPr="00982143">
        <w:t>3</w:t>
      </w:r>
      <w:r w:rsidR="00D43E20" w:rsidRPr="00982143">
        <w:tab/>
        <w:t xml:space="preserve">Signature </w:t>
      </w:r>
      <w:r w:rsidR="00612842" w:rsidRPr="00982143">
        <w:t>-</w:t>
      </w:r>
      <w:r w:rsidR="00D43E20" w:rsidRPr="00982143">
        <w:t xml:space="preserve"> associateAEWithServiceSubscription</w:t>
      </w:r>
      <w:bookmarkEnd w:id="303"/>
      <w:bookmarkEnd w:id="304"/>
    </w:p>
    <w:p w14:paraId="1B9F27C1" w14:textId="77777777" w:rsidR="00324372" w:rsidRPr="00982143" w:rsidRDefault="00324372" w:rsidP="00324372">
      <w:pPr>
        <w:pStyle w:val="TH"/>
      </w:pPr>
      <w:r w:rsidRPr="00982143">
        <w:t xml:space="preserve">Table </w:t>
      </w:r>
      <w:r w:rsidR="00DD37E3" w:rsidRPr="00982143">
        <w:t>6.2.3.</w:t>
      </w:r>
      <w:r w:rsidRPr="00982143">
        <w:t>6.</w:t>
      </w:r>
      <w:r w:rsidR="008512D4" w:rsidRPr="00982143">
        <w:t>3</w:t>
      </w:r>
      <w:r w:rsidRPr="00982143">
        <w:t xml:space="preserve">-1: Service Subscription </w:t>
      </w:r>
      <w:r w:rsidR="00612842" w:rsidRPr="00982143">
        <w:t>-</w:t>
      </w:r>
      <w:r w:rsidRPr="00982143">
        <w:t xml:space="preserve"> associateAEWithServiceSubscription capability</w:t>
      </w:r>
    </w:p>
    <w:tbl>
      <w:tblPr>
        <w:tblW w:w="9317" w:type="dxa"/>
        <w:jc w:val="center"/>
        <w:tblLayout w:type="fixed"/>
        <w:tblCellMar>
          <w:left w:w="28" w:type="dxa"/>
          <w:right w:w="0" w:type="dxa"/>
        </w:tblCellMar>
        <w:tblLook w:val="0000" w:firstRow="0" w:lastRow="0" w:firstColumn="0" w:lastColumn="0" w:noHBand="0" w:noVBand="0"/>
      </w:tblPr>
      <w:tblGrid>
        <w:gridCol w:w="1888"/>
        <w:gridCol w:w="900"/>
        <w:gridCol w:w="900"/>
        <w:gridCol w:w="5629"/>
      </w:tblGrid>
      <w:tr w:rsidR="00D43E20" w:rsidRPr="00982143" w14:paraId="4F93F061" w14:textId="77777777" w:rsidTr="00642269">
        <w:trPr>
          <w:tblHeader/>
          <w:jc w:val="center"/>
        </w:trPr>
        <w:tc>
          <w:tcPr>
            <w:tcW w:w="1888" w:type="dxa"/>
            <w:tcBorders>
              <w:top w:val="single" w:sz="1" w:space="0" w:color="000000"/>
              <w:left w:val="single" w:sz="1" w:space="0" w:color="000000"/>
              <w:bottom w:val="single" w:sz="1" w:space="0" w:color="000000"/>
            </w:tcBorders>
            <w:shd w:val="clear" w:color="auto" w:fill="C0C0C0"/>
          </w:tcPr>
          <w:p w14:paraId="43C4E005" w14:textId="77777777" w:rsidR="00D43E20" w:rsidRPr="00982143" w:rsidRDefault="00D43E20" w:rsidP="00324372">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2D2EF8A" w14:textId="77777777" w:rsidR="00D43E20" w:rsidRPr="00982143" w:rsidRDefault="00D43E20" w:rsidP="00324372">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213C652A" w14:textId="77777777" w:rsidR="00D43E20" w:rsidRPr="00982143" w:rsidRDefault="00D43E20" w:rsidP="00324372">
            <w:pPr>
              <w:pStyle w:val="TAH"/>
            </w:pPr>
            <w:r w:rsidRPr="00982143">
              <w:t>Optional</w:t>
            </w:r>
          </w:p>
        </w:tc>
        <w:tc>
          <w:tcPr>
            <w:tcW w:w="5629" w:type="dxa"/>
            <w:tcBorders>
              <w:top w:val="single" w:sz="1" w:space="0" w:color="000000"/>
              <w:left w:val="single" w:sz="1" w:space="0" w:color="000000"/>
              <w:bottom w:val="single" w:sz="1" w:space="0" w:color="000000"/>
              <w:right w:val="single" w:sz="1" w:space="0" w:color="000000"/>
            </w:tcBorders>
            <w:shd w:val="clear" w:color="auto" w:fill="C0C0C0"/>
          </w:tcPr>
          <w:p w14:paraId="2501C29E" w14:textId="77777777" w:rsidR="00D43E20" w:rsidRPr="00982143" w:rsidRDefault="00D43E20" w:rsidP="00324372">
            <w:pPr>
              <w:pStyle w:val="TAH"/>
            </w:pPr>
            <w:r w:rsidRPr="00982143">
              <w:t>Description</w:t>
            </w:r>
          </w:p>
        </w:tc>
      </w:tr>
      <w:tr w:rsidR="00D43E20" w:rsidRPr="00982143" w:rsidDel="002C530E" w14:paraId="6CDF1887" w14:textId="77777777" w:rsidTr="00642269">
        <w:trPr>
          <w:tblHeader/>
          <w:jc w:val="center"/>
        </w:trPr>
        <w:tc>
          <w:tcPr>
            <w:tcW w:w="1888" w:type="dxa"/>
            <w:tcBorders>
              <w:left w:val="single" w:sz="1" w:space="0" w:color="000000"/>
              <w:bottom w:val="single" w:sz="1" w:space="0" w:color="000000"/>
            </w:tcBorders>
          </w:tcPr>
          <w:p w14:paraId="79798FED" w14:textId="77777777" w:rsidR="00D43E20" w:rsidRPr="00982143" w:rsidRDefault="00D43E20" w:rsidP="00324372">
            <w:pPr>
              <w:pStyle w:val="TAL"/>
            </w:pPr>
            <w:r w:rsidRPr="00982143">
              <w:t>aeId</w:t>
            </w:r>
          </w:p>
        </w:tc>
        <w:tc>
          <w:tcPr>
            <w:tcW w:w="900" w:type="dxa"/>
            <w:tcBorders>
              <w:left w:val="single" w:sz="1" w:space="0" w:color="000000"/>
              <w:bottom w:val="single" w:sz="1" w:space="0" w:color="000000"/>
              <w:right w:val="single" w:sz="1" w:space="0" w:color="000000"/>
            </w:tcBorders>
          </w:tcPr>
          <w:p w14:paraId="47937D5E" w14:textId="77777777" w:rsidR="00D43E20" w:rsidRPr="00982143" w:rsidRDefault="00D43E20" w:rsidP="00612842">
            <w:pPr>
              <w:pStyle w:val="TAC"/>
            </w:pPr>
            <w:r w:rsidRPr="00982143">
              <w:t>IN</w:t>
            </w:r>
          </w:p>
        </w:tc>
        <w:tc>
          <w:tcPr>
            <w:tcW w:w="900" w:type="dxa"/>
            <w:tcBorders>
              <w:left w:val="single" w:sz="1" w:space="0" w:color="000000"/>
              <w:bottom w:val="single" w:sz="1" w:space="0" w:color="000000"/>
            </w:tcBorders>
          </w:tcPr>
          <w:p w14:paraId="003D6C2C" w14:textId="77777777" w:rsidR="00D43E20" w:rsidRPr="00982143" w:rsidRDefault="00D43E20" w:rsidP="00612842">
            <w:pPr>
              <w:pStyle w:val="TAC"/>
            </w:pPr>
            <w:r w:rsidRPr="00982143">
              <w:t>NO</w:t>
            </w:r>
          </w:p>
        </w:tc>
        <w:tc>
          <w:tcPr>
            <w:tcW w:w="5629" w:type="dxa"/>
            <w:tcBorders>
              <w:left w:val="single" w:sz="1" w:space="0" w:color="000000"/>
              <w:bottom w:val="single" w:sz="1" w:space="0" w:color="000000"/>
              <w:right w:val="single" w:sz="1" w:space="0" w:color="000000"/>
            </w:tcBorders>
          </w:tcPr>
          <w:p w14:paraId="4F6B9279" w14:textId="77777777" w:rsidR="00D43E20" w:rsidRPr="00982143" w:rsidDel="002C530E" w:rsidRDefault="00D43E20" w:rsidP="00324372">
            <w:pPr>
              <w:pStyle w:val="TAL"/>
            </w:pPr>
            <w:r w:rsidRPr="00982143">
              <w:t>The Application Entity Identifier (AE-ID).</w:t>
            </w:r>
          </w:p>
        </w:tc>
      </w:tr>
      <w:tr w:rsidR="00D43E20" w:rsidRPr="00982143" w:rsidDel="002C530E" w14:paraId="5942C023" w14:textId="77777777" w:rsidTr="00642269">
        <w:trPr>
          <w:tblHeader/>
          <w:jc w:val="center"/>
        </w:trPr>
        <w:tc>
          <w:tcPr>
            <w:tcW w:w="1888" w:type="dxa"/>
            <w:tcBorders>
              <w:left w:val="single" w:sz="1" w:space="0" w:color="000000"/>
              <w:bottom w:val="single" w:sz="1" w:space="0" w:color="000000"/>
            </w:tcBorders>
          </w:tcPr>
          <w:p w14:paraId="45BCE2D6" w14:textId="77777777" w:rsidR="00D43E20" w:rsidRPr="00982143" w:rsidRDefault="00D43E20" w:rsidP="00324372">
            <w:pPr>
              <w:pStyle w:val="TAL"/>
            </w:pPr>
            <w:r w:rsidRPr="00982143">
              <w:t>credentialId</w:t>
            </w:r>
          </w:p>
        </w:tc>
        <w:tc>
          <w:tcPr>
            <w:tcW w:w="900" w:type="dxa"/>
            <w:tcBorders>
              <w:left w:val="single" w:sz="1" w:space="0" w:color="000000"/>
              <w:bottom w:val="single" w:sz="1" w:space="0" w:color="000000"/>
              <w:right w:val="single" w:sz="1" w:space="0" w:color="000000"/>
            </w:tcBorders>
          </w:tcPr>
          <w:p w14:paraId="7A5705E1" w14:textId="77777777" w:rsidR="00D43E20" w:rsidRPr="00982143" w:rsidRDefault="00D43E20" w:rsidP="00612842">
            <w:pPr>
              <w:pStyle w:val="TAC"/>
            </w:pPr>
            <w:r w:rsidRPr="00982143">
              <w:t>IN</w:t>
            </w:r>
          </w:p>
        </w:tc>
        <w:tc>
          <w:tcPr>
            <w:tcW w:w="900" w:type="dxa"/>
            <w:tcBorders>
              <w:left w:val="single" w:sz="1" w:space="0" w:color="000000"/>
              <w:bottom w:val="single" w:sz="1" w:space="0" w:color="000000"/>
            </w:tcBorders>
          </w:tcPr>
          <w:p w14:paraId="77897648" w14:textId="77777777" w:rsidR="00D43E20" w:rsidRPr="00982143" w:rsidRDefault="00D43E20" w:rsidP="00612842">
            <w:pPr>
              <w:pStyle w:val="TAC"/>
            </w:pPr>
            <w:r w:rsidRPr="00982143">
              <w:t>YES</w:t>
            </w:r>
          </w:p>
        </w:tc>
        <w:tc>
          <w:tcPr>
            <w:tcW w:w="5629" w:type="dxa"/>
            <w:tcBorders>
              <w:left w:val="single" w:sz="1" w:space="0" w:color="000000"/>
              <w:bottom w:val="single" w:sz="1" w:space="0" w:color="000000"/>
              <w:right w:val="single" w:sz="1" w:space="0" w:color="000000"/>
            </w:tcBorders>
          </w:tcPr>
          <w:p w14:paraId="6F8B9792" w14:textId="77777777" w:rsidR="00D43E20" w:rsidRPr="00982143" w:rsidRDefault="00D43E20" w:rsidP="00324372">
            <w:pPr>
              <w:pStyle w:val="TAL"/>
            </w:pPr>
            <w:r w:rsidRPr="00982143">
              <w:t>The Application Credential Identifier</w:t>
            </w:r>
            <w:r w:rsidR="00612842" w:rsidRPr="00982143">
              <w:t>.</w:t>
            </w:r>
          </w:p>
        </w:tc>
      </w:tr>
      <w:tr w:rsidR="00D43E20" w:rsidRPr="00982143" w:rsidDel="002C530E" w14:paraId="4A7904B0" w14:textId="77777777" w:rsidTr="00642269">
        <w:trPr>
          <w:tblHeader/>
          <w:jc w:val="center"/>
        </w:trPr>
        <w:tc>
          <w:tcPr>
            <w:tcW w:w="1888" w:type="dxa"/>
            <w:tcBorders>
              <w:left w:val="single" w:sz="1" w:space="0" w:color="000000"/>
              <w:bottom w:val="single" w:sz="1" w:space="0" w:color="000000"/>
            </w:tcBorders>
          </w:tcPr>
          <w:p w14:paraId="70D1E18B" w14:textId="77777777" w:rsidR="00D43E20" w:rsidRPr="00982143" w:rsidRDefault="00D43E20" w:rsidP="00324372">
            <w:pPr>
              <w:pStyle w:val="TAL"/>
            </w:pPr>
            <w:r w:rsidRPr="00982143">
              <w:t>applicationId</w:t>
            </w:r>
          </w:p>
        </w:tc>
        <w:tc>
          <w:tcPr>
            <w:tcW w:w="900" w:type="dxa"/>
            <w:tcBorders>
              <w:left w:val="single" w:sz="1" w:space="0" w:color="000000"/>
              <w:bottom w:val="single" w:sz="1" w:space="0" w:color="000000"/>
              <w:right w:val="single" w:sz="1" w:space="0" w:color="000000"/>
            </w:tcBorders>
          </w:tcPr>
          <w:p w14:paraId="3EC681BD" w14:textId="77777777" w:rsidR="00D43E20" w:rsidRPr="00982143" w:rsidRDefault="00D43E20" w:rsidP="00612842">
            <w:pPr>
              <w:pStyle w:val="TAC"/>
            </w:pPr>
            <w:r w:rsidRPr="00982143">
              <w:t>IN</w:t>
            </w:r>
          </w:p>
        </w:tc>
        <w:tc>
          <w:tcPr>
            <w:tcW w:w="900" w:type="dxa"/>
            <w:tcBorders>
              <w:left w:val="single" w:sz="1" w:space="0" w:color="000000"/>
              <w:bottom w:val="single" w:sz="1" w:space="0" w:color="000000"/>
            </w:tcBorders>
          </w:tcPr>
          <w:p w14:paraId="606C0D65" w14:textId="77777777" w:rsidR="00D43E20" w:rsidRPr="00982143" w:rsidRDefault="00D43E20" w:rsidP="00612842">
            <w:pPr>
              <w:pStyle w:val="TAC"/>
            </w:pPr>
            <w:r w:rsidRPr="00982143">
              <w:t>YES</w:t>
            </w:r>
          </w:p>
        </w:tc>
        <w:tc>
          <w:tcPr>
            <w:tcW w:w="5629" w:type="dxa"/>
            <w:tcBorders>
              <w:left w:val="single" w:sz="1" w:space="0" w:color="000000"/>
              <w:bottom w:val="single" w:sz="1" w:space="0" w:color="000000"/>
              <w:right w:val="single" w:sz="1" w:space="0" w:color="000000"/>
            </w:tcBorders>
          </w:tcPr>
          <w:p w14:paraId="2C4ABE73" w14:textId="77777777" w:rsidR="00D43E20" w:rsidRPr="00982143" w:rsidRDefault="00D43E20" w:rsidP="00324372">
            <w:pPr>
              <w:pStyle w:val="TAL"/>
            </w:pPr>
            <w:r w:rsidRPr="00982143">
              <w:t>The Application Identifier (App-ID)</w:t>
            </w:r>
            <w:r w:rsidR="00612842" w:rsidRPr="00982143">
              <w:t>.</w:t>
            </w:r>
          </w:p>
        </w:tc>
      </w:tr>
      <w:tr w:rsidR="00D43E20" w:rsidRPr="00982143" w14:paraId="18EA94E9" w14:textId="77777777" w:rsidTr="00642269">
        <w:trPr>
          <w:tblHeader/>
          <w:jc w:val="center"/>
        </w:trPr>
        <w:tc>
          <w:tcPr>
            <w:tcW w:w="1888" w:type="dxa"/>
            <w:tcBorders>
              <w:left w:val="single" w:sz="1" w:space="0" w:color="000000"/>
              <w:bottom w:val="single" w:sz="1" w:space="0" w:color="000000"/>
            </w:tcBorders>
          </w:tcPr>
          <w:p w14:paraId="1FB5B5A5" w14:textId="77777777" w:rsidR="00D43E20" w:rsidRPr="00982143" w:rsidRDefault="00D43E20" w:rsidP="00324372">
            <w:pPr>
              <w:pStyle w:val="TAL"/>
            </w:pPr>
            <w:r w:rsidRPr="00982143">
              <w:t>serviceSubscriptionId</w:t>
            </w:r>
          </w:p>
        </w:tc>
        <w:tc>
          <w:tcPr>
            <w:tcW w:w="900" w:type="dxa"/>
            <w:tcBorders>
              <w:left w:val="single" w:sz="1" w:space="0" w:color="000000"/>
              <w:bottom w:val="single" w:sz="1" w:space="0" w:color="000000"/>
              <w:right w:val="single" w:sz="1" w:space="0" w:color="000000"/>
            </w:tcBorders>
          </w:tcPr>
          <w:p w14:paraId="19064F63" w14:textId="77777777" w:rsidR="00D43E20" w:rsidRPr="00982143" w:rsidRDefault="00D43E20" w:rsidP="00612842">
            <w:pPr>
              <w:pStyle w:val="TAC"/>
            </w:pPr>
            <w:r w:rsidRPr="00982143">
              <w:t>OUT</w:t>
            </w:r>
          </w:p>
        </w:tc>
        <w:tc>
          <w:tcPr>
            <w:tcW w:w="900" w:type="dxa"/>
            <w:tcBorders>
              <w:left w:val="single" w:sz="1" w:space="0" w:color="000000"/>
              <w:bottom w:val="single" w:sz="1" w:space="0" w:color="000000"/>
            </w:tcBorders>
          </w:tcPr>
          <w:p w14:paraId="222057A4" w14:textId="77777777" w:rsidR="00D43E20" w:rsidRPr="00982143" w:rsidRDefault="00D43E20" w:rsidP="00612842">
            <w:pPr>
              <w:pStyle w:val="TAC"/>
            </w:pPr>
            <w:r w:rsidRPr="00982143">
              <w:t>NO</w:t>
            </w:r>
          </w:p>
        </w:tc>
        <w:tc>
          <w:tcPr>
            <w:tcW w:w="5629" w:type="dxa"/>
            <w:tcBorders>
              <w:left w:val="single" w:sz="1" w:space="0" w:color="000000"/>
              <w:bottom w:val="single" w:sz="1" w:space="0" w:color="000000"/>
              <w:right w:val="single" w:sz="1" w:space="0" w:color="000000"/>
            </w:tcBorders>
          </w:tcPr>
          <w:p w14:paraId="4DCEFDC7" w14:textId="77777777" w:rsidR="00D43E20" w:rsidRPr="00982143" w:rsidRDefault="00D43E20" w:rsidP="00324372">
            <w:pPr>
              <w:pStyle w:val="TAL"/>
            </w:pPr>
            <w:r w:rsidRPr="00982143">
              <w:t>The M2M Service Subscription Identifier (M2M-Service-Profile-ID)</w:t>
            </w:r>
            <w:r w:rsidR="00612842" w:rsidRPr="00982143">
              <w:t>.</w:t>
            </w:r>
          </w:p>
        </w:tc>
      </w:tr>
      <w:tr w:rsidR="00D43E20" w:rsidRPr="00982143" w14:paraId="78468F29" w14:textId="77777777" w:rsidTr="00642269">
        <w:trPr>
          <w:tblHeader/>
          <w:jc w:val="center"/>
        </w:trPr>
        <w:tc>
          <w:tcPr>
            <w:tcW w:w="1888" w:type="dxa"/>
            <w:tcBorders>
              <w:left w:val="single" w:sz="1" w:space="0" w:color="000000"/>
              <w:bottom w:val="single" w:sz="1" w:space="0" w:color="000000"/>
            </w:tcBorders>
          </w:tcPr>
          <w:p w14:paraId="7A5F6B68" w14:textId="77777777" w:rsidR="00D43E20" w:rsidRPr="00982143" w:rsidRDefault="00D43E20" w:rsidP="00324372">
            <w:pPr>
              <w:pStyle w:val="TAL"/>
            </w:pPr>
            <w:r w:rsidRPr="00982143">
              <w:t>responseType</w:t>
            </w:r>
          </w:p>
        </w:tc>
        <w:tc>
          <w:tcPr>
            <w:tcW w:w="900" w:type="dxa"/>
            <w:tcBorders>
              <w:left w:val="single" w:sz="1" w:space="0" w:color="000000"/>
              <w:bottom w:val="single" w:sz="1" w:space="0" w:color="000000"/>
              <w:right w:val="single" w:sz="1" w:space="0" w:color="000000"/>
            </w:tcBorders>
          </w:tcPr>
          <w:p w14:paraId="39A880E6" w14:textId="77777777" w:rsidR="00D43E20" w:rsidRPr="00982143" w:rsidRDefault="00D43E20" w:rsidP="00612842">
            <w:pPr>
              <w:pStyle w:val="TAC"/>
            </w:pPr>
            <w:r w:rsidRPr="00982143">
              <w:t>OUT</w:t>
            </w:r>
          </w:p>
        </w:tc>
        <w:tc>
          <w:tcPr>
            <w:tcW w:w="900" w:type="dxa"/>
            <w:tcBorders>
              <w:left w:val="single" w:sz="1" w:space="0" w:color="000000"/>
              <w:bottom w:val="single" w:sz="1" w:space="0" w:color="000000"/>
            </w:tcBorders>
          </w:tcPr>
          <w:p w14:paraId="1065C4CF" w14:textId="77777777" w:rsidR="00D43E20" w:rsidRPr="00982143" w:rsidRDefault="00D43E20" w:rsidP="00612842">
            <w:pPr>
              <w:pStyle w:val="TAC"/>
            </w:pPr>
            <w:r w:rsidRPr="00982143">
              <w:t>YES</w:t>
            </w:r>
          </w:p>
        </w:tc>
        <w:tc>
          <w:tcPr>
            <w:tcW w:w="5629" w:type="dxa"/>
            <w:tcBorders>
              <w:left w:val="single" w:sz="1" w:space="0" w:color="000000"/>
              <w:bottom w:val="single" w:sz="1" w:space="0" w:color="000000"/>
              <w:right w:val="single" w:sz="1" w:space="0" w:color="000000"/>
            </w:tcBorders>
          </w:tcPr>
          <w:p w14:paraId="2B3BF717" w14:textId="77777777" w:rsidR="00D43E20" w:rsidRPr="00982143" w:rsidRDefault="00D43E20" w:rsidP="00324372">
            <w:pPr>
              <w:pStyle w:val="TAL"/>
            </w:pPr>
            <w:r w:rsidRPr="00982143">
              <w:t xml:space="preserve">Unique </w:t>
            </w:r>
            <w:r w:rsidR="00612842" w:rsidRPr="00982143">
              <w:t>response types for this service:</w:t>
            </w:r>
          </w:p>
          <w:p w14:paraId="3683088B" w14:textId="77777777" w:rsidR="00D43E20" w:rsidRPr="00982143" w:rsidRDefault="00D43E20" w:rsidP="00324372">
            <w:pPr>
              <w:pStyle w:val="TB1"/>
            </w:pPr>
            <w:r w:rsidRPr="00982143">
              <w:t>M2M Service Subscription does not exist.</w:t>
            </w:r>
          </w:p>
          <w:p w14:paraId="5BEB9882" w14:textId="77777777" w:rsidR="00D43E20" w:rsidRPr="00982143" w:rsidRDefault="00D43E20" w:rsidP="00324372">
            <w:pPr>
              <w:pStyle w:val="TB1"/>
            </w:pPr>
            <w:r w:rsidRPr="00982143">
              <w:t>Application Entity Identifier is not unique within the context of the M2M System.</w:t>
            </w:r>
          </w:p>
        </w:tc>
      </w:tr>
    </w:tbl>
    <w:p w14:paraId="45EF133A" w14:textId="77777777" w:rsidR="00324372" w:rsidRPr="00982143" w:rsidRDefault="00324372" w:rsidP="00324372"/>
    <w:p w14:paraId="7FC1714E" w14:textId="77777777" w:rsidR="00D43E20" w:rsidRPr="00982143" w:rsidRDefault="00DD37E3" w:rsidP="00612842">
      <w:pPr>
        <w:pStyle w:val="Heading5"/>
      </w:pPr>
      <w:bookmarkStart w:id="305" w:name="_Toc449539571"/>
      <w:bookmarkStart w:id="306" w:name="_Toc449961765"/>
      <w:r w:rsidRPr="00982143">
        <w:lastRenderedPageBreak/>
        <w:t>6.2.3.</w:t>
      </w:r>
      <w:r w:rsidR="00D43E20" w:rsidRPr="00982143">
        <w:t>6.</w:t>
      </w:r>
      <w:r w:rsidR="008512D4" w:rsidRPr="00982143">
        <w:t>4</w:t>
      </w:r>
      <w:r w:rsidR="00D43E20" w:rsidRPr="00982143">
        <w:tab/>
        <w:t>Service Interactions</w:t>
      </w:r>
      <w:bookmarkEnd w:id="305"/>
      <w:bookmarkEnd w:id="306"/>
    </w:p>
    <w:p w14:paraId="3B24CA5A" w14:textId="77777777" w:rsidR="00D43E20" w:rsidRPr="00982143" w:rsidRDefault="00D43E20" w:rsidP="00612842">
      <w:pPr>
        <w:keepNext/>
        <w:keepLines/>
        <w:rPr>
          <w:lang w:eastAsia="ko-KR"/>
        </w:rPr>
      </w:pPr>
      <w:r w:rsidRPr="00982143">
        <w:rPr>
          <w:lang w:eastAsia="ko-KR"/>
        </w:rPr>
        <w:t>The interactions of service capabilities required for this service capability:</w:t>
      </w:r>
    </w:p>
    <w:p w14:paraId="0D73B2D8" w14:textId="77777777" w:rsidR="00D43E20" w:rsidRPr="00982143" w:rsidRDefault="00D43E20" w:rsidP="00612842">
      <w:pPr>
        <w:pStyle w:val="BN"/>
        <w:keepNext/>
        <w:keepLines/>
        <w:numPr>
          <w:ilvl w:val="0"/>
          <w:numId w:val="17"/>
        </w:numPr>
      </w:pPr>
      <w:r w:rsidRPr="00982143">
        <w:t>Issue this capability</w:t>
      </w:r>
      <w:r w:rsidR="00612842" w:rsidRPr="00982143">
        <w:t>:</w:t>
      </w:r>
    </w:p>
    <w:p w14:paraId="2AA0BB46" w14:textId="77777777" w:rsidR="00D43E20" w:rsidRPr="00982143" w:rsidRDefault="00612842" w:rsidP="00612842">
      <w:pPr>
        <w:pStyle w:val="FL"/>
      </w:pPr>
      <w:r w:rsidRPr="00982143">
        <w:object w:dxaOrig="6491" w:dyaOrig="3649" w14:anchorId="03EF0958">
          <v:shape id="_x0000_i1033" type="#_x0000_t75" style="width:186.75pt;height:140.25pt" o:ole="">
            <v:imagedata r:id="rId64" o:title="" croptop="7428f" cropbottom="7661f" cropleft="483f" cropright="27469f"/>
          </v:shape>
          <o:OLEObject Type="Embed" ProgID="Visio.Drawing.11" ShapeID="_x0000_i1033" DrawAspect="Content" ObjectID="_1545190512" r:id="rId65"/>
        </w:object>
      </w:r>
    </w:p>
    <w:p w14:paraId="733D25BF" w14:textId="77777777" w:rsidR="00D43E20" w:rsidRPr="00982143" w:rsidRDefault="00D43E20" w:rsidP="00612842">
      <w:pPr>
        <w:pStyle w:val="TF"/>
      </w:pPr>
      <w:r w:rsidRPr="00982143">
        <w:t xml:space="preserve">Figure </w:t>
      </w:r>
      <w:r w:rsidR="00DD37E3" w:rsidRPr="00982143">
        <w:t>6.2.3.</w:t>
      </w:r>
      <w:r w:rsidRPr="00982143">
        <w:t>6.</w:t>
      </w:r>
      <w:r w:rsidR="008512D4" w:rsidRPr="00982143">
        <w:t>4</w:t>
      </w:r>
      <w:r w:rsidRPr="00982143">
        <w:t>-1</w:t>
      </w:r>
      <w:r w:rsidR="00324372" w:rsidRPr="00982143">
        <w:t>:</w:t>
      </w:r>
      <w:r w:rsidRPr="00982143">
        <w:t xml:space="preserve"> Service Subscription </w:t>
      </w:r>
      <w:r w:rsidR="00324372" w:rsidRPr="00982143">
        <w:t>-</w:t>
      </w:r>
      <w:r w:rsidRPr="00982143">
        <w:t xml:space="preserve"> associateAEWithServiceSubscription Diagram</w:t>
      </w:r>
    </w:p>
    <w:p w14:paraId="0BDE0EDF" w14:textId="77777777" w:rsidR="00D43E20" w:rsidRPr="00982143" w:rsidRDefault="00DD37E3" w:rsidP="00D43E20">
      <w:pPr>
        <w:pStyle w:val="Heading5"/>
      </w:pPr>
      <w:bookmarkStart w:id="307" w:name="_Toc449539572"/>
      <w:bookmarkStart w:id="308" w:name="_Toc449961766"/>
      <w:r w:rsidRPr="00982143">
        <w:t>6.2.3.</w:t>
      </w:r>
      <w:r w:rsidR="00D43E20" w:rsidRPr="00982143">
        <w:t>6.</w:t>
      </w:r>
      <w:r w:rsidR="008512D4" w:rsidRPr="00982143">
        <w:t>5</w:t>
      </w:r>
      <w:r w:rsidR="00D43E20" w:rsidRPr="00982143">
        <w:tab/>
      </w:r>
      <w:r w:rsidR="00D43E20" w:rsidRPr="00982143">
        <w:rPr>
          <w:lang w:eastAsia="ko-KR"/>
        </w:rPr>
        <w:t>Post-Conditions</w:t>
      </w:r>
      <w:bookmarkEnd w:id="307"/>
      <w:bookmarkEnd w:id="308"/>
    </w:p>
    <w:p w14:paraId="60ED2580" w14:textId="77777777" w:rsidR="00D43E20" w:rsidRPr="00982143" w:rsidRDefault="00D43E20" w:rsidP="00612842">
      <w:pPr>
        <w:rPr>
          <w:lang w:eastAsia="ko-KR"/>
        </w:rPr>
      </w:pPr>
      <w:r w:rsidRPr="00982143">
        <w:rPr>
          <w:lang w:eastAsia="ko-KR"/>
        </w:rPr>
        <w:t>The Application Entity Identifier (AE-ID) provided as the input parameter is associated with the M2M Service Subscription.</w:t>
      </w:r>
    </w:p>
    <w:p w14:paraId="04C48AF3" w14:textId="77777777" w:rsidR="00D43E20" w:rsidRPr="00982143" w:rsidRDefault="00DD37E3" w:rsidP="00D43E20">
      <w:pPr>
        <w:pStyle w:val="Heading5"/>
      </w:pPr>
      <w:bookmarkStart w:id="309" w:name="_Toc449539573"/>
      <w:bookmarkStart w:id="310" w:name="_Toc449961767"/>
      <w:r w:rsidRPr="00982143">
        <w:t>6.2.3.</w:t>
      </w:r>
      <w:r w:rsidR="00D43E20" w:rsidRPr="00982143">
        <w:t>6.</w:t>
      </w:r>
      <w:r w:rsidR="008512D4" w:rsidRPr="00982143">
        <w:t>6</w:t>
      </w:r>
      <w:r w:rsidR="00D43E20" w:rsidRPr="00982143">
        <w:tab/>
      </w:r>
      <w:r w:rsidR="00D43E20" w:rsidRPr="00982143">
        <w:rPr>
          <w:lang w:eastAsia="ko-KR"/>
        </w:rPr>
        <w:t>Exceptions</w:t>
      </w:r>
      <w:bookmarkEnd w:id="309"/>
      <w:bookmarkEnd w:id="310"/>
    </w:p>
    <w:p w14:paraId="031351E4" w14:textId="77777777" w:rsidR="00D43E20" w:rsidRPr="00982143" w:rsidRDefault="00D43E20" w:rsidP="00D43E20">
      <w:pPr>
        <w:keepNext/>
      </w:pPr>
      <w:r w:rsidRPr="00982143">
        <w:rPr>
          <w:lang w:eastAsia="ko-KR"/>
        </w:rPr>
        <w:t>Not Applicable</w:t>
      </w:r>
      <w:r w:rsidR="00324372" w:rsidRPr="00982143">
        <w:rPr>
          <w:lang w:eastAsia="ko-KR"/>
        </w:rPr>
        <w:t>.</w:t>
      </w:r>
    </w:p>
    <w:p w14:paraId="1739417E" w14:textId="77777777" w:rsidR="00D43E20" w:rsidRPr="00982143" w:rsidRDefault="00DD37E3" w:rsidP="00D43E20">
      <w:pPr>
        <w:pStyle w:val="Heading5"/>
      </w:pPr>
      <w:bookmarkStart w:id="311" w:name="_Toc449539574"/>
      <w:bookmarkStart w:id="312" w:name="_Toc449961768"/>
      <w:r w:rsidRPr="00982143">
        <w:t>6.2.3.</w:t>
      </w:r>
      <w:r w:rsidR="00D43E20" w:rsidRPr="00982143">
        <w:t>6.</w:t>
      </w:r>
      <w:r w:rsidR="008512D4" w:rsidRPr="00982143">
        <w:t>7</w:t>
      </w:r>
      <w:r w:rsidR="00D43E20" w:rsidRPr="00982143">
        <w:tab/>
      </w:r>
      <w:r w:rsidR="00D43E20" w:rsidRPr="00982143">
        <w:rPr>
          <w:lang w:eastAsia="ko-KR"/>
        </w:rPr>
        <w:t>Policies for Use</w:t>
      </w:r>
      <w:bookmarkEnd w:id="311"/>
      <w:bookmarkEnd w:id="312"/>
    </w:p>
    <w:p w14:paraId="0A9231F5" w14:textId="77777777" w:rsidR="00D43E20" w:rsidRPr="00982143" w:rsidRDefault="00D43E20" w:rsidP="00080151">
      <w:pPr>
        <w:rPr>
          <w:color w:val="000000"/>
        </w:rPr>
      </w:pPr>
      <w:r w:rsidRPr="00982143">
        <w:rPr>
          <w:lang w:eastAsia="ko-KR"/>
        </w:rPr>
        <w:t>Message</w:t>
      </w:r>
      <w:r w:rsidRPr="00982143">
        <w:t xml:space="preserve"> Exchange </w:t>
      </w:r>
      <w:r w:rsidR="007F008B" w:rsidRPr="00982143">
        <w:rPr>
          <w:lang w:eastAsia="ko-KR"/>
        </w:rPr>
        <w:t>Patterns:</w:t>
      </w:r>
      <w:r w:rsidR="00080151" w:rsidRPr="00982143">
        <w:rPr>
          <w:lang w:eastAsia="ko-KR"/>
        </w:rPr>
        <w:t xml:space="preserve"> </w:t>
      </w:r>
      <w:r w:rsidRPr="00982143">
        <w:t>In-Out</w:t>
      </w:r>
      <w:r w:rsidR="00612842" w:rsidRPr="00982143">
        <w:t>.</w:t>
      </w:r>
    </w:p>
    <w:p w14:paraId="25932A72" w14:textId="77777777" w:rsidR="00D43E20" w:rsidRPr="00982143" w:rsidRDefault="00D43E20" w:rsidP="00080151">
      <w:r w:rsidRPr="00982143">
        <w:t>Transact</w:t>
      </w:r>
      <w:r w:rsidR="007F008B" w:rsidRPr="00982143">
        <w:t>ion Pattern:</w:t>
      </w:r>
      <w:r w:rsidR="00080151" w:rsidRPr="00982143">
        <w:t xml:space="preserve"> </w:t>
      </w:r>
      <w:r w:rsidRPr="00982143">
        <w:t>Participation allowed</w:t>
      </w:r>
      <w:r w:rsidR="00612842" w:rsidRPr="00982143">
        <w:t>.</w:t>
      </w:r>
    </w:p>
    <w:p w14:paraId="19D011DC" w14:textId="77777777" w:rsidR="00D43E20" w:rsidRPr="00982143" w:rsidRDefault="00DD37E3" w:rsidP="00D43E20">
      <w:pPr>
        <w:pStyle w:val="Heading5"/>
      </w:pPr>
      <w:bookmarkStart w:id="313" w:name="_Toc449539575"/>
      <w:bookmarkStart w:id="314" w:name="_Toc449961769"/>
      <w:r w:rsidRPr="00982143">
        <w:t>6.2.3.</w:t>
      </w:r>
      <w:r w:rsidR="00D43E20" w:rsidRPr="00982143">
        <w:t>6.</w:t>
      </w:r>
      <w:r w:rsidR="008512D4" w:rsidRPr="00982143">
        <w:t>8</w:t>
      </w:r>
      <w:r w:rsidR="00D43E20" w:rsidRPr="00982143">
        <w:tab/>
        <w:t>oneM2M Resource Interworking</w:t>
      </w:r>
      <w:bookmarkEnd w:id="313"/>
      <w:bookmarkEnd w:id="314"/>
    </w:p>
    <w:p w14:paraId="5E49F279" w14:textId="60AA5D6C" w:rsidR="00D43E20" w:rsidRPr="00982143" w:rsidRDefault="00D43E20" w:rsidP="00D43E20">
      <w:pPr>
        <w:keepNext/>
      </w:pPr>
      <w:r w:rsidRPr="00982143">
        <w:t>This service capability associates the AE-ID with the M2M Service Subscription Profile. Currently</w:t>
      </w:r>
      <w:r w:rsidR="00DC09F3" w:rsidRPr="00982143">
        <w:t xml:space="preserve"> oneM2M</w:t>
      </w:r>
      <w:r w:rsidRPr="00982143">
        <w:t xml:space="preserve"> TS</w:t>
      </w:r>
      <w:r w:rsidR="00DC09F3" w:rsidRPr="00982143">
        <w:noBreakHyphen/>
      </w:r>
      <w:r w:rsidRPr="00982143">
        <w:t>0001</w:t>
      </w:r>
      <w:r w:rsidR="00DC09F3" w:rsidRPr="00982143">
        <w:t> </w:t>
      </w:r>
      <w:r w:rsidR="00611D9A" w:rsidRPr="00982143">
        <w:t>[</w:t>
      </w:r>
      <w:r w:rsidR="00B0201B" w:rsidRPr="00982143">
        <w:fldChar w:fldCharType="begin"/>
      </w:r>
      <w:r w:rsidR="00611D9A" w:rsidRPr="00982143">
        <w:instrText xml:space="preserve">REF REF_ONEM2MTS_0001 \h </w:instrText>
      </w:r>
      <w:r w:rsidR="00B0201B" w:rsidRPr="00982143">
        <w:fldChar w:fldCharType="separate"/>
      </w:r>
      <w:r w:rsidR="00534166">
        <w:rPr>
          <w:noProof/>
        </w:rPr>
        <w:t>2</w:t>
      </w:r>
      <w:r w:rsidR="00B0201B" w:rsidRPr="00982143">
        <w:fldChar w:fldCharType="end"/>
      </w:r>
      <w:r w:rsidR="00611D9A" w:rsidRPr="00982143">
        <w:t>]</w:t>
      </w:r>
      <w:r w:rsidRPr="00982143">
        <w:t xml:space="preserve"> does not define how an AE is associated with a M2M Service Subscription Profile as part of a registration </w:t>
      </w:r>
      <w:r w:rsidR="00DC09F3" w:rsidRPr="00982143">
        <w:t>flow.</w:t>
      </w:r>
    </w:p>
    <w:p w14:paraId="55E7E5B8" w14:textId="77777777" w:rsidR="00D43E20" w:rsidRPr="00982143" w:rsidRDefault="00DD37E3" w:rsidP="00D43E20">
      <w:pPr>
        <w:pStyle w:val="Heading4"/>
      </w:pPr>
      <w:bookmarkStart w:id="315" w:name="_Toc449539576"/>
      <w:bookmarkStart w:id="316" w:name="_Toc449961770"/>
      <w:bookmarkStart w:id="317" w:name="_Toc471393656"/>
      <w:bookmarkStart w:id="318" w:name="_Toc471394209"/>
      <w:bookmarkStart w:id="319" w:name="_Toc471395601"/>
      <w:bookmarkStart w:id="320" w:name="_Toc471448219"/>
      <w:r w:rsidRPr="00982143">
        <w:t>6.2.3.</w:t>
      </w:r>
      <w:r w:rsidR="00D43E20" w:rsidRPr="00982143">
        <w:t>7</w:t>
      </w:r>
      <w:r w:rsidR="00D43E20" w:rsidRPr="00982143">
        <w:tab/>
        <w:t>disassociateAEFromServiceSubscription</w:t>
      </w:r>
      <w:bookmarkEnd w:id="315"/>
      <w:bookmarkEnd w:id="316"/>
      <w:bookmarkEnd w:id="317"/>
      <w:bookmarkEnd w:id="318"/>
      <w:bookmarkEnd w:id="319"/>
      <w:bookmarkEnd w:id="320"/>
    </w:p>
    <w:p w14:paraId="3C64B4E9" w14:textId="77777777" w:rsidR="008512D4" w:rsidRPr="00982143" w:rsidRDefault="00DD37E3" w:rsidP="008512D4">
      <w:pPr>
        <w:pStyle w:val="Heading5"/>
      </w:pPr>
      <w:bookmarkStart w:id="321" w:name="_Toc449539577"/>
      <w:bookmarkStart w:id="322" w:name="_Toc449961771"/>
      <w:r w:rsidRPr="00982143">
        <w:t>6.2.3.</w:t>
      </w:r>
      <w:r w:rsidR="008512D4" w:rsidRPr="00982143">
        <w:t>7.1</w:t>
      </w:r>
      <w:r w:rsidR="008512D4" w:rsidRPr="00982143">
        <w:tab/>
        <w:t>Description</w:t>
      </w:r>
      <w:bookmarkEnd w:id="321"/>
      <w:bookmarkEnd w:id="322"/>
    </w:p>
    <w:p w14:paraId="7E7D2C27" w14:textId="77777777" w:rsidR="00D43E20" w:rsidRPr="00982143" w:rsidRDefault="00D43E20" w:rsidP="00D43E20">
      <w:r w:rsidRPr="00982143">
        <w:t>This service capability provides the ability to remove the association of</w:t>
      </w:r>
      <w:r w:rsidR="00DC6F67" w:rsidRPr="00982143">
        <w:t xml:space="preserve"> </w:t>
      </w:r>
      <w:r w:rsidRPr="00982143">
        <w:t>an AE from a M2M Service Subscription. This service capability shall be restricted to the Msc Reference Point.</w:t>
      </w:r>
    </w:p>
    <w:p w14:paraId="2313C862" w14:textId="77777777" w:rsidR="00D43E20" w:rsidRPr="00982143" w:rsidRDefault="00DD37E3" w:rsidP="00D43E20">
      <w:pPr>
        <w:pStyle w:val="Heading5"/>
      </w:pPr>
      <w:bookmarkStart w:id="323" w:name="_Toc449539578"/>
      <w:bookmarkStart w:id="324" w:name="_Toc449961772"/>
      <w:r w:rsidRPr="00982143">
        <w:t>6.2.3.</w:t>
      </w:r>
      <w:r w:rsidR="00D43E20" w:rsidRPr="00982143">
        <w:t>7.</w:t>
      </w:r>
      <w:r w:rsidR="008512D4" w:rsidRPr="00982143">
        <w:t>2</w:t>
      </w:r>
      <w:r w:rsidR="00D43E20" w:rsidRPr="00982143">
        <w:tab/>
      </w:r>
      <w:r w:rsidR="00D87590" w:rsidRPr="00982143">
        <w:t>Pre-Conditions</w:t>
      </w:r>
      <w:bookmarkEnd w:id="323"/>
      <w:bookmarkEnd w:id="324"/>
    </w:p>
    <w:p w14:paraId="48FB26F3" w14:textId="77777777" w:rsidR="00D43E20" w:rsidRPr="00982143" w:rsidRDefault="00D43E20" w:rsidP="00D43E20">
      <w:pPr>
        <w:keepNext/>
        <w:rPr>
          <w:lang w:eastAsia="ko-KR"/>
        </w:rPr>
      </w:pPr>
      <w:r w:rsidRPr="00982143">
        <w:rPr>
          <w:lang w:eastAsia="ko-KR"/>
        </w:rPr>
        <w:t xml:space="preserve">An AE has </w:t>
      </w:r>
      <w:r w:rsidR="00E716DA" w:rsidRPr="00982143">
        <w:rPr>
          <w:lang w:eastAsia="ko-KR"/>
        </w:rPr>
        <w:t>successfully</w:t>
      </w:r>
      <w:r w:rsidRPr="00982143">
        <w:rPr>
          <w:lang w:eastAsia="ko-KR"/>
        </w:rPr>
        <w:t xml:space="preserve"> registered with the M2M system</w:t>
      </w:r>
      <w:r w:rsidR="00324372" w:rsidRPr="00982143">
        <w:rPr>
          <w:lang w:eastAsia="ko-KR"/>
        </w:rPr>
        <w:t>.</w:t>
      </w:r>
    </w:p>
    <w:p w14:paraId="66121FD4" w14:textId="77777777" w:rsidR="00D43E20" w:rsidRPr="00982143" w:rsidRDefault="00DD37E3" w:rsidP="00D43E20">
      <w:pPr>
        <w:pStyle w:val="Heading5"/>
      </w:pPr>
      <w:bookmarkStart w:id="325" w:name="_Toc449539579"/>
      <w:bookmarkStart w:id="326" w:name="_Toc449961773"/>
      <w:r w:rsidRPr="00982143">
        <w:t>6.2.3.</w:t>
      </w:r>
      <w:r w:rsidR="00D43E20" w:rsidRPr="00982143">
        <w:t>7.</w:t>
      </w:r>
      <w:r w:rsidR="008512D4" w:rsidRPr="00982143">
        <w:t>3</w:t>
      </w:r>
      <w:r w:rsidR="00D43E20" w:rsidRPr="00982143">
        <w:tab/>
        <w:t xml:space="preserve">Signature </w:t>
      </w:r>
      <w:r w:rsidR="00324372" w:rsidRPr="00982143">
        <w:t>-</w:t>
      </w:r>
      <w:r w:rsidR="00D43E20" w:rsidRPr="00982143">
        <w:t xml:space="preserve"> disassociateAEFromServiceSubscription</w:t>
      </w:r>
      <w:bookmarkEnd w:id="325"/>
      <w:bookmarkEnd w:id="326"/>
    </w:p>
    <w:p w14:paraId="605BE2E7" w14:textId="77777777" w:rsidR="00324372" w:rsidRPr="00982143" w:rsidRDefault="00324372" w:rsidP="00324372">
      <w:pPr>
        <w:pStyle w:val="TH"/>
      </w:pPr>
      <w:r w:rsidRPr="00982143">
        <w:t xml:space="preserve">Table </w:t>
      </w:r>
      <w:r w:rsidR="00DD37E3" w:rsidRPr="00982143">
        <w:t>6.2.3.</w:t>
      </w:r>
      <w:r w:rsidRPr="00982143">
        <w:t>7.</w:t>
      </w:r>
      <w:r w:rsidR="008512D4" w:rsidRPr="00982143">
        <w:t>3</w:t>
      </w:r>
      <w:r w:rsidRPr="00982143">
        <w:t>-1: Service Subscription - disassociateAEFromServiceSubscription capability</w:t>
      </w:r>
    </w:p>
    <w:tbl>
      <w:tblPr>
        <w:tblW w:w="9459" w:type="dxa"/>
        <w:jc w:val="center"/>
        <w:tblLayout w:type="fixed"/>
        <w:tblCellMar>
          <w:left w:w="28" w:type="dxa"/>
          <w:right w:w="0" w:type="dxa"/>
        </w:tblCellMar>
        <w:tblLook w:val="0000" w:firstRow="0" w:lastRow="0" w:firstColumn="0" w:lastColumn="0" w:noHBand="0" w:noVBand="0"/>
      </w:tblPr>
      <w:tblGrid>
        <w:gridCol w:w="1888"/>
        <w:gridCol w:w="900"/>
        <w:gridCol w:w="900"/>
        <w:gridCol w:w="5771"/>
      </w:tblGrid>
      <w:tr w:rsidR="00D43E20" w:rsidRPr="00982143" w14:paraId="1FBA8971" w14:textId="77777777" w:rsidTr="00642269">
        <w:trPr>
          <w:tblHeader/>
          <w:jc w:val="center"/>
        </w:trPr>
        <w:tc>
          <w:tcPr>
            <w:tcW w:w="1888" w:type="dxa"/>
            <w:tcBorders>
              <w:top w:val="single" w:sz="1" w:space="0" w:color="000000"/>
              <w:left w:val="single" w:sz="1" w:space="0" w:color="000000"/>
              <w:bottom w:val="single" w:sz="1" w:space="0" w:color="000000"/>
            </w:tcBorders>
            <w:shd w:val="clear" w:color="auto" w:fill="C0C0C0"/>
          </w:tcPr>
          <w:p w14:paraId="401C9E6C" w14:textId="77777777" w:rsidR="00D43E20" w:rsidRPr="00982143" w:rsidRDefault="00D43E20" w:rsidP="00324372">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4F65B4B" w14:textId="77777777" w:rsidR="00D43E20" w:rsidRPr="00982143" w:rsidRDefault="00D43E20" w:rsidP="00324372">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1A191FB8" w14:textId="77777777" w:rsidR="00D43E20" w:rsidRPr="00982143" w:rsidRDefault="00D43E20" w:rsidP="00324372">
            <w:pPr>
              <w:pStyle w:val="TAH"/>
            </w:pPr>
            <w:r w:rsidRPr="00982143">
              <w:t>Optional</w:t>
            </w:r>
          </w:p>
        </w:tc>
        <w:tc>
          <w:tcPr>
            <w:tcW w:w="5771" w:type="dxa"/>
            <w:tcBorders>
              <w:top w:val="single" w:sz="1" w:space="0" w:color="000000"/>
              <w:left w:val="single" w:sz="1" w:space="0" w:color="000000"/>
              <w:bottom w:val="single" w:sz="1" w:space="0" w:color="000000"/>
              <w:right w:val="single" w:sz="1" w:space="0" w:color="000000"/>
            </w:tcBorders>
            <w:shd w:val="clear" w:color="auto" w:fill="C0C0C0"/>
          </w:tcPr>
          <w:p w14:paraId="50E296A8" w14:textId="77777777" w:rsidR="00D43E20" w:rsidRPr="00982143" w:rsidRDefault="00D43E20" w:rsidP="00324372">
            <w:pPr>
              <w:pStyle w:val="TAH"/>
            </w:pPr>
            <w:r w:rsidRPr="00982143">
              <w:t>Description</w:t>
            </w:r>
          </w:p>
        </w:tc>
      </w:tr>
      <w:tr w:rsidR="00D43E20" w:rsidRPr="00982143" w:rsidDel="002C530E" w14:paraId="658CACBF" w14:textId="77777777" w:rsidTr="00642269">
        <w:trPr>
          <w:tblHeader/>
          <w:jc w:val="center"/>
        </w:trPr>
        <w:tc>
          <w:tcPr>
            <w:tcW w:w="1888" w:type="dxa"/>
            <w:tcBorders>
              <w:left w:val="single" w:sz="1" w:space="0" w:color="000000"/>
              <w:bottom w:val="single" w:sz="1" w:space="0" w:color="000000"/>
            </w:tcBorders>
          </w:tcPr>
          <w:p w14:paraId="523788CB" w14:textId="77777777" w:rsidR="00D43E20" w:rsidRPr="00982143" w:rsidRDefault="00D43E20" w:rsidP="00324372">
            <w:pPr>
              <w:pStyle w:val="TAL"/>
            </w:pPr>
            <w:r w:rsidRPr="00982143">
              <w:t>aeId</w:t>
            </w:r>
          </w:p>
        </w:tc>
        <w:tc>
          <w:tcPr>
            <w:tcW w:w="900" w:type="dxa"/>
            <w:tcBorders>
              <w:left w:val="single" w:sz="1" w:space="0" w:color="000000"/>
              <w:bottom w:val="single" w:sz="1" w:space="0" w:color="000000"/>
              <w:right w:val="single" w:sz="1" w:space="0" w:color="000000"/>
            </w:tcBorders>
          </w:tcPr>
          <w:p w14:paraId="3787BE4C" w14:textId="77777777" w:rsidR="00D43E20" w:rsidRPr="00982143" w:rsidRDefault="00D43E20" w:rsidP="00DC09F3">
            <w:pPr>
              <w:pStyle w:val="TAC"/>
            </w:pPr>
            <w:r w:rsidRPr="00982143">
              <w:t>IN</w:t>
            </w:r>
          </w:p>
        </w:tc>
        <w:tc>
          <w:tcPr>
            <w:tcW w:w="900" w:type="dxa"/>
            <w:tcBorders>
              <w:left w:val="single" w:sz="1" w:space="0" w:color="000000"/>
              <w:bottom w:val="single" w:sz="1" w:space="0" w:color="000000"/>
            </w:tcBorders>
          </w:tcPr>
          <w:p w14:paraId="6D9C2852" w14:textId="77777777" w:rsidR="00D43E20" w:rsidRPr="00982143" w:rsidRDefault="00D43E20" w:rsidP="00DC09F3">
            <w:pPr>
              <w:pStyle w:val="TAC"/>
            </w:pPr>
            <w:r w:rsidRPr="00982143">
              <w:t>NO</w:t>
            </w:r>
          </w:p>
        </w:tc>
        <w:tc>
          <w:tcPr>
            <w:tcW w:w="5771" w:type="dxa"/>
            <w:tcBorders>
              <w:left w:val="single" w:sz="1" w:space="0" w:color="000000"/>
              <w:bottom w:val="single" w:sz="1" w:space="0" w:color="000000"/>
              <w:right w:val="single" w:sz="1" w:space="0" w:color="000000"/>
            </w:tcBorders>
          </w:tcPr>
          <w:p w14:paraId="1AC3D345" w14:textId="77777777" w:rsidR="00D43E20" w:rsidRPr="00982143" w:rsidDel="002C530E" w:rsidRDefault="00D43E20" w:rsidP="00324372">
            <w:pPr>
              <w:pStyle w:val="TAL"/>
            </w:pPr>
            <w:r w:rsidRPr="00982143">
              <w:t>The Application Entity Identifier (AE-ID).</w:t>
            </w:r>
          </w:p>
        </w:tc>
      </w:tr>
      <w:tr w:rsidR="00D43E20" w:rsidRPr="00982143" w14:paraId="10E7ACAE" w14:textId="77777777" w:rsidTr="00642269">
        <w:trPr>
          <w:tblHeader/>
          <w:jc w:val="center"/>
        </w:trPr>
        <w:tc>
          <w:tcPr>
            <w:tcW w:w="1888" w:type="dxa"/>
            <w:tcBorders>
              <w:left w:val="single" w:sz="1" w:space="0" w:color="000000"/>
              <w:bottom w:val="single" w:sz="1" w:space="0" w:color="000000"/>
            </w:tcBorders>
          </w:tcPr>
          <w:p w14:paraId="60CBFB71" w14:textId="77777777" w:rsidR="00D43E20" w:rsidRPr="00982143" w:rsidRDefault="00D43E20" w:rsidP="00324372">
            <w:pPr>
              <w:pStyle w:val="TAL"/>
            </w:pPr>
            <w:r w:rsidRPr="00982143">
              <w:t>serviceSubscriptionId</w:t>
            </w:r>
          </w:p>
        </w:tc>
        <w:tc>
          <w:tcPr>
            <w:tcW w:w="900" w:type="dxa"/>
            <w:tcBorders>
              <w:left w:val="single" w:sz="1" w:space="0" w:color="000000"/>
              <w:bottom w:val="single" w:sz="1" w:space="0" w:color="000000"/>
              <w:right w:val="single" w:sz="1" w:space="0" w:color="000000"/>
            </w:tcBorders>
          </w:tcPr>
          <w:p w14:paraId="0C7A1903" w14:textId="77777777" w:rsidR="00D43E20" w:rsidRPr="00982143" w:rsidRDefault="00D43E20" w:rsidP="00DC09F3">
            <w:pPr>
              <w:pStyle w:val="TAC"/>
            </w:pPr>
            <w:r w:rsidRPr="00982143">
              <w:t>IN</w:t>
            </w:r>
          </w:p>
        </w:tc>
        <w:tc>
          <w:tcPr>
            <w:tcW w:w="900" w:type="dxa"/>
            <w:tcBorders>
              <w:left w:val="single" w:sz="1" w:space="0" w:color="000000"/>
              <w:bottom w:val="single" w:sz="1" w:space="0" w:color="000000"/>
            </w:tcBorders>
          </w:tcPr>
          <w:p w14:paraId="431E3E57" w14:textId="77777777" w:rsidR="00D43E20" w:rsidRPr="00982143" w:rsidRDefault="00D43E20" w:rsidP="00DC09F3">
            <w:pPr>
              <w:pStyle w:val="TAC"/>
            </w:pPr>
            <w:r w:rsidRPr="00982143">
              <w:t>NO</w:t>
            </w:r>
          </w:p>
        </w:tc>
        <w:tc>
          <w:tcPr>
            <w:tcW w:w="5771" w:type="dxa"/>
            <w:tcBorders>
              <w:left w:val="single" w:sz="1" w:space="0" w:color="000000"/>
              <w:bottom w:val="single" w:sz="1" w:space="0" w:color="000000"/>
              <w:right w:val="single" w:sz="1" w:space="0" w:color="000000"/>
            </w:tcBorders>
          </w:tcPr>
          <w:p w14:paraId="7A4A568F" w14:textId="77777777" w:rsidR="00D43E20" w:rsidRPr="00982143" w:rsidRDefault="00D43E20" w:rsidP="00324372">
            <w:pPr>
              <w:pStyle w:val="TAL"/>
            </w:pPr>
            <w:r w:rsidRPr="00982143">
              <w:t>The M2M Service Subscription Identifier (M2M-Service-Profile-ID)</w:t>
            </w:r>
            <w:r w:rsidR="00DC09F3" w:rsidRPr="00982143">
              <w:t>.</w:t>
            </w:r>
          </w:p>
        </w:tc>
      </w:tr>
      <w:tr w:rsidR="00D43E20" w:rsidRPr="00982143" w14:paraId="11289061" w14:textId="77777777" w:rsidTr="00642269">
        <w:trPr>
          <w:tblHeader/>
          <w:jc w:val="center"/>
        </w:trPr>
        <w:tc>
          <w:tcPr>
            <w:tcW w:w="1888" w:type="dxa"/>
            <w:tcBorders>
              <w:left w:val="single" w:sz="1" w:space="0" w:color="000000"/>
              <w:bottom w:val="single" w:sz="1" w:space="0" w:color="000000"/>
            </w:tcBorders>
          </w:tcPr>
          <w:p w14:paraId="22D84516" w14:textId="77777777" w:rsidR="00D43E20" w:rsidRPr="00982143" w:rsidRDefault="00D43E20" w:rsidP="00324372">
            <w:pPr>
              <w:pStyle w:val="TAL"/>
            </w:pPr>
            <w:r w:rsidRPr="00982143">
              <w:t>responseType</w:t>
            </w:r>
          </w:p>
        </w:tc>
        <w:tc>
          <w:tcPr>
            <w:tcW w:w="900" w:type="dxa"/>
            <w:tcBorders>
              <w:left w:val="single" w:sz="1" w:space="0" w:color="000000"/>
              <w:bottom w:val="single" w:sz="1" w:space="0" w:color="000000"/>
              <w:right w:val="single" w:sz="1" w:space="0" w:color="000000"/>
            </w:tcBorders>
          </w:tcPr>
          <w:p w14:paraId="5DDF2778" w14:textId="77777777" w:rsidR="00D43E20" w:rsidRPr="00982143" w:rsidRDefault="00D43E20" w:rsidP="00DC09F3">
            <w:pPr>
              <w:pStyle w:val="TAC"/>
            </w:pPr>
            <w:r w:rsidRPr="00982143">
              <w:t>OUT</w:t>
            </w:r>
          </w:p>
        </w:tc>
        <w:tc>
          <w:tcPr>
            <w:tcW w:w="900" w:type="dxa"/>
            <w:tcBorders>
              <w:left w:val="single" w:sz="1" w:space="0" w:color="000000"/>
              <w:bottom w:val="single" w:sz="1" w:space="0" w:color="000000"/>
            </w:tcBorders>
          </w:tcPr>
          <w:p w14:paraId="54FA1590" w14:textId="77777777" w:rsidR="00D43E20" w:rsidRPr="00982143" w:rsidRDefault="00D43E20" w:rsidP="00DC09F3">
            <w:pPr>
              <w:pStyle w:val="TAC"/>
            </w:pPr>
            <w:r w:rsidRPr="00982143">
              <w:t>YES</w:t>
            </w:r>
          </w:p>
        </w:tc>
        <w:tc>
          <w:tcPr>
            <w:tcW w:w="5771" w:type="dxa"/>
            <w:tcBorders>
              <w:left w:val="single" w:sz="1" w:space="0" w:color="000000"/>
              <w:bottom w:val="single" w:sz="1" w:space="0" w:color="000000"/>
              <w:right w:val="single" w:sz="1" w:space="0" w:color="000000"/>
            </w:tcBorders>
          </w:tcPr>
          <w:p w14:paraId="191A0F87" w14:textId="77777777" w:rsidR="00D43E20" w:rsidRPr="00982143" w:rsidRDefault="00D43E20" w:rsidP="00A04136">
            <w:pPr>
              <w:pStyle w:val="TAL"/>
            </w:pPr>
            <w:r w:rsidRPr="00982143">
              <w:t xml:space="preserve">Unique </w:t>
            </w:r>
            <w:r w:rsidR="00DC09F3" w:rsidRPr="00982143">
              <w:t>response types for this service:</w:t>
            </w:r>
          </w:p>
          <w:p w14:paraId="17D27C32" w14:textId="77777777" w:rsidR="00D43E20" w:rsidRPr="00982143" w:rsidRDefault="00D43E20" w:rsidP="004415F7">
            <w:pPr>
              <w:pStyle w:val="TAL"/>
              <w:numPr>
                <w:ilvl w:val="0"/>
                <w:numId w:val="12"/>
              </w:numPr>
            </w:pPr>
            <w:r w:rsidRPr="00982143">
              <w:t>M2M Service Subscription does not exist.</w:t>
            </w:r>
          </w:p>
          <w:p w14:paraId="00F34EF4" w14:textId="77777777" w:rsidR="00D43E20" w:rsidRPr="00982143" w:rsidRDefault="00D43E20" w:rsidP="004415F7">
            <w:pPr>
              <w:pStyle w:val="TAL"/>
              <w:numPr>
                <w:ilvl w:val="0"/>
                <w:numId w:val="12"/>
              </w:numPr>
            </w:pPr>
            <w:r w:rsidRPr="00982143">
              <w:t>Application Entity Identifier is not associated with the M2M Service Subscription.</w:t>
            </w:r>
          </w:p>
        </w:tc>
      </w:tr>
    </w:tbl>
    <w:p w14:paraId="5C379362" w14:textId="77777777" w:rsidR="00324372" w:rsidRPr="00982143" w:rsidRDefault="00324372" w:rsidP="00473548"/>
    <w:p w14:paraId="5B1DFA24" w14:textId="77777777" w:rsidR="00D43E20" w:rsidRPr="00982143" w:rsidRDefault="00DD37E3" w:rsidP="00D43E20">
      <w:pPr>
        <w:pStyle w:val="Heading5"/>
      </w:pPr>
      <w:bookmarkStart w:id="327" w:name="_Toc449539580"/>
      <w:bookmarkStart w:id="328" w:name="_Toc449961774"/>
      <w:r w:rsidRPr="00982143">
        <w:lastRenderedPageBreak/>
        <w:t>6.2.3.</w:t>
      </w:r>
      <w:r w:rsidR="00D43E20" w:rsidRPr="00982143">
        <w:t>7.</w:t>
      </w:r>
      <w:r w:rsidR="008512D4" w:rsidRPr="00982143">
        <w:t>4</w:t>
      </w:r>
      <w:r w:rsidR="00D43E20" w:rsidRPr="00982143">
        <w:tab/>
        <w:t>Service Interactions</w:t>
      </w:r>
      <w:bookmarkEnd w:id="327"/>
      <w:bookmarkEnd w:id="328"/>
    </w:p>
    <w:p w14:paraId="28123004" w14:textId="77777777" w:rsidR="00D43E20" w:rsidRPr="00982143" w:rsidRDefault="00D43E20" w:rsidP="00D43E20">
      <w:pPr>
        <w:rPr>
          <w:lang w:eastAsia="ko-KR"/>
        </w:rPr>
      </w:pPr>
      <w:r w:rsidRPr="00982143">
        <w:rPr>
          <w:lang w:eastAsia="ko-KR"/>
        </w:rPr>
        <w:t>The interactions of service capabilities required for this service capability:</w:t>
      </w:r>
    </w:p>
    <w:p w14:paraId="5CC8C35F" w14:textId="77777777" w:rsidR="00D43E20" w:rsidRPr="00982143" w:rsidRDefault="00D43E20" w:rsidP="00E45382">
      <w:pPr>
        <w:pStyle w:val="BN"/>
        <w:numPr>
          <w:ilvl w:val="0"/>
          <w:numId w:val="114"/>
        </w:numPr>
      </w:pPr>
      <w:r w:rsidRPr="00982143">
        <w:t>Issue this capability</w:t>
      </w:r>
      <w:r w:rsidR="00DC09F3" w:rsidRPr="00982143">
        <w:t>.</w:t>
      </w:r>
    </w:p>
    <w:p w14:paraId="1CFBFD03" w14:textId="77777777" w:rsidR="00D43E20" w:rsidRPr="00982143" w:rsidRDefault="00DC09F3" w:rsidP="00B91F03">
      <w:pPr>
        <w:pStyle w:val="FL"/>
      </w:pPr>
      <w:r w:rsidRPr="00982143">
        <w:object w:dxaOrig="6491" w:dyaOrig="3649" w14:anchorId="04462AEC">
          <v:shape id="_x0000_i1034" type="#_x0000_t75" style="width:198.75pt;height:142.5pt" o:ole="">
            <v:imagedata r:id="rId66" o:title="" croptop="6978f" cropbottom="7500f" cropleft="1008f" cropright="24373f"/>
          </v:shape>
          <o:OLEObject Type="Embed" ProgID="Visio.Drawing.11" ShapeID="_x0000_i1034" DrawAspect="Content" ObjectID="_1545190513" r:id="rId67"/>
        </w:object>
      </w:r>
    </w:p>
    <w:p w14:paraId="0A262C57" w14:textId="77777777" w:rsidR="00D43E20" w:rsidRPr="00982143" w:rsidRDefault="00D43E20" w:rsidP="00473548">
      <w:pPr>
        <w:pStyle w:val="TF"/>
      </w:pPr>
      <w:r w:rsidRPr="00982143">
        <w:t xml:space="preserve">Figure </w:t>
      </w:r>
      <w:r w:rsidR="00DD37E3" w:rsidRPr="00982143">
        <w:t>6.2.3.</w:t>
      </w:r>
      <w:r w:rsidRPr="00982143">
        <w:t>7.</w:t>
      </w:r>
      <w:r w:rsidR="008512D4" w:rsidRPr="00982143">
        <w:t>4</w:t>
      </w:r>
      <w:r w:rsidRPr="00982143">
        <w:t>-1</w:t>
      </w:r>
      <w:r w:rsidR="00473548" w:rsidRPr="00982143">
        <w:t>:</w:t>
      </w:r>
      <w:r w:rsidRPr="00982143">
        <w:t xml:space="preserve"> Service Subscription </w:t>
      </w:r>
      <w:r w:rsidR="00473548" w:rsidRPr="00982143">
        <w:t>-</w:t>
      </w:r>
      <w:r w:rsidRPr="00982143">
        <w:t xml:space="preserve"> disassociateAEFromServiceSubscription Diagram</w:t>
      </w:r>
    </w:p>
    <w:p w14:paraId="757FCDAF" w14:textId="77777777" w:rsidR="00D43E20" w:rsidRPr="00982143" w:rsidRDefault="00DD37E3" w:rsidP="00D43E20">
      <w:pPr>
        <w:pStyle w:val="Heading5"/>
      </w:pPr>
      <w:bookmarkStart w:id="329" w:name="_Toc449539581"/>
      <w:bookmarkStart w:id="330" w:name="_Toc449961775"/>
      <w:r w:rsidRPr="00982143">
        <w:t>6.2.3.</w:t>
      </w:r>
      <w:r w:rsidR="00D43E20" w:rsidRPr="00982143">
        <w:t>7.</w:t>
      </w:r>
      <w:r w:rsidR="008512D4" w:rsidRPr="00982143">
        <w:t>5</w:t>
      </w:r>
      <w:r w:rsidR="00D43E20" w:rsidRPr="00982143">
        <w:tab/>
      </w:r>
      <w:r w:rsidR="00D43E20" w:rsidRPr="00982143">
        <w:rPr>
          <w:lang w:eastAsia="ko-KR"/>
        </w:rPr>
        <w:t>Post-Conditions</w:t>
      </w:r>
      <w:bookmarkEnd w:id="329"/>
      <w:bookmarkEnd w:id="330"/>
    </w:p>
    <w:p w14:paraId="4302A8BC" w14:textId="77777777" w:rsidR="00D43E20" w:rsidRPr="00982143" w:rsidRDefault="00D43E20" w:rsidP="00D43E20">
      <w:pPr>
        <w:keepNext/>
        <w:rPr>
          <w:lang w:eastAsia="ko-KR"/>
        </w:rPr>
      </w:pPr>
      <w:r w:rsidRPr="00982143">
        <w:rPr>
          <w:lang w:eastAsia="ko-KR"/>
        </w:rPr>
        <w:t>The Application Entity registration association is removed from the M2M Service Subscription.</w:t>
      </w:r>
    </w:p>
    <w:p w14:paraId="58101F5E" w14:textId="77777777" w:rsidR="00D43E20" w:rsidRPr="00982143" w:rsidRDefault="00DD37E3" w:rsidP="00D43E20">
      <w:pPr>
        <w:pStyle w:val="Heading5"/>
      </w:pPr>
      <w:bookmarkStart w:id="331" w:name="_Toc449539582"/>
      <w:bookmarkStart w:id="332" w:name="_Toc449961776"/>
      <w:r w:rsidRPr="00982143">
        <w:t>6.2.3.</w:t>
      </w:r>
      <w:r w:rsidR="00D43E20" w:rsidRPr="00982143">
        <w:t>7.</w:t>
      </w:r>
      <w:r w:rsidR="008512D4" w:rsidRPr="00982143">
        <w:t>6</w:t>
      </w:r>
      <w:r w:rsidR="00D43E20" w:rsidRPr="00982143">
        <w:tab/>
      </w:r>
      <w:r w:rsidR="00D43E20" w:rsidRPr="00982143">
        <w:rPr>
          <w:lang w:eastAsia="ko-KR"/>
        </w:rPr>
        <w:t>Exceptions</w:t>
      </w:r>
      <w:bookmarkEnd w:id="331"/>
      <w:bookmarkEnd w:id="332"/>
    </w:p>
    <w:p w14:paraId="7D9048A3" w14:textId="77777777" w:rsidR="00D43E20" w:rsidRPr="00982143" w:rsidRDefault="00D43E20" w:rsidP="00D43E20">
      <w:pPr>
        <w:keepNext/>
      </w:pPr>
      <w:r w:rsidRPr="00982143">
        <w:rPr>
          <w:lang w:eastAsia="ko-KR"/>
        </w:rPr>
        <w:t>Not Applicable</w:t>
      </w:r>
      <w:r w:rsidR="00473548" w:rsidRPr="00982143">
        <w:rPr>
          <w:lang w:eastAsia="ko-KR"/>
        </w:rPr>
        <w:t>.</w:t>
      </w:r>
    </w:p>
    <w:p w14:paraId="233FA035" w14:textId="77777777" w:rsidR="00D43E20" w:rsidRPr="00982143" w:rsidRDefault="00DD37E3" w:rsidP="00D43E20">
      <w:pPr>
        <w:pStyle w:val="Heading5"/>
      </w:pPr>
      <w:bookmarkStart w:id="333" w:name="_Toc449539583"/>
      <w:bookmarkStart w:id="334" w:name="_Toc449961777"/>
      <w:r w:rsidRPr="00982143">
        <w:t>6.2.3.</w:t>
      </w:r>
      <w:r w:rsidR="00D43E20" w:rsidRPr="00982143">
        <w:t>7.</w:t>
      </w:r>
      <w:r w:rsidR="008512D4" w:rsidRPr="00982143">
        <w:t>7</w:t>
      </w:r>
      <w:r w:rsidR="00D43E20" w:rsidRPr="00982143">
        <w:tab/>
      </w:r>
      <w:r w:rsidR="00D43E20" w:rsidRPr="00982143">
        <w:rPr>
          <w:lang w:eastAsia="ko-KR"/>
        </w:rPr>
        <w:t>Policies for Use</w:t>
      </w:r>
      <w:bookmarkEnd w:id="333"/>
      <w:bookmarkEnd w:id="334"/>
    </w:p>
    <w:p w14:paraId="5AF1E8FE" w14:textId="77777777" w:rsidR="00D43E20" w:rsidRPr="00982143" w:rsidRDefault="00D43E20" w:rsidP="00080151">
      <w:pPr>
        <w:rPr>
          <w:color w:val="000000"/>
        </w:rPr>
      </w:pPr>
      <w:r w:rsidRPr="00982143">
        <w:rPr>
          <w:lang w:eastAsia="ko-KR"/>
        </w:rPr>
        <w:t>Message</w:t>
      </w:r>
      <w:r w:rsidRPr="00982143">
        <w:t xml:space="preserve"> Exchange </w:t>
      </w:r>
      <w:r w:rsidR="007F008B" w:rsidRPr="00982143">
        <w:rPr>
          <w:lang w:eastAsia="ko-KR"/>
        </w:rPr>
        <w:t>Patterns:</w:t>
      </w:r>
      <w:r w:rsidR="00080151" w:rsidRPr="00982143">
        <w:rPr>
          <w:lang w:eastAsia="ko-KR"/>
        </w:rPr>
        <w:t xml:space="preserve"> </w:t>
      </w:r>
      <w:r w:rsidRPr="00982143">
        <w:t>In-Out</w:t>
      </w:r>
      <w:r w:rsidR="00DC09F3" w:rsidRPr="00982143">
        <w:t>.</w:t>
      </w:r>
    </w:p>
    <w:p w14:paraId="0D844D04" w14:textId="77777777" w:rsidR="00D43E20" w:rsidRPr="00982143" w:rsidRDefault="007F008B" w:rsidP="00080151">
      <w:r w:rsidRPr="00982143">
        <w:t>Transaction Pattern:</w:t>
      </w:r>
      <w:r w:rsidR="00080151" w:rsidRPr="00982143">
        <w:t xml:space="preserve"> </w:t>
      </w:r>
      <w:r w:rsidR="00D43E20" w:rsidRPr="00982143">
        <w:t>Participation allowed</w:t>
      </w:r>
      <w:r w:rsidR="00DC09F3" w:rsidRPr="00982143">
        <w:t>.</w:t>
      </w:r>
    </w:p>
    <w:p w14:paraId="278B45C8" w14:textId="77777777" w:rsidR="00D43E20" w:rsidRPr="00982143" w:rsidRDefault="00DD37E3" w:rsidP="00D43E20">
      <w:pPr>
        <w:pStyle w:val="Heading5"/>
      </w:pPr>
      <w:bookmarkStart w:id="335" w:name="_Toc449539584"/>
      <w:bookmarkStart w:id="336" w:name="_Toc449961778"/>
      <w:r w:rsidRPr="00982143">
        <w:t>6.2.3.</w:t>
      </w:r>
      <w:r w:rsidR="00D43E20" w:rsidRPr="00982143">
        <w:t>7.</w:t>
      </w:r>
      <w:r w:rsidR="008512D4" w:rsidRPr="00982143">
        <w:t>8</w:t>
      </w:r>
      <w:r w:rsidR="00D43E20" w:rsidRPr="00982143">
        <w:tab/>
        <w:t>oneM2M Resource Interworking</w:t>
      </w:r>
      <w:bookmarkEnd w:id="335"/>
      <w:bookmarkEnd w:id="336"/>
    </w:p>
    <w:p w14:paraId="2500CD65" w14:textId="54E20EB7" w:rsidR="00D43E20" w:rsidRPr="00982143" w:rsidRDefault="00D43E20" w:rsidP="00D43E20">
      <w:pPr>
        <w:keepNext/>
      </w:pPr>
      <w:r w:rsidRPr="00982143">
        <w:t xml:space="preserve">This service capability removes the association of the AE-ID from the M2M Service Subscription Profile. Currently </w:t>
      </w:r>
      <w:r w:rsidR="00DC09F3" w:rsidRPr="00982143">
        <w:t xml:space="preserve">oneM2M </w:t>
      </w:r>
      <w:r w:rsidRPr="00982143">
        <w:t xml:space="preserve">TS-0001 </w:t>
      </w:r>
      <w:r w:rsidR="00611D9A" w:rsidRPr="00982143">
        <w:t>[</w:t>
      </w:r>
      <w:r w:rsidR="00B0201B" w:rsidRPr="00982143">
        <w:fldChar w:fldCharType="begin"/>
      </w:r>
      <w:r w:rsidR="00611D9A" w:rsidRPr="00982143">
        <w:instrText xml:space="preserve">REF REF_ONEM2MTS_0001 \h </w:instrText>
      </w:r>
      <w:r w:rsidR="00B0201B" w:rsidRPr="00982143">
        <w:fldChar w:fldCharType="separate"/>
      </w:r>
      <w:r w:rsidR="00534166">
        <w:rPr>
          <w:noProof/>
        </w:rPr>
        <w:t>2</w:t>
      </w:r>
      <w:r w:rsidR="00B0201B" w:rsidRPr="00982143">
        <w:fldChar w:fldCharType="end"/>
      </w:r>
      <w:r w:rsidR="00611D9A" w:rsidRPr="00982143">
        <w:t>]</w:t>
      </w:r>
      <w:r w:rsidRPr="00982143">
        <w:t xml:space="preserve"> does not define how an AE is disassociated from a M2M Service Subscription Profile as part of a AE</w:t>
      </w:r>
      <w:r w:rsidR="00DC09F3" w:rsidRPr="00982143">
        <w:t xml:space="preserve"> lifecycle flow.</w:t>
      </w:r>
    </w:p>
    <w:p w14:paraId="2AD456F6" w14:textId="77777777" w:rsidR="00D43E20" w:rsidRPr="00982143" w:rsidRDefault="00DD37E3" w:rsidP="00D43E20">
      <w:pPr>
        <w:pStyle w:val="Heading4"/>
      </w:pPr>
      <w:bookmarkStart w:id="337" w:name="_Toc449539585"/>
      <w:bookmarkStart w:id="338" w:name="_Toc449961779"/>
      <w:bookmarkStart w:id="339" w:name="_Toc471393657"/>
      <w:bookmarkStart w:id="340" w:name="_Toc471394210"/>
      <w:bookmarkStart w:id="341" w:name="_Toc471395602"/>
      <w:bookmarkStart w:id="342" w:name="_Toc471448220"/>
      <w:r w:rsidRPr="00982143">
        <w:t>6.2.3.</w:t>
      </w:r>
      <w:r w:rsidR="00D43E20" w:rsidRPr="00982143">
        <w:t>8</w:t>
      </w:r>
      <w:r w:rsidR="00D43E20" w:rsidRPr="00982143">
        <w:tab/>
        <w:t>refreshAEAssociationWithServiceSubscription</w:t>
      </w:r>
      <w:bookmarkEnd w:id="337"/>
      <w:bookmarkEnd w:id="338"/>
      <w:bookmarkEnd w:id="339"/>
      <w:bookmarkEnd w:id="340"/>
      <w:bookmarkEnd w:id="341"/>
      <w:bookmarkEnd w:id="342"/>
    </w:p>
    <w:p w14:paraId="2F18E8D8" w14:textId="77777777" w:rsidR="0060096F" w:rsidRPr="00982143" w:rsidRDefault="00DD37E3" w:rsidP="0060096F">
      <w:pPr>
        <w:pStyle w:val="Heading5"/>
      </w:pPr>
      <w:bookmarkStart w:id="343" w:name="_Toc449539586"/>
      <w:bookmarkStart w:id="344" w:name="_Toc449961780"/>
      <w:r w:rsidRPr="00982143">
        <w:t>6.2.3.</w:t>
      </w:r>
      <w:r w:rsidR="0060096F" w:rsidRPr="00982143">
        <w:t>8.1</w:t>
      </w:r>
      <w:r w:rsidR="0060096F" w:rsidRPr="00982143">
        <w:tab/>
        <w:t>Description</w:t>
      </w:r>
      <w:bookmarkEnd w:id="343"/>
      <w:bookmarkEnd w:id="344"/>
    </w:p>
    <w:p w14:paraId="69A97943" w14:textId="77777777" w:rsidR="00D43E20" w:rsidRPr="00982143" w:rsidRDefault="00D43E20" w:rsidP="00D43E20">
      <w:r w:rsidRPr="00982143">
        <w:t>This service capability provides the ability to refresh an existing registration association between an Application Entity and a M2M Service Subscription. This service capability shall be restricted to the Mca and Msc Reference Points.</w:t>
      </w:r>
    </w:p>
    <w:p w14:paraId="259DF488" w14:textId="77777777" w:rsidR="00D43E20" w:rsidRPr="00982143" w:rsidRDefault="00DD37E3" w:rsidP="00D43E20">
      <w:pPr>
        <w:pStyle w:val="Heading5"/>
      </w:pPr>
      <w:bookmarkStart w:id="345" w:name="_Toc449539587"/>
      <w:bookmarkStart w:id="346" w:name="_Toc449961781"/>
      <w:r w:rsidRPr="00982143">
        <w:t>6.2.3.</w:t>
      </w:r>
      <w:r w:rsidR="00D43E20" w:rsidRPr="00982143">
        <w:t>8.</w:t>
      </w:r>
      <w:r w:rsidR="0060096F" w:rsidRPr="00982143">
        <w:t>2</w:t>
      </w:r>
      <w:r w:rsidR="00D43E20" w:rsidRPr="00982143">
        <w:tab/>
      </w:r>
      <w:r w:rsidR="00D87590" w:rsidRPr="00982143">
        <w:t>Pre-Conditions</w:t>
      </w:r>
      <w:bookmarkEnd w:id="345"/>
      <w:bookmarkEnd w:id="346"/>
    </w:p>
    <w:p w14:paraId="37BABC2E" w14:textId="77777777" w:rsidR="00D43E20" w:rsidRPr="00982143" w:rsidRDefault="00D43E20" w:rsidP="00D43E20">
      <w:pPr>
        <w:keepNext/>
        <w:rPr>
          <w:lang w:eastAsia="ko-KR"/>
        </w:rPr>
      </w:pPr>
      <w:r w:rsidRPr="00982143">
        <w:rPr>
          <w:lang w:eastAsia="ko-KR"/>
        </w:rPr>
        <w:t>An AE has successfully registered with the M2M</w:t>
      </w:r>
      <w:r w:rsidR="00DC09F3" w:rsidRPr="00982143">
        <w:rPr>
          <w:lang w:eastAsia="ko-KR"/>
        </w:rPr>
        <w:t xml:space="preserve"> system.</w:t>
      </w:r>
    </w:p>
    <w:p w14:paraId="11D20216" w14:textId="77777777" w:rsidR="00D43E20" w:rsidRPr="00982143" w:rsidRDefault="00DD37E3" w:rsidP="00D43E20">
      <w:pPr>
        <w:pStyle w:val="Heading5"/>
      </w:pPr>
      <w:bookmarkStart w:id="347" w:name="_Toc449539588"/>
      <w:bookmarkStart w:id="348" w:name="_Toc449961782"/>
      <w:r w:rsidRPr="00982143">
        <w:t>6.2.3.</w:t>
      </w:r>
      <w:r w:rsidR="00D43E20" w:rsidRPr="00982143">
        <w:t>8.</w:t>
      </w:r>
      <w:r w:rsidR="0060096F" w:rsidRPr="00982143">
        <w:t>3</w:t>
      </w:r>
      <w:r w:rsidR="00D43E20" w:rsidRPr="00982143">
        <w:tab/>
        <w:t xml:space="preserve">Signature </w:t>
      </w:r>
      <w:r w:rsidR="00612842" w:rsidRPr="00982143">
        <w:t>-</w:t>
      </w:r>
      <w:r w:rsidR="00D43E20" w:rsidRPr="00982143">
        <w:t xml:space="preserve"> refreshAEAssociationWithServiceSubscription</w:t>
      </w:r>
      <w:bookmarkEnd w:id="347"/>
      <w:bookmarkEnd w:id="348"/>
    </w:p>
    <w:p w14:paraId="40A6C382" w14:textId="77777777" w:rsidR="00473548" w:rsidRPr="00982143" w:rsidRDefault="00473548" w:rsidP="00473548">
      <w:pPr>
        <w:pStyle w:val="TH"/>
      </w:pPr>
      <w:r w:rsidRPr="00982143">
        <w:t xml:space="preserve">Table </w:t>
      </w:r>
      <w:r w:rsidR="00DD37E3" w:rsidRPr="00982143">
        <w:t>6.2.3.</w:t>
      </w:r>
      <w:r w:rsidRPr="00982143">
        <w:t>8.</w:t>
      </w:r>
      <w:r w:rsidR="0060096F" w:rsidRPr="00982143">
        <w:t>3</w:t>
      </w:r>
      <w:r w:rsidRPr="00982143">
        <w:t xml:space="preserve">-1: Service Subscription </w:t>
      </w:r>
      <w:r w:rsidR="00612842" w:rsidRPr="00982143">
        <w:t>-</w:t>
      </w:r>
      <w:r w:rsidRPr="00982143">
        <w:t xml:space="preserve"> refreshAEAssociationFWithServiceSubscription capability</w:t>
      </w:r>
    </w:p>
    <w:tbl>
      <w:tblPr>
        <w:tblW w:w="9176" w:type="dxa"/>
        <w:jc w:val="center"/>
        <w:tblLayout w:type="fixed"/>
        <w:tblCellMar>
          <w:left w:w="28" w:type="dxa"/>
          <w:right w:w="0" w:type="dxa"/>
        </w:tblCellMar>
        <w:tblLook w:val="0000" w:firstRow="0" w:lastRow="0" w:firstColumn="0" w:lastColumn="0" w:noHBand="0" w:noVBand="0"/>
      </w:tblPr>
      <w:tblGrid>
        <w:gridCol w:w="1888"/>
        <w:gridCol w:w="900"/>
        <w:gridCol w:w="900"/>
        <w:gridCol w:w="5488"/>
      </w:tblGrid>
      <w:tr w:rsidR="00D43E20" w:rsidRPr="00982143" w14:paraId="1500CE90" w14:textId="77777777" w:rsidTr="00642269">
        <w:trPr>
          <w:tblHeader/>
          <w:jc w:val="center"/>
        </w:trPr>
        <w:tc>
          <w:tcPr>
            <w:tcW w:w="1888" w:type="dxa"/>
            <w:tcBorders>
              <w:top w:val="single" w:sz="1" w:space="0" w:color="000000"/>
              <w:left w:val="single" w:sz="1" w:space="0" w:color="000000"/>
              <w:bottom w:val="single" w:sz="1" w:space="0" w:color="000000"/>
            </w:tcBorders>
            <w:shd w:val="clear" w:color="auto" w:fill="C0C0C0"/>
          </w:tcPr>
          <w:p w14:paraId="58A730EF" w14:textId="77777777" w:rsidR="00D43E20" w:rsidRPr="00982143" w:rsidRDefault="00D43E20" w:rsidP="00DC09F3">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10D3172" w14:textId="77777777" w:rsidR="00D43E20" w:rsidRPr="00982143" w:rsidRDefault="00D43E20" w:rsidP="00DC09F3">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122E961E" w14:textId="77777777" w:rsidR="00D43E20" w:rsidRPr="00982143" w:rsidRDefault="00D43E20" w:rsidP="00DC09F3">
            <w:pPr>
              <w:pStyle w:val="TAH"/>
            </w:pPr>
            <w:r w:rsidRPr="00982143">
              <w:t>Optional</w:t>
            </w:r>
          </w:p>
        </w:tc>
        <w:tc>
          <w:tcPr>
            <w:tcW w:w="5488" w:type="dxa"/>
            <w:tcBorders>
              <w:top w:val="single" w:sz="1" w:space="0" w:color="000000"/>
              <w:left w:val="single" w:sz="1" w:space="0" w:color="000000"/>
              <w:bottom w:val="single" w:sz="1" w:space="0" w:color="000000"/>
              <w:right w:val="single" w:sz="1" w:space="0" w:color="000000"/>
            </w:tcBorders>
            <w:shd w:val="clear" w:color="auto" w:fill="C0C0C0"/>
          </w:tcPr>
          <w:p w14:paraId="2041BD1D" w14:textId="77777777" w:rsidR="00D43E20" w:rsidRPr="00982143" w:rsidRDefault="00D43E20" w:rsidP="00DC09F3">
            <w:pPr>
              <w:pStyle w:val="TAH"/>
            </w:pPr>
            <w:r w:rsidRPr="00982143">
              <w:t>Description</w:t>
            </w:r>
          </w:p>
        </w:tc>
      </w:tr>
      <w:tr w:rsidR="00D43E20" w:rsidRPr="00982143" w:rsidDel="002C530E" w14:paraId="0F32DBE2" w14:textId="77777777" w:rsidTr="00642269">
        <w:trPr>
          <w:tblHeader/>
          <w:jc w:val="center"/>
        </w:trPr>
        <w:tc>
          <w:tcPr>
            <w:tcW w:w="1888" w:type="dxa"/>
            <w:tcBorders>
              <w:left w:val="single" w:sz="1" w:space="0" w:color="000000"/>
              <w:bottom w:val="single" w:sz="1" w:space="0" w:color="000000"/>
            </w:tcBorders>
          </w:tcPr>
          <w:p w14:paraId="5B0139A9" w14:textId="77777777" w:rsidR="00D43E20" w:rsidRPr="00982143" w:rsidRDefault="00D43E20" w:rsidP="00A04136">
            <w:pPr>
              <w:pStyle w:val="TAL"/>
            </w:pPr>
            <w:r w:rsidRPr="00982143">
              <w:t>aeId</w:t>
            </w:r>
          </w:p>
        </w:tc>
        <w:tc>
          <w:tcPr>
            <w:tcW w:w="900" w:type="dxa"/>
            <w:tcBorders>
              <w:left w:val="single" w:sz="1" w:space="0" w:color="000000"/>
              <w:bottom w:val="single" w:sz="1" w:space="0" w:color="000000"/>
              <w:right w:val="single" w:sz="1" w:space="0" w:color="000000"/>
            </w:tcBorders>
          </w:tcPr>
          <w:p w14:paraId="590DEFF2" w14:textId="77777777" w:rsidR="00D43E20" w:rsidRPr="00982143" w:rsidRDefault="00D43E20" w:rsidP="00DC09F3">
            <w:pPr>
              <w:pStyle w:val="TAC"/>
            </w:pPr>
            <w:r w:rsidRPr="00982143">
              <w:t>IN</w:t>
            </w:r>
          </w:p>
        </w:tc>
        <w:tc>
          <w:tcPr>
            <w:tcW w:w="900" w:type="dxa"/>
            <w:tcBorders>
              <w:left w:val="single" w:sz="1" w:space="0" w:color="000000"/>
              <w:bottom w:val="single" w:sz="1" w:space="0" w:color="000000"/>
            </w:tcBorders>
          </w:tcPr>
          <w:p w14:paraId="06BAF1CE" w14:textId="77777777" w:rsidR="00D43E20" w:rsidRPr="00982143" w:rsidRDefault="00D43E20" w:rsidP="00DC09F3">
            <w:pPr>
              <w:pStyle w:val="TAC"/>
            </w:pPr>
            <w:r w:rsidRPr="00982143">
              <w:t>NO</w:t>
            </w:r>
          </w:p>
        </w:tc>
        <w:tc>
          <w:tcPr>
            <w:tcW w:w="5488" w:type="dxa"/>
            <w:tcBorders>
              <w:left w:val="single" w:sz="1" w:space="0" w:color="000000"/>
              <w:bottom w:val="single" w:sz="1" w:space="0" w:color="000000"/>
              <w:right w:val="single" w:sz="1" w:space="0" w:color="000000"/>
            </w:tcBorders>
          </w:tcPr>
          <w:p w14:paraId="4CDB2BF9" w14:textId="77777777" w:rsidR="00D43E20" w:rsidRPr="00982143" w:rsidDel="002C530E" w:rsidRDefault="00D43E20" w:rsidP="00A04136">
            <w:pPr>
              <w:pStyle w:val="TAL"/>
            </w:pPr>
            <w:r w:rsidRPr="00982143">
              <w:t>The Application Entity Identifier (AE-ID).</w:t>
            </w:r>
          </w:p>
        </w:tc>
      </w:tr>
      <w:tr w:rsidR="00D43E20" w:rsidRPr="00982143" w14:paraId="7BECF13C" w14:textId="77777777" w:rsidTr="00642269">
        <w:trPr>
          <w:tblHeader/>
          <w:jc w:val="center"/>
        </w:trPr>
        <w:tc>
          <w:tcPr>
            <w:tcW w:w="1888" w:type="dxa"/>
            <w:tcBorders>
              <w:left w:val="single" w:sz="1" w:space="0" w:color="000000"/>
              <w:bottom w:val="single" w:sz="1" w:space="0" w:color="000000"/>
            </w:tcBorders>
          </w:tcPr>
          <w:p w14:paraId="2D2A1A36" w14:textId="77777777" w:rsidR="00D43E20" w:rsidRPr="00982143" w:rsidRDefault="00D43E20" w:rsidP="00A04136">
            <w:pPr>
              <w:pStyle w:val="TAL"/>
            </w:pPr>
            <w:r w:rsidRPr="00982143">
              <w:t>serviceSubscriptionId</w:t>
            </w:r>
          </w:p>
        </w:tc>
        <w:tc>
          <w:tcPr>
            <w:tcW w:w="900" w:type="dxa"/>
            <w:tcBorders>
              <w:left w:val="single" w:sz="1" w:space="0" w:color="000000"/>
              <w:bottom w:val="single" w:sz="1" w:space="0" w:color="000000"/>
              <w:right w:val="single" w:sz="1" w:space="0" w:color="000000"/>
            </w:tcBorders>
          </w:tcPr>
          <w:p w14:paraId="433C4A6E" w14:textId="77777777" w:rsidR="00D43E20" w:rsidRPr="00982143" w:rsidRDefault="00D43E20" w:rsidP="00DC09F3">
            <w:pPr>
              <w:pStyle w:val="TAC"/>
            </w:pPr>
            <w:r w:rsidRPr="00982143">
              <w:t>IN</w:t>
            </w:r>
          </w:p>
        </w:tc>
        <w:tc>
          <w:tcPr>
            <w:tcW w:w="900" w:type="dxa"/>
            <w:tcBorders>
              <w:left w:val="single" w:sz="1" w:space="0" w:color="000000"/>
              <w:bottom w:val="single" w:sz="1" w:space="0" w:color="000000"/>
            </w:tcBorders>
          </w:tcPr>
          <w:p w14:paraId="7B003C5E" w14:textId="77777777" w:rsidR="00D43E20" w:rsidRPr="00982143" w:rsidRDefault="00D43E20" w:rsidP="00DC09F3">
            <w:pPr>
              <w:pStyle w:val="TAC"/>
            </w:pPr>
            <w:r w:rsidRPr="00982143">
              <w:t>NO</w:t>
            </w:r>
          </w:p>
        </w:tc>
        <w:tc>
          <w:tcPr>
            <w:tcW w:w="5488" w:type="dxa"/>
            <w:tcBorders>
              <w:left w:val="single" w:sz="1" w:space="0" w:color="000000"/>
              <w:bottom w:val="single" w:sz="1" w:space="0" w:color="000000"/>
              <w:right w:val="single" w:sz="1" w:space="0" w:color="000000"/>
            </w:tcBorders>
          </w:tcPr>
          <w:p w14:paraId="5318DD41" w14:textId="77777777" w:rsidR="00D43E20" w:rsidRPr="00982143" w:rsidRDefault="00D43E20" w:rsidP="00A04136">
            <w:pPr>
              <w:pStyle w:val="TAL"/>
            </w:pPr>
            <w:r w:rsidRPr="00982143">
              <w:t>The M2M Service Subscription Identifier (M2M-Service-Profile-ID)</w:t>
            </w:r>
            <w:r w:rsidR="00DC09F3" w:rsidRPr="00982143">
              <w:t>.</w:t>
            </w:r>
          </w:p>
        </w:tc>
      </w:tr>
      <w:tr w:rsidR="00D43E20" w:rsidRPr="00982143" w14:paraId="2A263796" w14:textId="77777777" w:rsidTr="00642269">
        <w:trPr>
          <w:tblHeader/>
          <w:jc w:val="center"/>
        </w:trPr>
        <w:tc>
          <w:tcPr>
            <w:tcW w:w="1888" w:type="dxa"/>
            <w:tcBorders>
              <w:left w:val="single" w:sz="1" w:space="0" w:color="000000"/>
              <w:bottom w:val="single" w:sz="1" w:space="0" w:color="000000"/>
            </w:tcBorders>
          </w:tcPr>
          <w:p w14:paraId="4BEF76D8" w14:textId="77777777" w:rsidR="00D43E20" w:rsidRPr="00982143" w:rsidRDefault="00D43E20" w:rsidP="00A04136">
            <w:pPr>
              <w:pStyle w:val="TAL"/>
            </w:pPr>
            <w:r w:rsidRPr="00982143">
              <w:t>responseType</w:t>
            </w:r>
          </w:p>
        </w:tc>
        <w:tc>
          <w:tcPr>
            <w:tcW w:w="900" w:type="dxa"/>
            <w:tcBorders>
              <w:left w:val="single" w:sz="1" w:space="0" w:color="000000"/>
              <w:bottom w:val="single" w:sz="1" w:space="0" w:color="000000"/>
              <w:right w:val="single" w:sz="1" w:space="0" w:color="000000"/>
            </w:tcBorders>
          </w:tcPr>
          <w:p w14:paraId="3CAF139C" w14:textId="77777777" w:rsidR="00D43E20" w:rsidRPr="00982143" w:rsidRDefault="00D43E20" w:rsidP="00DC09F3">
            <w:pPr>
              <w:pStyle w:val="TAC"/>
            </w:pPr>
            <w:r w:rsidRPr="00982143">
              <w:t>OUT</w:t>
            </w:r>
          </w:p>
        </w:tc>
        <w:tc>
          <w:tcPr>
            <w:tcW w:w="900" w:type="dxa"/>
            <w:tcBorders>
              <w:left w:val="single" w:sz="1" w:space="0" w:color="000000"/>
              <w:bottom w:val="single" w:sz="1" w:space="0" w:color="000000"/>
            </w:tcBorders>
          </w:tcPr>
          <w:p w14:paraId="23902B07" w14:textId="77777777" w:rsidR="00D43E20" w:rsidRPr="00982143" w:rsidRDefault="00D43E20" w:rsidP="00DC09F3">
            <w:pPr>
              <w:pStyle w:val="TAC"/>
            </w:pPr>
            <w:r w:rsidRPr="00982143">
              <w:t>YES</w:t>
            </w:r>
          </w:p>
        </w:tc>
        <w:tc>
          <w:tcPr>
            <w:tcW w:w="5488" w:type="dxa"/>
            <w:tcBorders>
              <w:left w:val="single" w:sz="1" w:space="0" w:color="000000"/>
              <w:bottom w:val="single" w:sz="1" w:space="0" w:color="000000"/>
              <w:right w:val="single" w:sz="1" w:space="0" w:color="000000"/>
            </w:tcBorders>
          </w:tcPr>
          <w:p w14:paraId="6CCF7FD6" w14:textId="77777777" w:rsidR="00D43E20" w:rsidRPr="00982143" w:rsidRDefault="00D43E20" w:rsidP="00A04136">
            <w:pPr>
              <w:pStyle w:val="TAL"/>
            </w:pPr>
            <w:r w:rsidRPr="00982143">
              <w:t xml:space="preserve">Unique </w:t>
            </w:r>
            <w:r w:rsidR="00DC09F3" w:rsidRPr="00982143">
              <w:t>response types for this service:</w:t>
            </w:r>
          </w:p>
          <w:p w14:paraId="6F681BD7" w14:textId="77777777" w:rsidR="00D43E20" w:rsidRPr="00982143" w:rsidRDefault="00D43E20" w:rsidP="004415F7">
            <w:pPr>
              <w:pStyle w:val="TAL"/>
              <w:numPr>
                <w:ilvl w:val="0"/>
                <w:numId w:val="13"/>
              </w:numPr>
            </w:pPr>
            <w:r w:rsidRPr="00982143">
              <w:t>M2M Service Subscription does not exist.</w:t>
            </w:r>
          </w:p>
          <w:p w14:paraId="080104EA" w14:textId="77777777" w:rsidR="00D43E20" w:rsidRPr="00982143" w:rsidRDefault="00D43E20" w:rsidP="004415F7">
            <w:pPr>
              <w:pStyle w:val="TAL"/>
              <w:numPr>
                <w:ilvl w:val="0"/>
                <w:numId w:val="13"/>
              </w:numPr>
            </w:pPr>
            <w:r w:rsidRPr="00982143">
              <w:t>Application Entity Identifier is not associated with the M2M Service Subscription.</w:t>
            </w:r>
          </w:p>
        </w:tc>
      </w:tr>
    </w:tbl>
    <w:p w14:paraId="172F4046" w14:textId="77777777" w:rsidR="00473548" w:rsidRPr="00982143" w:rsidRDefault="00473548" w:rsidP="00473548"/>
    <w:p w14:paraId="0AC17B8C" w14:textId="77777777" w:rsidR="00D43E20" w:rsidRPr="00982143" w:rsidRDefault="00DD37E3" w:rsidP="00D43E20">
      <w:pPr>
        <w:pStyle w:val="Heading5"/>
      </w:pPr>
      <w:bookmarkStart w:id="349" w:name="_Toc449539589"/>
      <w:bookmarkStart w:id="350" w:name="_Toc449961783"/>
      <w:r w:rsidRPr="00982143">
        <w:lastRenderedPageBreak/>
        <w:t>6.2.3.</w:t>
      </w:r>
      <w:r w:rsidR="00D43E20" w:rsidRPr="00982143">
        <w:t>8.</w:t>
      </w:r>
      <w:r w:rsidR="0060096F" w:rsidRPr="00982143">
        <w:t>4</w:t>
      </w:r>
      <w:r w:rsidR="00D43E20" w:rsidRPr="00982143">
        <w:tab/>
        <w:t>Service Interactions</w:t>
      </w:r>
      <w:bookmarkEnd w:id="349"/>
      <w:bookmarkEnd w:id="350"/>
    </w:p>
    <w:p w14:paraId="3BAD7397" w14:textId="77777777" w:rsidR="00D43E20" w:rsidRPr="00982143" w:rsidRDefault="00D43E20" w:rsidP="00D43E20">
      <w:pPr>
        <w:rPr>
          <w:lang w:eastAsia="ko-KR"/>
        </w:rPr>
      </w:pPr>
      <w:r w:rsidRPr="00982143">
        <w:rPr>
          <w:lang w:eastAsia="ko-KR"/>
        </w:rPr>
        <w:t>The interactions of service capabilities required for this service capability:</w:t>
      </w:r>
    </w:p>
    <w:p w14:paraId="08383782" w14:textId="77777777" w:rsidR="00D43E20" w:rsidRPr="00982143" w:rsidRDefault="00D43E20" w:rsidP="00E45382">
      <w:pPr>
        <w:pStyle w:val="BN"/>
        <w:numPr>
          <w:ilvl w:val="0"/>
          <w:numId w:val="18"/>
        </w:numPr>
      </w:pPr>
      <w:r w:rsidRPr="00982143">
        <w:t>Issue this capability</w:t>
      </w:r>
      <w:r w:rsidR="00DC09F3" w:rsidRPr="00982143">
        <w:t>.</w:t>
      </w:r>
    </w:p>
    <w:p w14:paraId="6FB62CEC" w14:textId="77777777" w:rsidR="00D43E20" w:rsidRPr="00982143" w:rsidRDefault="00DC09F3" w:rsidP="00B91F03">
      <w:pPr>
        <w:pStyle w:val="FL"/>
      </w:pPr>
      <w:r w:rsidRPr="00982143">
        <w:object w:dxaOrig="6491" w:dyaOrig="3649" w14:anchorId="12E94AD2">
          <v:shape id="_x0000_i1035" type="#_x0000_t75" style="width:222pt;height:141.75pt" o:ole="">
            <v:imagedata r:id="rId68" o:title="" croptop="7212f" cropbottom="7428f" cropleft="1392f" cropright="19442f"/>
          </v:shape>
          <o:OLEObject Type="Embed" ProgID="Visio.Drawing.11" ShapeID="_x0000_i1035" DrawAspect="Content" ObjectID="_1545190514" r:id="rId69"/>
        </w:object>
      </w:r>
    </w:p>
    <w:p w14:paraId="3AE64A81" w14:textId="77777777" w:rsidR="00D43E20" w:rsidRPr="00982143" w:rsidRDefault="00D43E20" w:rsidP="00A7689A">
      <w:pPr>
        <w:pStyle w:val="TF"/>
      </w:pPr>
      <w:r w:rsidRPr="00982143">
        <w:t xml:space="preserve">Figure </w:t>
      </w:r>
      <w:r w:rsidR="00DD37E3" w:rsidRPr="00982143">
        <w:t>6.2.3.</w:t>
      </w:r>
      <w:r w:rsidRPr="00982143">
        <w:t>8.</w:t>
      </w:r>
      <w:r w:rsidR="0060096F" w:rsidRPr="00982143">
        <w:t>4</w:t>
      </w:r>
      <w:r w:rsidRPr="00982143">
        <w:t>-1</w:t>
      </w:r>
      <w:r w:rsidR="00A7689A" w:rsidRPr="00982143">
        <w:t>:</w:t>
      </w:r>
      <w:r w:rsidRPr="00982143">
        <w:t xml:space="preserve"> Service Subscription </w:t>
      </w:r>
      <w:r w:rsidR="00A7689A" w:rsidRPr="00982143">
        <w:t>-</w:t>
      </w:r>
      <w:r w:rsidRPr="00982143">
        <w:t xml:space="preserve"> refreshAEAssociationWithServiceSubscription Diagram</w:t>
      </w:r>
    </w:p>
    <w:p w14:paraId="2FC4F894" w14:textId="77777777" w:rsidR="00D43E20" w:rsidRPr="00982143" w:rsidRDefault="00DD37E3" w:rsidP="00D43E20">
      <w:pPr>
        <w:pStyle w:val="Heading5"/>
      </w:pPr>
      <w:bookmarkStart w:id="351" w:name="_Toc449539590"/>
      <w:bookmarkStart w:id="352" w:name="_Toc449961784"/>
      <w:r w:rsidRPr="00982143">
        <w:t>6.2.3.</w:t>
      </w:r>
      <w:r w:rsidR="00D43E20" w:rsidRPr="00982143">
        <w:t>8.</w:t>
      </w:r>
      <w:r w:rsidR="0060096F" w:rsidRPr="00982143">
        <w:t>5</w:t>
      </w:r>
      <w:r w:rsidR="00D43E20" w:rsidRPr="00982143">
        <w:tab/>
      </w:r>
      <w:r w:rsidR="00D43E20" w:rsidRPr="00982143">
        <w:rPr>
          <w:lang w:eastAsia="ko-KR"/>
        </w:rPr>
        <w:t>Post-Conditions</w:t>
      </w:r>
      <w:bookmarkEnd w:id="351"/>
      <w:bookmarkEnd w:id="352"/>
    </w:p>
    <w:p w14:paraId="328104B5" w14:textId="77777777" w:rsidR="00D43E20" w:rsidRPr="00982143" w:rsidRDefault="00D43E20" w:rsidP="00D43E20">
      <w:pPr>
        <w:keepNext/>
        <w:rPr>
          <w:lang w:eastAsia="ko-KR"/>
        </w:rPr>
      </w:pPr>
      <w:r w:rsidRPr="00982143">
        <w:rPr>
          <w:lang w:eastAsia="ko-KR"/>
        </w:rPr>
        <w:t>Not Applicable</w:t>
      </w:r>
      <w:r w:rsidR="00A7689A" w:rsidRPr="00982143">
        <w:rPr>
          <w:lang w:eastAsia="ko-KR"/>
        </w:rPr>
        <w:t>.</w:t>
      </w:r>
    </w:p>
    <w:p w14:paraId="1A9E5D69" w14:textId="77777777" w:rsidR="00D43E20" w:rsidRPr="00982143" w:rsidRDefault="00DD37E3" w:rsidP="00D43E20">
      <w:pPr>
        <w:pStyle w:val="Heading5"/>
      </w:pPr>
      <w:bookmarkStart w:id="353" w:name="_Toc449539591"/>
      <w:bookmarkStart w:id="354" w:name="_Toc449961785"/>
      <w:r w:rsidRPr="00982143">
        <w:t>6.2.3.</w:t>
      </w:r>
      <w:r w:rsidR="00D43E20" w:rsidRPr="00982143">
        <w:t>8.</w:t>
      </w:r>
      <w:r w:rsidR="0060096F" w:rsidRPr="00982143">
        <w:t>6</w:t>
      </w:r>
      <w:r w:rsidR="00D43E20" w:rsidRPr="00982143">
        <w:tab/>
      </w:r>
      <w:r w:rsidR="00D43E20" w:rsidRPr="00982143">
        <w:rPr>
          <w:lang w:eastAsia="ko-KR"/>
        </w:rPr>
        <w:t>Exceptions</w:t>
      </w:r>
      <w:bookmarkEnd w:id="353"/>
      <w:bookmarkEnd w:id="354"/>
    </w:p>
    <w:p w14:paraId="48724DD3" w14:textId="77777777" w:rsidR="00D43E20" w:rsidRPr="00982143" w:rsidRDefault="00D43E20" w:rsidP="00D43E20">
      <w:pPr>
        <w:keepNext/>
      </w:pPr>
      <w:r w:rsidRPr="00982143">
        <w:rPr>
          <w:lang w:eastAsia="ko-KR"/>
        </w:rPr>
        <w:t>Not Applicable</w:t>
      </w:r>
      <w:r w:rsidR="00A7689A" w:rsidRPr="00982143">
        <w:rPr>
          <w:lang w:eastAsia="ko-KR"/>
        </w:rPr>
        <w:t>.</w:t>
      </w:r>
    </w:p>
    <w:p w14:paraId="642078D5" w14:textId="77777777" w:rsidR="00D43E20" w:rsidRPr="00982143" w:rsidRDefault="00DD37E3" w:rsidP="00D43E20">
      <w:pPr>
        <w:pStyle w:val="Heading5"/>
      </w:pPr>
      <w:bookmarkStart w:id="355" w:name="_Toc449539592"/>
      <w:bookmarkStart w:id="356" w:name="_Toc449961786"/>
      <w:r w:rsidRPr="00982143">
        <w:t>6.2.3.</w:t>
      </w:r>
      <w:r w:rsidR="00D43E20" w:rsidRPr="00982143">
        <w:t>8.</w:t>
      </w:r>
      <w:r w:rsidR="0060096F" w:rsidRPr="00982143">
        <w:t>7</w:t>
      </w:r>
      <w:r w:rsidR="00D43E20" w:rsidRPr="00982143">
        <w:tab/>
      </w:r>
      <w:r w:rsidR="00D43E20" w:rsidRPr="00982143">
        <w:rPr>
          <w:lang w:eastAsia="ko-KR"/>
        </w:rPr>
        <w:t>Policies for Use</w:t>
      </w:r>
      <w:bookmarkEnd w:id="355"/>
      <w:bookmarkEnd w:id="356"/>
    </w:p>
    <w:p w14:paraId="4CC873C5" w14:textId="77777777" w:rsidR="00D43E20" w:rsidRPr="00982143" w:rsidRDefault="00D43E20" w:rsidP="00080151">
      <w:pPr>
        <w:rPr>
          <w:color w:val="000000"/>
        </w:rPr>
      </w:pPr>
      <w:r w:rsidRPr="00982143">
        <w:rPr>
          <w:lang w:eastAsia="ko-KR"/>
        </w:rPr>
        <w:t>Message</w:t>
      </w:r>
      <w:r w:rsidRPr="00982143">
        <w:t xml:space="preserve"> Exchange </w:t>
      </w:r>
      <w:r w:rsidR="007F008B" w:rsidRPr="00982143">
        <w:rPr>
          <w:lang w:eastAsia="ko-KR"/>
        </w:rPr>
        <w:t>Patterns:</w:t>
      </w:r>
      <w:r w:rsidR="00080151" w:rsidRPr="00982143">
        <w:rPr>
          <w:lang w:eastAsia="ko-KR"/>
        </w:rPr>
        <w:t xml:space="preserve"> </w:t>
      </w:r>
      <w:r w:rsidRPr="00982143">
        <w:t>In-Out</w:t>
      </w:r>
      <w:r w:rsidR="00DC09F3" w:rsidRPr="00982143">
        <w:t>.</w:t>
      </w:r>
    </w:p>
    <w:p w14:paraId="410E3817" w14:textId="77777777" w:rsidR="00D43E20" w:rsidRPr="00982143" w:rsidRDefault="007F008B" w:rsidP="00080151">
      <w:r w:rsidRPr="00982143">
        <w:t>Transaction Pattern:</w:t>
      </w:r>
      <w:r w:rsidR="00080151" w:rsidRPr="00982143">
        <w:t xml:space="preserve"> </w:t>
      </w:r>
      <w:r w:rsidR="00D43E20" w:rsidRPr="00982143">
        <w:t>Participation allowed</w:t>
      </w:r>
      <w:r w:rsidR="00DC09F3" w:rsidRPr="00982143">
        <w:t>.</w:t>
      </w:r>
    </w:p>
    <w:p w14:paraId="598A96EE" w14:textId="77777777" w:rsidR="00D43E20" w:rsidRPr="00982143" w:rsidRDefault="00DD37E3" w:rsidP="00D43E20">
      <w:pPr>
        <w:pStyle w:val="Heading5"/>
      </w:pPr>
      <w:bookmarkStart w:id="357" w:name="_Toc449539593"/>
      <w:bookmarkStart w:id="358" w:name="_Toc449961787"/>
      <w:r w:rsidRPr="00982143">
        <w:t>6.2.3.</w:t>
      </w:r>
      <w:r w:rsidR="00D43E20" w:rsidRPr="00982143">
        <w:t>8.</w:t>
      </w:r>
      <w:r w:rsidR="0060096F" w:rsidRPr="00982143">
        <w:t>8</w:t>
      </w:r>
      <w:r w:rsidR="00D43E20" w:rsidRPr="00982143">
        <w:tab/>
        <w:t>oneM2M Resource Interworking</w:t>
      </w:r>
      <w:bookmarkEnd w:id="357"/>
      <w:bookmarkEnd w:id="358"/>
    </w:p>
    <w:p w14:paraId="34CD1ABA" w14:textId="2871A1EC" w:rsidR="00D43E20" w:rsidRPr="00982143" w:rsidRDefault="00D43E20" w:rsidP="00D43E20">
      <w:pPr>
        <w:keepNext/>
      </w:pPr>
      <w:r w:rsidRPr="00982143">
        <w:t xml:space="preserve">This service capability refreshes the association of the Application Entity (AE-ID) with the M2M Service Subscription Profile. Currently </w:t>
      </w:r>
      <w:r w:rsidR="00DC09F3" w:rsidRPr="00982143">
        <w:t xml:space="preserve">oneM2M </w:t>
      </w:r>
      <w:r w:rsidRPr="00982143">
        <w:t xml:space="preserve">TS-0001 </w:t>
      </w:r>
      <w:r w:rsidR="00611D9A" w:rsidRPr="00982143">
        <w:t>[</w:t>
      </w:r>
      <w:r w:rsidR="00B0201B" w:rsidRPr="00982143">
        <w:fldChar w:fldCharType="begin"/>
      </w:r>
      <w:r w:rsidR="00611D9A" w:rsidRPr="00982143">
        <w:instrText xml:space="preserve">REF REF_ONEM2MTS_0001 \h </w:instrText>
      </w:r>
      <w:r w:rsidR="00B0201B" w:rsidRPr="00982143">
        <w:fldChar w:fldCharType="separate"/>
      </w:r>
      <w:r w:rsidR="00534166">
        <w:rPr>
          <w:noProof/>
        </w:rPr>
        <w:t>2</w:t>
      </w:r>
      <w:r w:rsidR="00B0201B" w:rsidRPr="00982143">
        <w:fldChar w:fldCharType="end"/>
      </w:r>
      <w:r w:rsidR="00611D9A" w:rsidRPr="00982143">
        <w:t>]</w:t>
      </w:r>
      <w:r w:rsidRPr="00982143">
        <w:t xml:space="preserve"> does not define how an AE registration association is refreshed with a M2M Service Subscription Profile as part of a AE</w:t>
      </w:r>
      <w:r w:rsidR="00DC09F3" w:rsidRPr="00982143">
        <w:t xml:space="preserve"> lifecycle flow.</w:t>
      </w:r>
    </w:p>
    <w:p w14:paraId="3B872B7C" w14:textId="77777777" w:rsidR="009E7987" w:rsidRPr="00982143" w:rsidRDefault="00935233" w:rsidP="009E7987">
      <w:pPr>
        <w:pStyle w:val="Heading2"/>
      </w:pPr>
      <w:bookmarkStart w:id="359" w:name="_Toc449539594"/>
      <w:bookmarkStart w:id="360" w:name="_Toc449961788"/>
      <w:bookmarkStart w:id="361" w:name="_Toc471393658"/>
      <w:bookmarkStart w:id="362" w:name="_Toc471394211"/>
      <w:bookmarkStart w:id="363" w:name="_Toc471395603"/>
      <w:bookmarkStart w:id="364" w:name="_Toc471448221"/>
      <w:r w:rsidRPr="00982143">
        <w:t>6.3</w:t>
      </w:r>
      <w:r w:rsidRPr="00982143">
        <w:tab/>
        <w:t>Authorization</w:t>
      </w:r>
      <w:bookmarkEnd w:id="359"/>
      <w:bookmarkEnd w:id="360"/>
      <w:bookmarkEnd w:id="361"/>
      <w:bookmarkEnd w:id="362"/>
      <w:bookmarkEnd w:id="363"/>
      <w:bookmarkEnd w:id="364"/>
    </w:p>
    <w:p w14:paraId="4B9C0CB0" w14:textId="77777777" w:rsidR="00BA01F0" w:rsidRPr="00982143" w:rsidRDefault="00935233">
      <w:pPr>
        <w:pStyle w:val="Heading3"/>
      </w:pPr>
      <w:bookmarkStart w:id="365" w:name="_Toc449539595"/>
      <w:bookmarkStart w:id="366" w:name="_Toc449961789"/>
      <w:bookmarkStart w:id="367" w:name="_Toc471393659"/>
      <w:bookmarkStart w:id="368" w:name="_Toc471394212"/>
      <w:bookmarkStart w:id="369" w:name="_Toc471395604"/>
      <w:bookmarkStart w:id="370" w:name="_Toc471448222"/>
      <w:r w:rsidRPr="00982143">
        <w:t>6.3.1</w:t>
      </w:r>
      <w:r w:rsidRPr="00982143">
        <w:tab/>
      </w:r>
      <w:r w:rsidR="00DD37E3" w:rsidRPr="00982143">
        <w:t>Overview</w:t>
      </w:r>
      <w:bookmarkEnd w:id="365"/>
      <w:bookmarkEnd w:id="366"/>
      <w:bookmarkEnd w:id="367"/>
      <w:bookmarkEnd w:id="368"/>
      <w:bookmarkEnd w:id="369"/>
      <w:bookmarkEnd w:id="370"/>
    </w:p>
    <w:p w14:paraId="3C9F9135" w14:textId="77777777" w:rsidR="009E7987" w:rsidRPr="00982143" w:rsidRDefault="00935233" w:rsidP="009E7987">
      <w:pPr>
        <w:keepNext/>
      </w:pPr>
      <w:r w:rsidRPr="00982143">
        <w:t>The Authorization service provides the ability to:</w:t>
      </w:r>
    </w:p>
    <w:p w14:paraId="50926CDA" w14:textId="77777777" w:rsidR="009E7987" w:rsidRPr="00982143" w:rsidRDefault="00935233" w:rsidP="00A7689A">
      <w:pPr>
        <w:pStyle w:val="B1"/>
      </w:pPr>
      <w:r w:rsidRPr="00982143">
        <w:t>Authorize the Originator for the service capability</w:t>
      </w:r>
      <w:r w:rsidR="00DC09F3" w:rsidRPr="00982143">
        <w:t>.</w:t>
      </w:r>
    </w:p>
    <w:p w14:paraId="1C66D5CB" w14:textId="77777777" w:rsidR="00DD37E3" w:rsidRPr="00982143" w:rsidRDefault="00FD4645" w:rsidP="00DD37E3">
      <w:pPr>
        <w:pStyle w:val="NO"/>
      </w:pPr>
      <w:r w:rsidRPr="00982143">
        <w:t>NOTE</w:t>
      </w:r>
      <w:r w:rsidR="00491C9D" w:rsidRPr="00982143">
        <w:t>:</w:t>
      </w:r>
      <w:r w:rsidR="00A7689A" w:rsidRPr="00982143">
        <w:tab/>
      </w:r>
      <w:r w:rsidRPr="00982143">
        <w:t>The determination of</w:t>
      </w:r>
      <w:r w:rsidR="00491C9D" w:rsidRPr="00982143">
        <w:t xml:space="preserve"> how the entity instance based access management is configured in order to ensure no cross ASP access to other ASPs data</w:t>
      </w:r>
      <w:r w:rsidRPr="00982143">
        <w:t xml:space="preserve"> i</w:t>
      </w:r>
      <w:r w:rsidR="00DD37E3" w:rsidRPr="00982143">
        <w:t xml:space="preserve">s </w:t>
      </w:r>
      <w:r w:rsidRPr="00982143">
        <w:t>FFS</w:t>
      </w:r>
      <w:r w:rsidR="00491C9D" w:rsidRPr="00982143">
        <w:t>.</w:t>
      </w:r>
    </w:p>
    <w:p w14:paraId="3024841F" w14:textId="77777777" w:rsidR="009E7987" w:rsidRPr="00982143" w:rsidRDefault="009E7987" w:rsidP="00DD37E3">
      <w:pPr>
        <w:pStyle w:val="Heading3"/>
      </w:pPr>
      <w:bookmarkStart w:id="371" w:name="_Toc449539596"/>
      <w:bookmarkStart w:id="372" w:name="_Toc449961790"/>
      <w:bookmarkStart w:id="373" w:name="_Toc471393660"/>
      <w:bookmarkStart w:id="374" w:name="_Toc471394213"/>
      <w:bookmarkStart w:id="375" w:name="_Toc471395605"/>
      <w:bookmarkStart w:id="376" w:name="_Toc471448223"/>
      <w:r w:rsidRPr="00982143">
        <w:lastRenderedPageBreak/>
        <w:t>6.3.</w:t>
      </w:r>
      <w:r w:rsidR="001F44D3" w:rsidRPr="00982143">
        <w:t>2</w:t>
      </w:r>
      <w:r w:rsidRPr="00982143">
        <w:tab/>
        <w:t>Service Capabilities</w:t>
      </w:r>
      <w:bookmarkEnd w:id="371"/>
      <w:bookmarkEnd w:id="372"/>
      <w:bookmarkEnd w:id="373"/>
      <w:bookmarkEnd w:id="374"/>
      <w:bookmarkEnd w:id="375"/>
      <w:bookmarkEnd w:id="376"/>
    </w:p>
    <w:p w14:paraId="03ED55A8" w14:textId="77777777" w:rsidR="009E7987" w:rsidRPr="00982143" w:rsidRDefault="009E7987" w:rsidP="009E7987">
      <w:pPr>
        <w:pStyle w:val="Heading4"/>
      </w:pPr>
      <w:bookmarkStart w:id="377" w:name="_Toc449539597"/>
      <w:bookmarkStart w:id="378" w:name="_Toc449961791"/>
      <w:bookmarkStart w:id="379" w:name="_Toc471393661"/>
      <w:bookmarkStart w:id="380" w:name="_Toc471394214"/>
      <w:bookmarkStart w:id="381" w:name="_Toc471395606"/>
      <w:bookmarkStart w:id="382" w:name="_Toc471448224"/>
      <w:r w:rsidRPr="00982143">
        <w:t>6.3.</w:t>
      </w:r>
      <w:r w:rsidR="001F44D3" w:rsidRPr="00982143">
        <w:t>2</w:t>
      </w:r>
      <w:r w:rsidRPr="00982143">
        <w:t>.1</w:t>
      </w:r>
      <w:r w:rsidRPr="00982143">
        <w:tab/>
        <w:t>authorizeServiceCapability</w:t>
      </w:r>
      <w:bookmarkEnd w:id="377"/>
      <w:bookmarkEnd w:id="378"/>
      <w:bookmarkEnd w:id="379"/>
      <w:bookmarkEnd w:id="380"/>
      <w:bookmarkEnd w:id="381"/>
      <w:bookmarkEnd w:id="382"/>
    </w:p>
    <w:p w14:paraId="42FBD0F1" w14:textId="77777777" w:rsidR="00DD37E3" w:rsidRPr="00982143" w:rsidRDefault="00DD37E3" w:rsidP="00DD37E3">
      <w:pPr>
        <w:pStyle w:val="Heading5"/>
      </w:pPr>
      <w:bookmarkStart w:id="383" w:name="_Toc449539598"/>
      <w:bookmarkStart w:id="384" w:name="_Toc449961792"/>
      <w:r w:rsidRPr="00982143">
        <w:t>6.3.2.1.1</w:t>
      </w:r>
      <w:r w:rsidRPr="00982143">
        <w:tab/>
        <w:t>Description</w:t>
      </w:r>
      <w:bookmarkEnd w:id="383"/>
      <w:bookmarkEnd w:id="384"/>
    </w:p>
    <w:p w14:paraId="518B8F42" w14:textId="77777777" w:rsidR="009E7987" w:rsidRPr="00982143" w:rsidRDefault="009E7987" w:rsidP="009E7987">
      <w:pPr>
        <w:keepNext/>
      </w:pPr>
      <w:r w:rsidRPr="00982143">
        <w:t xml:space="preserve">This service capability authenticates an Originator is </w:t>
      </w:r>
      <w:r w:rsidR="00B10AC2" w:rsidRPr="00982143">
        <w:t xml:space="preserve">a </w:t>
      </w:r>
      <w:r w:rsidRPr="00982143">
        <w:t>valid Originator of the request and then authorizes the M2M Service Capability within the context of a M2M Service Subscription between the from AE-ID and to AE-ID.</w:t>
      </w:r>
    </w:p>
    <w:p w14:paraId="7203AB6B" w14:textId="77777777" w:rsidR="009E7987" w:rsidRPr="00982143" w:rsidRDefault="009E7987" w:rsidP="009E7987">
      <w:pPr>
        <w:pStyle w:val="Heading5"/>
      </w:pPr>
      <w:bookmarkStart w:id="385" w:name="_Toc449539599"/>
      <w:bookmarkStart w:id="386" w:name="_Toc449961793"/>
      <w:r w:rsidRPr="00982143">
        <w:t>6.3.</w:t>
      </w:r>
      <w:r w:rsidR="001F44D3" w:rsidRPr="00982143">
        <w:t>2</w:t>
      </w:r>
      <w:r w:rsidRPr="00982143">
        <w:t>.1.</w:t>
      </w:r>
      <w:r w:rsidR="00DD37E3" w:rsidRPr="00982143">
        <w:t>2</w:t>
      </w:r>
      <w:r w:rsidRPr="00982143">
        <w:tab/>
      </w:r>
      <w:r w:rsidR="00D87590" w:rsidRPr="00982143">
        <w:t>Pre-Conditions</w:t>
      </w:r>
      <w:bookmarkEnd w:id="385"/>
      <w:bookmarkEnd w:id="386"/>
    </w:p>
    <w:p w14:paraId="11D41CEA" w14:textId="77777777" w:rsidR="009E7987" w:rsidRPr="00982143" w:rsidRDefault="009E7987" w:rsidP="009E7987">
      <w:pPr>
        <w:keepNext/>
        <w:rPr>
          <w:lang w:eastAsia="ko-KR"/>
        </w:rPr>
      </w:pPr>
      <w:r w:rsidRPr="00982143">
        <w:rPr>
          <w:lang w:eastAsia="ko-KR"/>
        </w:rPr>
        <w:t>The M2M Identifiers for the request Originator, M2M Service Subscription from AE-ID and to AE-ID are assigned to the M2M Service Subscription.</w:t>
      </w:r>
    </w:p>
    <w:p w14:paraId="1165E5FF" w14:textId="77777777" w:rsidR="009E7987" w:rsidRPr="00982143" w:rsidRDefault="009E7987" w:rsidP="009E7987">
      <w:pPr>
        <w:keepNext/>
        <w:rPr>
          <w:lang w:eastAsia="ko-KR"/>
        </w:rPr>
      </w:pPr>
      <w:r w:rsidRPr="00982143">
        <w:t>A correlation between the M2M Service Capability, M2M Service and the M2M authorization event has been defined in order to authorize the M2M Service Capability.</w:t>
      </w:r>
    </w:p>
    <w:p w14:paraId="0D3528D4" w14:textId="77777777" w:rsidR="009E7987" w:rsidRPr="00982143" w:rsidRDefault="009E7987" w:rsidP="009E7987">
      <w:pPr>
        <w:pStyle w:val="Heading5"/>
      </w:pPr>
      <w:bookmarkStart w:id="387" w:name="_Toc449539600"/>
      <w:bookmarkStart w:id="388" w:name="_Toc449961794"/>
      <w:r w:rsidRPr="00982143">
        <w:t>6.3.</w:t>
      </w:r>
      <w:r w:rsidR="001F44D3" w:rsidRPr="00982143">
        <w:t>2</w:t>
      </w:r>
      <w:r w:rsidRPr="00982143">
        <w:t>.1.</w:t>
      </w:r>
      <w:r w:rsidR="00DD37E3" w:rsidRPr="00982143">
        <w:t>3</w:t>
      </w:r>
      <w:r w:rsidRPr="00982143">
        <w:tab/>
        <w:t>Common M2M Service Capability Parameters for Request Authentication and Authorization</w:t>
      </w:r>
      <w:bookmarkEnd w:id="387"/>
      <w:bookmarkEnd w:id="388"/>
    </w:p>
    <w:p w14:paraId="4B6C018A" w14:textId="77777777" w:rsidR="00A7689A" w:rsidRPr="00982143" w:rsidRDefault="00A7689A" w:rsidP="00A7689A">
      <w:pPr>
        <w:pStyle w:val="TH"/>
      </w:pPr>
      <w:r w:rsidRPr="00982143">
        <w:t>Table 6.3.</w:t>
      </w:r>
      <w:r w:rsidR="001F44D3" w:rsidRPr="00982143">
        <w:t>2</w:t>
      </w:r>
      <w:r w:rsidRPr="00982143">
        <w:t>.1.</w:t>
      </w:r>
      <w:r w:rsidR="00DD37E3" w:rsidRPr="00982143">
        <w:t>3</w:t>
      </w:r>
      <w:r w:rsidRPr="00982143">
        <w:t xml:space="preserve">-1: Common M2M Service Capability Parameters for </w:t>
      </w:r>
      <w:r w:rsidRPr="00982143">
        <w:br/>
        <w:t>Request Authentication and Authorization</w:t>
      </w:r>
    </w:p>
    <w:tbl>
      <w:tblPr>
        <w:tblW w:w="9459" w:type="dxa"/>
        <w:jc w:val="center"/>
        <w:tblLayout w:type="fixed"/>
        <w:tblCellMar>
          <w:left w:w="28" w:type="dxa"/>
          <w:right w:w="0" w:type="dxa"/>
        </w:tblCellMar>
        <w:tblLook w:val="0000" w:firstRow="0" w:lastRow="0" w:firstColumn="0" w:lastColumn="0" w:noHBand="0" w:noVBand="0"/>
      </w:tblPr>
      <w:tblGrid>
        <w:gridCol w:w="1888"/>
        <w:gridCol w:w="900"/>
        <w:gridCol w:w="900"/>
        <w:gridCol w:w="5771"/>
      </w:tblGrid>
      <w:tr w:rsidR="009E7987" w:rsidRPr="00982143" w14:paraId="49F09A58" w14:textId="77777777" w:rsidTr="00642269">
        <w:trPr>
          <w:tblHeader/>
          <w:jc w:val="center"/>
        </w:trPr>
        <w:tc>
          <w:tcPr>
            <w:tcW w:w="1888" w:type="dxa"/>
            <w:tcBorders>
              <w:top w:val="single" w:sz="1" w:space="0" w:color="000000"/>
              <w:left w:val="single" w:sz="1" w:space="0" w:color="000000"/>
              <w:bottom w:val="single" w:sz="1" w:space="0" w:color="000000"/>
            </w:tcBorders>
            <w:shd w:val="clear" w:color="auto" w:fill="C0C0C0"/>
          </w:tcPr>
          <w:p w14:paraId="0983F1A3" w14:textId="77777777" w:rsidR="009E7987" w:rsidRPr="00982143" w:rsidRDefault="009E7987" w:rsidP="00DC09F3">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5D9C046" w14:textId="77777777" w:rsidR="009E7987" w:rsidRPr="00982143" w:rsidRDefault="009E7987" w:rsidP="00DC09F3">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2DB210E7" w14:textId="77777777" w:rsidR="009E7987" w:rsidRPr="00982143" w:rsidRDefault="009E7987" w:rsidP="00DC09F3">
            <w:pPr>
              <w:pStyle w:val="TAH"/>
            </w:pPr>
            <w:r w:rsidRPr="00982143">
              <w:t>Optional</w:t>
            </w:r>
          </w:p>
        </w:tc>
        <w:tc>
          <w:tcPr>
            <w:tcW w:w="5771" w:type="dxa"/>
            <w:tcBorders>
              <w:top w:val="single" w:sz="1" w:space="0" w:color="000000"/>
              <w:left w:val="single" w:sz="1" w:space="0" w:color="000000"/>
              <w:bottom w:val="single" w:sz="1" w:space="0" w:color="000000"/>
              <w:right w:val="single" w:sz="1" w:space="0" w:color="000000"/>
            </w:tcBorders>
            <w:shd w:val="clear" w:color="auto" w:fill="C0C0C0"/>
          </w:tcPr>
          <w:p w14:paraId="233F2EBC" w14:textId="77777777" w:rsidR="009E7987" w:rsidRPr="00982143" w:rsidRDefault="009E7987" w:rsidP="00DC09F3">
            <w:pPr>
              <w:pStyle w:val="TAH"/>
            </w:pPr>
            <w:r w:rsidRPr="00982143">
              <w:t>Description</w:t>
            </w:r>
          </w:p>
        </w:tc>
      </w:tr>
      <w:tr w:rsidR="009E7987" w:rsidRPr="00982143" w14:paraId="5205F69A" w14:textId="77777777" w:rsidTr="00642269">
        <w:trPr>
          <w:tblHeader/>
          <w:jc w:val="center"/>
        </w:trPr>
        <w:tc>
          <w:tcPr>
            <w:tcW w:w="1888" w:type="dxa"/>
            <w:tcBorders>
              <w:left w:val="single" w:sz="1" w:space="0" w:color="000000"/>
              <w:bottom w:val="single" w:sz="1" w:space="0" w:color="000000"/>
            </w:tcBorders>
          </w:tcPr>
          <w:p w14:paraId="2E5DF6B7" w14:textId="77777777" w:rsidR="009E7987" w:rsidRPr="00982143" w:rsidRDefault="009E7987" w:rsidP="00A7689A">
            <w:pPr>
              <w:pStyle w:val="TAL"/>
              <w:rPr>
                <w:lang w:eastAsia="ko-KR"/>
              </w:rPr>
            </w:pPr>
            <w:r w:rsidRPr="00982143">
              <w:rPr>
                <w:lang w:eastAsia="ko-KR"/>
              </w:rPr>
              <w:t>originator</w:t>
            </w:r>
          </w:p>
        </w:tc>
        <w:tc>
          <w:tcPr>
            <w:tcW w:w="900" w:type="dxa"/>
            <w:tcBorders>
              <w:left w:val="single" w:sz="1" w:space="0" w:color="000000"/>
              <w:bottom w:val="single" w:sz="1" w:space="0" w:color="000000"/>
              <w:right w:val="single" w:sz="1" w:space="0" w:color="000000"/>
            </w:tcBorders>
          </w:tcPr>
          <w:p w14:paraId="65CE8EAA" w14:textId="77777777" w:rsidR="009E7987" w:rsidRPr="00982143" w:rsidRDefault="009E7987" w:rsidP="00DC09F3">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4043F4D6" w14:textId="77777777" w:rsidR="009E7987" w:rsidRPr="00982143" w:rsidRDefault="009E7987" w:rsidP="00DC09F3">
            <w:pPr>
              <w:pStyle w:val="TAC"/>
              <w:rPr>
                <w:lang w:eastAsia="ko-KR"/>
              </w:rPr>
            </w:pPr>
            <w:r w:rsidRPr="00982143">
              <w:rPr>
                <w:lang w:eastAsia="ko-KR"/>
              </w:rPr>
              <w:t>NO</w:t>
            </w:r>
          </w:p>
        </w:tc>
        <w:tc>
          <w:tcPr>
            <w:tcW w:w="5771" w:type="dxa"/>
            <w:tcBorders>
              <w:left w:val="single" w:sz="1" w:space="0" w:color="000000"/>
              <w:bottom w:val="single" w:sz="1" w:space="0" w:color="000000"/>
              <w:right w:val="single" w:sz="1" w:space="0" w:color="000000"/>
            </w:tcBorders>
          </w:tcPr>
          <w:p w14:paraId="0A1490DC" w14:textId="77777777" w:rsidR="009E7987" w:rsidRPr="00982143" w:rsidRDefault="009E7987" w:rsidP="00A7689A">
            <w:pPr>
              <w:pStyle w:val="TAL"/>
              <w:rPr>
                <w:lang w:eastAsia="ko-KR"/>
              </w:rPr>
            </w:pPr>
            <w:r w:rsidRPr="00982143">
              <w:t>The identifier of the Originator that is issuing the request.</w:t>
            </w:r>
          </w:p>
        </w:tc>
      </w:tr>
      <w:tr w:rsidR="009E7987" w:rsidRPr="00982143" w14:paraId="5D47E06C" w14:textId="77777777" w:rsidTr="00642269">
        <w:trPr>
          <w:tblHeader/>
          <w:jc w:val="center"/>
        </w:trPr>
        <w:tc>
          <w:tcPr>
            <w:tcW w:w="1888" w:type="dxa"/>
            <w:tcBorders>
              <w:left w:val="single" w:sz="1" w:space="0" w:color="000000"/>
              <w:bottom w:val="single" w:sz="1" w:space="0" w:color="000000"/>
            </w:tcBorders>
          </w:tcPr>
          <w:p w14:paraId="49D25201" w14:textId="77777777" w:rsidR="009E7987" w:rsidRPr="00982143" w:rsidRDefault="009E7987" w:rsidP="00A7689A">
            <w:pPr>
              <w:pStyle w:val="TAL"/>
            </w:pPr>
            <w:r w:rsidRPr="00982143">
              <w:t>from</w:t>
            </w:r>
          </w:p>
        </w:tc>
        <w:tc>
          <w:tcPr>
            <w:tcW w:w="900" w:type="dxa"/>
            <w:tcBorders>
              <w:left w:val="single" w:sz="1" w:space="0" w:color="000000"/>
              <w:bottom w:val="single" w:sz="1" w:space="0" w:color="000000"/>
              <w:right w:val="single" w:sz="1" w:space="0" w:color="000000"/>
            </w:tcBorders>
          </w:tcPr>
          <w:p w14:paraId="24A0C4F6" w14:textId="77777777" w:rsidR="009E7987" w:rsidRPr="00982143" w:rsidRDefault="009E7987" w:rsidP="00DC09F3">
            <w:pPr>
              <w:pStyle w:val="TAC"/>
            </w:pPr>
            <w:r w:rsidRPr="00982143">
              <w:t>IN</w:t>
            </w:r>
          </w:p>
        </w:tc>
        <w:tc>
          <w:tcPr>
            <w:tcW w:w="900" w:type="dxa"/>
            <w:tcBorders>
              <w:left w:val="single" w:sz="1" w:space="0" w:color="000000"/>
              <w:bottom w:val="single" w:sz="1" w:space="0" w:color="000000"/>
            </w:tcBorders>
          </w:tcPr>
          <w:p w14:paraId="46B0C79D" w14:textId="77777777" w:rsidR="009E7987" w:rsidRPr="00982143" w:rsidRDefault="009E7987" w:rsidP="00DC09F3">
            <w:pPr>
              <w:pStyle w:val="TAC"/>
            </w:pPr>
            <w:r w:rsidRPr="00982143">
              <w:t>NO</w:t>
            </w:r>
          </w:p>
        </w:tc>
        <w:tc>
          <w:tcPr>
            <w:tcW w:w="5771" w:type="dxa"/>
            <w:tcBorders>
              <w:left w:val="single" w:sz="1" w:space="0" w:color="000000"/>
              <w:bottom w:val="single" w:sz="1" w:space="0" w:color="000000"/>
              <w:right w:val="single" w:sz="1" w:space="0" w:color="000000"/>
            </w:tcBorders>
          </w:tcPr>
          <w:p w14:paraId="06E6BF5C" w14:textId="77777777" w:rsidR="009E7987" w:rsidRPr="00982143" w:rsidRDefault="009E7987" w:rsidP="00A7689A">
            <w:pPr>
              <w:pStyle w:val="TAL"/>
            </w:pPr>
            <w:r w:rsidRPr="00982143">
              <w:t>The identifier of the Originator of the request (AE-ID)</w:t>
            </w:r>
            <w:r w:rsidR="00DC09F3" w:rsidRPr="00982143">
              <w:t>.</w:t>
            </w:r>
          </w:p>
        </w:tc>
      </w:tr>
      <w:tr w:rsidR="009E7987" w:rsidRPr="00982143" w14:paraId="1072F948" w14:textId="77777777" w:rsidTr="00642269">
        <w:trPr>
          <w:tblHeader/>
          <w:jc w:val="center"/>
        </w:trPr>
        <w:tc>
          <w:tcPr>
            <w:tcW w:w="1888" w:type="dxa"/>
            <w:tcBorders>
              <w:left w:val="single" w:sz="1" w:space="0" w:color="000000"/>
              <w:bottom w:val="single" w:sz="1" w:space="0" w:color="000000"/>
            </w:tcBorders>
          </w:tcPr>
          <w:p w14:paraId="29796B53" w14:textId="77777777" w:rsidR="009E7987" w:rsidRPr="00982143" w:rsidRDefault="009E7987" w:rsidP="00A7689A">
            <w:pPr>
              <w:pStyle w:val="TAL"/>
            </w:pPr>
            <w:r w:rsidRPr="00982143">
              <w:t>to</w:t>
            </w:r>
          </w:p>
        </w:tc>
        <w:tc>
          <w:tcPr>
            <w:tcW w:w="900" w:type="dxa"/>
            <w:tcBorders>
              <w:left w:val="single" w:sz="1" w:space="0" w:color="000000"/>
              <w:bottom w:val="single" w:sz="1" w:space="0" w:color="000000"/>
              <w:right w:val="single" w:sz="1" w:space="0" w:color="000000"/>
            </w:tcBorders>
          </w:tcPr>
          <w:p w14:paraId="32170BB2" w14:textId="77777777" w:rsidR="009E7987" w:rsidRPr="00982143" w:rsidRDefault="009E7987" w:rsidP="00DC09F3">
            <w:pPr>
              <w:pStyle w:val="TAC"/>
            </w:pPr>
            <w:r w:rsidRPr="00982143">
              <w:t>IN</w:t>
            </w:r>
          </w:p>
        </w:tc>
        <w:tc>
          <w:tcPr>
            <w:tcW w:w="900" w:type="dxa"/>
            <w:tcBorders>
              <w:left w:val="single" w:sz="1" w:space="0" w:color="000000"/>
              <w:bottom w:val="single" w:sz="1" w:space="0" w:color="000000"/>
            </w:tcBorders>
          </w:tcPr>
          <w:p w14:paraId="39287C83" w14:textId="77777777" w:rsidR="009E7987" w:rsidRPr="00982143" w:rsidRDefault="009E7987" w:rsidP="00DC09F3">
            <w:pPr>
              <w:pStyle w:val="TAC"/>
            </w:pPr>
            <w:r w:rsidRPr="00982143">
              <w:t>NO</w:t>
            </w:r>
          </w:p>
        </w:tc>
        <w:tc>
          <w:tcPr>
            <w:tcW w:w="5771" w:type="dxa"/>
            <w:tcBorders>
              <w:left w:val="single" w:sz="1" w:space="0" w:color="000000"/>
              <w:bottom w:val="single" w:sz="1" w:space="0" w:color="000000"/>
              <w:right w:val="single" w:sz="1" w:space="0" w:color="000000"/>
            </w:tcBorders>
          </w:tcPr>
          <w:p w14:paraId="613D870D" w14:textId="77777777" w:rsidR="009E7987" w:rsidRPr="00982143" w:rsidRDefault="009E7987" w:rsidP="00A7689A">
            <w:pPr>
              <w:pStyle w:val="TAL"/>
            </w:pPr>
            <w:r w:rsidRPr="00982143">
              <w:t>The identifier of the AE that is to target of the request (AE-ID)</w:t>
            </w:r>
            <w:r w:rsidR="00DC09F3" w:rsidRPr="00982143">
              <w:t>.</w:t>
            </w:r>
          </w:p>
        </w:tc>
      </w:tr>
      <w:tr w:rsidR="009E7987" w:rsidRPr="00982143" w14:paraId="459CE137" w14:textId="77777777" w:rsidTr="00642269">
        <w:trPr>
          <w:tblHeader/>
          <w:jc w:val="center"/>
        </w:trPr>
        <w:tc>
          <w:tcPr>
            <w:tcW w:w="1888" w:type="dxa"/>
            <w:tcBorders>
              <w:left w:val="single" w:sz="1" w:space="0" w:color="000000"/>
              <w:bottom w:val="single" w:sz="1" w:space="0" w:color="000000"/>
            </w:tcBorders>
          </w:tcPr>
          <w:p w14:paraId="25D206CA" w14:textId="77777777" w:rsidR="009E7987" w:rsidRPr="00982143" w:rsidRDefault="009E7987" w:rsidP="00A7689A">
            <w:pPr>
              <w:pStyle w:val="TAL"/>
            </w:pPr>
            <w:r w:rsidRPr="00982143">
              <w:t>serviceCapId</w:t>
            </w:r>
          </w:p>
        </w:tc>
        <w:tc>
          <w:tcPr>
            <w:tcW w:w="900" w:type="dxa"/>
            <w:tcBorders>
              <w:left w:val="single" w:sz="1" w:space="0" w:color="000000"/>
              <w:bottom w:val="single" w:sz="1" w:space="0" w:color="000000"/>
              <w:right w:val="single" w:sz="1" w:space="0" w:color="000000"/>
            </w:tcBorders>
          </w:tcPr>
          <w:p w14:paraId="055B3FBD" w14:textId="77777777" w:rsidR="009E7987" w:rsidRPr="00982143" w:rsidRDefault="009E7987" w:rsidP="00DC09F3">
            <w:pPr>
              <w:pStyle w:val="TAC"/>
            </w:pPr>
            <w:r w:rsidRPr="00982143">
              <w:t>IN</w:t>
            </w:r>
          </w:p>
        </w:tc>
        <w:tc>
          <w:tcPr>
            <w:tcW w:w="900" w:type="dxa"/>
            <w:tcBorders>
              <w:left w:val="single" w:sz="1" w:space="0" w:color="000000"/>
              <w:bottom w:val="single" w:sz="1" w:space="0" w:color="000000"/>
            </w:tcBorders>
          </w:tcPr>
          <w:p w14:paraId="18A8ECA9" w14:textId="77777777" w:rsidR="009E7987" w:rsidRPr="00982143" w:rsidRDefault="009E7987" w:rsidP="00DC09F3">
            <w:pPr>
              <w:pStyle w:val="TAC"/>
            </w:pPr>
            <w:r w:rsidRPr="00982143">
              <w:t>NO</w:t>
            </w:r>
          </w:p>
        </w:tc>
        <w:tc>
          <w:tcPr>
            <w:tcW w:w="5771" w:type="dxa"/>
            <w:tcBorders>
              <w:left w:val="single" w:sz="1" w:space="0" w:color="000000"/>
              <w:bottom w:val="single" w:sz="1" w:space="0" w:color="000000"/>
              <w:right w:val="single" w:sz="1" w:space="0" w:color="000000"/>
            </w:tcBorders>
          </w:tcPr>
          <w:p w14:paraId="238BCF4F" w14:textId="77777777" w:rsidR="009E7987" w:rsidRPr="00982143" w:rsidRDefault="009E7987" w:rsidP="00A7689A">
            <w:pPr>
              <w:pStyle w:val="TAL"/>
            </w:pPr>
            <w:r w:rsidRPr="00982143">
              <w:t>The identifier of the M2M Service Capability (M2M-Serv-Cap-ID)</w:t>
            </w:r>
            <w:r w:rsidR="00DC09F3" w:rsidRPr="00982143">
              <w:t>.</w:t>
            </w:r>
          </w:p>
        </w:tc>
      </w:tr>
      <w:tr w:rsidR="009E7987" w:rsidRPr="00982143" w14:paraId="7420B988" w14:textId="77777777" w:rsidTr="00642269">
        <w:trPr>
          <w:tblHeader/>
          <w:jc w:val="center"/>
        </w:trPr>
        <w:tc>
          <w:tcPr>
            <w:tcW w:w="1888" w:type="dxa"/>
            <w:tcBorders>
              <w:left w:val="single" w:sz="1" w:space="0" w:color="000000"/>
              <w:bottom w:val="single" w:sz="1" w:space="0" w:color="000000"/>
            </w:tcBorders>
          </w:tcPr>
          <w:p w14:paraId="2E78DAD1" w14:textId="77777777" w:rsidR="009E7987" w:rsidRPr="00982143" w:rsidRDefault="009E7987" w:rsidP="00A7689A">
            <w:pPr>
              <w:pStyle w:val="TAL"/>
              <w:rPr>
                <w:lang w:eastAsia="ko-KR"/>
              </w:rPr>
            </w:pPr>
            <w:r w:rsidRPr="00982143">
              <w:rPr>
                <w:lang w:eastAsia="ko-KR"/>
              </w:rPr>
              <w:t>serviceSubscriptionId</w:t>
            </w:r>
          </w:p>
        </w:tc>
        <w:tc>
          <w:tcPr>
            <w:tcW w:w="900" w:type="dxa"/>
            <w:tcBorders>
              <w:left w:val="single" w:sz="1" w:space="0" w:color="000000"/>
              <w:bottom w:val="single" w:sz="1" w:space="0" w:color="000000"/>
              <w:right w:val="single" w:sz="1" w:space="0" w:color="000000"/>
            </w:tcBorders>
          </w:tcPr>
          <w:p w14:paraId="6D6F439D" w14:textId="77777777" w:rsidR="009E7987" w:rsidRPr="00982143" w:rsidRDefault="009E7987" w:rsidP="00DC09F3">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6081C702" w14:textId="77777777" w:rsidR="009E7987" w:rsidRPr="00982143" w:rsidRDefault="009E7987" w:rsidP="00DC09F3">
            <w:pPr>
              <w:pStyle w:val="TAC"/>
              <w:rPr>
                <w:lang w:eastAsia="ko-KR"/>
              </w:rPr>
            </w:pPr>
            <w:r w:rsidRPr="00982143">
              <w:rPr>
                <w:lang w:eastAsia="ko-KR"/>
              </w:rPr>
              <w:t>NO</w:t>
            </w:r>
          </w:p>
        </w:tc>
        <w:tc>
          <w:tcPr>
            <w:tcW w:w="5771" w:type="dxa"/>
            <w:tcBorders>
              <w:left w:val="single" w:sz="1" w:space="0" w:color="000000"/>
              <w:bottom w:val="single" w:sz="1" w:space="0" w:color="000000"/>
              <w:right w:val="single" w:sz="1" w:space="0" w:color="000000"/>
            </w:tcBorders>
          </w:tcPr>
          <w:p w14:paraId="6DBC83FF" w14:textId="77777777" w:rsidR="009E7987" w:rsidRPr="00982143" w:rsidRDefault="009E7987" w:rsidP="00A7689A">
            <w:pPr>
              <w:pStyle w:val="TAL"/>
            </w:pPr>
            <w:r w:rsidRPr="00982143">
              <w:t>The M2M Service Subscription Identifier (M2M-Service-Profile-ID)</w:t>
            </w:r>
            <w:r w:rsidR="00DC09F3" w:rsidRPr="00982143">
              <w:t>.</w:t>
            </w:r>
          </w:p>
        </w:tc>
      </w:tr>
      <w:tr w:rsidR="009E7987" w:rsidRPr="00982143" w14:paraId="71226DC8" w14:textId="77777777" w:rsidTr="00642269">
        <w:trPr>
          <w:tblHeader/>
          <w:jc w:val="center"/>
        </w:trPr>
        <w:tc>
          <w:tcPr>
            <w:tcW w:w="1888" w:type="dxa"/>
            <w:tcBorders>
              <w:left w:val="single" w:sz="1" w:space="0" w:color="000000"/>
              <w:bottom w:val="single" w:sz="1" w:space="0" w:color="000000"/>
            </w:tcBorders>
          </w:tcPr>
          <w:p w14:paraId="267A85D4" w14:textId="77777777" w:rsidR="009E7987" w:rsidRPr="00982143" w:rsidRDefault="009E7987" w:rsidP="00A7689A">
            <w:pPr>
              <w:pStyle w:val="TAL"/>
            </w:pPr>
            <w:r w:rsidRPr="00982143">
              <w:t>responseType</w:t>
            </w:r>
          </w:p>
        </w:tc>
        <w:tc>
          <w:tcPr>
            <w:tcW w:w="900" w:type="dxa"/>
            <w:tcBorders>
              <w:left w:val="single" w:sz="1" w:space="0" w:color="000000"/>
              <w:bottom w:val="single" w:sz="1" w:space="0" w:color="000000"/>
              <w:right w:val="single" w:sz="1" w:space="0" w:color="000000"/>
            </w:tcBorders>
          </w:tcPr>
          <w:p w14:paraId="456CCD63" w14:textId="77777777" w:rsidR="009E7987" w:rsidRPr="00982143" w:rsidRDefault="009E7987" w:rsidP="00DC09F3">
            <w:pPr>
              <w:pStyle w:val="TAC"/>
            </w:pPr>
            <w:r w:rsidRPr="00982143">
              <w:t>OUT</w:t>
            </w:r>
          </w:p>
        </w:tc>
        <w:tc>
          <w:tcPr>
            <w:tcW w:w="900" w:type="dxa"/>
            <w:tcBorders>
              <w:left w:val="single" w:sz="1" w:space="0" w:color="000000"/>
              <w:bottom w:val="single" w:sz="1" w:space="0" w:color="000000"/>
            </w:tcBorders>
          </w:tcPr>
          <w:p w14:paraId="7A1031B8" w14:textId="77777777" w:rsidR="009E7987" w:rsidRPr="00982143" w:rsidRDefault="009E7987" w:rsidP="00DC09F3">
            <w:pPr>
              <w:pStyle w:val="TAC"/>
            </w:pPr>
            <w:r w:rsidRPr="00982143">
              <w:t>YES</w:t>
            </w:r>
          </w:p>
        </w:tc>
        <w:tc>
          <w:tcPr>
            <w:tcW w:w="5771" w:type="dxa"/>
            <w:tcBorders>
              <w:left w:val="single" w:sz="1" w:space="0" w:color="000000"/>
              <w:bottom w:val="single" w:sz="1" w:space="0" w:color="000000"/>
              <w:right w:val="single" w:sz="1" w:space="0" w:color="000000"/>
            </w:tcBorders>
          </w:tcPr>
          <w:p w14:paraId="5A50491E" w14:textId="77777777" w:rsidR="009E7987" w:rsidRPr="00982143" w:rsidRDefault="009E7987" w:rsidP="00A7689A">
            <w:pPr>
              <w:pStyle w:val="TAL"/>
            </w:pPr>
            <w:r w:rsidRPr="00982143">
              <w:t>Response types that are relevant to the Authentication and Authorizations of requests from AEs</w:t>
            </w:r>
            <w:r w:rsidR="00DC09F3" w:rsidRPr="00982143">
              <w:t xml:space="preserve"> across the Mca Reference Point:</w:t>
            </w:r>
          </w:p>
          <w:p w14:paraId="5511E5AE" w14:textId="77777777" w:rsidR="009E7987" w:rsidRPr="00982143" w:rsidRDefault="009E7987" w:rsidP="00A7689A">
            <w:pPr>
              <w:pStyle w:val="TB1"/>
            </w:pPr>
            <w:r w:rsidRPr="00982143">
              <w:t>Originator is not authenticated</w:t>
            </w:r>
            <w:r w:rsidR="00DC09F3" w:rsidRPr="00982143">
              <w:t>.</w:t>
            </w:r>
          </w:p>
          <w:p w14:paraId="2AA51FA0" w14:textId="77777777" w:rsidR="009E7987" w:rsidRPr="00982143" w:rsidRDefault="009E7987" w:rsidP="00A7689A">
            <w:pPr>
              <w:pStyle w:val="TB1"/>
            </w:pPr>
            <w:r w:rsidRPr="00982143">
              <w:t>Originator does not have a M2M Service Subscription</w:t>
            </w:r>
            <w:r w:rsidR="00DC09F3" w:rsidRPr="00982143">
              <w:t>.</w:t>
            </w:r>
          </w:p>
          <w:p w14:paraId="1BBB07AE" w14:textId="77777777" w:rsidR="009E7987" w:rsidRPr="00982143" w:rsidRDefault="009E7987" w:rsidP="00A7689A">
            <w:pPr>
              <w:pStyle w:val="TB1"/>
            </w:pPr>
            <w:r w:rsidRPr="00982143">
              <w:t xml:space="preserve">Originator not authorized for the M2M </w:t>
            </w:r>
            <w:r w:rsidR="000D433E" w:rsidRPr="00982143">
              <w:t>Service Capability</w:t>
            </w:r>
            <w:r w:rsidR="00DC09F3" w:rsidRPr="00982143">
              <w:t>.</w:t>
            </w:r>
          </w:p>
        </w:tc>
      </w:tr>
    </w:tbl>
    <w:p w14:paraId="50DA8E1D" w14:textId="77777777" w:rsidR="00A7689A" w:rsidRPr="00982143" w:rsidRDefault="00A7689A" w:rsidP="00A7689A"/>
    <w:p w14:paraId="6B8ABD22" w14:textId="77777777" w:rsidR="009E7987" w:rsidRPr="00982143" w:rsidRDefault="009E7987" w:rsidP="009E7987">
      <w:pPr>
        <w:pStyle w:val="Heading5"/>
        <w:rPr>
          <w:lang w:eastAsia="ko-KR"/>
        </w:rPr>
      </w:pPr>
      <w:bookmarkStart w:id="389" w:name="_Toc449539601"/>
      <w:bookmarkStart w:id="390" w:name="_Toc449961795"/>
      <w:r w:rsidRPr="00982143">
        <w:t>6.3.</w:t>
      </w:r>
      <w:r w:rsidR="001F44D3" w:rsidRPr="00982143">
        <w:t>2</w:t>
      </w:r>
      <w:r w:rsidRPr="00982143">
        <w:t>.1.</w:t>
      </w:r>
      <w:r w:rsidR="00DD37E3" w:rsidRPr="00982143">
        <w:t>4</w:t>
      </w:r>
      <w:r w:rsidRPr="00982143">
        <w:tab/>
      </w:r>
      <w:r w:rsidRPr="00982143">
        <w:rPr>
          <w:lang w:eastAsia="ko-KR"/>
        </w:rPr>
        <w:t>Service Interactions</w:t>
      </w:r>
      <w:bookmarkEnd w:id="389"/>
      <w:bookmarkEnd w:id="390"/>
    </w:p>
    <w:p w14:paraId="4486AFF2" w14:textId="77777777" w:rsidR="009E7987" w:rsidRPr="00982143" w:rsidRDefault="009E7987" w:rsidP="009E7987">
      <w:pPr>
        <w:rPr>
          <w:i/>
          <w:lang w:eastAsia="ko-KR"/>
        </w:rPr>
      </w:pPr>
      <w:r w:rsidRPr="00982143">
        <w:rPr>
          <w:lang w:eastAsia="ko-KR"/>
        </w:rPr>
        <w:t>Not Applicable</w:t>
      </w:r>
      <w:r w:rsidR="00A7689A" w:rsidRPr="00982143">
        <w:rPr>
          <w:lang w:eastAsia="ko-KR"/>
        </w:rPr>
        <w:t>.</w:t>
      </w:r>
    </w:p>
    <w:p w14:paraId="7E18B4A5" w14:textId="77777777" w:rsidR="009E7987" w:rsidRPr="00982143" w:rsidRDefault="009E7987" w:rsidP="009E7987">
      <w:pPr>
        <w:pStyle w:val="Heading5"/>
      </w:pPr>
      <w:bookmarkStart w:id="391" w:name="_Toc449539602"/>
      <w:bookmarkStart w:id="392" w:name="_Toc449961796"/>
      <w:r w:rsidRPr="00982143">
        <w:t>6.3.</w:t>
      </w:r>
      <w:r w:rsidR="001F44D3" w:rsidRPr="00982143">
        <w:t>2</w:t>
      </w:r>
      <w:r w:rsidRPr="00982143">
        <w:t>.1.</w:t>
      </w:r>
      <w:r w:rsidR="00DD37E3" w:rsidRPr="00982143">
        <w:t>5</w:t>
      </w:r>
      <w:r w:rsidRPr="00982143">
        <w:tab/>
      </w:r>
      <w:r w:rsidRPr="00982143">
        <w:rPr>
          <w:lang w:eastAsia="ko-KR"/>
        </w:rPr>
        <w:t>Post-Conditions</w:t>
      </w:r>
      <w:bookmarkEnd w:id="391"/>
      <w:bookmarkEnd w:id="392"/>
    </w:p>
    <w:p w14:paraId="14D72710" w14:textId="77777777" w:rsidR="009E7987" w:rsidRPr="00982143" w:rsidRDefault="009E7987" w:rsidP="009E7987">
      <w:pPr>
        <w:keepNext/>
        <w:rPr>
          <w:lang w:eastAsia="ko-KR"/>
        </w:rPr>
      </w:pPr>
      <w:r w:rsidRPr="00982143">
        <w:rPr>
          <w:lang w:eastAsia="ko-KR"/>
        </w:rPr>
        <w:t>Not Applicable</w:t>
      </w:r>
      <w:r w:rsidR="00A7689A" w:rsidRPr="00982143">
        <w:rPr>
          <w:lang w:eastAsia="ko-KR"/>
        </w:rPr>
        <w:t>.</w:t>
      </w:r>
    </w:p>
    <w:p w14:paraId="1D0253E0" w14:textId="77777777" w:rsidR="009E7987" w:rsidRPr="00982143" w:rsidRDefault="009E7987" w:rsidP="009E7987">
      <w:pPr>
        <w:pStyle w:val="Heading5"/>
      </w:pPr>
      <w:bookmarkStart w:id="393" w:name="_Toc449539603"/>
      <w:bookmarkStart w:id="394" w:name="_Toc449961797"/>
      <w:r w:rsidRPr="00982143">
        <w:t>6.3.</w:t>
      </w:r>
      <w:r w:rsidR="001F44D3" w:rsidRPr="00982143">
        <w:t>2</w:t>
      </w:r>
      <w:r w:rsidRPr="00982143">
        <w:t>.1.</w:t>
      </w:r>
      <w:r w:rsidR="00DD37E3" w:rsidRPr="00982143">
        <w:t>6</w:t>
      </w:r>
      <w:r w:rsidRPr="00982143">
        <w:tab/>
      </w:r>
      <w:r w:rsidRPr="00982143">
        <w:rPr>
          <w:lang w:eastAsia="ko-KR"/>
        </w:rPr>
        <w:t>Exceptions</w:t>
      </w:r>
      <w:bookmarkEnd w:id="393"/>
      <w:bookmarkEnd w:id="394"/>
    </w:p>
    <w:p w14:paraId="7D5881A7" w14:textId="77777777" w:rsidR="009E7987" w:rsidRPr="00982143" w:rsidRDefault="009E7987" w:rsidP="009E7987">
      <w:pPr>
        <w:keepNext/>
      </w:pPr>
      <w:r w:rsidRPr="00982143">
        <w:rPr>
          <w:lang w:eastAsia="ko-KR"/>
        </w:rPr>
        <w:t>Not Applicable</w:t>
      </w:r>
      <w:r w:rsidR="00A7689A" w:rsidRPr="00982143">
        <w:rPr>
          <w:lang w:eastAsia="ko-KR"/>
        </w:rPr>
        <w:t>.</w:t>
      </w:r>
    </w:p>
    <w:p w14:paraId="4772D63C" w14:textId="77777777" w:rsidR="009E7987" w:rsidRPr="00982143" w:rsidRDefault="009E7987" w:rsidP="009E7987">
      <w:pPr>
        <w:pStyle w:val="Heading5"/>
      </w:pPr>
      <w:bookmarkStart w:id="395" w:name="_Toc449539604"/>
      <w:bookmarkStart w:id="396" w:name="_Toc449961798"/>
      <w:r w:rsidRPr="00982143">
        <w:t>6.3.</w:t>
      </w:r>
      <w:r w:rsidR="001F44D3" w:rsidRPr="00982143">
        <w:t>2</w:t>
      </w:r>
      <w:r w:rsidRPr="00982143">
        <w:t>.1.</w:t>
      </w:r>
      <w:r w:rsidR="00DD37E3" w:rsidRPr="00982143">
        <w:t>7</w:t>
      </w:r>
      <w:r w:rsidRPr="00982143">
        <w:tab/>
      </w:r>
      <w:r w:rsidRPr="00982143">
        <w:rPr>
          <w:lang w:eastAsia="ko-KR"/>
        </w:rPr>
        <w:t>Policies for Use</w:t>
      </w:r>
      <w:bookmarkEnd w:id="395"/>
      <w:bookmarkEnd w:id="396"/>
    </w:p>
    <w:p w14:paraId="1B918B4C" w14:textId="77777777" w:rsidR="009E7987" w:rsidRPr="00982143" w:rsidRDefault="009E7987" w:rsidP="00080151">
      <w:pPr>
        <w:rPr>
          <w:color w:val="000000"/>
        </w:rPr>
      </w:pPr>
      <w:r w:rsidRPr="00982143">
        <w:rPr>
          <w:lang w:eastAsia="ko-KR"/>
        </w:rPr>
        <w:t>Message</w:t>
      </w:r>
      <w:r w:rsidRPr="00982143">
        <w:t xml:space="preserve"> Exchange </w:t>
      </w:r>
      <w:r w:rsidR="007F008B" w:rsidRPr="00982143">
        <w:rPr>
          <w:lang w:eastAsia="ko-KR"/>
        </w:rPr>
        <w:t>Patterns:</w:t>
      </w:r>
      <w:r w:rsidR="00080151" w:rsidRPr="00982143">
        <w:rPr>
          <w:lang w:eastAsia="ko-KR"/>
        </w:rPr>
        <w:t xml:space="preserve"> </w:t>
      </w:r>
      <w:r w:rsidRPr="00982143">
        <w:t>In-Out</w:t>
      </w:r>
      <w:r w:rsidR="00DC09F3" w:rsidRPr="00982143">
        <w:t>.</w:t>
      </w:r>
    </w:p>
    <w:p w14:paraId="3999B1BC" w14:textId="77777777" w:rsidR="009E7987" w:rsidRPr="00982143" w:rsidRDefault="007F008B" w:rsidP="00080151">
      <w:r w:rsidRPr="00982143">
        <w:t>Transaction Pattern:</w:t>
      </w:r>
      <w:r w:rsidR="00080151" w:rsidRPr="00982143">
        <w:t xml:space="preserve"> </w:t>
      </w:r>
      <w:r w:rsidR="009E7987" w:rsidRPr="00982143">
        <w:t>Participation allowed</w:t>
      </w:r>
      <w:r w:rsidR="00DC09F3" w:rsidRPr="00982143">
        <w:t>.</w:t>
      </w:r>
    </w:p>
    <w:p w14:paraId="58444BF1" w14:textId="77777777" w:rsidR="009E7987" w:rsidRPr="00982143" w:rsidRDefault="009E7987" w:rsidP="009E7987">
      <w:pPr>
        <w:pStyle w:val="Heading5"/>
      </w:pPr>
      <w:bookmarkStart w:id="397" w:name="_Toc449539605"/>
      <w:bookmarkStart w:id="398" w:name="_Toc449961799"/>
      <w:r w:rsidRPr="00982143">
        <w:t>6.3.</w:t>
      </w:r>
      <w:r w:rsidR="001F44D3" w:rsidRPr="00982143">
        <w:t>2</w:t>
      </w:r>
      <w:r w:rsidRPr="00982143">
        <w:t>.1.</w:t>
      </w:r>
      <w:r w:rsidR="00DD37E3" w:rsidRPr="00982143">
        <w:t>8</w:t>
      </w:r>
      <w:r w:rsidRPr="00982143">
        <w:tab/>
        <w:t>oneM2M Resource Interworking</w:t>
      </w:r>
      <w:bookmarkEnd w:id="397"/>
      <w:bookmarkEnd w:id="398"/>
    </w:p>
    <w:p w14:paraId="4F2243CD" w14:textId="77777777" w:rsidR="009E7987" w:rsidRPr="00982143" w:rsidRDefault="009E7987" w:rsidP="009E7987">
      <w:pPr>
        <w:keepNext/>
      </w:pPr>
      <w:r w:rsidRPr="00982143">
        <w:t>This service capability interworks with the following oneM2M Resource operations that are interworked are:</w:t>
      </w:r>
    </w:p>
    <w:p w14:paraId="708FF4D9" w14:textId="77777777" w:rsidR="009E7987" w:rsidRPr="00982143" w:rsidRDefault="009E7987" w:rsidP="00A7689A">
      <w:pPr>
        <w:pStyle w:val="B1"/>
      </w:pPr>
      <w:r w:rsidRPr="00982143">
        <w:t xml:space="preserve">FFS </w:t>
      </w:r>
      <w:r w:rsidR="00612842" w:rsidRPr="00982143">
        <w:t>-</w:t>
      </w:r>
      <w:r w:rsidRPr="00982143">
        <w:t xml:space="preserve"> The End-to-End Security Framework is expected to develop APIs that can be issued for this purposed.</w:t>
      </w:r>
    </w:p>
    <w:p w14:paraId="5DB11FD1" w14:textId="77777777" w:rsidR="000E059F" w:rsidRPr="00982143" w:rsidRDefault="000E059F" w:rsidP="000E059F">
      <w:pPr>
        <w:pStyle w:val="Heading2"/>
      </w:pPr>
      <w:bookmarkStart w:id="399" w:name="_Toc449539606"/>
      <w:bookmarkStart w:id="400" w:name="_Toc449961800"/>
      <w:bookmarkStart w:id="401" w:name="_Toc471393662"/>
      <w:bookmarkStart w:id="402" w:name="_Toc471394215"/>
      <w:bookmarkStart w:id="403" w:name="_Toc471395607"/>
      <w:bookmarkStart w:id="404" w:name="_Toc471448225"/>
      <w:r w:rsidRPr="00982143">
        <w:lastRenderedPageBreak/>
        <w:t>6.4</w:t>
      </w:r>
      <w:r w:rsidRPr="00982143">
        <w:tab/>
        <w:t>Data Exchange</w:t>
      </w:r>
      <w:bookmarkEnd w:id="399"/>
      <w:bookmarkEnd w:id="400"/>
      <w:bookmarkEnd w:id="401"/>
      <w:bookmarkEnd w:id="402"/>
      <w:bookmarkEnd w:id="403"/>
      <w:bookmarkEnd w:id="404"/>
    </w:p>
    <w:p w14:paraId="6F1E7FD9" w14:textId="77777777" w:rsidR="000E059F" w:rsidRPr="00982143" w:rsidRDefault="000E059F" w:rsidP="000E059F">
      <w:pPr>
        <w:pStyle w:val="Heading3"/>
      </w:pPr>
      <w:bookmarkStart w:id="405" w:name="_Toc449539607"/>
      <w:bookmarkStart w:id="406" w:name="_Toc449961801"/>
      <w:bookmarkStart w:id="407" w:name="_Toc471393663"/>
      <w:bookmarkStart w:id="408" w:name="_Toc471394216"/>
      <w:bookmarkStart w:id="409" w:name="_Toc471395608"/>
      <w:bookmarkStart w:id="410" w:name="_Toc471448226"/>
      <w:r w:rsidRPr="00982143">
        <w:t>6.4.1</w:t>
      </w:r>
      <w:r w:rsidRPr="00982143">
        <w:tab/>
        <w:t>Overview</w:t>
      </w:r>
      <w:bookmarkEnd w:id="405"/>
      <w:bookmarkEnd w:id="406"/>
      <w:bookmarkEnd w:id="407"/>
      <w:bookmarkEnd w:id="408"/>
      <w:bookmarkEnd w:id="409"/>
      <w:bookmarkEnd w:id="410"/>
    </w:p>
    <w:p w14:paraId="001B8965" w14:textId="77777777" w:rsidR="000E059F" w:rsidRPr="00982143" w:rsidRDefault="000E059F" w:rsidP="000E059F">
      <w:pPr>
        <w:keepNext/>
      </w:pPr>
      <w:r w:rsidRPr="00982143">
        <w:t>The Data Exchange service provides the ability to exchange payloads between AEs across the Mca Reference Point using supported data exchange patterns. This service utilizes an underlying transport adapter to provide the transportation functions.</w:t>
      </w:r>
    </w:p>
    <w:p w14:paraId="3B7287FC" w14:textId="77777777" w:rsidR="000E059F" w:rsidRPr="00982143" w:rsidRDefault="000E059F" w:rsidP="000E059F">
      <w:pPr>
        <w:keepNext/>
      </w:pPr>
      <w:r w:rsidRPr="00982143">
        <w:t>The supported data exchange patterns are:</w:t>
      </w:r>
    </w:p>
    <w:p w14:paraId="33D7B367" w14:textId="77777777" w:rsidR="000E059F" w:rsidRPr="00982143" w:rsidRDefault="000E059F" w:rsidP="00A7689A">
      <w:pPr>
        <w:pStyle w:val="B1"/>
      </w:pPr>
      <w:r w:rsidRPr="00982143">
        <w:t>Subscribe-Publish-Notify</w:t>
      </w:r>
      <w:r w:rsidR="00DC09F3" w:rsidRPr="00982143">
        <w:t>.</w:t>
      </w:r>
    </w:p>
    <w:p w14:paraId="750A4B02" w14:textId="77777777" w:rsidR="000E059F" w:rsidRPr="00982143" w:rsidRDefault="000E059F" w:rsidP="00A7689A">
      <w:pPr>
        <w:pStyle w:val="B1"/>
      </w:pPr>
      <w:r w:rsidRPr="00982143">
        <w:t>Request-Response</w:t>
      </w:r>
      <w:r w:rsidR="00DC09F3" w:rsidRPr="00982143">
        <w:t>.</w:t>
      </w:r>
    </w:p>
    <w:p w14:paraId="26EC8EB4" w14:textId="77777777" w:rsidR="003B2B8F" w:rsidRPr="00982143" w:rsidRDefault="003B2B8F" w:rsidP="003B2B8F">
      <w:pPr>
        <w:pStyle w:val="Heading3"/>
      </w:pPr>
      <w:bookmarkStart w:id="411" w:name="_Toc449539608"/>
      <w:bookmarkStart w:id="412" w:name="_Toc449961802"/>
      <w:bookmarkStart w:id="413" w:name="_Toc471393664"/>
      <w:bookmarkStart w:id="414" w:name="_Toc471394217"/>
      <w:bookmarkStart w:id="415" w:name="_Toc471395609"/>
      <w:bookmarkStart w:id="416" w:name="_Toc471448227"/>
      <w:r w:rsidRPr="00982143">
        <w:t>6.4.2</w:t>
      </w:r>
      <w:r w:rsidRPr="00982143">
        <w:tab/>
        <w:t>Data Exchange Entities</w:t>
      </w:r>
      <w:bookmarkEnd w:id="411"/>
      <w:bookmarkEnd w:id="412"/>
      <w:bookmarkEnd w:id="413"/>
      <w:bookmarkEnd w:id="414"/>
      <w:bookmarkEnd w:id="415"/>
      <w:bookmarkEnd w:id="416"/>
    </w:p>
    <w:p w14:paraId="5C2B5659" w14:textId="77777777" w:rsidR="000E059F" w:rsidRPr="00982143" w:rsidRDefault="000E059F" w:rsidP="000E059F">
      <w:pPr>
        <w:pStyle w:val="Heading4"/>
      </w:pPr>
      <w:bookmarkStart w:id="417" w:name="_Toc449539609"/>
      <w:bookmarkStart w:id="418" w:name="_Toc449961803"/>
      <w:bookmarkStart w:id="419" w:name="_Toc471393665"/>
      <w:bookmarkStart w:id="420" w:name="_Toc471394218"/>
      <w:bookmarkStart w:id="421" w:name="_Toc471395610"/>
      <w:bookmarkStart w:id="422" w:name="_Toc471448228"/>
      <w:r w:rsidRPr="00982143">
        <w:t>6.4.</w:t>
      </w:r>
      <w:r w:rsidR="003B2B8F" w:rsidRPr="00982143">
        <w:t>2</w:t>
      </w:r>
      <w:r w:rsidRPr="00982143">
        <w:t>.1</w:t>
      </w:r>
      <w:r w:rsidRPr="00982143">
        <w:tab/>
        <w:t>Subscribe-Publish-Notify Data Exchange</w:t>
      </w:r>
      <w:bookmarkEnd w:id="417"/>
      <w:bookmarkEnd w:id="418"/>
      <w:bookmarkEnd w:id="419"/>
      <w:bookmarkEnd w:id="420"/>
      <w:bookmarkEnd w:id="421"/>
      <w:bookmarkEnd w:id="422"/>
    </w:p>
    <w:p w14:paraId="059C6EB3" w14:textId="77777777" w:rsidR="005576B9" w:rsidRPr="00982143" w:rsidRDefault="005576B9" w:rsidP="005576B9">
      <w:pPr>
        <w:pStyle w:val="Heading5"/>
      </w:pPr>
      <w:bookmarkStart w:id="423" w:name="_Toc449539610"/>
      <w:bookmarkStart w:id="424" w:name="_Toc449961804"/>
      <w:r w:rsidRPr="00982143">
        <w:t>6.4.2.1.1</w:t>
      </w:r>
      <w:r w:rsidRPr="00982143">
        <w:tab/>
        <w:t>Overview</w:t>
      </w:r>
      <w:bookmarkEnd w:id="423"/>
      <w:bookmarkEnd w:id="424"/>
    </w:p>
    <w:p w14:paraId="5D4F7EC0" w14:textId="77777777" w:rsidR="000E059F" w:rsidRPr="00982143" w:rsidRDefault="000E059F" w:rsidP="000E059F">
      <w:r w:rsidRPr="00982143">
        <w:t>This data exchange pattern permits AEs to subscribe to publication resources. When an AE publishes data to a specific publication resource, the AEs that have subscribe</w:t>
      </w:r>
      <w:r w:rsidR="009C39CC" w:rsidRPr="00982143">
        <w:t>d</w:t>
      </w:r>
      <w:r w:rsidRPr="00982143">
        <w:t xml:space="preserve"> to the publication resource are notified of the publication by receiving the published data.</w:t>
      </w:r>
    </w:p>
    <w:p w14:paraId="4DBE6EA8" w14:textId="77777777" w:rsidR="000E059F" w:rsidRPr="00982143" w:rsidRDefault="000E059F" w:rsidP="000E059F">
      <w:pPr>
        <w:pStyle w:val="Heading5"/>
      </w:pPr>
      <w:bookmarkStart w:id="425" w:name="_Toc449539611"/>
      <w:bookmarkStart w:id="426" w:name="_Toc449961805"/>
      <w:r w:rsidRPr="00982143">
        <w:t>6.4.</w:t>
      </w:r>
      <w:r w:rsidR="003B2B8F" w:rsidRPr="00982143">
        <w:t>2</w:t>
      </w:r>
      <w:r w:rsidRPr="00982143">
        <w:t>.1.</w:t>
      </w:r>
      <w:r w:rsidR="005576B9" w:rsidRPr="00982143">
        <w:t>2</w:t>
      </w:r>
      <w:r w:rsidRPr="00982143">
        <w:tab/>
        <w:t>Supporting Rules</w:t>
      </w:r>
      <w:bookmarkEnd w:id="425"/>
      <w:bookmarkEnd w:id="426"/>
    </w:p>
    <w:p w14:paraId="1DA7F3E2" w14:textId="77777777" w:rsidR="005576B9" w:rsidRPr="00982143" w:rsidRDefault="005576B9" w:rsidP="0047176F">
      <w:pPr>
        <w:pStyle w:val="H6"/>
      </w:pPr>
      <w:bookmarkStart w:id="427" w:name="_Toc449539612"/>
      <w:r w:rsidRPr="00982143">
        <w:t>6.4.2.1.2.1</w:t>
      </w:r>
      <w:r w:rsidRPr="00982143">
        <w:tab/>
        <w:t>Overview</w:t>
      </w:r>
      <w:bookmarkEnd w:id="427"/>
    </w:p>
    <w:p w14:paraId="4F43D834" w14:textId="77777777" w:rsidR="000E059F" w:rsidRPr="00982143" w:rsidRDefault="000E059F" w:rsidP="000E059F">
      <w:r w:rsidRPr="00982143">
        <w:t>A publication resource is an entity that represents the mechanism used by underlying publish and subscribe protocols which represent one or more queues in the underlying protocol. A publication resource in the data exchange service provides capabilities to reference one or more queues in the underlying protocol using a tree mechanism where wildcards are placed to represent all elements of the tree branch or leaf.</w:t>
      </w:r>
    </w:p>
    <w:p w14:paraId="78CA1815" w14:textId="70C17083" w:rsidR="000E059F" w:rsidRPr="00982143" w:rsidRDefault="00BC5C10" w:rsidP="0047176F">
      <w:pPr>
        <w:pStyle w:val="H6"/>
      </w:pPr>
      <w:bookmarkStart w:id="428" w:name="_Toc449539613"/>
      <w:r>
        <w:t>6.4.2.1.2.2</w:t>
      </w:r>
      <w:r w:rsidR="000E059F" w:rsidRPr="00982143">
        <w:tab/>
        <w:t>Publication Resources</w:t>
      </w:r>
      <w:bookmarkEnd w:id="428"/>
    </w:p>
    <w:p w14:paraId="7C0ACB9F" w14:textId="77777777" w:rsidR="000E059F" w:rsidRPr="00982143" w:rsidRDefault="000E059F" w:rsidP="000E059F">
      <w:r w:rsidRPr="00982143">
        <w:t>When a AE publishes a payload to a publication resource, the publication resource is evaluated to obtain the leaf node of the tree. The AEs that have subscribed to leaf nodes of the tree receive the message via the notify M2M Service Capability.</w:t>
      </w:r>
    </w:p>
    <w:p w14:paraId="4532857A" w14:textId="3F724A8E" w:rsidR="000E059F" w:rsidRPr="00982143" w:rsidRDefault="000E059F" w:rsidP="007F008B">
      <w:pPr>
        <w:pStyle w:val="H6"/>
      </w:pPr>
      <w:bookmarkStart w:id="429" w:name="_Toc449539614"/>
      <w:r w:rsidRPr="00982143">
        <w:t>6.4.</w:t>
      </w:r>
      <w:r w:rsidR="003B2B8F" w:rsidRPr="00982143">
        <w:t>2</w:t>
      </w:r>
      <w:r w:rsidRPr="00982143">
        <w:t>.1.</w:t>
      </w:r>
      <w:r w:rsidR="00BC5C10">
        <w:t>2</w:t>
      </w:r>
      <w:r w:rsidRPr="00982143">
        <w:t>.</w:t>
      </w:r>
      <w:r w:rsidR="005576B9" w:rsidRPr="00982143">
        <w:t>3</w:t>
      </w:r>
      <w:r w:rsidRPr="00982143">
        <w:tab/>
        <w:t>Delivery Policy</w:t>
      </w:r>
      <w:bookmarkEnd w:id="429"/>
    </w:p>
    <w:p w14:paraId="3E3776C2" w14:textId="77777777" w:rsidR="000E059F" w:rsidRPr="00982143" w:rsidRDefault="000E059F" w:rsidP="007F008B">
      <w:pPr>
        <w:keepNext/>
        <w:keepLines/>
      </w:pPr>
      <w:r w:rsidRPr="00982143">
        <w:t xml:space="preserve">As part of the notify M2M Service Capability the Service Layer attempts to </w:t>
      </w:r>
      <w:r w:rsidR="00E716DA" w:rsidRPr="00982143">
        <w:t>honour</w:t>
      </w:r>
      <w:r w:rsidRPr="00982143">
        <w:t xml:space="preserve"> the delivery policy of the subscriber and publisher. The delivery policy is the attempt by the Service Layer to provide a reliable delivery of the payload that was published using the mechanisms of the underlying Broker. The reliable delivery of a payload is defined in the deliveryPolicy type.</w:t>
      </w:r>
    </w:p>
    <w:p w14:paraId="70D3B75B" w14:textId="3B509F1D" w:rsidR="00A7689A" w:rsidRPr="00982143" w:rsidRDefault="00A7689A" w:rsidP="00A7689A">
      <w:pPr>
        <w:pStyle w:val="TH"/>
      </w:pPr>
      <w:r w:rsidRPr="00982143">
        <w:t xml:space="preserve">Table </w:t>
      </w:r>
      <w:r w:rsidR="00BC5C10">
        <w:t>6.4.2.1.2.3</w:t>
      </w:r>
      <w:r w:rsidRPr="00982143">
        <w:t>-1: Type: deliveryPolicy</w:t>
      </w:r>
    </w:p>
    <w:tbl>
      <w:tblPr>
        <w:tblW w:w="7016" w:type="dxa"/>
        <w:jc w:val="center"/>
        <w:tblLayout w:type="fixed"/>
        <w:tblCellMar>
          <w:left w:w="28" w:type="dxa"/>
          <w:right w:w="0" w:type="dxa"/>
        </w:tblCellMar>
        <w:tblLook w:val="0000" w:firstRow="0" w:lastRow="0" w:firstColumn="0" w:lastColumn="0" w:noHBand="0" w:noVBand="0"/>
      </w:tblPr>
      <w:tblGrid>
        <w:gridCol w:w="1709"/>
        <w:gridCol w:w="5307"/>
      </w:tblGrid>
      <w:tr w:rsidR="000E059F" w:rsidRPr="00982143" w14:paraId="4ABA13C1"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52E17D2" w14:textId="77777777" w:rsidR="000E059F" w:rsidRPr="00982143" w:rsidRDefault="000E059F" w:rsidP="00A7689A">
            <w:pPr>
              <w:pStyle w:val="TAH"/>
            </w:pPr>
            <w:r w:rsidRPr="00982143">
              <w:t>Attribute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4548D35" w14:textId="77777777" w:rsidR="000E059F" w:rsidRPr="00982143" w:rsidRDefault="000E059F" w:rsidP="00A7689A">
            <w:pPr>
              <w:pStyle w:val="TAH"/>
            </w:pPr>
            <w:r w:rsidRPr="00982143">
              <w:t>Description</w:t>
            </w:r>
          </w:p>
        </w:tc>
      </w:tr>
      <w:tr w:rsidR="000E059F" w:rsidRPr="00982143" w14:paraId="50178A72" w14:textId="77777777" w:rsidTr="00642269">
        <w:trPr>
          <w:tblHeader/>
          <w:jc w:val="center"/>
        </w:trPr>
        <w:tc>
          <w:tcPr>
            <w:tcW w:w="1709" w:type="dxa"/>
            <w:tcBorders>
              <w:left w:val="single" w:sz="1" w:space="0" w:color="000000"/>
              <w:bottom w:val="single" w:sz="1" w:space="0" w:color="000000"/>
            </w:tcBorders>
          </w:tcPr>
          <w:p w14:paraId="5F94A35C" w14:textId="77777777" w:rsidR="000E059F" w:rsidRPr="00982143" w:rsidRDefault="000E059F" w:rsidP="00A7689A">
            <w:pPr>
              <w:pStyle w:val="TAL"/>
              <w:rPr>
                <w:lang w:eastAsia="ko-KR"/>
              </w:rPr>
            </w:pPr>
            <w:r w:rsidRPr="00982143">
              <w:rPr>
                <w:lang w:eastAsia="ko-KR"/>
              </w:rPr>
              <w:t>retryLimit</w:t>
            </w:r>
          </w:p>
        </w:tc>
        <w:tc>
          <w:tcPr>
            <w:tcW w:w="5307" w:type="dxa"/>
            <w:tcBorders>
              <w:left w:val="single" w:sz="1" w:space="0" w:color="000000"/>
              <w:bottom w:val="single" w:sz="1" w:space="0" w:color="000000"/>
              <w:right w:val="single" w:sz="1" w:space="0" w:color="000000"/>
            </w:tcBorders>
          </w:tcPr>
          <w:p w14:paraId="644BEEDD" w14:textId="77777777" w:rsidR="000E059F" w:rsidRPr="00982143" w:rsidRDefault="000E059F" w:rsidP="00A7689A">
            <w:pPr>
              <w:pStyle w:val="TAL"/>
              <w:rPr>
                <w:lang w:eastAsia="ko-KR"/>
              </w:rPr>
            </w:pPr>
            <w:r w:rsidRPr="00982143">
              <w:t>The number of retries by the Broker to connected subscribers before assuming failure of the notification.</w:t>
            </w:r>
          </w:p>
        </w:tc>
      </w:tr>
    </w:tbl>
    <w:p w14:paraId="3227226A" w14:textId="77777777" w:rsidR="00A7689A" w:rsidRPr="00982143" w:rsidRDefault="00A7689A" w:rsidP="00A7689A"/>
    <w:p w14:paraId="225FFEAC" w14:textId="48713B10" w:rsidR="000E059F" w:rsidRPr="00982143" w:rsidRDefault="00BC5C10" w:rsidP="00DC09F3">
      <w:pPr>
        <w:pStyle w:val="H6"/>
      </w:pPr>
      <w:bookmarkStart w:id="430" w:name="_Toc449539615"/>
      <w:r>
        <w:lastRenderedPageBreak/>
        <w:t>6.4.2.1.2.4</w:t>
      </w:r>
      <w:r w:rsidR="000E059F" w:rsidRPr="00982143">
        <w:tab/>
        <w:t>Message Retainment Policy</w:t>
      </w:r>
      <w:bookmarkEnd w:id="430"/>
    </w:p>
    <w:p w14:paraId="57B9CEDF" w14:textId="77777777" w:rsidR="000E059F" w:rsidRPr="00982143" w:rsidRDefault="000E059F" w:rsidP="00DC09F3">
      <w:pPr>
        <w:keepNext/>
        <w:keepLines/>
      </w:pPr>
      <w:r w:rsidRPr="00982143">
        <w:t>When a message is published, the M2M Service Layer, using the resources of the underlying Broker, attempts to retain messages according to a retainment policy. Retainment of messages permits AEs that are subscribed to the publication resource but not connected to the underlying Broker to receive messages, up to the retainLimit once the AE connects to the Broker. The message retainment policy is defined in the retainmentPolicy type.</w:t>
      </w:r>
    </w:p>
    <w:p w14:paraId="0E42184E" w14:textId="6AEB1844" w:rsidR="000E059F" w:rsidRPr="00982143" w:rsidRDefault="006B0876" w:rsidP="00A7689A">
      <w:pPr>
        <w:pStyle w:val="TH"/>
      </w:pPr>
      <w:r w:rsidRPr="00982143">
        <w:t xml:space="preserve">Table </w:t>
      </w:r>
      <w:r w:rsidR="00BC5C10">
        <w:t>6.4.2.1.2.4</w:t>
      </w:r>
      <w:r w:rsidR="00A7689A" w:rsidRPr="00982143">
        <w:t>-1: Type: retainmentPolicy</w:t>
      </w:r>
    </w:p>
    <w:tbl>
      <w:tblPr>
        <w:tblW w:w="7016" w:type="dxa"/>
        <w:jc w:val="center"/>
        <w:tblLayout w:type="fixed"/>
        <w:tblCellMar>
          <w:left w:w="28" w:type="dxa"/>
          <w:right w:w="0" w:type="dxa"/>
        </w:tblCellMar>
        <w:tblLook w:val="0000" w:firstRow="0" w:lastRow="0" w:firstColumn="0" w:lastColumn="0" w:noHBand="0" w:noVBand="0"/>
      </w:tblPr>
      <w:tblGrid>
        <w:gridCol w:w="1709"/>
        <w:gridCol w:w="5307"/>
      </w:tblGrid>
      <w:tr w:rsidR="000E059F" w:rsidRPr="00982143" w14:paraId="2BFD6AF7"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8AB3344" w14:textId="77777777" w:rsidR="000E059F" w:rsidRPr="00982143" w:rsidRDefault="000E059F" w:rsidP="00A7689A">
            <w:pPr>
              <w:pStyle w:val="TAH"/>
            </w:pPr>
            <w:r w:rsidRPr="00982143">
              <w:t>Attribute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ADA83C1" w14:textId="77777777" w:rsidR="000E059F" w:rsidRPr="00982143" w:rsidRDefault="000E059F" w:rsidP="00A7689A">
            <w:pPr>
              <w:pStyle w:val="TAH"/>
            </w:pPr>
            <w:r w:rsidRPr="00982143">
              <w:t>Description</w:t>
            </w:r>
          </w:p>
        </w:tc>
      </w:tr>
      <w:tr w:rsidR="000E059F" w:rsidRPr="00982143" w14:paraId="75261610" w14:textId="77777777" w:rsidTr="00642269">
        <w:trPr>
          <w:tblHeader/>
          <w:jc w:val="center"/>
        </w:trPr>
        <w:tc>
          <w:tcPr>
            <w:tcW w:w="1709" w:type="dxa"/>
            <w:tcBorders>
              <w:left w:val="single" w:sz="1" w:space="0" w:color="000000"/>
              <w:bottom w:val="single" w:sz="1" w:space="0" w:color="000000"/>
            </w:tcBorders>
          </w:tcPr>
          <w:p w14:paraId="33FD5648" w14:textId="77777777" w:rsidR="000E059F" w:rsidRPr="00982143" w:rsidRDefault="000E059F" w:rsidP="00A7689A">
            <w:pPr>
              <w:pStyle w:val="TAL"/>
              <w:rPr>
                <w:lang w:eastAsia="ko-KR"/>
              </w:rPr>
            </w:pPr>
            <w:r w:rsidRPr="00982143">
              <w:rPr>
                <w:lang w:eastAsia="ko-KR"/>
              </w:rPr>
              <w:t>retainLimit</w:t>
            </w:r>
          </w:p>
        </w:tc>
        <w:tc>
          <w:tcPr>
            <w:tcW w:w="5307" w:type="dxa"/>
            <w:tcBorders>
              <w:left w:val="single" w:sz="1" w:space="0" w:color="000000"/>
              <w:bottom w:val="single" w:sz="1" w:space="0" w:color="000000"/>
              <w:right w:val="single" w:sz="1" w:space="0" w:color="000000"/>
            </w:tcBorders>
          </w:tcPr>
          <w:p w14:paraId="18E3C5C0" w14:textId="77777777" w:rsidR="000E059F" w:rsidRPr="00982143" w:rsidRDefault="000E059F" w:rsidP="00A7689A">
            <w:pPr>
              <w:pStyle w:val="TAL"/>
              <w:rPr>
                <w:lang w:eastAsia="ko-KR"/>
              </w:rPr>
            </w:pPr>
            <w:r w:rsidRPr="00982143">
              <w:t>The maximum number of messages retained by the Broker for a subscriber that is not connected to the underlying Broker.</w:t>
            </w:r>
          </w:p>
        </w:tc>
      </w:tr>
    </w:tbl>
    <w:p w14:paraId="5129504F" w14:textId="77777777" w:rsidR="00A7689A" w:rsidRPr="00982143" w:rsidRDefault="00A7689A" w:rsidP="00A7689A"/>
    <w:p w14:paraId="38FAC123" w14:textId="580EC6A9" w:rsidR="000E059F" w:rsidRPr="00982143" w:rsidRDefault="000E059F" w:rsidP="0047176F">
      <w:pPr>
        <w:pStyle w:val="H6"/>
      </w:pPr>
      <w:bookmarkStart w:id="431" w:name="_Toc449539616"/>
      <w:r w:rsidRPr="00982143">
        <w:t>6.4.</w:t>
      </w:r>
      <w:r w:rsidR="003B2B8F" w:rsidRPr="00982143">
        <w:t>2</w:t>
      </w:r>
      <w:r w:rsidRPr="00982143">
        <w:t>.1.</w:t>
      </w:r>
      <w:r w:rsidR="00BC5C10">
        <w:t>2</w:t>
      </w:r>
      <w:r w:rsidRPr="00982143">
        <w:t>.</w:t>
      </w:r>
      <w:r w:rsidR="005576B9" w:rsidRPr="00982143">
        <w:t>5</w:t>
      </w:r>
      <w:r w:rsidRPr="00982143">
        <w:tab/>
        <w:t>Service Subscription Integration</w:t>
      </w:r>
      <w:bookmarkEnd w:id="431"/>
    </w:p>
    <w:p w14:paraId="06D03EC6" w14:textId="77777777" w:rsidR="000E059F" w:rsidRPr="00982143" w:rsidRDefault="000E059F" w:rsidP="000E059F">
      <w:r w:rsidRPr="00982143">
        <w:t>In order for the Data Exchange Service to take advantage of the underlying transport, there shall be an association between the AE Resource and the identifier of the underlying transport within the context of the M2M Service Subscription.</w:t>
      </w:r>
    </w:p>
    <w:p w14:paraId="7E04EA59" w14:textId="77777777" w:rsidR="000E059F" w:rsidRPr="00982143" w:rsidRDefault="000E059F" w:rsidP="000E059F">
      <w:pPr>
        <w:pStyle w:val="Heading4"/>
      </w:pPr>
      <w:bookmarkStart w:id="432" w:name="_Toc449539617"/>
      <w:bookmarkStart w:id="433" w:name="_Toc449961806"/>
      <w:bookmarkStart w:id="434" w:name="_Toc471393666"/>
      <w:bookmarkStart w:id="435" w:name="_Toc471394219"/>
      <w:bookmarkStart w:id="436" w:name="_Toc471395611"/>
      <w:bookmarkStart w:id="437" w:name="_Toc471448229"/>
      <w:r w:rsidRPr="00982143">
        <w:t>6.4.</w:t>
      </w:r>
      <w:r w:rsidR="003B2B8F" w:rsidRPr="00982143">
        <w:t>2</w:t>
      </w:r>
      <w:r w:rsidRPr="00982143">
        <w:t>.2</w:t>
      </w:r>
      <w:r w:rsidRPr="00982143">
        <w:tab/>
        <w:t>Request-Response Data Exchange</w:t>
      </w:r>
      <w:bookmarkEnd w:id="432"/>
      <w:bookmarkEnd w:id="433"/>
      <w:bookmarkEnd w:id="434"/>
      <w:bookmarkEnd w:id="435"/>
      <w:bookmarkEnd w:id="436"/>
      <w:bookmarkEnd w:id="437"/>
    </w:p>
    <w:p w14:paraId="1D9F4FEC" w14:textId="77777777" w:rsidR="005576B9" w:rsidRPr="00982143" w:rsidRDefault="005576B9" w:rsidP="005576B9">
      <w:pPr>
        <w:pStyle w:val="Heading5"/>
      </w:pPr>
      <w:bookmarkStart w:id="438" w:name="_Toc449539618"/>
      <w:bookmarkStart w:id="439" w:name="_Toc449961807"/>
      <w:r w:rsidRPr="00982143">
        <w:t>6.4.2.2.1</w:t>
      </w:r>
      <w:r w:rsidRPr="00982143">
        <w:tab/>
        <w:t>Overview</w:t>
      </w:r>
      <w:bookmarkEnd w:id="438"/>
      <w:bookmarkEnd w:id="439"/>
    </w:p>
    <w:p w14:paraId="03C9C051" w14:textId="77777777" w:rsidR="000E059F" w:rsidRPr="00982143" w:rsidRDefault="000E059F" w:rsidP="000E059F">
      <w:r w:rsidRPr="00982143">
        <w:t>This data exchange pattern permits AEs to synchronously send messages to other AEs utilizing the underlying transport.</w:t>
      </w:r>
    </w:p>
    <w:p w14:paraId="6DE3A403" w14:textId="77777777" w:rsidR="000E059F" w:rsidRPr="00982143" w:rsidRDefault="000E059F" w:rsidP="000E059F">
      <w:pPr>
        <w:pStyle w:val="Heading5"/>
      </w:pPr>
      <w:bookmarkStart w:id="440" w:name="_Toc449539619"/>
      <w:bookmarkStart w:id="441" w:name="_Toc449961808"/>
      <w:r w:rsidRPr="00982143">
        <w:t>6.4.</w:t>
      </w:r>
      <w:r w:rsidR="003B2B8F" w:rsidRPr="00982143">
        <w:t>2.</w:t>
      </w:r>
      <w:r w:rsidRPr="00982143">
        <w:t>2.</w:t>
      </w:r>
      <w:r w:rsidR="005576B9" w:rsidRPr="00982143">
        <w:t>2</w:t>
      </w:r>
      <w:r w:rsidRPr="00982143">
        <w:tab/>
        <w:t>Supporting Rules</w:t>
      </w:r>
      <w:bookmarkEnd w:id="440"/>
      <w:bookmarkEnd w:id="441"/>
    </w:p>
    <w:p w14:paraId="5117F6F5" w14:textId="77777777" w:rsidR="005576B9" w:rsidRPr="00982143" w:rsidRDefault="005576B9" w:rsidP="0047176F">
      <w:pPr>
        <w:pStyle w:val="H6"/>
      </w:pPr>
      <w:bookmarkStart w:id="442" w:name="_Toc449539620"/>
      <w:r w:rsidRPr="00982143">
        <w:t>6.4.2.2.2.1</w:t>
      </w:r>
      <w:r w:rsidRPr="00982143">
        <w:tab/>
        <w:t>Overview</w:t>
      </w:r>
      <w:bookmarkEnd w:id="442"/>
    </w:p>
    <w:p w14:paraId="1F69F630" w14:textId="77777777" w:rsidR="000E059F" w:rsidRPr="00982143" w:rsidRDefault="000E059F" w:rsidP="000E059F">
      <w:r w:rsidRPr="00982143">
        <w:t>Messages are sent to from an AE to another AE via the Service Layer. When sending a message the originating AE can provide a delivery policy to be used by the transport adapter when sending the message to the target AE.</w:t>
      </w:r>
    </w:p>
    <w:p w14:paraId="3F165978" w14:textId="77777777" w:rsidR="000E059F" w:rsidRPr="00982143" w:rsidRDefault="000E059F" w:rsidP="0047176F">
      <w:pPr>
        <w:pStyle w:val="H6"/>
      </w:pPr>
      <w:bookmarkStart w:id="443" w:name="_Toc449539621"/>
      <w:r w:rsidRPr="00982143">
        <w:t>6.4.</w:t>
      </w:r>
      <w:r w:rsidR="003B2B8F" w:rsidRPr="00982143">
        <w:t>2</w:t>
      </w:r>
      <w:r w:rsidRPr="00982143">
        <w:t>.</w:t>
      </w:r>
      <w:r w:rsidR="005576B9" w:rsidRPr="00982143">
        <w:t>2</w:t>
      </w:r>
      <w:r w:rsidRPr="00982143">
        <w:t>.2.2</w:t>
      </w:r>
      <w:r w:rsidRPr="00982143">
        <w:tab/>
        <w:t>Delivery Policy</w:t>
      </w:r>
      <w:bookmarkEnd w:id="443"/>
    </w:p>
    <w:p w14:paraId="577315C0" w14:textId="77777777" w:rsidR="000E059F" w:rsidRPr="00982143" w:rsidRDefault="000E059F" w:rsidP="000E059F">
      <w:r w:rsidRPr="00982143">
        <w:t xml:space="preserve">As part of the message sending capability the Service Layer attempts to </w:t>
      </w:r>
      <w:r w:rsidR="00E716DA" w:rsidRPr="00982143">
        <w:t>honour</w:t>
      </w:r>
      <w:r w:rsidRPr="00982143">
        <w:t xml:space="preserve"> the delivery policy of the message Originator. The delivery policy is the attempt by the Service Layer to provide a reliable delivery of the payload that was sent using the mechanisms of the transport adapter. The reliable delivery of a payload is defined in the deliveryPolicy type.</w:t>
      </w:r>
    </w:p>
    <w:p w14:paraId="751659B0" w14:textId="77777777" w:rsidR="00C7702E" w:rsidRPr="00982143" w:rsidRDefault="00C7702E" w:rsidP="00C7702E">
      <w:pPr>
        <w:pStyle w:val="TH"/>
      </w:pPr>
      <w:r w:rsidRPr="00982143">
        <w:t>Table 6.4.</w:t>
      </w:r>
      <w:r w:rsidR="003B2B8F" w:rsidRPr="00982143">
        <w:t>2</w:t>
      </w:r>
      <w:r w:rsidRPr="00982143">
        <w:t>.</w:t>
      </w:r>
      <w:r w:rsidR="005576B9" w:rsidRPr="00982143">
        <w:t>2</w:t>
      </w:r>
      <w:r w:rsidRPr="00982143">
        <w:t>.2.2-1: Type: deliveryPolicy</w:t>
      </w:r>
    </w:p>
    <w:tbl>
      <w:tblPr>
        <w:tblW w:w="7016" w:type="dxa"/>
        <w:jc w:val="center"/>
        <w:tblLayout w:type="fixed"/>
        <w:tblCellMar>
          <w:left w:w="28" w:type="dxa"/>
          <w:right w:w="0" w:type="dxa"/>
        </w:tblCellMar>
        <w:tblLook w:val="0000" w:firstRow="0" w:lastRow="0" w:firstColumn="0" w:lastColumn="0" w:noHBand="0" w:noVBand="0"/>
      </w:tblPr>
      <w:tblGrid>
        <w:gridCol w:w="1709"/>
        <w:gridCol w:w="5307"/>
      </w:tblGrid>
      <w:tr w:rsidR="000E059F" w:rsidRPr="00982143" w14:paraId="23674A6C"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757BA733" w14:textId="77777777" w:rsidR="000E059F" w:rsidRPr="00982143" w:rsidRDefault="000E059F" w:rsidP="00C7702E">
            <w:pPr>
              <w:pStyle w:val="TAH"/>
            </w:pPr>
            <w:r w:rsidRPr="00982143">
              <w:t>Attribute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3CA4FE2" w14:textId="77777777" w:rsidR="000E059F" w:rsidRPr="00982143" w:rsidRDefault="000E059F" w:rsidP="00C7702E">
            <w:pPr>
              <w:pStyle w:val="TAH"/>
            </w:pPr>
            <w:r w:rsidRPr="00982143">
              <w:t>Description</w:t>
            </w:r>
          </w:p>
        </w:tc>
      </w:tr>
      <w:tr w:rsidR="000E059F" w:rsidRPr="00982143" w14:paraId="2C01A24F" w14:textId="77777777" w:rsidTr="00642269">
        <w:trPr>
          <w:tblHeader/>
          <w:jc w:val="center"/>
        </w:trPr>
        <w:tc>
          <w:tcPr>
            <w:tcW w:w="1709" w:type="dxa"/>
            <w:tcBorders>
              <w:left w:val="single" w:sz="1" w:space="0" w:color="000000"/>
              <w:bottom w:val="single" w:sz="1" w:space="0" w:color="000000"/>
            </w:tcBorders>
          </w:tcPr>
          <w:p w14:paraId="4C9EE959" w14:textId="77777777" w:rsidR="000E059F" w:rsidRPr="00982143" w:rsidRDefault="000E059F" w:rsidP="00C7702E">
            <w:pPr>
              <w:pStyle w:val="TAL"/>
              <w:rPr>
                <w:lang w:eastAsia="ko-KR"/>
              </w:rPr>
            </w:pPr>
            <w:r w:rsidRPr="00982143">
              <w:rPr>
                <w:lang w:eastAsia="ko-KR"/>
              </w:rPr>
              <w:t>retryLimit</w:t>
            </w:r>
          </w:p>
        </w:tc>
        <w:tc>
          <w:tcPr>
            <w:tcW w:w="5307" w:type="dxa"/>
            <w:tcBorders>
              <w:left w:val="single" w:sz="1" w:space="0" w:color="000000"/>
              <w:bottom w:val="single" w:sz="1" w:space="0" w:color="000000"/>
              <w:right w:val="single" w:sz="1" w:space="0" w:color="000000"/>
            </w:tcBorders>
          </w:tcPr>
          <w:p w14:paraId="076AEC8D" w14:textId="77777777" w:rsidR="000E059F" w:rsidRPr="00982143" w:rsidRDefault="000E059F" w:rsidP="00C7702E">
            <w:pPr>
              <w:pStyle w:val="TAL"/>
              <w:rPr>
                <w:lang w:eastAsia="ko-KR"/>
              </w:rPr>
            </w:pPr>
            <w:r w:rsidRPr="00982143">
              <w:t>The number of retries by the transport adapter to target AEs before assuming failure of the notification.</w:t>
            </w:r>
          </w:p>
        </w:tc>
      </w:tr>
    </w:tbl>
    <w:p w14:paraId="55BC764E" w14:textId="77777777" w:rsidR="00C7702E" w:rsidRPr="00982143" w:rsidRDefault="00C7702E" w:rsidP="00C7702E"/>
    <w:p w14:paraId="3A1384B9" w14:textId="77777777" w:rsidR="000E059F" w:rsidRPr="00982143" w:rsidRDefault="000E059F" w:rsidP="0047176F">
      <w:pPr>
        <w:pStyle w:val="H6"/>
      </w:pPr>
      <w:bookmarkStart w:id="444" w:name="_Toc449539622"/>
      <w:r w:rsidRPr="00982143">
        <w:t>6.4.</w:t>
      </w:r>
      <w:r w:rsidR="003B2B8F" w:rsidRPr="00982143">
        <w:t>2</w:t>
      </w:r>
      <w:r w:rsidRPr="00982143">
        <w:t>.</w:t>
      </w:r>
      <w:r w:rsidR="005576B9" w:rsidRPr="00982143">
        <w:t>2</w:t>
      </w:r>
      <w:r w:rsidRPr="00982143">
        <w:t>.2.3</w:t>
      </w:r>
      <w:r w:rsidRPr="00982143">
        <w:tab/>
        <w:t>Service Subscription Integration</w:t>
      </w:r>
      <w:bookmarkEnd w:id="444"/>
    </w:p>
    <w:p w14:paraId="19D786C0" w14:textId="77777777" w:rsidR="000E059F" w:rsidRPr="00982143" w:rsidRDefault="000E059F" w:rsidP="000E059F">
      <w:r w:rsidRPr="00982143">
        <w:t>In order for the Data Exchange Service to take advantage of the underlying transport, there shall be an association between the target AE and the identifier of the underlying transport within the context of the M2M Service Subscription.</w:t>
      </w:r>
    </w:p>
    <w:p w14:paraId="7C59298C" w14:textId="77777777" w:rsidR="000E059F" w:rsidRPr="00982143" w:rsidRDefault="000E059F" w:rsidP="000E059F">
      <w:pPr>
        <w:pStyle w:val="Heading3"/>
      </w:pPr>
      <w:bookmarkStart w:id="445" w:name="_Toc449539623"/>
      <w:bookmarkStart w:id="446" w:name="_Toc449961809"/>
      <w:bookmarkStart w:id="447" w:name="_Toc471393667"/>
      <w:bookmarkStart w:id="448" w:name="_Toc471394220"/>
      <w:bookmarkStart w:id="449" w:name="_Toc471395612"/>
      <w:bookmarkStart w:id="450" w:name="_Toc471448230"/>
      <w:r w:rsidRPr="00982143">
        <w:t>6.4.</w:t>
      </w:r>
      <w:r w:rsidR="003B2B8F" w:rsidRPr="00982143">
        <w:t>3</w:t>
      </w:r>
      <w:r w:rsidRPr="00982143">
        <w:tab/>
        <w:t>Service Capabilities</w:t>
      </w:r>
      <w:bookmarkEnd w:id="445"/>
      <w:bookmarkEnd w:id="446"/>
      <w:bookmarkEnd w:id="447"/>
      <w:bookmarkEnd w:id="448"/>
      <w:bookmarkEnd w:id="449"/>
      <w:bookmarkEnd w:id="450"/>
    </w:p>
    <w:p w14:paraId="039BC9BD" w14:textId="77777777" w:rsidR="000E059F" w:rsidRPr="00982143" w:rsidRDefault="008C449A" w:rsidP="000E059F">
      <w:pPr>
        <w:pStyle w:val="Heading4"/>
      </w:pPr>
      <w:bookmarkStart w:id="451" w:name="_Toc449539624"/>
      <w:bookmarkStart w:id="452" w:name="_Toc449961810"/>
      <w:bookmarkStart w:id="453" w:name="_Toc471393668"/>
      <w:bookmarkStart w:id="454" w:name="_Toc471394221"/>
      <w:bookmarkStart w:id="455" w:name="_Toc471395613"/>
      <w:bookmarkStart w:id="456" w:name="_Toc471448231"/>
      <w:r w:rsidRPr="00982143">
        <w:t>6.4.3.</w:t>
      </w:r>
      <w:r w:rsidR="000E059F" w:rsidRPr="00982143">
        <w:t>1</w:t>
      </w:r>
      <w:r w:rsidR="000E059F" w:rsidRPr="00982143">
        <w:tab/>
        <w:t>subscribe</w:t>
      </w:r>
      <w:bookmarkEnd w:id="451"/>
      <w:bookmarkEnd w:id="452"/>
      <w:bookmarkEnd w:id="453"/>
      <w:bookmarkEnd w:id="454"/>
      <w:bookmarkEnd w:id="455"/>
      <w:bookmarkEnd w:id="456"/>
    </w:p>
    <w:p w14:paraId="0A96FE1A" w14:textId="77777777" w:rsidR="003D2997" w:rsidRPr="00982143" w:rsidRDefault="003D2997" w:rsidP="003D2997">
      <w:pPr>
        <w:pStyle w:val="Heading5"/>
      </w:pPr>
      <w:bookmarkStart w:id="457" w:name="_Toc449539625"/>
      <w:bookmarkStart w:id="458" w:name="_Toc449961811"/>
      <w:r w:rsidRPr="00982143">
        <w:t>6.4.3.1.1</w:t>
      </w:r>
      <w:r w:rsidRPr="00982143">
        <w:tab/>
        <w:t>Description</w:t>
      </w:r>
      <w:bookmarkEnd w:id="457"/>
      <w:bookmarkEnd w:id="458"/>
    </w:p>
    <w:p w14:paraId="5D9EE5E3" w14:textId="77777777" w:rsidR="000E059F" w:rsidRPr="00982143" w:rsidRDefault="000E059F" w:rsidP="000E059F">
      <w:r w:rsidRPr="00982143">
        <w:t>This service capability provides the ability for AEs to subscribe to receive payloads based on a publication resource.</w:t>
      </w:r>
    </w:p>
    <w:p w14:paraId="33E62961" w14:textId="77777777" w:rsidR="000E059F" w:rsidRPr="00982143" w:rsidRDefault="000E059F" w:rsidP="000E059F">
      <w:r w:rsidRPr="00982143">
        <w:t>As part of the subscription, the subscribing AE can provide delivery and retainment policies to enhance the robustness of the notification to AEs that have subscribed to the publication resource identified in the request.</w:t>
      </w:r>
    </w:p>
    <w:p w14:paraId="1FCE4801" w14:textId="77777777" w:rsidR="000E059F" w:rsidRPr="00982143" w:rsidRDefault="008C449A" w:rsidP="000E059F">
      <w:pPr>
        <w:pStyle w:val="Heading5"/>
      </w:pPr>
      <w:bookmarkStart w:id="459" w:name="_Toc449539626"/>
      <w:bookmarkStart w:id="460" w:name="_Toc449961812"/>
      <w:r w:rsidRPr="00982143">
        <w:lastRenderedPageBreak/>
        <w:t>6.4.3.</w:t>
      </w:r>
      <w:r w:rsidR="000E059F" w:rsidRPr="00982143">
        <w:t>1.</w:t>
      </w:r>
      <w:r w:rsidR="003D2997" w:rsidRPr="00982143">
        <w:t>2</w:t>
      </w:r>
      <w:r w:rsidR="000E059F" w:rsidRPr="00982143">
        <w:tab/>
      </w:r>
      <w:r w:rsidR="00D87590" w:rsidRPr="00982143">
        <w:t>Pre-Conditions</w:t>
      </w:r>
      <w:bookmarkEnd w:id="459"/>
      <w:bookmarkEnd w:id="460"/>
    </w:p>
    <w:p w14:paraId="47AD1911" w14:textId="77777777" w:rsidR="000E059F" w:rsidRPr="00982143" w:rsidRDefault="000E059F" w:rsidP="000E059F">
      <w:pPr>
        <w:keepNext/>
        <w:rPr>
          <w:lang w:eastAsia="ko-KR"/>
        </w:rPr>
      </w:pPr>
      <w:r w:rsidRPr="00982143">
        <w:rPr>
          <w:lang w:eastAsia="ko-KR"/>
        </w:rPr>
        <w:t xml:space="preserve">The </w:t>
      </w:r>
      <w:r w:rsidR="00D87590" w:rsidRPr="00982143">
        <w:rPr>
          <w:lang w:eastAsia="ko-KR"/>
        </w:rPr>
        <w:t>Pre-Conditions</w:t>
      </w:r>
      <w:r w:rsidRPr="00982143">
        <w:rPr>
          <w:lang w:eastAsia="ko-KR"/>
        </w:rPr>
        <w:t xml:space="preserve"> for Mca Received Requests are met.</w:t>
      </w:r>
    </w:p>
    <w:p w14:paraId="56A77EAF" w14:textId="77777777" w:rsidR="000E059F" w:rsidRPr="00982143" w:rsidRDefault="000E059F" w:rsidP="000E059F">
      <w:pPr>
        <w:keepNext/>
        <w:rPr>
          <w:lang w:eastAsia="ko-KR"/>
        </w:rPr>
      </w:pPr>
      <w:r w:rsidRPr="00982143">
        <w:t>A correlation between a M2M Service Subscription, publication resource, subscribing AE and Broker exist.</w:t>
      </w:r>
    </w:p>
    <w:p w14:paraId="72B3F3C9" w14:textId="77777777" w:rsidR="000E059F" w:rsidRPr="00982143" w:rsidRDefault="008C449A" w:rsidP="000E059F">
      <w:pPr>
        <w:pStyle w:val="Heading5"/>
      </w:pPr>
      <w:bookmarkStart w:id="461" w:name="_Toc449539627"/>
      <w:bookmarkStart w:id="462" w:name="_Toc449961813"/>
      <w:r w:rsidRPr="00982143">
        <w:t>6.4.3.</w:t>
      </w:r>
      <w:r w:rsidR="000E059F" w:rsidRPr="00982143">
        <w:t>1.</w:t>
      </w:r>
      <w:r w:rsidR="003D2997" w:rsidRPr="00982143">
        <w:t>3</w:t>
      </w:r>
      <w:r w:rsidR="000E059F" w:rsidRPr="00982143">
        <w:tab/>
        <w:t xml:space="preserve">Signature </w:t>
      </w:r>
      <w:r w:rsidR="00612842" w:rsidRPr="00982143">
        <w:t>-</w:t>
      </w:r>
      <w:r w:rsidR="000E059F" w:rsidRPr="00982143">
        <w:t xml:space="preserve"> subscribe</w:t>
      </w:r>
      <w:bookmarkEnd w:id="461"/>
      <w:bookmarkEnd w:id="462"/>
    </w:p>
    <w:p w14:paraId="7C9C5BA7" w14:textId="77777777" w:rsidR="00C7702E" w:rsidRPr="00982143" w:rsidRDefault="00C7702E" w:rsidP="00C7702E">
      <w:pPr>
        <w:pStyle w:val="TH"/>
      </w:pPr>
      <w:r w:rsidRPr="00982143">
        <w:t xml:space="preserve">Table </w:t>
      </w:r>
      <w:r w:rsidR="008C449A" w:rsidRPr="00982143">
        <w:t>6.4.3.</w:t>
      </w:r>
      <w:r w:rsidRPr="00982143">
        <w:t>1.</w:t>
      </w:r>
      <w:r w:rsidR="003D2997" w:rsidRPr="00982143">
        <w:t>3</w:t>
      </w:r>
      <w:r w:rsidRPr="00982143">
        <w:t xml:space="preserve">-1: Data Exchange Service </w:t>
      </w:r>
      <w:r w:rsidR="00612842" w:rsidRPr="00982143">
        <w:t>-</w:t>
      </w:r>
      <w:r w:rsidRPr="00982143">
        <w:t xml:space="preserve"> subscribe capability</w:t>
      </w:r>
    </w:p>
    <w:tbl>
      <w:tblPr>
        <w:tblW w:w="8520" w:type="dxa"/>
        <w:jc w:val="center"/>
        <w:tblLayout w:type="fixed"/>
        <w:tblCellMar>
          <w:left w:w="28" w:type="dxa"/>
          <w:right w:w="0" w:type="dxa"/>
        </w:tblCellMar>
        <w:tblLook w:val="0000" w:firstRow="0" w:lastRow="0" w:firstColumn="0" w:lastColumn="0" w:noHBand="0" w:noVBand="0"/>
      </w:tblPr>
      <w:tblGrid>
        <w:gridCol w:w="1709"/>
        <w:gridCol w:w="900"/>
        <w:gridCol w:w="900"/>
        <w:gridCol w:w="5011"/>
      </w:tblGrid>
      <w:tr w:rsidR="000E059F" w:rsidRPr="00982143" w14:paraId="393198FC"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5751CC4" w14:textId="77777777" w:rsidR="000E059F" w:rsidRPr="00982143" w:rsidRDefault="000E059F" w:rsidP="00C7702E">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8DD51DC" w14:textId="77777777" w:rsidR="000E059F" w:rsidRPr="00982143" w:rsidRDefault="000E059F" w:rsidP="00C7702E">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6D9A49C6" w14:textId="77777777" w:rsidR="000E059F" w:rsidRPr="00982143" w:rsidRDefault="000E059F" w:rsidP="00C7702E">
            <w:pPr>
              <w:pStyle w:val="TAH"/>
            </w:pPr>
            <w:r w:rsidRPr="00982143">
              <w:t>Optional</w:t>
            </w:r>
          </w:p>
        </w:tc>
        <w:tc>
          <w:tcPr>
            <w:tcW w:w="5011" w:type="dxa"/>
            <w:tcBorders>
              <w:top w:val="single" w:sz="1" w:space="0" w:color="000000"/>
              <w:left w:val="single" w:sz="1" w:space="0" w:color="000000"/>
              <w:bottom w:val="single" w:sz="1" w:space="0" w:color="000000"/>
              <w:right w:val="single" w:sz="1" w:space="0" w:color="000000"/>
            </w:tcBorders>
            <w:shd w:val="clear" w:color="auto" w:fill="C0C0C0"/>
          </w:tcPr>
          <w:p w14:paraId="530D1D80" w14:textId="77777777" w:rsidR="000E059F" w:rsidRPr="00982143" w:rsidRDefault="000E059F" w:rsidP="00C7702E">
            <w:pPr>
              <w:pStyle w:val="TAH"/>
            </w:pPr>
            <w:r w:rsidRPr="00982143">
              <w:t>Description</w:t>
            </w:r>
          </w:p>
        </w:tc>
      </w:tr>
      <w:tr w:rsidR="000E059F" w:rsidRPr="00982143" w14:paraId="6FDC0F01" w14:textId="77777777" w:rsidTr="00642269">
        <w:trPr>
          <w:tblHeader/>
          <w:jc w:val="center"/>
        </w:trPr>
        <w:tc>
          <w:tcPr>
            <w:tcW w:w="1709" w:type="dxa"/>
            <w:tcBorders>
              <w:left w:val="single" w:sz="1" w:space="0" w:color="000000"/>
              <w:bottom w:val="single" w:sz="1" w:space="0" w:color="000000"/>
            </w:tcBorders>
          </w:tcPr>
          <w:p w14:paraId="3EC6BB16" w14:textId="77777777" w:rsidR="000E059F" w:rsidRPr="00982143" w:rsidRDefault="000E059F" w:rsidP="00C7702E">
            <w:pPr>
              <w:pStyle w:val="TAL"/>
            </w:pPr>
            <w:r w:rsidRPr="00982143">
              <w:t>publicationResource</w:t>
            </w:r>
          </w:p>
        </w:tc>
        <w:tc>
          <w:tcPr>
            <w:tcW w:w="900" w:type="dxa"/>
            <w:tcBorders>
              <w:left w:val="single" w:sz="1" w:space="0" w:color="000000"/>
              <w:bottom w:val="single" w:sz="1" w:space="0" w:color="000000"/>
              <w:right w:val="single" w:sz="1" w:space="0" w:color="000000"/>
            </w:tcBorders>
          </w:tcPr>
          <w:p w14:paraId="69041607" w14:textId="77777777" w:rsidR="000E059F" w:rsidRPr="00982143" w:rsidRDefault="000E059F" w:rsidP="00DC09F3">
            <w:pPr>
              <w:pStyle w:val="TAC"/>
            </w:pPr>
            <w:r w:rsidRPr="00982143">
              <w:t>IN</w:t>
            </w:r>
          </w:p>
        </w:tc>
        <w:tc>
          <w:tcPr>
            <w:tcW w:w="900" w:type="dxa"/>
            <w:tcBorders>
              <w:left w:val="single" w:sz="1" w:space="0" w:color="000000"/>
              <w:bottom w:val="single" w:sz="1" w:space="0" w:color="000000"/>
            </w:tcBorders>
          </w:tcPr>
          <w:p w14:paraId="5CCDFEFB" w14:textId="77777777" w:rsidR="000E059F" w:rsidRPr="00982143" w:rsidRDefault="000E059F" w:rsidP="00DC09F3">
            <w:pPr>
              <w:pStyle w:val="TAC"/>
            </w:pPr>
            <w:r w:rsidRPr="00982143">
              <w:t>NO</w:t>
            </w:r>
          </w:p>
        </w:tc>
        <w:tc>
          <w:tcPr>
            <w:tcW w:w="5011" w:type="dxa"/>
            <w:tcBorders>
              <w:left w:val="single" w:sz="1" w:space="0" w:color="000000"/>
              <w:bottom w:val="single" w:sz="1" w:space="0" w:color="000000"/>
              <w:right w:val="single" w:sz="1" w:space="0" w:color="000000"/>
            </w:tcBorders>
          </w:tcPr>
          <w:p w14:paraId="65BBC75C" w14:textId="0A143006" w:rsidR="000E059F" w:rsidRPr="00982143" w:rsidRDefault="000E059F" w:rsidP="00413A92">
            <w:pPr>
              <w:pStyle w:val="TAL"/>
            </w:pPr>
            <w:r w:rsidRPr="00982143">
              <w:t xml:space="preserve">The publication resource. See </w:t>
            </w:r>
            <w:r w:rsidR="00DC09F3" w:rsidRPr="00982143">
              <w:t xml:space="preserve">clause </w:t>
            </w:r>
            <w:r w:rsidR="00BC5C10">
              <w:t>6.4.2.1.2.2</w:t>
            </w:r>
            <w:r w:rsidR="00DC09F3" w:rsidRPr="00982143">
              <w:t>.</w:t>
            </w:r>
          </w:p>
        </w:tc>
      </w:tr>
      <w:tr w:rsidR="000E059F" w:rsidRPr="00982143" w14:paraId="7D57436C" w14:textId="77777777" w:rsidTr="00642269">
        <w:trPr>
          <w:tblHeader/>
          <w:jc w:val="center"/>
        </w:trPr>
        <w:tc>
          <w:tcPr>
            <w:tcW w:w="1709" w:type="dxa"/>
            <w:tcBorders>
              <w:left w:val="single" w:sz="1" w:space="0" w:color="000000"/>
              <w:bottom w:val="single" w:sz="1" w:space="0" w:color="000000"/>
            </w:tcBorders>
          </w:tcPr>
          <w:p w14:paraId="6838797F" w14:textId="77777777" w:rsidR="000E059F" w:rsidRPr="00982143" w:rsidRDefault="000E059F" w:rsidP="00C7702E">
            <w:pPr>
              <w:pStyle w:val="TAL"/>
            </w:pPr>
            <w:r w:rsidRPr="00982143">
              <w:t>deliveryPolicy</w:t>
            </w:r>
          </w:p>
        </w:tc>
        <w:tc>
          <w:tcPr>
            <w:tcW w:w="900" w:type="dxa"/>
            <w:tcBorders>
              <w:left w:val="single" w:sz="1" w:space="0" w:color="000000"/>
              <w:bottom w:val="single" w:sz="1" w:space="0" w:color="000000"/>
              <w:right w:val="single" w:sz="1" w:space="0" w:color="000000"/>
            </w:tcBorders>
          </w:tcPr>
          <w:p w14:paraId="5999D8C6" w14:textId="77777777" w:rsidR="000E059F" w:rsidRPr="00982143" w:rsidRDefault="000E059F" w:rsidP="00DC09F3">
            <w:pPr>
              <w:pStyle w:val="TAC"/>
            </w:pPr>
            <w:r w:rsidRPr="00982143">
              <w:t>IN</w:t>
            </w:r>
          </w:p>
        </w:tc>
        <w:tc>
          <w:tcPr>
            <w:tcW w:w="900" w:type="dxa"/>
            <w:tcBorders>
              <w:left w:val="single" w:sz="1" w:space="0" w:color="000000"/>
              <w:bottom w:val="single" w:sz="1" w:space="0" w:color="000000"/>
            </w:tcBorders>
          </w:tcPr>
          <w:p w14:paraId="7E1E0363" w14:textId="77777777" w:rsidR="000E059F" w:rsidRPr="00982143" w:rsidRDefault="000E059F" w:rsidP="00DC09F3">
            <w:pPr>
              <w:pStyle w:val="TAC"/>
            </w:pPr>
            <w:r w:rsidRPr="00982143">
              <w:t>YES</w:t>
            </w:r>
          </w:p>
        </w:tc>
        <w:tc>
          <w:tcPr>
            <w:tcW w:w="5011" w:type="dxa"/>
            <w:tcBorders>
              <w:left w:val="single" w:sz="1" w:space="0" w:color="000000"/>
              <w:bottom w:val="single" w:sz="1" w:space="0" w:color="000000"/>
              <w:right w:val="single" w:sz="1" w:space="0" w:color="000000"/>
            </w:tcBorders>
          </w:tcPr>
          <w:p w14:paraId="6074D68A" w14:textId="1380F5F1" w:rsidR="000E059F" w:rsidRPr="00982143" w:rsidRDefault="000E059F" w:rsidP="00413A92">
            <w:pPr>
              <w:pStyle w:val="TAL"/>
            </w:pPr>
            <w:r w:rsidRPr="00982143">
              <w:t xml:space="preserve">The delivery policy when notifying the subscriber. See </w:t>
            </w:r>
            <w:r w:rsidR="00DC09F3" w:rsidRPr="00982143">
              <w:t>clause </w:t>
            </w:r>
            <w:r w:rsidR="00BC5C10">
              <w:t>6.4.2.1.2.3</w:t>
            </w:r>
            <w:r w:rsidR="00DC09F3" w:rsidRPr="00982143">
              <w:t>.</w:t>
            </w:r>
          </w:p>
        </w:tc>
      </w:tr>
      <w:tr w:rsidR="000E059F" w:rsidRPr="00982143" w14:paraId="2933B5B5" w14:textId="77777777" w:rsidTr="00642269">
        <w:trPr>
          <w:tblHeader/>
          <w:jc w:val="center"/>
        </w:trPr>
        <w:tc>
          <w:tcPr>
            <w:tcW w:w="1709" w:type="dxa"/>
            <w:tcBorders>
              <w:left w:val="single" w:sz="1" w:space="0" w:color="000000"/>
              <w:bottom w:val="single" w:sz="1" w:space="0" w:color="000000"/>
            </w:tcBorders>
          </w:tcPr>
          <w:p w14:paraId="17C27787" w14:textId="77777777" w:rsidR="000E059F" w:rsidRPr="00982143" w:rsidRDefault="000E059F" w:rsidP="00C7702E">
            <w:pPr>
              <w:pStyle w:val="TAL"/>
            </w:pPr>
            <w:r w:rsidRPr="00982143">
              <w:t>retainmentPolicy</w:t>
            </w:r>
          </w:p>
        </w:tc>
        <w:tc>
          <w:tcPr>
            <w:tcW w:w="900" w:type="dxa"/>
            <w:tcBorders>
              <w:left w:val="single" w:sz="1" w:space="0" w:color="000000"/>
              <w:bottom w:val="single" w:sz="1" w:space="0" w:color="000000"/>
              <w:right w:val="single" w:sz="1" w:space="0" w:color="000000"/>
            </w:tcBorders>
          </w:tcPr>
          <w:p w14:paraId="1A704219" w14:textId="77777777" w:rsidR="000E059F" w:rsidRPr="00982143" w:rsidRDefault="000E059F" w:rsidP="00DC09F3">
            <w:pPr>
              <w:pStyle w:val="TAC"/>
            </w:pPr>
            <w:r w:rsidRPr="00982143">
              <w:t>IN</w:t>
            </w:r>
          </w:p>
        </w:tc>
        <w:tc>
          <w:tcPr>
            <w:tcW w:w="900" w:type="dxa"/>
            <w:tcBorders>
              <w:left w:val="single" w:sz="1" w:space="0" w:color="000000"/>
              <w:bottom w:val="single" w:sz="1" w:space="0" w:color="000000"/>
            </w:tcBorders>
          </w:tcPr>
          <w:p w14:paraId="5FA47A91" w14:textId="77777777" w:rsidR="000E059F" w:rsidRPr="00982143" w:rsidRDefault="000E059F" w:rsidP="00DC09F3">
            <w:pPr>
              <w:pStyle w:val="TAC"/>
            </w:pPr>
            <w:r w:rsidRPr="00982143">
              <w:t>YES</w:t>
            </w:r>
          </w:p>
        </w:tc>
        <w:tc>
          <w:tcPr>
            <w:tcW w:w="5011" w:type="dxa"/>
            <w:tcBorders>
              <w:left w:val="single" w:sz="1" w:space="0" w:color="000000"/>
              <w:bottom w:val="single" w:sz="1" w:space="0" w:color="000000"/>
              <w:right w:val="single" w:sz="1" w:space="0" w:color="000000"/>
            </w:tcBorders>
          </w:tcPr>
          <w:p w14:paraId="43FF0370" w14:textId="0BB77F4B" w:rsidR="000E059F" w:rsidRPr="00982143" w:rsidRDefault="000E059F" w:rsidP="00413A92">
            <w:pPr>
              <w:pStyle w:val="TAL"/>
            </w:pPr>
            <w:r w:rsidRPr="00982143">
              <w:t xml:space="preserve">The retainment policy for unconnected subscribers. See </w:t>
            </w:r>
            <w:r w:rsidR="00DC09F3" w:rsidRPr="00982143">
              <w:t>clause </w:t>
            </w:r>
            <w:r w:rsidR="00BC5C10">
              <w:t>6.4.2.1.2.4</w:t>
            </w:r>
            <w:r w:rsidR="00DC09F3" w:rsidRPr="00982143">
              <w:t>.</w:t>
            </w:r>
          </w:p>
        </w:tc>
      </w:tr>
      <w:tr w:rsidR="000E059F" w:rsidRPr="00982143" w14:paraId="18E4F872" w14:textId="77777777" w:rsidTr="00F443BD">
        <w:trPr>
          <w:tblHeader/>
          <w:jc w:val="center"/>
        </w:trPr>
        <w:tc>
          <w:tcPr>
            <w:tcW w:w="1709" w:type="dxa"/>
            <w:tcBorders>
              <w:left w:val="single" w:sz="1" w:space="0" w:color="000000"/>
              <w:bottom w:val="single" w:sz="4" w:space="0" w:color="auto"/>
            </w:tcBorders>
          </w:tcPr>
          <w:p w14:paraId="3FCEA850" w14:textId="77777777" w:rsidR="000E059F" w:rsidRPr="00982143" w:rsidRDefault="000E059F" w:rsidP="00C7702E">
            <w:pPr>
              <w:pStyle w:val="TAL"/>
            </w:pPr>
            <w:r w:rsidRPr="00982143">
              <w:t>responseType</w:t>
            </w:r>
          </w:p>
        </w:tc>
        <w:tc>
          <w:tcPr>
            <w:tcW w:w="900" w:type="dxa"/>
            <w:tcBorders>
              <w:left w:val="single" w:sz="1" w:space="0" w:color="000000"/>
              <w:bottom w:val="single" w:sz="4" w:space="0" w:color="auto"/>
              <w:right w:val="single" w:sz="1" w:space="0" w:color="000000"/>
            </w:tcBorders>
          </w:tcPr>
          <w:p w14:paraId="761BCA71" w14:textId="77777777" w:rsidR="000E059F" w:rsidRPr="00982143" w:rsidRDefault="000E059F" w:rsidP="00DC09F3">
            <w:pPr>
              <w:pStyle w:val="TAC"/>
            </w:pPr>
            <w:r w:rsidRPr="00982143">
              <w:t>OUT</w:t>
            </w:r>
          </w:p>
        </w:tc>
        <w:tc>
          <w:tcPr>
            <w:tcW w:w="900" w:type="dxa"/>
            <w:tcBorders>
              <w:left w:val="single" w:sz="1" w:space="0" w:color="000000"/>
              <w:bottom w:val="single" w:sz="4" w:space="0" w:color="auto"/>
            </w:tcBorders>
          </w:tcPr>
          <w:p w14:paraId="233258E6" w14:textId="77777777" w:rsidR="000E059F" w:rsidRPr="00982143" w:rsidRDefault="000E059F" w:rsidP="00DC09F3">
            <w:pPr>
              <w:pStyle w:val="TAC"/>
            </w:pPr>
            <w:r w:rsidRPr="00982143">
              <w:t>YES</w:t>
            </w:r>
          </w:p>
        </w:tc>
        <w:tc>
          <w:tcPr>
            <w:tcW w:w="5011" w:type="dxa"/>
            <w:tcBorders>
              <w:left w:val="single" w:sz="1" w:space="0" w:color="000000"/>
              <w:bottom w:val="single" w:sz="4" w:space="0" w:color="auto"/>
              <w:right w:val="single" w:sz="1" w:space="0" w:color="000000"/>
            </w:tcBorders>
          </w:tcPr>
          <w:p w14:paraId="5D892F2B" w14:textId="77777777" w:rsidR="000C1947" w:rsidRDefault="000E059F" w:rsidP="00F443BD">
            <w:pPr>
              <w:pStyle w:val="TAL"/>
            </w:pPr>
            <w:r w:rsidRPr="00982143">
              <w:t xml:space="preserve">Unique </w:t>
            </w:r>
            <w:r w:rsidR="00DC09F3" w:rsidRPr="00982143">
              <w:t>response types for this service (see note):</w:t>
            </w:r>
          </w:p>
          <w:p w14:paraId="72E366A0" w14:textId="77777777" w:rsidR="000E059F" w:rsidRPr="00982143" w:rsidRDefault="000E059F" w:rsidP="00C7702E">
            <w:pPr>
              <w:pStyle w:val="TB1"/>
            </w:pPr>
            <w:r w:rsidRPr="00982143">
              <w:t>Exception: Request may not have been completed</w:t>
            </w:r>
            <w:r w:rsidR="00DC09F3" w:rsidRPr="00982143">
              <w:t>.</w:t>
            </w:r>
          </w:p>
        </w:tc>
      </w:tr>
      <w:tr w:rsidR="00DC09F3" w:rsidRPr="00982143" w14:paraId="012D49E2" w14:textId="77777777" w:rsidTr="00F443BD">
        <w:trPr>
          <w:tblHeader/>
          <w:jc w:val="center"/>
        </w:trPr>
        <w:tc>
          <w:tcPr>
            <w:tcW w:w="8520" w:type="dxa"/>
            <w:gridSpan w:val="4"/>
            <w:tcBorders>
              <w:top w:val="single" w:sz="4" w:space="0" w:color="auto"/>
              <w:left w:val="single" w:sz="4" w:space="0" w:color="auto"/>
              <w:bottom w:val="single" w:sz="4" w:space="0" w:color="auto"/>
              <w:right w:val="single" w:sz="4" w:space="0" w:color="auto"/>
            </w:tcBorders>
          </w:tcPr>
          <w:p w14:paraId="231BEBAE" w14:textId="77777777" w:rsidR="000C1947" w:rsidRDefault="00DC09F3" w:rsidP="00F443BD">
            <w:pPr>
              <w:pStyle w:val="TAN"/>
            </w:pPr>
            <w:r w:rsidRPr="00982143">
              <w:t>NOTE:</w:t>
            </w:r>
            <w:r w:rsidRPr="00982143">
              <w:tab/>
              <w:t>Consumed services also provide response types.</w:t>
            </w:r>
          </w:p>
        </w:tc>
      </w:tr>
    </w:tbl>
    <w:p w14:paraId="41780425" w14:textId="77777777" w:rsidR="00C7702E" w:rsidRPr="00982143" w:rsidRDefault="00C7702E" w:rsidP="00C7702E"/>
    <w:p w14:paraId="3443DD41" w14:textId="77777777" w:rsidR="000E059F" w:rsidRPr="00982143" w:rsidRDefault="008C449A" w:rsidP="000E059F">
      <w:pPr>
        <w:pStyle w:val="Heading5"/>
      </w:pPr>
      <w:bookmarkStart w:id="463" w:name="_Toc449539628"/>
      <w:bookmarkStart w:id="464" w:name="_Toc449961814"/>
      <w:r w:rsidRPr="00982143">
        <w:t>6.4.3.</w:t>
      </w:r>
      <w:r w:rsidR="000E059F" w:rsidRPr="00982143">
        <w:t>1.</w:t>
      </w:r>
      <w:r w:rsidR="003D2997" w:rsidRPr="00982143">
        <w:t>4</w:t>
      </w:r>
      <w:r w:rsidR="000E059F" w:rsidRPr="00982143">
        <w:tab/>
        <w:t>Service Interactions</w:t>
      </w:r>
      <w:bookmarkEnd w:id="463"/>
      <w:bookmarkEnd w:id="464"/>
    </w:p>
    <w:p w14:paraId="2A8BD571" w14:textId="77777777" w:rsidR="000E059F" w:rsidRPr="00982143" w:rsidRDefault="000E059F" w:rsidP="000E059F">
      <w:pPr>
        <w:rPr>
          <w:lang w:eastAsia="ko-KR"/>
        </w:rPr>
      </w:pPr>
      <w:r w:rsidRPr="00982143">
        <w:rPr>
          <w:lang w:eastAsia="ko-KR"/>
        </w:rPr>
        <w:t>The interactions of service capabilities required for this service capability:</w:t>
      </w:r>
    </w:p>
    <w:p w14:paraId="518806D3" w14:textId="77777777" w:rsidR="000E059F" w:rsidRPr="00982143" w:rsidRDefault="000E059F" w:rsidP="00E45382">
      <w:pPr>
        <w:pStyle w:val="BN"/>
        <w:numPr>
          <w:ilvl w:val="0"/>
          <w:numId w:val="119"/>
        </w:numPr>
      </w:pPr>
      <w:r w:rsidRPr="00982143">
        <w:t>Issue the subscribe request to the Supporting Service to validate the request and obtain the Broker instance for the subscription request.</w:t>
      </w:r>
    </w:p>
    <w:p w14:paraId="6A7A9E06" w14:textId="77777777" w:rsidR="000E059F" w:rsidRPr="00982143" w:rsidRDefault="000E059F" w:rsidP="00C7702E">
      <w:pPr>
        <w:pStyle w:val="BN"/>
      </w:pPr>
      <w:r w:rsidRPr="00982143">
        <w:t>Issue the request to the broker to subscribe the AE-ID for the publication resource</w:t>
      </w:r>
      <w:r w:rsidR="00DC09F3" w:rsidRPr="00982143">
        <w:t>.</w:t>
      </w:r>
    </w:p>
    <w:p w14:paraId="7D0D300E" w14:textId="77777777" w:rsidR="000E059F" w:rsidRPr="00982143" w:rsidRDefault="000E059F" w:rsidP="00C7702E">
      <w:pPr>
        <w:pStyle w:val="BN"/>
      </w:pPr>
      <w:r w:rsidRPr="00982143">
        <w:t>Issue the subscribe complete subscription request to the Supporting Service</w:t>
      </w:r>
      <w:r w:rsidR="00DC09F3" w:rsidRPr="00982143">
        <w:t>.</w:t>
      </w:r>
    </w:p>
    <w:p w14:paraId="7DF98E28" w14:textId="77777777" w:rsidR="000E059F" w:rsidRPr="00982143" w:rsidRDefault="00DC09F3" w:rsidP="00B91F03">
      <w:pPr>
        <w:pStyle w:val="FL"/>
      </w:pPr>
      <w:r w:rsidRPr="00982143">
        <w:object w:dxaOrig="6975" w:dyaOrig="8614" w14:anchorId="1AE81EC7">
          <v:shape id="_x0000_i1036" type="#_x0000_t75" style="width:334.5pt;height:394.5pt" o:ole="">
            <v:imagedata r:id="rId70" o:title="" croptop="2952f" cropbottom="2571f" cropleft="1177f" cropright="1440f"/>
          </v:shape>
          <o:OLEObject Type="Embed" ProgID="Visio.Drawing.11" ShapeID="_x0000_i1036" DrawAspect="Content" ObjectID="_1545190515" r:id="rId71"/>
        </w:object>
      </w:r>
    </w:p>
    <w:p w14:paraId="69CF8525" w14:textId="77777777" w:rsidR="000E059F" w:rsidRPr="00982143" w:rsidRDefault="000E059F" w:rsidP="00C7702E">
      <w:pPr>
        <w:pStyle w:val="TF"/>
      </w:pPr>
      <w:r w:rsidRPr="00982143">
        <w:t xml:space="preserve">Figure </w:t>
      </w:r>
      <w:r w:rsidR="008C449A" w:rsidRPr="00982143">
        <w:t>6.4.3.</w:t>
      </w:r>
      <w:r w:rsidRPr="00982143">
        <w:t>1.</w:t>
      </w:r>
      <w:r w:rsidR="003D2997" w:rsidRPr="00982143">
        <w:t>4</w:t>
      </w:r>
      <w:r w:rsidRPr="00982143">
        <w:t>-1</w:t>
      </w:r>
      <w:r w:rsidR="00C7702E" w:rsidRPr="00982143">
        <w:t>:</w:t>
      </w:r>
      <w:r w:rsidRPr="00982143">
        <w:t xml:space="preserve"> Data Exchange Service </w:t>
      </w:r>
      <w:r w:rsidR="00612842" w:rsidRPr="00982143">
        <w:t>-</w:t>
      </w:r>
      <w:r w:rsidRPr="00982143">
        <w:t xml:space="preserve"> subscribe capability</w:t>
      </w:r>
    </w:p>
    <w:p w14:paraId="5933DCF1" w14:textId="77777777" w:rsidR="000E059F" w:rsidRPr="00982143" w:rsidRDefault="008C449A" w:rsidP="000E059F">
      <w:pPr>
        <w:pStyle w:val="Heading5"/>
      </w:pPr>
      <w:bookmarkStart w:id="465" w:name="_Toc449539629"/>
      <w:bookmarkStart w:id="466" w:name="_Toc449961815"/>
      <w:r w:rsidRPr="00982143">
        <w:t>6.4.3.</w:t>
      </w:r>
      <w:r w:rsidR="000E059F" w:rsidRPr="00982143">
        <w:t>1.</w:t>
      </w:r>
      <w:r w:rsidR="003D2997" w:rsidRPr="00982143">
        <w:t>5</w:t>
      </w:r>
      <w:r w:rsidR="000E059F" w:rsidRPr="00982143">
        <w:tab/>
      </w:r>
      <w:r w:rsidR="000E059F" w:rsidRPr="00982143">
        <w:rPr>
          <w:lang w:eastAsia="ko-KR"/>
        </w:rPr>
        <w:t>Post-Conditions</w:t>
      </w:r>
      <w:bookmarkEnd w:id="465"/>
      <w:bookmarkEnd w:id="466"/>
    </w:p>
    <w:p w14:paraId="35AFF719" w14:textId="77777777" w:rsidR="000E059F" w:rsidRPr="00982143" w:rsidRDefault="000E059F" w:rsidP="000E059F">
      <w:pPr>
        <w:keepNext/>
        <w:rPr>
          <w:lang w:eastAsia="ko-KR"/>
        </w:rPr>
      </w:pPr>
      <w:r w:rsidRPr="00982143">
        <w:rPr>
          <w:lang w:eastAsia="ko-KR"/>
        </w:rPr>
        <w:t>Not Applicable</w:t>
      </w:r>
      <w:r w:rsidR="00C7702E" w:rsidRPr="00982143">
        <w:rPr>
          <w:lang w:eastAsia="ko-KR"/>
        </w:rPr>
        <w:t>.</w:t>
      </w:r>
    </w:p>
    <w:p w14:paraId="3AA742FD" w14:textId="77777777" w:rsidR="000E059F" w:rsidRPr="00982143" w:rsidRDefault="008C449A" w:rsidP="000E059F">
      <w:pPr>
        <w:pStyle w:val="Heading5"/>
      </w:pPr>
      <w:bookmarkStart w:id="467" w:name="_Toc449539630"/>
      <w:bookmarkStart w:id="468" w:name="_Toc449961816"/>
      <w:r w:rsidRPr="00982143">
        <w:t>6.4.3.</w:t>
      </w:r>
      <w:r w:rsidR="000E059F" w:rsidRPr="00982143">
        <w:t>1.</w:t>
      </w:r>
      <w:r w:rsidR="003D2997" w:rsidRPr="00982143">
        <w:t>6</w:t>
      </w:r>
      <w:r w:rsidR="000E059F" w:rsidRPr="00982143">
        <w:tab/>
      </w:r>
      <w:r w:rsidR="000E059F" w:rsidRPr="00982143">
        <w:rPr>
          <w:lang w:eastAsia="ko-KR"/>
        </w:rPr>
        <w:t>Exceptions</w:t>
      </w:r>
      <w:bookmarkEnd w:id="467"/>
      <w:bookmarkEnd w:id="468"/>
    </w:p>
    <w:p w14:paraId="3DC1B3A2" w14:textId="77777777" w:rsidR="000E059F" w:rsidRPr="00982143" w:rsidRDefault="000E059F" w:rsidP="000E059F">
      <w:pPr>
        <w:keepNext/>
      </w:pPr>
      <w:r w:rsidRPr="00982143">
        <w:rPr>
          <w:lang w:eastAsia="ko-KR"/>
        </w:rPr>
        <w:t>Not Applicable</w:t>
      </w:r>
      <w:r w:rsidR="00C7702E" w:rsidRPr="00982143">
        <w:rPr>
          <w:lang w:eastAsia="ko-KR"/>
        </w:rPr>
        <w:t>.</w:t>
      </w:r>
    </w:p>
    <w:p w14:paraId="4B1531E1" w14:textId="77777777" w:rsidR="000E059F" w:rsidRPr="00982143" w:rsidRDefault="008C449A" w:rsidP="000E059F">
      <w:pPr>
        <w:pStyle w:val="Heading5"/>
      </w:pPr>
      <w:bookmarkStart w:id="469" w:name="_Toc449539631"/>
      <w:bookmarkStart w:id="470" w:name="_Toc449961817"/>
      <w:r w:rsidRPr="00982143">
        <w:t>6.4.3.</w:t>
      </w:r>
      <w:r w:rsidR="000E059F" w:rsidRPr="00982143">
        <w:t>1.</w:t>
      </w:r>
      <w:r w:rsidR="003D2997" w:rsidRPr="00982143">
        <w:t>7</w:t>
      </w:r>
      <w:r w:rsidR="000E059F" w:rsidRPr="00982143">
        <w:tab/>
      </w:r>
      <w:r w:rsidR="000E059F" w:rsidRPr="00982143">
        <w:rPr>
          <w:lang w:eastAsia="ko-KR"/>
        </w:rPr>
        <w:t>Policies for Use</w:t>
      </w:r>
      <w:bookmarkEnd w:id="469"/>
      <w:bookmarkEnd w:id="470"/>
    </w:p>
    <w:p w14:paraId="07277163" w14:textId="77777777" w:rsidR="000E059F" w:rsidRPr="00982143" w:rsidRDefault="000E059F" w:rsidP="00080151">
      <w:pPr>
        <w:rPr>
          <w:color w:val="000000"/>
        </w:rPr>
      </w:pPr>
      <w:r w:rsidRPr="00982143">
        <w:rPr>
          <w:lang w:eastAsia="ko-KR"/>
        </w:rPr>
        <w:t>Message</w:t>
      </w:r>
      <w:r w:rsidRPr="00982143">
        <w:t xml:space="preserve"> Exchange </w:t>
      </w:r>
      <w:r w:rsidR="007F008B" w:rsidRPr="00982143">
        <w:rPr>
          <w:lang w:eastAsia="ko-KR"/>
        </w:rPr>
        <w:t>Patterns:</w:t>
      </w:r>
      <w:r w:rsidR="00080151" w:rsidRPr="00982143">
        <w:rPr>
          <w:lang w:eastAsia="ko-KR"/>
        </w:rPr>
        <w:t xml:space="preserve"> </w:t>
      </w:r>
      <w:r w:rsidRPr="00982143">
        <w:t>In-Out</w:t>
      </w:r>
      <w:r w:rsidR="00DC09F3" w:rsidRPr="00982143">
        <w:t>.</w:t>
      </w:r>
    </w:p>
    <w:p w14:paraId="0F35A4FB" w14:textId="77777777" w:rsidR="000E059F" w:rsidRPr="00982143" w:rsidRDefault="007F008B" w:rsidP="00080151">
      <w:r w:rsidRPr="00982143">
        <w:t>Transaction Pattern:</w:t>
      </w:r>
      <w:r w:rsidR="00080151" w:rsidRPr="00982143">
        <w:t xml:space="preserve"> </w:t>
      </w:r>
      <w:r w:rsidR="000E059F" w:rsidRPr="00982143">
        <w:t>Participation allowed</w:t>
      </w:r>
      <w:r w:rsidR="00DC09F3" w:rsidRPr="00982143">
        <w:t>.</w:t>
      </w:r>
    </w:p>
    <w:p w14:paraId="1806E5A3" w14:textId="77777777" w:rsidR="000E059F" w:rsidRPr="00982143" w:rsidRDefault="008C449A" w:rsidP="000E059F">
      <w:pPr>
        <w:pStyle w:val="Heading5"/>
      </w:pPr>
      <w:bookmarkStart w:id="471" w:name="_Toc449539632"/>
      <w:bookmarkStart w:id="472" w:name="_Toc449961818"/>
      <w:r w:rsidRPr="00982143">
        <w:t>6.4.3.</w:t>
      </w:r>
      <w:r w:rsidR="000E059F" w:rsidRPr="00982143">
        <w:t>1.</w:t>
      </w:r>
      <w:r w:rsidR="003D2997" w:rsidRPr="00982143">
        <w:t>8</w:t>
      </w:r>
      <w:r w:rsidR="000E059F" w:rsidRPr="00982143">
        <w:tab/>
        <w:t>oneM2M Resource Interworking</w:t>
      </w:r>
      <w:bookmarkEnd w:id="471"/>
      <w:bookmarkEnd w:id="472"/>
    </w:p>
    <w:p w14:paraId="5BA45762" w14:textId="77777777" w:rsidR="000E059F" w:rsidRPr="00982143" w:rsidRDefault="000E059F" w:rsidP="000E059F">
      <w:pPr>
        <w:keepNext/>
      </w:pPr>
      <w:r w:rsidRPr="00982143">
        <w:t>This service capability interworks with the following oneM2M Resource operations that are interworked are:</w:t>
      </w:r>
    </w:p>
    <w:p w14:paraId="4AB93B25" w14:textId="77777777" w:rsidR="000E059F" w:rsidRPr="00982143" w:rsidRDefault="000E059F" w:rsidP="00DC09F3">
      <w:pPr>
        <w:pStyle w:val="B1"/>
      </w:pPr>
      <w:r w:rsidRPr="00982143">
        <w:t>Not Applicable</w:t>
      </w:r>
      <w:r w:rsidR="00C7702E" w:rsidRPr="00982143">
        <w:t>.</w:t>
      </w:r>
    </w:p>
    <w:p w14:paraId="3F1ECD8A" w14:textId="77777777" w:rsidR="000E059F" w:rsidRPr="00982143" w:rsidRDefault="008C449A" w:rsidP="00DC09F3">
      <w:pPr>
        <w:pStyle w:val="Heading4"/>
      </w:pPr>
      <w:bookmarkStart w:id="473" w:name="_Toc449539633"/>
      <w:bookmarkStart w:id="474" w:name="_Toc449961819"/>
      <w:bookmarkStart w:id="475" w:name="_Toc471393669"/>
      <w:bookmarkStart w:id="476" w:name="_Toc471394222"/>
      <w:bookmarkStart w:id="477" w:name="_Toc471395614"/>
      <w:bookmarkStart w:id="478" w:name="_Toc471448232"/>
      <w:r w:rsidRPr="00982143">
        <w:lastRenderedPageBreak/>
        <w:t>6.4.3.</w:t>
      </w:r>
      <w:r w:rsidR="000E059F" w:rsidRPr="00982143">
        <w:t>2</w:t>
      </w:r>
      <w:r w:rsidR="000E059F" w:rsidRPr="00982143">
        <w:tab/>
        <w:t>publish</w:t>
      </w:r>
      <w:bookmarkEnd w:id="473"/>
      <w:bookmarkEnd w:id="474"/>
      <w:bookmarkEnd w:id="475"/>
      <w:bookmarkEnd w:id="476"/>
      <w:bookmarkEnd w:id="477"/>
      <w:bookmarkEnd w:id="478"/>
    </w:p>
    <w:p w14:paraId="1BBFEB78" w14:textId="77777777" w:rsidR="003D2997" w:rsidRPr="00982143" w:rsidRDefault="003D2997" w:rsidP="00DC09F3">
      <w:pPr>
        <w:pStyle w:val="Heading5"/>
      </w:pPr>
      <w:bookmarkStart w:id="479" w:name="_Toc449539634"/>
      <w:bookmarkStart w:id="480" w:name="_Toc449961820"/>
      <w:r w:rsidRPr="00982143">
        <w:t>6.4.3.2.1</w:t>
      </w:r>
      <w:r w:rsidRPr="00982143">
        <w:tab/>
        <w:t>Description</w:t>
      </w:r>
      <w:bookmarkEnd w:id="479"/>
      <w:bookmarkEnd w:id="480"/>
    </w:p>
    <w:p w14:paraId="2CB9273F" w14:textId="77777777" w:rsidR="000E059F" w:rsidRPr="00982143" w:rsidRDefault="000E059F" w:rsidP="00DC09F3">
      <w:pPr>
        <w:keepNext/>
        <w:keepLines/>
      </w:pPr>
      <w:r w:rsidRPr="00982143">
        <w:t>This service capability provides the ability for AEs to publish payloads to a leaf node of a publication resource.</w:t>
      </w:r>
    </w:p>
    <w:p w14:paraId="56236EC2" w14:textId="77777777" w:rsidR="000E059F" w:rsidRPr="00982143" w:rsidRDefault="000E059F" w:rsidP="00DC09F3">
      <w:pPr>
        <w:keepNext/>
        <w:keepLines/>
      </w:pPr>
      <w:r w:rsidRPr="00982143">
        <w:t>As part of the publication, the publishing AE can provide a delivery policy to enhance the robustness of the publication to AEs that have subscribed to the Resource identified in the request.</w:t>
      </w:r>
    </w:p>
    <w:p w14:paraId="285CDE45" w14:textId="77777777" w:rsidR="000E059F" w:rsidRPr="00982143" w:rsidRDefault="008C449A" w:rsidP="000E059F">
      <w:pPr>
        <w:pStyle w:val="Heading5"/>
      </w:pPr>
      <w:bookmarkStart w:id="481" w:name="_Toc449539635"/>
      <w:bookmarkStart w:id="482" w:name="_Toc449961821"/>
      <w:r w:rsidRPr="00982143">
        <w:t>6.4.3.</w:t>
      </w:r>
      <w:r w:rsidR="000E059F" w:rsidRPr="00982143">
        <w:t>2.</w:t>
      </w:r>
      <w:r w:rsidR="003D2997" w:rsidRPr="00982143">
        <w:t>2</w:t>
      </w:r>
      <w:r w:rsidR="000E059F" w:rsidRPr="00982143">
        <w:tab/>
      </w:r>
      <w:r w:rsidR="00D87590" w:rsidRPr="00982143">
        <w:t>Pre-Conditions</w:t>
      </w:r>
      <w:bookmarkEnd w:id="481"/>
      <w:bookmarkEnd w:id="482"/>
    </w:p>
    <w:p w14:paraId="0DC7D616" w14:textId="77777777" w:rsidR="000E059F" w:rsidRPr="00982143" w:rsidRDefault="000E059F" w:rsidP="000E059F">
      <w:pPr>
        <w:keepNext/>
        <w:rPr>
          <w:lang w:eastAsia="ko-KR"/>
        </w:rPr>
      </w:pPr>
      <w:r w:rsidRPr="00982143">
        <w:rPr>
          <w:lang w:eastAsia="ko-KR"/>
        </w:rPr>
        <w:t xml:space="preserve">The </w:t>
      </w:r>
      <w:r w:rsidR="00D87590" w:rsidRPr="00982143">
        <w:rPr>
          <w:lang w:eastAsia="ko-KR"/>
        </w:rPr>
        <w:t>Pre-Conditions</w:t>
      </w:r>
      <w:r w:rsidRPr="00982143">
        <w:rPr>
          <w:lang w:eastAsia="ko-KR"/>
        </w:rPr>
        <w:t xml:space="preserve"> for Mca Received Requests are met.</w:t>
      </w:r>
    </w:p>
    <w:p w14:paraId="466CB560" w14:textId="77777777" w:rsidR="000E059F" w:rsidRPr="00982143" w:rsidRDefault="000E059F" w:rsidP="000E059F">
      <w:pPr>
        <w:keepNext/>
      </w:pPr>
      <w:r w:rsidRPr="00982143">
        <w:t>A correlation between a M2M Service Subscription, resource to publish the payload, publishing AE and Broker exist.</w:t>
      </w:r>
    </w:p>
    <w:p w14:paraId="5377043B" w14:textId="77777777" w:rsidR="000E059F" w:rsidRPr="00982143" w:rsidRDefault="008C449A" w:rsidP="000E059F">
      <w:pPr>
        <w:pStyle w:val="Heading5"/>
      </w:pPr>
      <w:bookmarkStart w:id="483" w:name="_Toc449539636"/>
      <w:bookmarkStart w:id="484" w:name="_Toc449961822"/>
      <w:r w:rsidRPr="00982143">
        <w:t>6.4.3.</w:t>
      </w:r>
      <w:r w:rsidR="000E059F" w:rsidRPr="00982143">
        <w:t>2.</w:t>
      </w:r>
      <w:r w:rsidR="003D2997" w:rsidRPr="00982143">
        <w:t>3</w:t>
      </w:r>
      <w:r w:rsidR="000E059F" w:rsidRPr="00982143">
        <w:tab/>
        <w:t xml:space="preserve">Signature </w:t>
      </w:r>
      <w:r w:rsidR="00C7702E" w:rsidRPr="00982143">
        <w:t>-</w:t>
      </w:r>
      <w:r w:rsidR="000E059F" w:rsidRPr="00982143">
        <w:t xml:space="preserve"> publish</w:t>
      </w:r>
      <w:bookmarkEnd w:id="483"/>
      <w:bookmarkEnd w:id="484"/>
    </w:p>
    <w:p w14:paraId="17EA3BE7" w14:textId="77777777" w:rsidR="00C7702E" w:rsidRPr="00982143" w:rsidRDefault="00C7702E" w:rsidP="00C7702E">
      <w:pPr>
        <w:pStyle w:val="TH"/>
      </w:pPr>
      <w:r w:rsidRPr="00982143">
        <w:t xml:space="preserve">Table </w:t>
      </w:r>
      <w:r w:rsidR="008C449A" w:rsidRPr="00982143">
        <w:t>6.4.3.</w:t>
      </w:r>
      <w:r w:rsidRPr="00982143">
        <w:t>2.</w:t>
      </w:r>
      <w:r w:rsidR="003D2997" w:rsidRPr="00982143">
        <w:t>3</w:t>
      </w:r>
      <w:r w:rsidRPr="00982143">
        <w:t xml:space="preserve">-1: Data Exchange Service </w:t>
      </w:r>
      <w:r w:rsidR="00612842" w:rsidRPr="00982143">
        <w:t>-</w:t>
      </w:r>
      <w:r w:rsidRPr="00982143">
        <w:t xml:space="preserve"> publish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982143" w14:paraId="78B6CC8D"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008D90C" w14:textId="77777777" w:rsidR="000E059F" w:rsidRPr="00982143" w:rsidRDefault="000E059F" w:rsidP="00C7702E">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E7B69D1" w14:textId="77777777" w:rsidR="000E059F" w:rsidRPr="00982143" w:rsidRDefault="000E059F" w:rsidP="00C7702E">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1F974335" w14:textId="77777777" w:rsidR="000E059F" w:rsidRPr="00982143" w:rsidRDefault="000E059F" w:rsidP="00C7702E">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8F9F849" w14:textId="77777777" w:rsidR="000E059F" w:rsidRPr="00982143" w:rsidRDefault="000E059F" w:rsidP="00C7702E">
            <w:pPr>
              <w:pStyle w:val="TAH"/>
            </w:pPr>
            <w:r w:rsidRPr="00982143">
              <w:t>Description</w:t>
            </w:r>
          </w:p>
        </w:tc>
      </w:tr>
      <w:tr w:rsidR="000E059F" w:rsidRPr="00982143" w14:paraId="5A831658" w14:textId="77777777" w:rsidTr="00642269">
        <w:trPr>
          <w:tblHeader/>
          <w:jc w:val="center"/>
        </w:trPr>
        <w:tc>
          <w:tcPr>
            <w:tcW w:w="1709" w:type="dxa"/>
            <w:tcBorders>
              <w:left w:val="single" w:sz="1" w:space="0" w:color="000000"/>
              <w:bottom w:val="single" w:sz="1" w:space="0" w:color="000000"/>
            </w:tcBorders>
          </w:tcPr>
          <w:p w14:paraId="17D23ABB" w14:textId="77777777" w:rsidR="000E059F" w:rsidRPr="00982143" w:rsidRDefault="000E059F" w:rsidP="00C7702E">
            <w:pPr>
              <w:pStyle w:val="TAL"/>
            </w:pPr>
            <w:r w:rsidRPr="00982143">
              <w:t>toResource</w:t>
            </w:r>
          </w:p>
        </w:tc>
        <w:tc>
          <w:tcPr>
            <w:tcW w:w="900" w:type="dxa"/>
            <w:tcBorders>
              <w:left w:val="single" w:sz="1" w:space="0" w:color="000000"/>
              <w:bottom w:val="single" w:sz="1" w:space="0" w:color="000000"/>
              <w:right w:val="single" w:sz="1" w:space="0" w:color="000000"/>
            </w:tcBorders>
          </w:tcPr>
          <w:p w14:paraId="7723D4FF" w14:textId="77777777" w:rsidR="000E059F" w:rsidRPr="00982143" w:rsidRDefault="000E059F" w:rsidP="00DC09F3">
            <w:pPr>
              <w:pStyle w:val="TAC"/>
            </w:pPr>
            <w:r w:rsidRPr="00982143">
              <w:t>IN</w:t>
            </w:r>
          </w:p>
        </w:tc>
        <w:tc>
          <w:tcPr>
            <w:tcW w:w="900" w:type="dxa"/>
            <w:tcBorders>
              <w:left w:val="single" w:sz="1" w:space="0" w:color="000000"/>
              <w:bottom w:val="single" w:sz="1" w:space="0" w:color="000000"/>
            </w:tcBorders>
          </w:tcPr>
          <w:p w14:paraId="34AF3C44" w14:textId="77777777" w:rsidR="000E059F" w:rsidRPr="00982143" w:rsidRDefault="000E059F" w:rsidP="00DC09F3">
            <w:pPr>
              <w:pStyle w:val="TAC"/>
            </w:pPr>
            <w:r w:rsidRPr="00982143">
              <w:t>NO</w:t>
            </w:r>
          </w:p>
        </w:tc>
        <w:tc>
          <w:tcPr>
            <w:tcW w:w="5307" w:type="dxa"/>
            <w:tcBorders>
              <w:left w:val="single" w:sz="1" w:space="0" w:color="000000"/>
              <w:bottom w:val="single" w:sz="1" w:space="0" w:color="000000"/>
              <w:right w:val="single" w:sz="1" w:space="0" w:color="000000"/>
            </w:tcBorders>
          </w:tcPr>
          <w:p w14:paraId="41A7B978" w14:textId="70A06BBA" w:rsidR="000E059F" w:rsidRPr="00982143" w:rsidRDefault="000E059F" w:rsidP="00413A92">
            <w:pPr>
              <w:pStyle w:val="TAL"/>
            </w:pPr>
            <w:r w:rsidRPr="00982143">
              <w:t xml:space="preserve">The leaf node of a publication resource. See </w:t>
            </w:r>
            <w:r w:rsidR="00DC09F3" w:rsidRPr="00982143">
              <w:t>clause </w:t>
            </w:r>
            <w:r w:rsidR="00BC5C10">
              <w:t>6.4.2.1.2.2</w:t>
            </w:r>
            <w:r w:rsidR="00DC09F3" w:rsidRPr="00982143">
              <w:t>.</w:t>
            </w:r>
          </w:p>
        </w:tc>
      </w:tr>
      <w:tr w:rsidR="000E059F" w:rsidRPr="00982143" w14:paraId="224BAFE4" w14:textId="77777777" w:rsidTr="00642269">
        <w:trPr>
          <w:tblHeader/>
          <w:jc w:val="center"/>
        </w:trPr>
        <w:tc>
          <w:tcPr>
            <w:tcW w:w="1709" w:type="dxa"/>
            <w:tcBorders>
              <w:left w:val="single" w:sz="1" w:space="0" w:color="000000"/>
              <w:bottom w:val="single" w:sz="1" w:space="0" w:color="000000"/>
            </w:tcBorders>
          </w:tcPr>
          <w:p w14:paraId="71FD216E" w14:textId="77777777" w:rsidR="000E059F" w:rsidRPr="00982143" w:rsidRDefault="000E059F" w:rsidP="00C7702E">
            <w:pPr>
              <w:pStyle w:val="TAL"/>
            </w:pPr>
            <w:r w:rsidRPr="00982143">
              <w:t>deliveryPolicy</w:t>
            </w:r>
          </w:p>
        </w:tc>
        <w:tc>
          <w:tcPr>
            <w:tcW w:w="900" w:type="dxa"/>
            <w:tcBorders>
              <w:left w:val="single" w:sz="1" w:space="0" w:color="000000"/>
              <w:bottom w:val="single" w:sz="1" w:space="0" w:color="000000"/>
              <w:right w:val="single" w:sz="1" w:space="0" w:color="000000"/>
            </w:tcBorders>
          </w:tcPr>
          <w:p w14:paraId="16F875A5" w14:textId="77777777" w:rsidR="000E059F" w:rsidRPr="00982143" w:rsidRDefault="000E059F" w:rsidP="00DC09F3">
            <w:pPr>
              <w:pStyle w:val="TAC"/>
            </w:pPr>
            <w:r w:rsidRPr="00982143">
              <w:t>IN</w:t>
            </w:r>
          </w:p>
        </w:tc>
        <w:tc>
          <w:tcPr>
            <w:tcW w:w="900" w:type="dxa"/>
            <w:tcBorders>
              <w:left w:val="single" w:sz="1" w:space="0" w:color="000000"/>
              <w:bottom w:val="single" w:sz="1" w:space="0" w:color="000000"/>
            </w:tcBorders>
          </w:tcPr>
          <w:p w14:paraId="54C5F802" w14:textId="77777777" w:rsidR="000E059F" w:rsidRPr="00982143" w:rsidRDefault="000E059F" w:rsidP="00DC09F3">
            <w:pPr>
              <w:pStyle w:val="TAC"/>
            </w:pPr>
            <w:r w:rsidRPr="00982143">
              <w:t>YES</w:t>
            </w:r>
          </w:p>
        </w:tc>
        <w:tc>
          <w:tcPr>
            <w:tcW w:w="5307" w:type="dxa"/>
            <w:tcBorders>
              <w:left w:val="single" w:sz="1" w:space="0" w:color="000000"/>
              <w:bottom w:val="single" w:sz="1" w:space="0" w:color="000000"/>
              <w:right w:val="single" w:sz="1" w:space="0" w:color="000000"/>
            </w:tcBorders>
          </w:tcPr>
          <w:p w14:paraId="49C83FFD" w14:textId="38089208" w:rsidR="000E059F" w:rsidRPr="00982143" w:rsidRDefault="000E059F" w:rsidP="00413A92">
            <w:pPr>
              <w:pStyle w:val="TAL"/>
            </w:pPr>
            <w:r w:rsidRPr="00982143">
              <w:t xml:space="preserve">The delivery policy when notifying the subscriber. See </w:t>
            </w:r>
            <w:r w:rsidR="00DC09F3" w:rsidRPr="00982143">
              <w:t>clause </w:t>
            </w:r>
            <w:r w:rsidR="00BC5C10">
              <w:t>6.4.2.1.2.3</w:t>
            </w:r>
            <w:r w:rsidR="00DC09F3" w:rsidRPr="00982143">
              <w:t>.</w:t>
            </w:r>
          </w:p>
        </w:tc>
      </w:tr>
      <w:tr w:rsidR="000E059F" w:rsidRPr="00982143" w14:paraId="43163757" w14:textId="77777777" w:rsidTr="00642269">
        <w:trPr>
          <w:tblHeader/>
          <w:jc w:val="center"/>
        </w:trPr>
        <w:tc>
          <w:tcPr>
            <w:tcW w:w="1709" w:type="dxa"/>
            <w:tcBorders>
              <w:left w:val="single" w:sz="1" w:space="0" w:color="000000"/>
              <w:bottom w:val="single" w:sz="1" w:space="0" w:color="000000"/>
            </w:tcBorders>
          </w:tcPr>
          <w:p w14:paraId="4CA795A5" w14:textId="77777777" w:rsidR="000E059F" w:rsidRPr="00982143" w:rsidRDefault="000E059F" w:rsidP="00C7702E">
            <w:pPr>
              <w:pStyle w:val="TAL"/>
            </w:pPr>
            <w:r w:rsidRPr="00982143">
              <w:t>payload</w:t>
            </w:r>
          </w:p>
        </w:tc>
        <w:tc>
          <w:tcPr>
            <w:tcW w:w="900" w:type="dxa"/>
            <w:tcBorders>
              <w:left w:val="single" w:sz="1" w:space="0" w:color="000000"/>
              <w:bottom w:val="single" w:sz="1" w:space="0" w:color="000000"/>
              <w:right w:val="single" w:sz="1" w:space="0" w:color="000000"/>
            </w:tcBorders>
          </w:tcPr>
          <w:p w14:paraId="5424B049" w14:textId="77777777" w:rsidR="000E059F" w:rsidRPr="00982143" w:rsidRDefault="000E059F" w:rsidP="00DC09F3">
            <w:pPr>
              <w:pStyle w:val="TAC"/>
            </w:pPr>
            <w:r w:rsidRPr="00982143">
              <w:t>IN</w:t>
            </w:r>
          </w:p>
        </w:tc>
        <w:tc>
          <w:tcPr>
            <w:tcW w:w="900" w:type="dxa"/>
            <w:tcBorders>
              <w:left w:val="single" w:sz="1" w:space="0" w:color="000000"/>
              <w:bottom w:val="single" w:sz="1" w:space="0" w:color="000000"/>
            </w:tcBorders>
          </w:tcPr>
          <w:p w14:paraId="1E8BB617" w14:textId="77777777" w:rsidR="000E059F" w:rsidRPr="00982143" w:rsidRDefault="000E059F" w:rsidP="00DC09F3">
            <w:pPr>
              <w:pStyle w:val="TAC"/>
            </w:pPr>
            <w:r w:rsidRPr="00982143">
              <w:t>NO</w:t>
            </w:r>
          </w:p>
        </w:tc>
        <w:tc>
          <w:tcPr>
            <w:tcW w:w="5307" w:type="dxa"/>
            <w:tcBorders>
              <w:left w:val="single" w:sz="1" w:space="0" w:color="000000"/>
              <w:bottom w:val="single" w:sz="1" w:space="0" w:color="000000"/>
              <w:right w:val="single" w:sz="1" w:space="0" w:color="000000"/>
            </w:tcBorders>
          </w:tcPr>
          <w:p w14:paraId="70D55476" w14:textId="77777777" w:rsidR="000E059F" w:rsidRPr="00982143" w:rsidRDefault="000E059F" w:rsidP="00C7702E">
            <w:pPr>
              <w:pStyle w:val="TAL"/>
            </w:pPr>
            <w:r w:rsidRPr="00982143">
              <w:t>The payload to published.</w:t>
            </w:r>
          </w:p>
        </w:tc>
      </w:tr>
      <w:tr w:rsidR="000E059F" w:rsidRPr="00982143" w14:paraId="0A756DD0" w14:textId="77777777" w:rsidTr="00F443BD">
        <w:trPr>
          <w:tblHeader/>
          <w:jc w:val="center"/>
        </w:trPr>
        <w:tc>
          <w:tcPr>
            <w:tcW w:w="1709" w:type="dxa"/>
            <w:tcBorders>
              <w:left w:val="single" w:sz="1" w:space="0" w:color="000000"/>
              <w:bottom w:val="single" w:sz="4" w:space="0" w:color="auto"/>
            </w:tcBorders>
          </w:tcPr>
          <w:p w14:paraId="4655E3D7" w14:textId="77777777" w:rsidR="000E059F" w:rsidRPr="00982143" w:rsidRDefault="000E059F" w:rsidP="00C7702E">
            <w:pPr>
              <w:pStyle w:val="TAL"/>
            </w:pPr>
            <w:r w:rsidRPr="00982143">
              <w:t>responseType</w:t>
            </w:r>
          </w:p>
        </w:tc>
        <w:tc>
          <w:tcPr>
            <w:tcW w:w="900" w:type="dxa"/>
            <w:tcBorders>
              <w:left w:val="single" w:sz="1" w:space="0" w:color="000000"/>
              <w:bottom w:val="single" w:sz="4" w:space="0" w:color="auto"/>
              <w:right w:val="single" w:sz="1" w:space="0" w:color="000000"/>
            </w:tcBorders>
          </w:tcPr>
          <w:p w14:paraId="681283C6" w14:textId="77777777" w:rsidR="000E059F" w:rsidRPr="00982143" w:rsidRDefault="000E059F" w:rsidP="00DC09F3">
            <w:pPr>
              <w:pStyle w:val="TAC"/>
            </w:pPr>
            <w:r w:rsidRPr="00982143">
              <w:t>OUT</w:t>
            </w:r>
          </w:p>
        </w:tc>
        <w:tc>
          <w:tcPr>
            <w:tcW w:w="900" w:type="dxa"/>
            <w:tcBorders>
              <w:left w:val="single" w:sz="1" w:space="0" w:color="000000"/>
              <w:bottom w:val="single" w:sz="4" w:space="0" w:color="auto"/>
            </w:tcBorders>
          </w:tcPr>
          <w:p w14:paraId="29562683" w14:textId="77777777" w:rsidR="000E059F" w:rsidRPr="00982143" w:rsidRDefault="000E059F" w:rsidP="00DC09F3">
            <w:pPr>
              <w:pStyle w:val="TAC"/>
            </w:pPr>
            <w:r w:rsidRPr="00982143">
              <w:t>YES</w:t>
            </w:r>
          </w:p>
        </w:tc>
        <w:tc>
          <w:tcPr>
            <w:tcW w:w="5307" w:type="dxa"/>
            <w:tcBorders>
              <w:left w:val="single" w:sz="1" w:space="0" w:color="000000"/>
              <w:bottom w:val="single" w:sz="4" w:space="0" w:color="auto"/>
              <w:right w:val="single" w:sz="1" w:space="0" w:color="000000"/>
            </w:tcBorders>
          </w:tcPr>
          <w:p w14:paraId="6910326C" w14:textId="77777777" w:rsidR="000E059F" w:rsidRPr="00982143" w:rsidRDefault="000E059F" w:rsidP="00C7702E">
            <w:pPr>
              <w:pStyle w:val="TAL"/>
            </w:pPr>
            <w:r w:rsidRPr="00982143">
              <w:t xml:space="preserve">Unique </w:t>
            </w:r>
            <w:r w:rsidR="00DC09F3" w:rsidRPr="00982143">
              <w:t>response types for this service (see note):</w:t>
            </w:r>
          </w:p>
          <w:p w14:paraId="2D6B5A56" w14:textId="77777777" w:rsidR="000E059F" w:rsidRPr="00982143" w:rsidRDefault="000E059F" w:rsidP="00C7702E">
            <w:pPr>
              <w:pStyle w:val="TB1"/>
            </w:pPr>
            <w:r w:rsidRPr="00982143">
              <w:t>Exception: Request may not have been completed</w:t>
            </w:r>
            <w:r w:rsidR="00DC09F3" w:rsidRPr="00982143">
              <w:t>.</w:t>
            </w:r>
          </w:p>
        </w:tc>
      </w:tr>
      <w:tr w:rsidR="00DC09F3" w:rsidRPr="00982143" w14:paraId="36093D39"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6026C80" w14:textId="77777777" w:rsidR="000C1947" w:rsidRDefault="00DC09F3" w:rsidP="00F443BD">
            <w:pPr>
              <w:pStyle w:val="TAN"/>
            </w:pPr>
            <w:r w:rsidRPr="00982143">
              <w:t>NOTE:</w:t>
            </w:r>
            <w:r w:rsidRPr="00982143">
              <w:tab/>
              <w:t>Consumed services also provide response types.</w:t>
            </w:r>
          </w:p>
        </w:tc>
      </w:tr>
    </w:tbl>
    <w:p w14:paraId="1B7E7B91" w14:textId="77777777" w:rsidR="00C7702E" w:rsidRPr="00982143" w:rsidRDefault="00C7702E" w:rsidP="00C7702E"/>
    <w:p w14:paraId="5E572491" w14:textId="77777777" w:rsidR="000E059F" w:rsidRPr="00982143" w:rsidRDefault="008C449A" w:rsidP="000E059F">
      <w:pPr>
        <w:pStyle w:val="Heading5"/>
      </w:pPr>
      <w:bookmarkStart w:id="485" w:name="_Toc449539637"/>
      <w:bookmarkStart w:id="486" w:name="_Toc449961823"/>
      <w:r w:rsidRPr="00982143">
        <w:t>6.4.3.</w:t>
      </w:r>
      <w:r w:rsidR="000E059F" w:rsidRPr="00982143">
        <w:t>2.</w:t>
      </w:r>
      <w:r w:rsidR="003D2997" w:rsidRPr="00982143">
        <w:t>4</w:t>
      </w:r>
      <w:r w:rsidR="000E059F" w:rsidRPr="00982143">
        <w:tab/>
        <w:t>Service Interactions</w:t>
      </w:r>
      <w:bookmarkEnd w:id="485"/>
      <w:bookmarkEnd w:id="486"/>
    </w:p>
    <w:p w14:paraId="5022C609" w14:textId="77777777" w:rsidR="000E059F" w:rsidRPr="00982143" w:rsidRDefault="000E059F" w:rsidP="000E059F">
      <w:pPr>
        <w:rPr>
          <w:lang w:eastAsia="ko-KR"/>
        </w:rPr>
      </w:pPr>
      <w:r w:rsidRPr="00982143">
        <w:rPr>
          <w:lang w:eastAsia="ko-KR"/>
        </w:rPr>
        <w:t>The interactions of service capabilities required for this service capability:</w:t>
      </w:r>
    </w:p>
    <w:p w14:paraId="61142EAB" w14:textId="77777777" w:rsidR="000E059F" w:rsidRPr="00982143" w:rsidRDefault="000E059F" w:rsidP="00E45382">
      <w:pPr>
        <w:pStyle w:val="BN"/>
        <w:numPr>
          <w:ilvl w:val="0"/>
          <w:numId w:val="19"/>
        </w:numPr>
      </w:pPr>
      <w:r w:rsidRPr="00982143">
        <w:t>Issue the publish request to the Supporting Service to validate the request</w:t>
      </w:r>
      <w:r w:rsidR="00DC09F3" w:rsidRPr="00982143">
        <w:t>.</w:t>
      </w:r>
    </w:p>
    <w:p w14:paraId="5E4F496F" w14:textId="77777777" w:rsidR="000E059F" w:rsidRPr="00982143" w:rsidRDefault="000E059F" w:rsidP="00E45382">
      <w:pPr>
        <w:pStyle w:val="BN"/>
        <w:numPr>
          <w:ilvl w:val="0"/>
          <w:numId w:val="19"/>
        </w:numPr>
      </w:pPr>
      <w:r w:rsidRPr="00982143">
        <w:t>Issue the request to the broker to publish the payload from the publishing AE to the resource in the request</w:t>
      </w:r>
      <w:r w:rsidR="00DC09F3" w:rsidRPr="00982143">
        <w:t>.</w:t>
      </w:r>
    </w:p>
    <w:p w14:paraId="22C11612" w14:textId="77777777" w:rsidR="000E059F" w:rsidRPr="00982143" w:rsidRDefault="000E059F" w:rsidP="00E45382">
      <w:pPr>
        <w:pStyle w:val="BN"/>
        <w:numPr>
          <w:ilvl w:val="0"/>
          <w:numId w:val="19"/>
        </w:numPr>
      </w:pPr>
      <w:r w:rsidRPr="00982143">
        <w:t>Issue the complete publication request to the Supporting Service</w:t>
      </w:r>
      <w:r w:rsidR="00DC09F3" w:rsidRPr="00982143">
        <w:t>.</w:t>
      </w:r>
    </w:p>
    <w:bookmarkStart w:id="487" w:name="_MON_1523367329"/>
    <w:bookmarkEnd w:id="487"/>
    <w:p w14:paraId="647875D9" w14:textId="77777777" w:rsidR="00982287" w:rsidRPr="00982143" w:rsidRDefault="00DC09F3" w:rsidP="00DC09F3">
      <w:pPr>
        <w:pStyle w:val="FL"/>
      </w:pPr>
      <w:r w:rsidRPr="00982143">
        <w:object w:dxaOrig="7051" w:dyaOrig="8882" w14:anchorId="55F16C84">
          <v:shape id="_x0000_i1037" type="#_x0000_t75" style="width:352.5pt;height:444pt" o:ole="">
            <v:imagedata r:id="rId72" o:title="" croptop="2776f" cropbottom="3895f" cropleft="1040f" cropright="660f"/>
          </v:shape>
          <o:OLEObject Type="Embed" ProgID="Word.Document.12" ShapeID="_x0000_i1037" DrawAspect="Content" ObjectID="_1545190516" r:id="rId73">
            <o:FieldCodes>\s</o:FieldCodes>
          </o:OLEObject>
        </w:object>
      </w:r>
    </w:p>
    <w:p w14:paraId="7C4DE058" w14:textId="77777777" w:rsidR="000E059F" w:rsidRPr="00982143" w:rsidRDefault="000E059F" w:rsidP="00C7702E">
      <w:pPr>
        <w:pStyle w:val="TF"/>
      </w:pPr>
      <w:r w:rsidRPr="00982143">
        <w:t xml:space="preserve">Figure </w:t>
      </w:r>
      <w:r w:rsidR="008C449A" w:rsidRPr="00982143">
        <w:t>6.4.3.</w:t>
      </w:r>
      <w:r w:rsidRPr="00982143">
        <w:t>2.</w:t>
      </w:r>
      <w:r w:rsidR="003D2997" w:rsidRPr="00982143">
        <w:t>4</w:t>
      </w:r>
      <w:r w:rsidRPr="00982143">
        <w:t>-1</w:t>
      </w:r>
      <w:r w:rsidR="008213AC" w:rsidRPr="00982143">
        <w:t>:</w:t>
      </w:r>
      <w:r w:rsidRPr="00982143">
        <w:t xml:space="preserve"> Data Exchange Service </w:t>
      </w:r>
      <w:r w:rsidR="00612842" w:rsidRPr="00982143">
        <w:t>-</w:t>
      </w:r>
      <w:r w:rsidRPr="00982143">
        <w:t>publish (In-Out) capability</w:t>
      </w:r>
    </w:p>
    <w:p w14:paraId="52A479FE" w14:textId="77777777" w:rsidR="000E059F" w:rsidRPr="00982143" w:rsidRDefault="008C449A" w:rsidP="000E059F">
      <w:pPr>
        <w:pStyle w:val="Heading5"/>
      </w:pPr>
      <w:bookmarkStart w:id="488" w:name="_Toc449539638"/>
      <w:bookmarkStart w:id="489" w:name="_Toc449961824"/>
      <w:r w:rsidRPr="00982143">
        <w:t>6.4.3.</w:t>
      </w:r>
      <w:r w:rsidR="000E059F" w:rsidRPr="00982143">
        <w:t>2.</w:t>
      </w:r>
      <w:r w:rsidR="003D2997" w:rsidRPr="00982143">
        <w:t>5</w:t>
      </w:r>
      <w:r w:rsidR="000E059F" w:rsidRPr="00982143">
        <w:tab/>
      </w:r>
      <w:r w:rsidR="000E059F" w:rsidRPr="00982143">
        <w:rPr>
          <w:lang w:eastAsia="ko-KR"/>
        </w:rPr>
        <w:t>Post-Conditions</w:t>
      </w:r>
      <w:bookmarkEnd w:id="488"/>
      <w:bookmarkEnd w:id="489"/>
    </w:p>
    <w:p w14:paraId="0AE8E004" w14:textId="77777777" w:rsidR="000E059F" w:rsidRPr="00982143" w:rsidRDefault="000E059F" w:rsidP="000E059F">
      <w:pPr>
        <w:keepNext/>
        <w:rPr>
          <w:lang w:eastAsia="ko-KR"/>
        </w:rPr>
      </w:pPr>
      <w:r w:rsidRPr="00982143">
        <w:rPr>
          <w:lang w:eastAsia="ko-KR"/>
        </w:rPr>
        <w:t>Not Applicable</w:t>
      </w:r>
      <w:r w:rsidR="00C7702E" w:rsidRPr="00982143">
        <w:rPr>
          <w:lang w:eastAsia="ko-KR"/>
        </w:rPr>
        <w:t>.</w:t>
      </w:r>
    </w:p>
    <w:p w14:paraId="22E6ABA8" w14:textId="77777777" w:rsidR="000E059F" w:rsidRPr="00982143" w:rsidRDefault="008C449A" w:rsidP="000E059F">
      <w:pPr>
        <w:pStyle w:val="Heading5"/>
      </w:pPr>
      <w:bookmarkStart w:id="490" w:name="_Toc449539639"/>
      <w:bookmarkStart w:id="491" w:name="_Toc449961825"/>
      <w:r w:rsidRPr="00982143">
        <w:t>6.4.3.</w:t>
      </w:r>
      <w:r w:rsidR="000E059F" w:rsidRPr="00982143">
        <w:t>2.</w:t>
      </w:r>
      <w:r w:rsidR="003D2997" w:rsidRPr="00982143">
        <w:t>6</w:t>
      </w:r>
      <w:r w:rsidR="000E059F" w:rsidRPr="00982143">
        <w:tab/>
      </w:r>
      <w:r w:rsidR="000E059F" w:rsidRPr="00982143">
        <w:rPr>
          <w:lang w:eastAsia="ko-KR"/>
        </w:rPr>
        <w:t>Exceptions</w:t>
      </w:r>
      <w:bookmarkEnd w:id="490"/>
      <w:bookmarkEnd w:id="491"/>
    </w:p>
    <w:p w14:paraId="06541A56" w14:textId="77777777" w:rsidR="000E059F" w:rsidRPr="00982143" w:rsidRDefault="000E059F" w:rsidP="000E059F">
      <w:pPr>
        <w:keepNext/>
      </w:pPr>
      <w:r w:rsidRPr="00982143">
        <w:rPr>
          <w:lang w:eastAsia="ko-KR"/>
        </w:rPr>
        <w:t>Not Applicable</w:t>
      </w:r>
      <w:r w:rsidR="00C7702E" w:rsidRPr="00982143">
        <w:rPr>
          <w:lang w:eastAsia="ko-KR"/>
        </w:rPr>
        <w:t>.</w:t>
      </w:r>
    </w:p>
    <w:p w14:paraId="63830199" w14:textId="77777777" w:rsidR="000E059F" w:rsidRPr="00982143" w:rsidRDefault="008C449A" w:rsidP="000E059F">
      <w:pPr>
        <w:pStyle w:val="Heading5"/>
      </w:pPr>
      <w:bookmarkStart w:id="492" w:name="_Toc449539640"/>
      <w:bookmarkStart w:id="493" w:name="_Toc449961826"/>
      <w:r w:rsidRPr="00982143">
        <w:t>6.4.3.</w:t>
      </w:r>
      <w:r w:rsidR="000E059F" w:rsidRPr="00982143">
        <w:t>2.</w:t>
      </w:r>
      <w:r w:rsidR="003D2997" w:rsidRPr="00982143">
        <w:t>7</w:t>
      </w:r>
      <w:r w:rsidR="000E059F" w:rsidRPr="00982143">
        <w:tab/>
      </w:r>
      <w:r w:rsidR="000E059F" w:rsidRPr="00982143">
        <w:rPr>
          <w:lang w:eastAsia="ko-KR"/>
        </w:rPr>
        <w:t>Policies for Use</w:t>
      </w:r>
      <w:bookmarkEnd w:id="492"/>
      <w:bookmarkEnd w:id="493"/>
    </w:p>
    <w:p w14:paraId="33E138CD" w14:textId="77777777" w:rsidR="000E059F" w:rsidRPr="00982143" w:rsidRDefault="000E059F" w:rsidP="00080151">
      <w:r w:rsidRPr="00982143">
        <w:rPr>
          <w:lang w:eastAsia="ko-KR"/>
        </w:rPr>
        <w:t>Message</w:t>
      </w:r>
      <w:r w:rsidRPr="00982143">
        <w:t xml:space="preserve"> Exchange </w:t>
      </w:r>
      <w:r w:rsidR="00DC09F3" w:rsidRPr="00982143">
        <w:rPr>
          <w:lang w:eastAsia="ko-KR"/>
        </w:rPr>
        <w:t>Patterns:</w:t>
      </w:r>
      <w:r w:rsidR="00080151" w:rsidRPr="00982143">
        <w:rPr>
          <w:lang w:eastAsia="ko-KR"/>
        </w:rPr>
        <w:t xml:space="preserve"> </w:t>
      </w:r>
      <w:r w:rsidRPr="00982143">
        <w:t>In-Out</w:t>
      </w:r>
      <w:r w:rsidR="00DC09F3" w:rsidRPr="00982143">
        <w:t>;</w:t>
      </w:r>
      <w:r w:rsidR="00080151" w:rsidRPr="00982143">
        <w:t xml:space="preserve"> </w:t>
      </w:r>
      <w:r w:rsidRPr="00982143">
        <w:t>In-Only</w:t>
      </w:r>
      <w:r w:rsidR="00DC09F3" w:rsidRPr="00982143">
        <w:t>.</w:t>
      </w:r>
    </w:p>
    <w:p w14:paraId="624CF1BA" w14:textId="77777777" w:rsidR="000E059F" w:rsidRPr="00982143" w:rsidRDefault="000E059F" w:rsidP="000E059F">
      <w:pPr>
        <w:rPr>
          <w:color w:val="000000"/>
        </w:rPr>
      </w:pPr>
      <w:r w:rsidRPr="00982143">
        <w:rPr>
          <w:color w:val="000000"/>
        </w:rPr>
        <w:t xml:space="preserve">The </w:t>
      </w:r>
      <w:r w:rsidRPr="00982143">
        <w:t>In</w:t>
      </w:r>
      <w:r w:rsidRPr="00982143">
        <w:rPr>
          <w:color w:val="000000"/>
        </w:rPr>
        <w:t xml:space="preserve">-Only message exchange pattern would return a transport layer acknowledgement if supported by the underlying transport layer protocol. Response types </w:t>
      </w:r>
      <w:r w:rsidRPr="00982143">
        <w:t>or</w:t>
      </w:r>
      <w:r w:rsidRPr="00982143">
        <w:rPr>
          <w:color w:val="000000"/>
        </w:rPr>
        <w:t xml:space="preserve"> Exceptions are not returned </w:t>
      </w:r>
      <w:r w:rsidRPr="00982143">
        <w:t>in</w:t>
      </w:r>
      <w:r w:rsidRPr="00982143">
        <w:rPr>
          <w:color w:val="000000"/>
        </w:rPr>
        <w:t xml:space="preserve"> this message exchange pattern.</w:t>
      </w:r>
    </w:p>
    <w:p w14:paraId="3CE263EE" w14:textId="77777777" w:rsidR="000E059F" w:rsidRPr="00982143" w:rsidRDefault="007F008B" w:rsidP="00080151">
      <w:r w:rsidRPr="00982143">
        <w:rPr>
          <w:color w:val="000000"/>
        </w:rPr>
        <w:t>Transaction Pattern:</w:t>
      </w:r>
      <w:r w:rsidR="00080151" w:rsidRPr="00982143">
        <w:rPr>
          <w:color w:val="000000"/>
        </w:rPr>
        <w:t xml:space="preserve"> </w:t>
      </w:r>
      <w:r w:rsidR="000E059F" w:rsidRPr="00982143">
        <w:t>Participation allowed</w:t>
      </w:r>
      <w:r w:rsidR="00DC09F3" w:rsidRPr="00982143">
        <w:t>.</w:t>
      </w:r>
    </w:p>
    <w:p w14:paraId="542088DC" w14:textId="77777777" w:rsidR="000E059F" w:rsidRPr="00982143" w:rsidRDefault="008C449A" w:rsidP="000E059F">
      <w:pPr>
        <w:pStyle w:val="Heading5"/>
      </w:pPr>
      <w:bookmarkStart w:id="494" w:name="_Toc449539641"/>
      <w:bookmarkStart w:id="495" w:name="_Toc449961827"/>
      <w:r w:rsidRPr="00982143">
        <w:t>6.4.3.</w:t>
      </w:r>
      <w:r w:rsidR="000E059F" w:rsidRPr="00982143">
        <w:t>2.</w:t>
      </w:r>
      <w:r w:rsidR="003D2997" w:rsidRPr="00982143">
        <w:t>8</w:t>
      </w:r>
      <w:r w:rsidR="000E059F" w:rsidRPr="00982143">
        <w:tab/>
        <w:t>oneM2M Resource Interworking</w:t>
      </w:r>
      <w:bookmarkEnd w:id="494"/>
      <w:bookmarkEnd w:id="495"/>
    </w:p>
    <w:p w14:paraId="7F2F533C" w14:textId="77777777" w:rsidR="000E059F" w:rsidRPr="00982143" w:rsidRDefault="000E059F" w:rsidP="000E059F">
      <w:pPr>
        <w:keepNext/>
      </w:pPr>
      <w:r w:rsidRPr="00982143">
        <w:t>This service capability interworks with the following oneM2M Resource operations that are interworked are:</w:t>
      </w:r>
    </w:p>
    <w:p w14:paraId="5599138A" w14:textId="77777777" w:rsidR="000E059F" w:rsidRPr="00982143" w:rsidRDefault="000E059F" w:rsidP="00DC09F3">
      <w:pPr>
        <w:pStyle w:val="B1"/>
      </w:pPr>
      <w:r w:rsidRPr="00982143">
        <w:t>Not Applicable</w:t>
      </w:r>
      <w:r w:rsidR="00C7702E" w:rsidRPr="00982143">
        <w:t>.</w:t>
      </w:r>
    </w:p>
    <w:p w14:paraId="6C8F80F4" w14:textId="77777777" w:rsidR="000E059F" w:rsidRPr="00982143" w:rsidRDefault="008C449A" w:rsidP="000E059F">
      <w:pPr>
        <w:pStyle w:val="Heading4"/>
      </w:pPr>
      <w:bookmarkStart w:id="496" w:name="_Toc449539642"/>
      <w:bookmarkStart w:id="497" w:name="_Toc449961828"/>
      <w:bookmarkStart w:id="498" w:name="_Toc471393670"/>
      <w:bookmarkStart w:id="499" w:name="_Toc471394223"/>
      <w:bookmarkStart w:id="500" w:name="_Toc471395615"/>
      <w:bookmarkStart w:id="501" w:name="_Toc471448233"/>
      <w:r w:rsidRPr="00982143">
        <w:lastRenderedPageBreak/>
        <w:t>6.4.3.</w:t>
      </w:r>
      <w:r w:rsidR="000E059F" w:rsidRPr="00982143">
        <w:t>3</w:t>
      </w:r>
      <w:r w:rsidR="000E059F" w:rsidRPr="00982143">
        <w:tab/>
        <w:t>notify</w:t>
      </w:r>
      <w:bookmarkEnd w:id="496"/>
      <w:bookmarkEnd w:id="497"/>
      <w:bookmarkEnd w:id="498"/>
      <w:bookmarkEnd w:id="499"/>
      <w:bookmarkEnd w:id="500"/>
      <w:bookmarkEnd w:id="501"/>
    </w:p>
    <w:p w14:paraId="5852F917" w14:textId="77777777" w:rsidR="003D2997" w:rsidRPr="00982143" w:rsidRDefault="003D2997" w:rsidP="003D2997">
      <w:pPr>
        <w:pStyle w:val="Heading5"/>
      </w:pPr>
      <w:bookmarkStart w:id="502" w:name="_Toc449539643"/>
      <w:bookmarkStart w:id="503" w:name="_Toc449961829"/>
      <w:r w:rsidRPr="00982143">
        <w:t>6.4.3.3.1</w:t>
      </w:r>
      <w:r w:rsidRPr="00982143">
        <w:tab/>
        <w:t>Description</w:t>
      </w:r>
      <w:bookmarkEnd w:id="502"/>
      <w:bookmarkEnd w:id="503"/>
    </w:p>
    <w:p w14:paraId="022AC94A" w14:textId="77777777" w:rsidR="000E059F" w:rsidRPr="00982143" w:rsidRDefault="000E059F" w:rsidP="000E059F">
      <w:r w:rsidRPr="00982143">
        <w:t>This service capability provides the ability to notify AEs that have subscribed to the publication resource identified in</w:t>
      </w:r>
      <w:r w:rsidR="00DC09F3" w:rsidRPr="00982143">
        <w:t xml:space="preserve"> a publish request.</w:t>
      </w:r>
    </w:p>
    <w:p w14:paraId="3E78DEDE" w14:textId="77777777" w:rsidR="000E059F" w:rsidRPr="00982143" w:rsidRDefault="008C449A" w:rsidP="000E059F">
      <w:pPr>
        <w:pStyle w:val="Heading5"/>
      </w:pPr>
      <w:bookmarkStart w:id="504" w:name="_Toc449539644"/>
      <w:bookmarkStart w:id="505" w:name="_Toc449961830"/>
      <w:r w:rsidRPr="00982143">
        <w:t>6.4.3.</w:t>
      </w:r>
      <w:r w:rsidR="000E059F" w:rsidRPr="00982143">
        <w:t>3.</w:t>
      </w:r>
      <w:r w:rsidR="003D2997" w:rsidRPr="00982143">
        <w:t>2</w:t>
      </w:r>
      <w:r w:rsidR="000E059F" w:rsidRPr="00982143">
        <w:tab/>
      </w:r>
      <w:r w:rsidR="00D87590" w:rsidRPr="00982143">
        <w:t>Pre-Conditions</w:t>
      </w:r>
      <w:bookmarkEnd w:id="504"/>
      <w:bookmarkEnd w:id="505"/>
    </w:p>
    <w:p w14:paraId="3E0AD353" w14:textId="77777777" w:rsidR="000E059F" w:rsidRPr="00982143" w:rsidRDefault="000E059F" w:rsidP="000E059F">
      <w:pPr>
        <w:keepNext/>
      </w:pPr>
      <w:r w:rsidRPr="00982143">
        <w:t>A correlation between a M2M Service Subscription, subscribed AE, publication resource and Broker exist.</w:t>
      </w:r>
    </w:p>
    <w:p w14:paraId="4059FE7B" w14:textId="77777777" w:rsidR="000E059F" w:rsidRPr="00982143" w:rsidRDefault="008C449A" w:rsidP="000E059F">
      <w:pPr>
        <w:pStyle w:val="Heading5"/>
      </w:pPr>
      <w:bookmarkStart w:id="506" w:name="_Toc449539645"/>
      <w:bookmarkStart w:id="507" w:name="_Toc449961831"/>
      <w:r w:rsidRPr="00982143">
        <w:t>6.4.3.</w:t>
      </w:r>
      <w:r w:rsidR="000E059F" w:rsidRPr="00982143">
        <w:t>3.</w:t>
      </w:r>
      <w:r w:rsidR="003D2997" w:rsidRPr="00982143">
        <w:t>3</w:t>
      </w:r>
      <w:r w:rsidR="000E059F" w:rsidRPr="00982143">
        <w:tab/>
        <w:t xml:space="preserve">Signature </w:t>
      </w:r>
      <w:r w:rsidR="00C7702E" w:rsidRPr="00982143">
        <w:t>-</w:t>
      </w:r>
      <w:r w:rsidR="000E059F" w:rsidRPr="00982143">
        <w:t xml:space="preserve"> notify</w:t>
      </w:r>
      <w:bookmarkEnd w:id="506"/>
      <w:bookmarkEnd w:id="507"/>
    </w:p>
    <w:p w14:paraId="57847AAA" w14:textId="77777777" w:rsidR="00C7702E" w:rsidRPr="00982143" w:rsidRDefault="00C7702E" w:rsidP="00C7702E">
      <w:pPr>
        <w:pStyle w:val="TH"/>
      </w:pPr>
      <w:r w:rsidRPr="00982143">
        <w:t xml:space="preserve">Table </w:t>
      </w:r>
      <w:r w:rsidR="008C449A" w:rsidRPr="00982143">
        <w:t>6.4.3.</w:t>
      </w:r>
      <w:r w:rsidRPr="00982143">
        <w:t>3</w:t>
      </w:r>
      <w:r w:rsidR="003D2997" w:rsidRPr="00982143">
        <w:t>3</w:t>
      </w:r>
      <w:r w:rsidRPr="00982143">
        <w:t xml:space="preserve">-1: Data Exchange Service </w:t>
      </w:r>
      <w:r w:rsidR="00612842" w:rsidRPr="00982143">
        <w:t>-</w:t>
      </w:r>
      <w:r w:rsidRPr="00982143">
        <w:t xml:space="preserve"> notify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982143" w14:paraId="2EF70D01"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062BEA0" w14:textId="77777777" w:rsidR="000E059F" w:rsidRPr="00982143" w:rsidRDefault="000E059F" w:rsidP="00C7702E">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737C50F" w14:textId="77777777" w:rsidR="000E059F" w:rsidRPr="00982143" w:rsidRDefault="000E059F" w:rsidP="00C7702E">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718FAE7B" w14:textId="77777777" w:rsidR="000E059F" w:rsidRPr="00982143" w:rsidRDefault="000E059F" w:rsidP="00C7702E">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025A350" w14:textId="77777777" w:rsidR="000E059F" w:rsidRPr="00982143" w:rsidRDefault="000E059F" w:rsidP="00C7702E">
            <w:pPr>
              <w:pStyle w:val="TAH"/>
            </w:pPr>
            <w:r w:rsidRPr="00982143">
              <w:t>Description</w:t>
            </w:r>
          </w:p>
        </w:tc>
      </w:tr>
      <w:tr w:rsidR="000E059F" w:rsidRPr="00982143" w14:paraId="7B8054FB" w14:textId="77777777" w:rsidTr="00642269">
        <w:trPr>
          <w:tblHeader/>
          <w:jc w:val="center"/>
        </w:trPr>
        <w:tc>
          <w:tcPr>
            <w:tcW w:w="1709" w:type="dxa"/>
            <w:tcBorders>
              <w:left w:val="single" w:sz="1" w:space="0" w:color="000000"/>
              <w:bottom w:val="single" w:sz="1" w:space="0" w:color="000000"/>
            </w:tcBorders>
          </w:tcPr>
          <w:p w14:paraId="56BAAA24" w14:textId="77777777" w:rsidR="000E059F" w:rsidRPr="00982143" w:rsidRDefault="000E059F" w:rsidP="00C7702E">
            <w:pPr>
              <w:pStyle w:val="TAL"/>
            </w:pPr>
            <w:r w:rsidRPr="00982143">
              <w:t>fromResource</w:t>
            </w:r>
          </w:p>
        </w:tc>
        <w:tc>
          <w:tcPr>
            <w:tcW w:w="900" w:type="dxa"/>
            <w:tcBorders>
              <w:left w:val="single" w:sz="1" w:space="0" w:color="000000"/>
              <w:bottom w:val="single" w:sz="1" w:space="0" w:color="000000"/>
              <w:right w:val="single" w:sz="1" w:space="0" w:color="000000"/>
            </w:tcBorders>
          </w:tcPr>
          <w:p w14:paraId="521E0B8E" w14:textId="77777777" w:rsidR="000E059F" w:rsidRPr="00982143" w:rsidRDefault="000E059F" w:rsidP="00DC09F3">
            <w:pPr>
              <w:pStyle w:val="TAC"/>
            </w:pPr>
            <w:r w:rsidRPr="00982143">
              <w:t>IN</w:t>
            </w:r>
          </w:p>
        </w:tc>
        <w:tc>
          <w:tcPr>
            <w:tcW w:w="900" w:type="dxa"/>
            <w:tcBorders>
              <w:left w:val="single" w:sz="1" w:space="0" w:color="000000"/>
              <w:bottom w:val="single" w:sz="1" w:space="0" w:color="000000"/>
            </w:tcBorders>
          </w:tcPr>
          <w:p w14:paraId="65AE36AD" w14:textId="77777777" w:rsidR="000E059F" w:rsidRPr="00982143" w:rsidRDefault="000E059F" w:rsidP="00DC09F3">
            <w:pPr>
              <w:pStyle w:val="TAC"/>
            </w:pPr>
            <w:r w:rsidRPr="00982143">
              <w:t>NO</w:t>
            </w:r>
          </w:p>
        </w:tc>
        <w:tc>
          <w:tcPr>
            <w:tcW w:w="5307" w:type="dxa"/>
            <w:tcBorders>
              <w:left w:val="single" w:sz="1" w:space="0" w:color="000000"/>
              <w:bottom w:val="single" w:sz="1" w:space="0" w:color="000000"/>
              <w:right w:val="single" w:sz="1" w:space="0" w:color="000000"/>
            </w:tcBorders>
          </w:tcPr>
          <w:p w14:paraId="677480DC" w14:textId="42FE2CAD" w:rsidR="000E059F" w:rsidRPr="00982143" w:rsidRDefault="000E059F" w:rsidP="00413A92">
            <w:pPr>
              <w:pStyle w:val="TAL"/>
            </w:pPr>
            <w:r w:rsidRPr="00982143">
              <w:t xml:space="preserve">The leaf node of a publication resource. See </w:t>
            </w:r>
            <w:r w:rsidR="00DC09F3" w:rsidRPr="00982143">
              <w:t>clause </w:t>
            </w:r>
            <w:r w:rsidR="00BC5C10">
              <w:t>6.4.2.1.2.2</w:t>
            </w:r>
            <w:r w:rsidR="00DC09F3" w:rsidRPr="00982143">
              <w:t>.</w:t>
            </w:r>
          </w:p>
        </w:tc>
      </w:tr>
      <w:tr w:rsidR="000E059F" w:rsidRPr="00982143" w14:paraId="313667B7" w14:textId="77777777" w:rsidTr="00642269">
        <w:trPr>
          <w:tblHeader/>
          <w:jc w:val="center"/>
        </w:trPr>
        <w:tc>
          <w:tcPr>
            <w:tcW w:w="1709" w:type="dxa"/>
            <w:tcBorders>
              <w:left w:val="single" w:sz="1" w:space="0" w:color="000000"/>
              <w:bottom w:val="single" w:sz="1" w:space="0" w:color="000000"/>
            </w:tcBorders>
          </w:tcPr>
          <w:p w14:paraId="054911F4" w14:textId="77777777" w:rsidR="000E059F" w:rsidRPr="00982143" w:rsidRDefault="000E059F" w:rsidP="00C7702E">
            <w:pPr>
              <w:pStyle w:val="TAL"/>
            </w:pPr>
            <w:r w:rsidRPr="00982143">
              <w:t>deliveryPolicy</w:t>
            </w:r>
          </w:p>
        </w:tc>
        <w:tc>
          <w:tcPr>
            <w:tcW w:w="900" w:type="dxa"/>
            <w:tcBorders>
              <w:left w:val="single" w:sz="1" w:space="0" w:color="000000"/>
              <w:bottom w:val="single" w:sz="1" w:space="0" w:color="000000"/>
              <w:right w:val="single" w:sz="1" w:space="0" w:color="000000"/>
            </w:tcBorders>
          </w:tcPr>
          <w:p w14:paraId="5F427F5A" w14:textId="77777777" w:rsidR="000E059F" w:rsidRPr="00982143" w:rsidRDefault="000E059F" w:rsidP="00DC09F3">
            <w:pPr>
              <w:pStyle w:val="TAC"/>
            </w:pPr>
            <w:r w:rsidRPr="00982143">
              <w:t>IN</w:t>
            </w:r>
          </w:p>
        </w:tc>
        <w:tc>
          <w:tcPr>
            <w:tcW w:w="900" w:type="dxa"/>
            <w:tcBorders>
              <w:left w:val="single" w:sz="1" w:space="0" w:color="000000"/>
              <w:bottom w:val="single" w:sz="1" w:space="0" w:color="000000"/>
            </w:tcBorders>
          </w:tcPr>
          <w:p w14:paraId="151C8500" w14:textId="77777777" w:rsidR="000E059F" w:rsidRPr="00982143" w:rsidRDefault="000E059F" w:rsidP="00DC09F3">
            <w:pPr>
              <w:pStyle w:val="TAC"/>
            </w:pPr>
            <w:r w:rsidRPr="00982143">
              <w:t>YES</w:t>
            </w:r>
          </w:p>
        </w:tc>
        <w:tc>
          <w:tcPr>
            <w:tcW w:w="5307" w:type="dxa"/>
            <w:tcBorders>
              <w:left w:val="single" w:sz="1" w:space="0" w:color="000000"/>
              <w:bottom w:val="single" w:sz="1" w:space="0" w:color="000000"/>
              <w:right w:val="single" w:sz="1" w:space="0" w:color="000000"/>
            </w:tcBorders>
          </w:tcPr>
          <w:p w14:paraId="02271AA9" w14:textId="4B4F26E6" w:rsidR="000E059F" w:rsidRPr="00982143" w:rsidRDefault="000E059F" w:rsidP="00413A92">
            <w:pPr>
              <w:pStyle w:val="TAL"/>
            </w:pPr>
            <w:r w:rsidRPr="00982143">
              <w:t xml:space="preserve">The delivery policy when notifying the subscriber. See </w:t>
            </w:r>
            <w:r w:rsidR="00DC09F3" w:rsidRPr="00982143">
              <w:t>clause </w:t>
            </w:r>
            <w:r w:rsidR="00BC5C10">
              <w:t>6.4.2.1.2.3</w:t>
            </w:r>
            <w:r w:rsidR="00DC09F3" w:rsidRPr="00982143">
              <w:t>.</w:t>
            </w:r>
          </w:p>
        </w:tc>
      </w:tr>
      <w:tr w:rsidR="000E059F" w:rsidRPr="00982143" w14:paraId="6529F434" w14:textId="77777777" w:rsidTr="00642269">
        <w:trPr>
          <w:tblHeader/>
          <w:jc w:val="center"/>
        </w:trPr>
        <w:tc>
          <w:tcPr>
            <w:tcW w:w="1709" w:type="dxa"/>
            <w:tcBorders>
              <w:left w:val="single" w:sz="1" w:space="0" w:color="000000"/>
              <w:bottom w:val="single" w:sz="1" w:space="0" w:color="000000"/>
            </w:tcBorders>
          </w:tcPr>
          <w:p w14:paraId="0F35924E" w14:textId="77777777" w:rsidR="000E059F" w:rsidRPr="00982143" w:rsidRDefault="000E059F" w:rsidP="00C7702E">
            <w:pPr>
              <w:pStyle w:val="TAL"/>
            </w:pPr>
            <w:r w:rsidRPr="00982143">
              <w:t>payload</w:t>
            </w:r>
          </w:p>
        </w:tc>
        <w:tc>
          <w:tcPr>
            <w:tcW w:w="900" w:type="dxa"/>
            <w:tcBorders>
              <w:left w:val="single" w:sz="1" w:space="0" w:color="000000"/>
              <w:bottom w:val="single" w:sz="1" w:space="0" w:color="000000"/>
              <w:right w:val="single" w:sz="1" w:space="0" w:color="000000"/>
            </w:tcBorders>
          </w:tcPr>
          <w:p w14:paraId="153A7502" w14:textId="77777777" w:rsidR="000E059F" w:rsidRPr="00982143" w:rsidRDefault="000E059F" w:rsidP="00DC09F3">
            <w:pPr>
              <w:pStyle w:val="TAC"/>
            </w:pPr>
            <w:r w:rsidRPr="00982143">
              <w:t>IN</w:t>
            </w:r>
          </w:p>
        </w:tc>
        <w:tc>
          <w:tcPr>
            <w:tcW w:w="900" w:type="dxa"/>
            <w:tcBorders>
              <w:left w:val="single" w:sz="1" w:space="0" w:color="000000"/>
              <w:bottom w:val="single" w:sz="1" w:space="0" w:color="000000"/>
            </w:tcBorders>
          </w:tcPr>
          <w:p w14:paraId="7EA789D1" w14:textId="77777777" w:rsidR="000E059F" w:rsidRPr="00982143" w:rsidRDefault="000E059F" w:rsidP="00DC09F3">
            <w:pPr>
              <w:pStyle w:val="TAC"/>
            </w:pPr>
            <w:r w:rsidRPr="00982143">
              <w:t>NO</w:t>
            </w:r>
          </w:p>
        </w:tc>
        <w:tc>
          <w:tcPr>
            <w:tcW w:w="5307" w:type="dxa"/>
            <w:tcBorders>
              <w:left w:val="single" w:sz="1" w:space="0" w:color="000000"/>
              <w:bottom w:val="single" w:sz="1" w:space="0" w:color="000000"/>
              <w:right w:val="single" w:sz="1" w:space="0" w:color="000000"/>
            </w:tcBorders>
          </w:tcPr>
          <w:p w14:paraId="7C5F0AB0" w14:textId="77777777" w:rsidR="000E059F" w:rsidRPr="00982143" w:rsidRDefault="000E059F" w:rsidP="00C7702E">
            <w:pPr>
              <w:pStyle w:val="TAL"/>
            </w:pPr>
            <w:r w:rsidRPr="00982143">
              <w:t>The Payload of the message to notify to the AE</w:t>
            </w:r>
            <w:r w:rsidR="00DC09F3" w:rsidRPr="00982143">
              <w:t>.</w:t>
            </w:r>
          </w:p>
        </w:tc>
      </w:tr>
      <w:tr w:rsidR="000E059F" w:rsidRPr="00982143" w14:paraId="44F78DD4" w14:textId="77777777" w:rsidTr="00F443BD">
        <w:trPr>
          <w:tblHeader/>
          <w:jc w:val="center"/>
        </w:trPr>
        <w:tc>
          <w:tcPr>
            <w:tcW w:w="1709" w:type="dxa"/>
            <w:tcBorders>
              <w:left w:val="single" w:sz="1" w:space="0" w:color="000000"/>
              <w:bottom w:val="single" w:sz="4" w:space="0" w:color="auto"/>
            </w:tcBorders>
          </w:tcPr>
          <w:p w14:paraId="158A48E2" w14:textId="77777777" w:rsidR="000E059F" w:rsidRPr="00982143" w:rsidRDefault="000E059F" w:rsidP="00C7702E">
            <w:pPr>
              <w:pStyle w:val="TAL"/>
            </w:pPr>
            <w:r w:rsidRPr="00982143">
              <w:t>responseType</w:t>
            </w:r>
          </w:p>
        </w:tc>
        <w:tc>
          <w:tcPr>
            <w:tcW w:w="900" w:type="dxa"/>
            <w:tcBorders>
              <w:left w:val="single" w:sz="1" w:space="0" w:color="000000"/>
              <w:bottom w:val="single" w:sz="4" w:space="0" w:color="auto"/>
              <w:right w:val="single" w:sz="1" w:space="0" w:color="000000"/>
            </w:tcBorders>
          </w:tcPr>
          <w:p w14:paraId="751ABF58" w14:textId="77777777" w:rsidR="000E059F" w:rsidRPr="00982143" w:rsidRDefault="000E059F" w:rsidP="00DC09F3">
            <w:pPr>
              <w:pStyle w:val="TAC"/>
            </w:pPr>
            <w:r w:rsidRPr="00982143">
              <w:t>OUT</w:t>
            </w:r>
          </w:p>
        </w:tc>
        <w:tc>
          <w:tcPr>
            <w:tcW w:w="900" w:type="dxa"/>
            <w:tcBorders>
              <w:left w:val="single" w:sz="1" w:space="0" w:color="000000"/>
              <w:bottom w:val="single" w:sz="4" w:space="0" w:color="auto"/>
            </w:tcBorders>
          </w:tcPr>
          <w:p w14:paraId="1E2B8A7B" w14:textId="77777777" w:rsidR="000E059F" w:rsidRPr="00982143" w:rsidRDefault="000E059F" w:rsidP="00DC09F3">
            <w:pPr>
              <w:pStyle w:val="TAC"/>
            </w:pPr>
            <w:r w:rsidRPr="00982143">
              <w:t>YES</w:t>
            </w:r>
          </w:p>
        </w:tc>
        <w:tc>
          <w:tcPr>
            <w:tcW w:w="5307" w:type="dxa"/>
            <w:tcBorders>
              <w:left w:val="single" w:sz="1" w:space="0" w:color="000000"/>
              <w:bottom w:val="single" w:sz="4" w:space="0" w:color="auto"/>
              <w:right w:val="single" w:sz="1" w:space="0" w:color="000000"/>
            </w:tcBorders>
          </w:tcPr>
          <w:p w14:paraId="076C5FBD" w14:textId="77777777" w:rsidR="000E059F" w:rsidRPr="00982143" w:rsidRDefault="000E059F" w:rsidP="00C7702E">
            <w:pPr>
              <w:pStyle w:val="TAL"/>
            </w:pPr>
            <w:r w:rsidRPr="00982143">
              <w:t xml:space="preserve">Unique </w:t>
            </w:r>
            <w:r w:rsidR="00DC09F3" w:rsidRPr="00982143">
              <w:t>response types for this service (see note):</w:t>
            </w:r>
          </w:p>
          <w:p w14:paraId="63A17AF9" w14:textId="77777777" w:rsidR="000E059F" w:rsidRPr="00982143" w:rsidRDefault="000E059F" w:rsidP="00C7702E">
            <w:pPr>
              <w:pStyle w:val="TB1"/>
            </w:pPr>
            <w:r w:rsidRPr="00982143">
              <w:t>Exception: Request may not have been completed</w:t>
            </w:r>
            <w:r w:rsidR="00DC09F3" w:rsidRPr="00982143">
              <w:t>.</w:t>
            </w:r>
          </w:p>
        </w:tc>
      </w:tr>
      <w:tr w:rsidR="00DC09F3" w:rsidRPr="00982143" w14:paraId="37FA0AF6"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6808E304" w14:textId="77777777" w:rsidR="000C1947" w:rsidRDefault="00DC09F3" w:rsidP="00F443BD">
            <w:pPr>
              <w:pStyle w:val="TAN"/>
            </w:pPr>
            <w:r w:rsidRPr="00982143">
              <w:t>NOTE:</w:t>
            </w:r>
            <w:r w:rsidRPr="00982143">
              <w:tab/>
              <w:t>Consumed services also provide response types.</w:t>
            </w:r>
          </w:p>
        </w:tc>
      </w:tr>
    </w:tbl>
    <w:p w14:paraId="0E835889" w14:textId="77777777" w:rsidR="00C7702E" w:rsidRPr="00982143" w:rsidRDefault="00C7702E" w:rsidP="00C7702E"/>
    <w:p w14:paraId="5FE83917" w14:textId="77777777" w:rsidR="000E059F" w:rsidRPr="00982143" w:rsidRDefault="008C449A" w:rsidP="000E059F">
      <w:pPr>
        <w:pStyle w:val="Heading5"/>
      </w:pPr>
      <w:bookmarkStart w:id="508" w:name="_Toc449539646"/>
      <w:bookmarkStart w:id="509" w:name="_Toc449961832"/>
      <w:r w:rsidRPr="00982143">
        <w:t>6.4.3.</w:t>
      </w:r>
      <w:r w:rsidR="000E059F" w:rsidRPr="00982143">
        <w:t>3.</w:t>
      </w:r>
      <w:r w:rsidR="003D2997" w:rsidRPr="00982143">
        <w:t>4</w:t>
      </w:r>
      <w:r w:rsidR="000E059F" w:rsidRPr="00982143">
        <w:tab/>
      </w:r>
      <w:r w:rsidR="000E059F" w:rsidRPr="00982143">
        <w:rPr>
          <w:lang w:eastAsia="ko-KR"/>
        </w:rPr>
        <w:t>Post-Conditions</w:t>
      </w:r>
      <w:bookmarkEnd w:id="508"/>
      <w:bookmarkEnd w:id="509"/>
    </w:p>
    <w:p w14:paraId="6AE2FF78" w14:textId="77777777" w:rsidR="000E059F" w:rsidRPr="00982143" w:rsidRDefault="000E059F" w:rsidP="000E059F">
      <w:pPr>
        <w:keepNext/>
        <w:rPr>
          <w:lang w:eastAsia="ko-KR"/>
        </w:rPr>
      </w:pPr>
      <w:r w:rsidRPr="00982143">
        <w:rPr>
          <w:lang w:eastAsia="ko-KR"/>
        </w:rPr>
        <w:t>Not Applicable</w:t>
      </w:r>
      <w:r w:rsidR="00C7702E" w:rsidRPr="00982143">
        <w:rPr>
          <w:lang w:eastAsia="ko-KR"/>
        </w:rPr>
        <w:t>.</w:t>
      </w:r>
    </w:p>
    <w:p w14:paraId="216F8FD0" w14:textId="77777777" w:rsidR="000E059F" w:rsidRPr="00982143" w:rsidRDefault="008C449A" w:rsidP="000E059F">
      <w:pPr>
        <w:pStyle w:val="Heading5"/>
      </w:pPr>
      <w:bookmarkStart w:id="510" w:name="_Toc449539647"/>
      <w:bookmarkStart w:id="511" w:name="_Toc449961833"/>
      <w:r w:rsidRPr="00982143">
        <w:t>6.4.3.</w:t>
      </w:r>
      <w:r w:rsidR="000E059F" w:rsidRPr="00982143">
        <w:t>3.</w:t>
      </w:r>
      <w:r w:rsidR="003D2997" w:rsidRPr="00982143">
        <w:t>5</w:t>
      </w:r>
      <w:r w:rsidR="000E059F" w:rsidRPr="00982143">
        <w:tab/>
      </w:r>
      <w:r w:rsidR="000E059F" w:rsidRPr="00982143">
        <w:rPr>
          <w:lang w:eastAsia="ko-KR"/>
        </w:rPr>
        <w:t>Exceptions</w:t>
      </w:r>
      <w:bookmarkEnd w:id="510"/>
      <w:bookmarkEnd w:id="511"/>
    </w:p>
    <w:p w14:paraId="4FECE3B8" w14:textId="77777777" w:rsidR="000E059F" w:rsidRPr="00982143" w:rsidRDefault="000E059F" w:rsidP="000E059F">
      <w:pPr>
        <w:keepNext/>
      </w:pPr>
      <w:r w:rsidRPr="00982143">
        <w:rPr>
          <w:lang w:eastAsia="ko-KR"/>
        </w:rPr>
        <w:t>Not Applicable</w:t>
      </w:r>
      <w:r w:rsidR="00C7702E" w:rsidRPr="00982143">
        <w:rPr>
          <w:lang w:eastAsia="ko-KR"/>
        </w:rPr>
        <w:t>.</w:t>
      </w:r>
    </w:p>
    <w:p w14:paraId="4DE8FCC9" w14:textId="77777777" w:rsidR="000E059F" w:rsidRPr="00982143" w:rsidRDefault="008C449A" w:rsidP="000E059F">
      <w:pPr>
        <w:pStyle w:val="Heading5"/>
      </w:pPr>
      <w:bookmarkStart w:id="512" w:name="_Toc449539648"/>
      <w:bookmarkStart w:id="513" w:name="_Toc449961834"/>
      <w:r w:rsidRPr="00982143">
        <w:t>6.4.3.</w:t>
      </w:r>
      <w:r w:rsidR="000E059F" w:rsidRPr="00982143">
        <w:t>3.</w:t>
      </w:r>
      <w:r w:rsidR="003D2997" w:rsidRPr="00982143">
        <w:t>6</w:t>
      </w:r>
      <w:r w:rsidR="000E059F" w:rsidRPr="00982143">
        <w:tab/>
      </w:r>
      <w:r w:rsidR="000E059F" w:rsidRPr="00982143">
        <w:rPr>
          <w:lang w:eastAsia="ko-KR"/>
        </w:rPr>
        <w:t>Policies for Use</w:t>
      </w:r>
      <w:bookmarkEnd w:id="512"/>
      <w:bookmarkEnd w:id="513"/>
    </w:p>
    <w:p w14:paraId="7E3676EB" w14:textId="77777777" w:rsidR="000E059F" w:rsidRPr="00982143" w:rsidRDefault="000E059F" w:rsidP="00080151">
      <w:pPr>
        <w:rPr>
          <w:color w:val="000000"/>
        </w:rPr>
      </w:pPr>
      <w:r w:rsidRPr="00982143">
        <w:rPr>
          <w:lang w:eastAsia="ko-KR"/>
        </w:rPr>
        <w:t>Message</w:t>
      </w:r>
      <w:r w:rsidRPr="00982143">
        <w:t xml:space="preserve"> Exchange </w:t>
      </w:r>
      <w:r w:rsidR="00DC09F3" w:rsidRPr="00982143">
        <w:rPr>
          <w:lang w:eastAsia="ko-KR"/>
        </w:rPr>
        <w:t>Patterns:</w:t>
      </w:r>
      <w:r w:rsidR="00080151" w:rsidRPr="00982143">
        <w:rPr>
          <w:lang w:eastAsia="ko-KR"/>
        </w:rPr>
        <w:t xml:space="preserve"> </w:t>
      </w:r>
      <w:r w:rsidRPr="00982143">
        <w:t>In-Out</w:t>
      </w:r>
      <w:r w:rsidR="00DC09F3" w:rsidRPr="00982143">
        <w:t>.</w:t>
      </w:r>
    </w:p>
    <w:p w14:paraId="0A7D15A7" w14:textId="77777777" w:rsidR="000E059F" w:rsidRPr="00982143" w:rsidRDefault="007F008B" w:rsidP="00080151">
      <w:r w:rsidRPr="00982143">
        <w:rPr>
          <w:color w:val="000000"/>
        </w:rPr>
        <w:t>Transaction Pattern:</w:t>
      </w:r>
      <w:r w:rsidR="00080151" w:rsidRPr="00982143">
        <w:rPr>
          <w:color w:val="000000"/>
        </w:rPr>
        <w:t xml:space="preserve"> </w:t>
      </w:r>
      <w:r w:rsidR="000E059F" w:rsidRPr="00982143">
        <w:t>Participation allowed</w:t>
      </w:r>
      <w:r w:rsidR="00DC09F3" w:rsidRPr="00982143">
        <w:t>.</w:t>
      </w:r>
    </w:p>
    <w:p w14:paraId="7BB459F1" w14:textId="77777777" w:rsidR="000E059F" w:rsidRPr="00982143" w:rsidRDefault="008C449A" w:rsidP="000E059F">
      <w:pPr>
        <w:pStyle w:val="Heading5"/>
      </w:pPr>
      <w:bookmarkStart w:id="514" w:name="_Toc449539649"/>
      <w:bookmarkStart w:id="515" w:name="_Toc449961835"/>
      <w:r w:rsidRPr="00982143">
        <w:t>6.4.3.</w:t>
      </w:r>
      <w:r w:rsidR="000E059F" w:rsidRPr="00982143">
        <w:t>3.</w:t>
      </w:r>
      <w:r w:rsidR="003D2997" w:rsidRPr="00982143">
        <w:t>7</w:t>
      </w:r>
      <w:r w:rsidR="000E059F" w:rsidRPr="00982143">
        <w:tab/>
        <w:t>oneM2M Resource Interworking</w:t>
      </w:r>
      <w:bookmarkEnd w:id="514"/>
      <w:bookmarkEnd w:id="515"/>
    </w:p>
    <w:p w14:paraId="50EB6E2F" w14:textId="77777777" w:rsidR="000E059F" w:rsidRPr="00982143" w:rsidRDefault="000E059F" w:rsidP="000E059F">
      <w:pPr>
        <w:keepNext/>
      </w:pPr>
      <w:r w:rsidRPr="00982143">
        <w:t>This service capability interworks with the following oneM2M Resource operations that are interworked are:</w:t>
      </w:r>
    </w:p>
    <w:p w14:paraId="72EECFD2" w14:textId="77777777" w:rsidR="000E059F" w:rsidRPr="00982143" w:rsidRDefault="000E059F" w:rsidP="00DC09F3">
      <w:pPr>
        <w:pStyle w:val="B1"/>
      </w:pPr>
      <w:r w:rsidRPr="00982143">
        <w:t>Not Applicable</w:t>
      </w:r>
      <w:r w:rsidR="00C7702E" w:rsidRPr="00982143">
        <w:t>.</w:t>
      </w:r>
    </w:p>
    <w:p w14:paraId="4EA7A7D2" w14:textId="77777777" w:rsidR="000E059F" w:rsidRPr="00982143" w:rsidRDefault="008C449A" w:rsidP="000E059F">
      <w:pPr>
        <w:pStyle w:val="Heading4"/>
      </w:pPr>
      <w:bookmarkStart w:id="516" w:name="_Toc449539650"/>
      <w:bookmarkStart w:id="517" w:name="_Toc449961836"/>
      <w:bookmarkStart w:id="518" w:name="_Toc471393671"/>
      <w:bookmarkStart w:id="519" w:name="_Toc471394224"/>
      <w:bookmarkStart w:id="520" w:name="_Toc471395616"/>
      <w:bookmarkStart w:id="521" w:name="_Toc471448234"/>
      <w:r w:rsidRPr="00982143">
        <w:t>6.4.3.</w:t>
      </w:r>
      <w:r w:rsidR="000E059F" w:rsidRPr="00982143">
        <w:t>4</w:t>
      </w:r>
      <w:r w:rsidR="000E059F" w:rsidRPr="00982143">
        <w:tab/>
        <w:t>sendMessage</w:t>
      </w:r>
      <w:bookmarkEnd w:id="516"/>
      <w:bookmarkEnd w:id="517"/>
      <w:bookmarkEnd w:id="518"/>
      <w:bookmarkEnd w:id="519"/>
      <w:bookmarkEnd w:id="520"/>
      <w:bookmarkEnd w:id="521"/>
    </w:p>
    <w:p w14:paraId="10DDF8EF" w14:textId="77777777" w:rsidR="003D2997" w:rsidRPr="00982143" w:rsidRDefault="003D2997" w:rsidP="003D2997">
      <w:pPr>
        <w:pStyle w:val="Heading5"/>
      </w:pPr>
      <w:bookmarkStart w:id="522" w:name="_Toc449539651"/>
      <w:bookmarkStart w:id="523" w:name="_Toc449961837"/>
      <w:r w:rsidRPr="00982143">
        <w:t>6.4.3.4.1</w:t>
      </w:r>
      <w:r w:rsidRPr="00982143">
        <w:tab/>
        <w:t>Desription</w:t>
      </w:r>
      <w:bookmarkEnd w:id="522"/>
      <w:bookmarkEnd w:id="523"/>
    </w:p>
    <w:p w14:paraId="2EA3B3E7" w14:textId="77777777" w:rsidR="000E059F" w:rsidRPr="00982143" w:rsidRDefault="000E059F" w:rsidP="000E059F">
      <w:r w:rsidRPr="00982143">
        <w:t>This service capability provides the ability for AEs to send messages to a target AE.</w:t>
      </w:r>
    </w:p>
    <w:p w14:paraId="59397EE8" w14:textId="77777777" w:rsidR="000E059F" w:rsidRPr="00982143" w:rsidRDefault="000E059F" w:rsidP="000E059F">
      <w:r w:rsidRPr="00982143">
        <w:t>As part of the message send request, the originating AE can provide a delivery policy to enhance the robustness of the message to the AE.</w:t>
      </w:r>
    </w:p>
    <w:p w14:paraId="0DC669E5" w14:textId="77777777" w:rsidR="000E059F" w:rsidRPr="00982143" w:rsidRDefault="008C449A" w:rsidP="000E059F">
      <w:pPr>
        <w:pStyle w:val="Heading5"/>
      </w:pPr>
      <w:bookmarkStart w:id="524" w:name="_Toc449539652"/>
      <w:bookmarkStart w:id="525" w:name="_Toc449961838"/>
      <w:r w:rsidRPr="00982143">
        <w:lastRenderedPageBreak/>
        <w:t>6.4.3.</w:t>
      </w:r>
      <w:r w:rsidR="000E059F" w:rsidRPr="00982143">
        <w:t>4.</w:t>
      </w:r>
      <w:r w:rsidR="003D2997" w:rsidRPr="00982143">
        <w:t>2</w:t>
      </w:r>
      <w:r w:rsidR="000E059F" w:rsidRPr="00982143">
        <w:tab/>
      </w:r>
      <w:r w:rsidR="00D87590" w:rsidRPr="00982143">
        <w:t>Pre-Conditions</w:t>
      </w:r>
      <w:bookmarkEnd w:id="524"/>
      <w:bookmarkEnd w:id="525"/>
    </w:p>
    <w:p w14:paraId="0FD920FB" w14:textId="77777777" w:rsidR="000E059F" w:rsidRPr="00982143" w:rsidRDefault="000E059F" w:rsidP="000E059F">
      <w:pPr>
        <w:keepNext/>
        <w:rPr>
          <w:lang w:eastAsia="ko-KR"/>
        </w:rPr>
      </w:pPr>
      <w:r w:rsidRPr="00982143">
        <w:rPr>
          <w:lang w:eastAsia="ko-KR"/>
        </w:rPr>
        <w:t xml:space="preserve">The </w:t>
      </w:r>
      <w:r w:rsidR="00D87590" w:rsidRPr="00982143">
        <w:rPr>
          <w:lang w:eastAsia="ko-KR"/>
        </w:rPr>
        <w:t>Pre-Conditions</w:t>
      </w:r>
      <w:r w:rsidRPr="00982143">
        <w:rPr>
          <w:lang w:eastAsia="ko-KR"/>
        </w:rPr>
        <w:t xml:space="preserve"> for Mca Received Requests are met.</w:t>
      </w:r>
    </w:p>
    <w:p w14:paraId="17D2E5CC" w14:textId="77777777" w:rsidR="000E059F" w:rsidRPr="00982143" w:rsidRDefault="000E059F" w:rsidP="000E059F">
      <w:pPr>
        <w:keepNext/>
      </w:pPr>
      <w:r w:rsidRPr="00982143">
        <w:t>A correlation between a M2M Service Subscription, Originating AE and Transport Adapter exist.</w:t>
      </w:r>
    </w:p>
    <w:p w14:paraId="10C687D2" w14:textId="77777777" w:rsidR="000E059F" w:rsidRPr="00982143" w:rsidRDefault="008C449A" w:rsidP="000E059F">
      <w:pPr>
        <w:pStyle w:val="Heading5"/>
      </w:pPr>
      <w:bookmarkStart w:id="526" w:name="_Toc449539653"/>
      <w:bookmarkStart w:id="527" w:name="_Toc449961839"/>
      <w:r w:rsidRPr="00982143">
        <w:t>6.4.3.</w:t>
      </w:r>
      <w:r w:rsidR="000E059F" w:rsidRPr="00982143">
        <w:t>4.</w:t>
      </w:r>
      <w:r w:rsidR="003D2997" w:rsidRPr="00982143">
        <w:t>3</w:t>
      </w:r>
      <w:r w:rsidR="000E059F" w:rsidRPr="00982143">
        <w:tab/>
        <w:t xml:space="preserve">Signature </w:t>
      </w:r>
      <w:r w:rsidR="00A7795A" w:rsidRPr="00982143">
        <w:t>-</w:t>
      </w:r>
      <w:r w:rsidR="000E059F" w:rsidRPr="00982143">
        <w:t xml:space="preserve"> sendMessage</w:t>
      </w:r>
      <w:bookmarkEnd w:id="526"/>
      <w:bookmarkEnd w:id="527"/>
    </w:p>
    <w:p w14:paraId="2B554C6C" w14:textId="77777777" w:rsidR="00A7795A" w:rsidRPr="00982143" w:rsidRDefault="00A7795A" w:rsidP="00A7795A">
      <w:pPr>
        <w:pStyle w:val="TH"/>
      </w:pPr>
      <w:r w:rsidRPr="00982143">
        <w:t xml:space="preserve">Table </w:t>
      </w:r>
      <w:r w:rsidR="008C449A" w:rsidRPr="00982143">
        <w:t>6.4.3.</w:t>
      </w:r>
      <w:r w:rsidRPr="00982143">
        <w:t>4.</w:t>
      </w:r>
      <w:r w:rsidR="003D2997" w:rsidRPr="00982143">
        <w:t>3</w:t>
      </w:r>
      <w:r w:rsidRPr="00982143">
        <w:t xml:space="preserve">-1: Data Exchange Service </w:t>
      </w:r>
      <w:r w:rsidR="00612842" w:rsidRPr="00982143">
        <w:t>-</w:t>
      </w:r>
      <w:r w:rsidRPr="00982143">
        <w:t xml:space="preserve"> sendMessage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982143" w14:paraId="4B9398B7"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2618981" w14:textId="77777777" w:rsidR="000E059F" w:rsidRPr="00982143" w:rsidRDefault="000E059F" w:rsidP="00A7795A">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2E4CB2A" w14:textId="77777777" w:rsidR="000E059F" w:rsidRPr="00982143" w:rsidRDefault="000E059F" w:rsidP="00A7795A">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E52F808" w14:textId="77777777" w:rsidR="000E059F" w:rsidRPr="00982143" w:rsidRDefault="000E059F" w:rsidP="00A7795A">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002195B" w14:textId="77777777" w:rsidR="000E059F" w:rsidRPr="00982143" w:rsidRDefault="000E059F" w:rsidP="00A7795A">
            <w:pPr>
              <w:pStyle w:val="TAH"/>
            </w:pPr>
            <w:r w:rsidRPr="00982143">
              <w:t>Description</w:t>
            </w:r>
          </w:p>
        </w:tc>
      </w:tr>
      <w:tr w:rsidR="000E059F" w:rsidRPr="00982143" w14:paraId="00CCB76D" w14:textId="77777777" w:rsidTr="00642269">
        <w:trPr>
          <w:tblHeader/>
          <w:jc w:val="center"/>
        </w:trPr>
        <w:tc>
          <w:tcPr>
            <w:tcW w:w="1709" w:type="dxa"/>
            <w:tcBorders>
              <w:left w:val="single" w:sz="1" w:space="0" w:color="000000"/>
              <w:bottom w:val="single" w:sz="1" w:space="0" w:color="000000"/>
            </w:tcBorders>
          </w:tcPr>
          <w:p w14:paraId="78568A74" w14:textId="77777777" w:rsidR="000E059F" w:rsidRPr="00982143" w:rsidRDefault="000E059F" w:rsidP="00A7795A">
            <w:pPr>
              <w:pStyle w:val="TAL"/>
            </w:pPr>
            <w:r w:rsidRPr="00982143">
              <w:t>deliveryPolicy</w:t>
            </w:r>
          </w:p>
        </w:tc>
        <w:tc>
          <w:tcPr>
            <w:tcW w:w="900" w:type="dxa"/>
            <w:tcBorders>
              <w:left w:val="single" w:sz="1" w:space="0" w:color="000000"/>
              <w:bottom w:val="single" w:sz="1" w:space="0" w:color="000000"/>
              <w:right w:val="single" w:sz="1" w:space="0" w:color="000000"/>
            </w:tcBorders>
          </w:tcPr>
          <w:p w14:paraId="2B0A8C83" w14:textId="77777777" w:rsidR="000E059F" w:rsidRPr="00982143" w:rsidRDefault="000E059F" w:rsidP="007F008B">
            <w:pPr>
              <w:pStyle w:val="TAC"/>
            </w:pPr>
            <w:r w:rsidRPr="00982143">
              <w:t>IN</w:t>
            </w:r>
          </w:p>
        </w:tc>
        <w:tc>
          <w:tcPr>
            <w:tcW w:w="900" w:type="dxa"/>
            <w:tcBorders>
              <w:left w:val="single" w:sz="1" w:space="0" w:color="000000"/>
              <w:bottom w:val="single" w:sz="1" w:space="0" w:color="000000"/>
            </w:tcBorders>
          </w:tcPr>
          <w:p w14:paraId="4EBD478B" w14:textId="77777777" w:rsidR="000E059F" w:rsidRPr="00982143" w:rsidRDefault="000E059F" w:rsidP="007F008B">
            <w:pPr>
              <w:pStyle w:val="TAC"/>
            </w:pPr>
            <w:r w:rsidRPr="00982143">
              <w:t>YES</w:t>
            </w:r>
          </w:p>
        </w:tc>
        <w:tc>
          <w:tcPr>
            <w:tcW w:w="5307" w:type="dxa"/>
            <w:tcBorders>
              <w:left w:val="single" w:sz="1" w:space="0" w:color="000000"/>
              <w:bottom w:val="single" w:sz="1" w:space="0" w:color="000000"/>
              <w:right w:val="single" w:sz="1" w:space="0" w:color="000000"/>
            </w:tcBorders>
          </w:tcPr>
          <w:p w14:paraId="4E6E840D" w14:textId="77777777" w:rsidR="000E059F" w:rsidRPr="00982143" w:rsidRDefault="000E059F" w:rsidP="00A7795A">
            <w:pPr>
              <w:pStyle w:val="TAL"/>
            </w:pPr>
            <w:r w:rsidRPr="00982143">
              <w:t xml:space="preserve">The delivery policy when sending to the target AE. See </w:t>
            </w:r>
            <w:r w:rsidR="007F008B" w:rsidRPr="00982143">
              <w:t>clause </w:t>
            </w:r>
            <w:r w:rsidR="00413A92" w:rsidRPr="00982143">
              <w:t>6.4.2.2.2.2</w:t>
            </w:r>
            <w:r w:rsidR="007F008B" w:rsidRPr="00982143">
              <w:t>.</w:t>
            </w:r>
          </w:p>
        </w:tc>
      </w:tr>
      <w:tr w:rsidR="000E059F" w:rsidRPr="00982143" w14:paraId="518D6101" w14:textId="77777777" w:rsidTr="00642269">
        <w:trPr>
          <w:tblHeader/>
          <w:jc w:val="center"/>
        </w:trPr>
        <w:tc>
          <w:tcPr>
            <w:tcW w:w="1709" w:type="dxa"/>
            <w:tcBorders>
              <w:left w:val="single" w:sz="1" w:space="0" w:color="000000"/>
              <w:bottom w:val="single" w:sz="1" w:space="0" w:color="000000"/>
            </w:tcBorders>
          </w:tcPr>
          <w:p w14:paraId="48A575C3" w14:textId="77777777" w:rsidR="000E059F" w:rsidRPr="00982143" w:rsidRDefault="000E059F" w:rsidP="00A7795A">
            <w:pPr>
              <w:pStyle w:val="TAL"/>
            </w:pPr>
            <w:r w:rsidRPr="00982143">
              <w:t>payload</w:t>
            </w:r>
          </w:p>
        </w:tc>
        <w:tc>
          <w:tcPr>
            <w:tcW w:w="900" w:type="dxa"/>
            <w:tcBorders>
              <w:left w:val="single" w:sz="1" w:space="0" w:color="000000"/>
              <w:bottom w:val="single" w:sz="1" w:space="0" w:color="000000"/>
              <w:right w:val="single" w:sz="1" w:space="0" w:color="000000"/>
            </w:tcBorders>
          </w:tcPr>
          <w:p w14:paraId="0EA39748" w14:textId="77777777" w:rsidR="000E059F" w:rsidRPr="00982143" w:rsidRDefault="000E059F" w:rsidP="007F008B">
            <w:pPr>
              <w:pStyle w:val="TAC"/>
            </w:pPr>
            <w:r w:rsidRPr="00982143">
              <w:t>IN</w:t>
            </w:r>
          </w:p>
        </w:tc>
        <w:tc>
          <w:tcPr>
            <w:tcW w:w="900" w:type="dxa"/>
            <w:tcBorders>
              <w:left w:val="single" w:sz="1" w:space="0" w:color="000000"/>
              <w:bottom w:val="single" w:sz="1" w:space="0" w:color="000000"/>
            </w:tcBorders>
          </w:tcPr>
          <w:p w14:paraId="34EF5124" w14:textId="77777777" w:rsidR="000E059F" w:rsidRPr="00982143" w:rsidRDefault="000E059F" w:rsidP="007F008B">
            <w:pPr>
              <w:pStyle w:val="TAC"/>
            </w:pPr>
            <w:r w:rsidRPr="00982143">
              <w:t>NO</w:t>
            </w:r>
          </w:p>
        </w:tc>
        <w:tc>
          <w:tcPr>
            <w:tcW w:w="5307" w:type="dxa"/>
            <w:tcBorders>
              <w:left w:val="single" w:sz="1" w:space="0" w:color="000000"/>
              <w:bottom w:val="single" w:sz="1" w:space="0" w:color="000000"/>
              <w:right w:val="single" w:sz="1" w:space="0" w:color="000000"/>
            </w:tcBorders>
          </w:tcPr>
          <w:p w14:paraId="5C089D74" w14:textId="77777777" w:rsidR="000E059F" w:rsidRPr="00982143" w:rsidRDefault="000E059F" w:rsidP="00A7795A">
            <w:pPr>
              <w:pStyle w:val="TAL"/>
            </w:pPr>
            <w:r w:rsidRPr="00982143">
              <w:t>The payload to be sent.</w:t>
            </w:r>
          </w:p>
        </w:tc>
      </w:tr>
      <w:tr w:rsidR="000E059F" w:rsidRPr="00982143" w14:paraId="15626E87" w14:textId="77777777" w:rsidTr="00F443BD">
        <w:trPr>
          <w:tblHeader/>
          <w:jc w:val="center"/>
        </w:trPr>
        <w:tc>
          <w:tcPr>
            <w:tcW w:w="1709" w:type="dxa"/>
            <w:tcBorders>
              <w:left w:val="single" w:sz="1" w:space="0" w:color="000000"/>
              <w:bottom w:val="single" w:sz="4" w:space="0" w:color="auto"/>
            </w:tcBorders>
          </w:tcPr>
          <w:p w14:paraId="37CF327D" w14:textId="77777777" w:rsidR="000E059F" w:rsidRPr="00982143" w:rsidRDefault="000E059F" w:rsidP="00A7795A">
            <w:pPr>
              <w:pStyle w:val="TAL"/>
            </w:pPr>
            <w:r w:rsidRPr="00982143">
              <w:t>responseType</w:t>
            </w:r>
          </w:p>
        </w:tc>
        <w:tc>
          <w:tcPr>
            <w:tcW w:w="900" w:type="dxa"/>
            <w:tcBorders>
              <w:left w:val="single" w:sz="1" w:space="0" w:color="000000"/>
              <w:bottom w:val="single" w:sz="4" w:space="0" w:color="auto"/>
              <w:right w:val="single" w:sz="1" w:space="0" w:color="000000"/>
            </w:tcBorders>
          </w:tcPr>
          <w:p w14:paraId="22D0B80F" w14:textId="77777777" w:rsidR="000E059F" w:rsidRPr="00982143" w:rsidRDefault="000E059F" w:rsidP="007F008B">
            <w:pPr>
              <w:pStyle w:val="TAC"/>
            </w:pPr>
            <w:r w:rsidRPr="00982143">
              <w:t>OUT</w:t>
            </w:r>
          </w:p>
        </w:tc>
        <w:tc>
          <w:tcPr>
            <w:tcW w:w="900" w:type="dxa"/>
            <w:tcBorders>
              <w:left w:val="single" w:sz="1" w:space="0" w:color="000000"/>
              <w:bottom w:val="single" w:sz="4" w:space="0" w:color="auto"/>
            </w:tcBorders>
          </w:tcPr>
          <w:p w14:paraId="3C31D856" w14:textId="77777777" w:rsidR="000E059F" w:rsidRPr="00982143" w:rsidRDefault="000E059F" w:rsidP="007F008B">
            <w:pPr>
              <w:pStyle w:val="TAC"/>
            </w:pPr>
            <w:r w:rsidRPr="00982143">
              <w:t>YES</w:t>
            </w:r>
          </w:p>
        </w:tc>
        <w:tc>
          <w:tcPr>
            <w:tcW w:w="5307" w:type="dxa"/>
            <w:tcBorders>
              <w:left w:val="single" w:sz="1" w:space="0" w:color="000000"/>
              <w:bottom w:val="single" w:sz="4" w:space="0" w:color="auto"/>
              <w:right w:val="single" w:sz="1" w:space="0" w:color="000000"/>
            </w:tcBorders>
          </w:tcPr>
          <w:p w14:paraId="5F45409E" w14:textId="77777777" w:rsidR="000E059F" w:rsidRPr="00982143" w:rsidRDefault="000E059F" w:rsidP="00A7795A">
            <w:pPr>
              <w:pStyle w:val="TAL"/>
            </w:pPr>
            <w:r w:rsidRPr="00982143">
              <w:t xml:space="preserve">Unique </w:t>
            </w:r>
            <w:r w:rsidR="007F008B" w:rsidRPr="00982143">
              <w:t>response types for this service (see note):</w:t>
            </w:r>
          </w:p>
          <w:p w14:paraId="7ECCE462" w14:textId="77777777" w:rsidR="000E059F" w:rsidRPr="00982143" w:rsidRDefault="000E059F" w:rsidP="00A7795A">
            <w:pPr>
              <w:pStyle w:val="TB1"/>
            </w:pPr>
            <w:r w:rsidRPr="00982143">
              <w:t>Exception: Request may not have been completed</w:t>
            </w:r>
            <w:r w:rsidR="007F008B" w:rsidRPr="00982143">
              <w:t>.</w:t>
            </w:r>
          </w:p>
        </w:tc>
      </w:tr>
      <w:tr w:rsidR="007F008B" w:rsidRPr="00982143" w14:paraId="62148689"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C36EC4F" w14:textId="77777777" w:rsidR="000C1947" w:rsidRDefault="007F008B" w:rsidP="00F443BD">
            <w:pPr>
              <w:pStyle w:val="TAN"/>
            </w:pPr>
            <w:r w:rsidRPr="00982143">
              <w:t>NOTE:</w:t>
            </w:r>
            <w:r w:rsidRPr="00982143">
              <w:tab/>
              <w:t>Consumed services also provide response types.</w:t>
            </w:r>
          </w:p>
        </w:tc>
      </w:tr>
    </w:tbl>
    <w:p w14:paraId="487A2F14" w14:textId="77777777" w:rsidR="00A7795A" w:rsidRPr="00982143" w:rsidRDefault="00A7795A" w:rsidP="00A7795A"/>
    <w:p w14:paraId="126CEF08" w14:textId="77777777" w:rsidR="000E059F" w:rsidRPr="00982143" w:rsidRDefault="008C449A" w:rsidP="000E059F">
      <w:pPr>
        <w:pStyle w:val="Heading5"/>
      </w:pPr>
      <w:bookmarkStart w:id="528" w:name="_Toc449539654"/>
      <w:bookmarkStart w:id="529" w:name="_Toc449961840"/>
      <w:r w:rsidRPr="00982143">
        <w:t>6.4.3.</w:t>
      </w:r>
      <w:r w:rsidR="000E059F" w:rsidRPr="00982143">
        <w:t>4.</w:t>
      </w:r>
      <w:r w:rsidR="003D2997" w:rsidRPr="00982143">
        <w:t>4</w:t>
      </w:r>
      <w:r w:rsidR="000E059F" w:rsidRPr="00982143">
        <w:tab/>
        <w:t>Service Interactions</w:t>
      </w:r>
      <w:bookmarkEnd w:id="528"/>
      <w:bookmarkEnd w:id="529"/>
    </w:p>
    <w:p w14:paraId="781AB46F" w14:textId="77777777" w:rsidR="000E059F" w:rsidRPr="00982143" w:rsidRDefault="000E059F" w:rsidP="000E059F">
      <w:pPr>
        <w:rPr>
          <w:lang w:eastAsia="ko-KR"/>
        </w:rPr>
      </w:pPr>
      <w:r w:rsidRPr="00982143">
        <w:rPr>
          <w:lang w:eastAsia="ko-KR"/>
        </w:rPr>
        <w:t>The interactions of service capabilities required for this service capability:</w:t>
      </w:r>
    </w:p>
    <w:p w14:paraId="3388FECF" w14:textId="77777777" w:rsidR="000E059F" w:rsidRPr="00982143" w:rsidRDefault="000E059F" w:rsidP="00E45382">
      <w:pPr>
        <w:pStyle w:val="BN"/>
        <w:numPr>
          <w:ilvl w:val="0"/>
          <w:numId w:val="20"/>
        </w:numPr>
      </w:pPr>
      <w:r w:rsidRPr="00982143">
        <w:t>Issue the sendMessage request to the Supporting Service to validate the request</w:t>
      </w:r>
      <w:r w:rsidR="007F008B" w:rsidRPr="00982143">
        <w:t>.</w:t>
      </w:r>
    </w:p>
    <w:p w14:paraId="29A42809" w14:textId="77777777" w:rsidR="000E059F" w:rsidRPr="00982143" w:rsidRDefault="000E059F" w:rsidP="00E45382">
      <w:pPr>
        <w:pStyle w:val="BN"/>
        <w:numPr>
          <w:ilvl w:val="0"/>
          <w:numId w:val="20"/>
        </w:numPr>
      </w:pPr>
      <w:r w:rsidRPr="00982143">
        <w:t>Issue the request to the transport adapter (in this case the Broker service) to send the payload from the Originator to the target AE.</w:t>
      </w:r>
    </w:p>
    <w:p w14:paraId="19A0BD22" w14:textId="77777777" w:rsidR="000E059F" w:rsidRPr="00982143" w:rsidRDefault="000E059F" w:rsidP="00E45382">
      <w:pPr>
        <w:pStyle w:val="BN"/>
        <w:numPr>
          <w:ilvl w:val="0"/>
          <w:numId w:val="20"/>
        </w:numPr>
      </w:pPr>
      <w:r w:rsidRPr="00982143">
        <w:t>Issue the complete sendMessage request to the Supporting Service</w:t>
      </w:r>
      <w:r w:rsidR="007F008B" w:rsidRPr="00982143">
        <w:t>.</w:t>
      </w:r>
    </w:p>
    <w:p w14:paraId="46848F5A" w14:textId="77777777" w:rsidR="000E059F" w:rsidRPr="00982143" w:rsidRDefault="007F008B" w:rsidP="00B91F03">
      <w:pPr>
        <w:pStyle w:val="FL"/>
      </w:pPr>
      <w:r w:rsidRPr="00982143">
        <w:object w:dxaOrig="6956" w:dyaOrig="8612" w14:anchorId="29DCF4F2">
          <v:shape id="_x0000_i1038" type="#_x0000_t75" style="width:334.5pt;height:396pt" o:ole="">
            <v:imagedata r:id="rId74" o:title="" croptop="3142f" cropbottom="2092f" cropleft="1299f" cropright="1318f"/>
          </v:shape>
          <o:OLEObject Type="Embed" ProgID="Visio.Drawing.11" ShapeID="_x0000_i1038" DrawAspect="Content" ObjectID="_1545190517" r:id="rId75"/>
        </w:object>
      </w:r>
    </w:p>
    <w:p w14:paraId="667C4CE7" w14:textId="77777777" w:rsidR="000E059F" w:rsidRPr="00982143" w:rsidRDefault="000E059F" w:rsidP="00A7795A">
      <w:pPr>
        <w:pStyle w:val="TF"/>
      </w:pPr>
      <w:r w:rsidRPr="00982143">
        <w:t xml:space="preserve">Figure </w:t>
      </w:r>
      <w:r w:rsidR="008C449A" w:rsidRPr="00982143">
        <w:t>6.4.3.</w:t>
      </w:r>
      <w:r w:rsidRPr="00982143">
        <w:t>4.</w:t>
      </w:r>
      <w:r w:rsidR="003D2997" w:rsidRPr="00982143">
        <w:t>4</w:t>
      </w:r>
      <w:r w:rsidRPr="00982143">
        <w:t>-1</w:t>
      </w:r>
      <w:r w:rsidR="00A7795A" w:rsidRPr="00982143">
        <w:t>:</w:t>
      </w:r>
      <w:r w:rsidRPr="00982143">
        <w:t xml:space="preserve"> Data Exchange Service </w:t>
      </w:r>
      <w:r w:rsidR="00612842" w:rsidRPr="00982143">
        <w:t>-</w:t>
      </w:r>
      <w:r w:rsidRPr="00982143">
        <w:t>sendMessage capability</w:t>
      </w:r>
    </w:p>
    <w:p w14:paraId="499F389F" w14:textId="77777777" w:rsidR="000E059F" w:rsidRPr="00982143" w:rsidRDefault="008C449A" w:rsidP="000E059F">
      <w:pPr>
        <w:pStyle w:val="Heading5"/>
      </w:pPr>
      <w:bookmarkStart w:id="530" w:name="_Toc449539655"/>
      <w:bookmarkStart w:id="531" w:name="_Toc449961841"/>
      <w:r w:rsidRPr="00982143">
        <w:t>6.4.3.</w:t>
      </w:r>
      <w:r w:rsidR="000E059F" w:rsidRPr="00982143">
        <w:t>4.</w:t>
      </w:r>
      <w:r w:rsidR="003D2997" w:rsidRPr="00982143">
        <w:t>5</w:t>
      </w:r>
      <w:r w:rsidR="000E059F" w:rsidRPr="00982143">
        <w:tab/>
      </w:r>
      <w:r w:rsidR="000E059F" w:rsidRPr="00982143">
        <w:rPr>
          <w:lang w:eastAsia="ko-KR"/>
        </w:rPr>
        <w:t>Post-Conditions</w:t>
      </w:r>
      <w:bookmarkEnd w:id="530"/>
      <w:bookmarkEnd w:id="531"/>
    </w:p>
    <w:p w14:paraId="7C4C0B84" w14:textId="77777777" w:rsidR="000E059F" w:rsidRPr="00982143" w:rsidRDefault="000E059F" w:rsidP="000E059F">
      <w:pPr>
        <w:keepNext/>
        <w:rPr>
          <w:lang w:eastAsia="ko-KR"/>
        </w:rPr>
      </w:pPr>
      <w:r w:rsidRPr="00982143">
        <w:rPr>
          <w:lang w:eastAsia="ko-KR"/>
        </w:rPr>
        <w:t>Not Applicable</w:t>
      </w:r>
      <w:r w:rsidR="00A7795A" w:rsidRPr="00982143">
        <w:rPr>
          <w:lang w:eastAsia="ko-KR"/>
        </w:rPr>
        <w:t>.</w:t>
      </w:r>
    </w:p>
    <w:p w14:paraId="0C62CC67" w14:textId="77777777" w:rsidR="000E059F" w:rsidRPr="00982143" w:rsidRDefault="008C449A" w:rsidP="000E059F">
      <w:pPr>
        <w:pStyle w:val="Heading5"/>
      </w:pPr>
      <w:bookmarkStart w:id="532" w:name="_Toc449539656"/>
      <w:bookmarkStart w:id="533" w:name="_Toc449961842"/>
      <w:r w:rsidRPr="00982143">
        <w:t>6.4.3.</w:t>
      </w:r>
      <w:r w:rsidR="000E059F" w:rsidRPr="00982143">
        <w:t>4.</w:t>
      </w:r>
      <w:r w:rsidR="003D2997" w:rsidRPr="00982143">
        <w:t>6</w:t>
      </w:r>
      <w:r w:rsidR="000E059F" w:rsidRPr="00982143">
        <w:tab/>
      </w:r>
      <w:r w:rsidR="000E059F" w:rsidRPr="00982143">
        <w:rPr>
          <w:lang w:eastAsia="ko-KR"/>
        </w:rPr>
        <w:t>Exceptions</w:t>
      </w:r>
      <w:bookmarkEnd w:id="532"/>
      <w:bookmarkEnd w:id="533"/>
    </w:p>
    <w:p w14:paraId="4548523A" w14:textId="77777777" w:rsidR="000E059F" w:rsidRPr="00982143" w:rsidRDefault="000E059F" w:rsidP="000E059F">
      <w:pPr>
        <w:keepNext/>
      </w:pPr>
      <w:r w:rsidRPr="00982143">
        <w:rPr>
          <w:lang w:eastAsia="ko-KR"/>
        </w:rPr>
        <w:t>Not Applicable</w:t>
      </w:r>
      <w:r w:rsidR="00A7795A" w:rsidRPr="00982143">
        <w:rPr>
          <w:lang w:eastAsia="ko-KR"/>
        </w:rPr>
        <w:t>.</w:t>
      </w:r>
    </w:p>
    <w:p w14:paraId="02874780" w14:textId="77777777" w:rsidR="000E059F" w:rsidRPr="00982143" w:rsidRDefault="008C449A" w:rsidP="000E059F">
      <w:pPr>
        <w:pStyle w:val="Heading5"/>
      </w:pPr>
      <w:bookmarkStart w:id="534" w:name="_Toc449539657"/>
      <w:bookmarkStart w:id="535" w:name="_Toc449961843"/>
      <w:r w:rsidRPr="00982143">
        <w:t>6.4.3.</w:t>
      </w:r>
      <w:r w:rsidR="000E059F" w:rsidRPr="00982143">
        <w:t>4.</w:t>
      </w:r>
      <w:r w:rsidR="003D2997" w:rsidRPr="00982143">
        <w:t>7</w:t>
      </w:r>
      <w:r w:rsidR="000E059F" w:rsidRPr="00982143">
        <w:tab/>
      </w:r>
      <w:r w:rsidR="000E059F" w:rsidRPr="00982143">
        <w:rPr>
          <w:lang w:eastAsia="ko-KR"/>
        </w:rPr>
        <w:t>Policies for Use</w:t>
      </w:r>
      <w:bookmarkEnd w:id="534"/>
      <w:bookmarkEnd w:id="535"/>
    </w:p>
    <w:p w14:paraId="1ACEB778" w14:textId="77777777" w:rsidR="000E059F" w:rsidRPr="00982143" w:rsidRDefault="000E059F" w:rsidP="00080151">
      <w:pPr>
        <w:rPr>
          <w:color w:val="000000"/>
        </w:rPr>
      </w:pPr>
      <w:r w:rsidRPr="00982143">
        <w:rPr>
          <w:lang w:eastAsia="ko-KR"/>
        </w:rPr>
        <w:t>Message</w:t>
      </w:r>
      <w:r w:rsidRPr="00982143">
        <w:t xml:space="preserve"> Exchange </w:t>
      </w:r>
      <w:r w:rsidR="007F008B" w:rsidRPr="00982143">
        <w:rPr>
          <w:lang w:eastAsia="ko-KR"/>
        </w:rPr>
        <w:t>Patterns:</w:t>
      </w:r>
      <w:r w:rsidR="00080151" w:rsidRPr="00982143">
        <w:rPr>
          <w:lang w:eastAsia="ko-KR"/>
        </w:rPr>
        <w:t xml:space="preserve"> </w:t>
      </w:r>
      <w:r w:rsidRPr="00982143">
        <w:t>In-Out</w:t>
      </w:r>
      <w:r w:rsidR="007F008B" w:rsidRPr="00982143">
        <w:t>.</w:t>
      </w:r>
    </w:p>
    <w:p w14:paraId="07613265" w14:textId="77777777" w:rsidR="000E059F" w:rsidRPr="00982143" w:rsidRDefault="000E059F" w:rsidP="00080151">
      <w:r w:rsidRPr="00982143">
        <w:rPr>
          <w:color w:val="000000"/>
        </w:rPr>
        <w:t>T</w:t>
      </w:r>
      <w:r w:rsidR="007F008B" w:rsidRPr="00982143">
        <w:rPr>
          <w:color w:val="000000"/>
        </w:rPr>
        <w:t>ransaction Pattern:</w:t>
      </w:r>
      <w:r w:rsidR="00080151" w:rsidRPr="00982143">
        <w:rPr>
          <w:color w:val="000000"/>
        </w:rPr>
        <w:t xml:space="preserve"> </w:t>
      </w:r>
      <w:r w:rsidRPr="00982143">
        <w:t>Participation allowed</w:t>
      </w:r>
      <w:r w:rsidR="007F008B" w:rsidRPr="00982143">
        <w:t>.</w:t>
      </w:r>
    </w:p>
    <w:p w14:paraId="36D6EEDC" w14:textId="77777777" w:rsidR="000E059F" w:rsidRPr="00982143" w:rsidRDefault="008C449A" w:rsidP="000E059F">
      <w:pPr>
        <w:pStyle w:val="Heading5"/>
      </w:pPr>
      <w:bookmarkStart w:id="536" w:name="_Toc449539658"/>
      <w:bookmarkStart w:id="537" w:name="_Toc449961844"/>
      <w:r w:rsidRPr="00982143">
        <w:lastRenderedPageBreak/>
        <w:t>6.4.3.</w:t>
      </w:r>
      <w:r w:rsidR="000E059F" w:rsidRPr="00982143">
        <w:t>4.</w:t>
      </w:r>
      <w:r w:rsidR="003D2997" w:rsidRPr="00982143">
        <w:t>8</w:t>
      </w:r>
      <w:r w:rsidR="000E059F" w:rsidRPr="00982143">
        <w:tab/>
        <w:t>oneM2M Resource Interworking</w:t>
      </w:r>
      <w:bookmarkEnd w:id="536"/>
      <w:bookmarkEnd w:id="537"/>
    </w:p>
    <w:p w14:paraId="6E96412A" w14:textId="77777777" w:rsidR="000E059F" w:rsidRPr="00982143" w:rsidRDefault="000E059F" w:rsidP="000E059F">
      <w:pPr>
        <w:keepNext/>
      </w:pPr>
      <w:r w:rsidRPr="00982143">
        <w:rPr>
          <w:lang w:eastAsia="ko-KR"/>
        </w:rPr>
        <w:t>Not Applicable</w:t>
      </w:r>
      <w:r w:rsidR="00A7795A" w:rsidRPr="00982143">
        <w:rPr>
          <w:lang w:eastAsia="ko-KR"/>
        </w:rPr>
        <w:t>.</w:t>
      </w:r>
    </w:p>
    <w:p w14:paraId="154EE0E5" w14:textId="77777777" w:rsidR="000E059F" w:rsidRPr="00982143" w:rsidRDefault="000E059F" w:rsidP="000E059F">
      <w:pPr>
        <w:pStyle w:val="Heading2"/>
      </w:pPr>
      <w:bookmarkStart w:id="538" w:name="_Toc449539659"/>
      <w:bookmarkStart w:id="539" w:name="_Toc449961845"/>
      <w:bookmarkStart w:id="540" w:name="_Toc471393672"/>
      <w:bookmarkStart w:id="541" w:name="_Toc471394225"/>
      <w:bookmarkStart w:id="542" w:name="_Toc471395617"/>
      <w:bookmarkStart w:id="543" w:name="_Toc471448235"/>
      <w:r w:rsidRPr="00982143">
        <w:t>6.5</w:t>
      </w:r>
      <w:r w:rsidRPr="00982143">
        <w:tab/>
        <w:t>Broker</w:t>
      </w:r>
      <w:bookmarkEnd w:id="538"/>
      <w:bookmarkEnd w:id="539"/>
      <w:bookmarkEnd w:id="540"/>
      <w:bookmarkEnd w:id="541"/>
      <w:bookmarkEnd w:id="542"/>
      <w:bookmarkEnd w:id="543"/>
    </w:p>
    <w:p w14:paraId="0E1675C1" w14:textId="77777777" w:rsidR="000E059F" w:rsidRPr="00982143" w:rsidRDefault="000E059F" w:rsidP="000E059F">
      <w:pPr>
        <w:pStyle w:val="Heading3"/>
      </w:pPr>
      <w:bookmarkStart w:id="544" w:name="_Toc449539660"/>
      <w:bookmarkStart w:id="545" w:name="_Toc449961846"/>
      <w:bookmarkStart w:id="546" w:name="_Toc471393673"/>
      <w:bookmarkStart w:id="547" w:name="_Toc471394226"/>
      <w:bookmarkStart w:id="548" w:name="_Toc471395618"/>
      <w:bookmarkStart w:id="549" w:name="_Toc471448236"/>
      <w:r w:rsidRPr="00982143">
        <w:t>6.5.1</w:t>
      </w:r>
      <w:r w:rsidRPr="00982143">
        <w:tab/>
        <w:t>Overview</w:t>
      </w:r>
      <w:bookmarkEnd w:id="544"/>
      <w:bookmarkEnd w:id="545"/>
      <w:bookmarkEnd w:id="546"/>
      <w:bookmarkEnd w:id="547"/>
      <w:bookmarkEnd w:id="548"/>
      <w:bookmarkEnd w:id="549"/>
    </w:p>
    <w:p w14:paraId="0EB0284F" w14:textId="77777777" w:rsidR="000E059F" w:rsidRPr="00982143" w:rsidRDefault="000E059F" w:rsidP="000E059F">
      <w:pPr>
        <w:keepNext/>
      </w:pPr>
      <w:r w:rsidRPr="00982143">
        <w:t>The Broker service provides the ability to adapt the Publish-Subscribe-Notify and Request Response data exchange patterns to the underlying transport protocol and deployment configuration.</w:t>
      </w:r>
    </w:p>
    <w:p w14:paraId="17072536" w14:textId="77777777" w:rsidR="000E059F" w:rsidRPr="00982143" w:rsidRDefault="000E059F" w:rsidP="000E059F">
      <w:pPr>
        <w:keepNext/>
      </w:pPr>
      <w:r w:rsidRPr="00982143">
        <w:t>The Broker maintains the subscriptions to the publication resources</w:t>
      </w:r>
    </w:p>
    <w:p w14:paraId="082B392D" w14:textId="77777777" w:rsidR="000E059F" w:rsidRPr="00982143" w:rsidRDefault="000E059F" w:rsidP="000E059F">
      <w:pPr>
        <w:pStyle w:val="Heading3"/>
      </w:pPr>
      <w:bookmarkStart w:id="550" w:name="_Toc449539661"/>
      <w:bookmarkStart w:id="551" w:name="_Toc449961847"/>
      <w:bookmarkStart w:id="552" w:name="_Toc471393674"/>
      <w:bookmarkStart w:id="553" w:name="_Toc471394227"/>
      <w:bookmarkStart w:id="554" w:name="_Toc471395619"/>
      <w:bookmarkStart w:id="555" w:name="_Toc471448237"/>
      <w:r w:rsidRPr="00982143">
        <w:t>6.5.2</w:t>
      </w:r>
      <w:r w:rsidRPr="00982143">
        <w:tab/>
        <w:t>Service Capabilities</w:t>
      </w:r>
      <w:bookmarkEnd w:id="550"/>
      <w:bookmarkEnd w:id="551"/>
      <w:bookmarkEnd w:id="552"/>
      <w:bookmarkEnd w:id="553"/>
      <w:bookmarkEnd w:id="554"/>
      <w:bookmarkEnd w:id="555"/>
    </w:p>
    <w:p w14:paraId="7D3D1B6E" w14:textId="77777777" w:rsidR="000E059F" w:rsidRPr="00982143" w:rsidRDefault="000E059F" w:rsidP="000E059F">
      <w:pPr>
        <w:pStyle w:val="Heading4"/>
      </w:pPr>
      <w:bookmarkStart w:id="556" w:name="_Toc449539662"/>
      <w:bookmarkStart w:id="557" w:name="_Toc449961848"/>
      <w:bookmarkStart w:id="558" w:name="_Toc471393675"/>
      <w:bookmarkStart w:id="559" w:name="_Toc471394228"/>
      <w:bookmarkStart w:id="560" w:name="_Toc471395620"/>
      <w:bookmarkStart w:id="561" w:name="_Toc471448238"/>
      <w:r w:rsidRPr="00982143">
        <w:t>6.5.2.1</w:t>
      </w:r>
      <w:r w:rsidRPr="00982143">
        <w:tab/>
        <w:t>subscribe</w:t>
      </w:r>
      <w:bookmarkEnd w:id="556"/>
      <w:bookmarkEnd w:id="557"/>
      <w:bookmarkEnd w:id="558"/>
      <w:bookmarkEnd w:id="559"/>
      <w:bookmarkEnd w:id="560"/>
      <w:bookmarkEnd w:id="561"/>
    </w:p>
    <w:p w14:paraId="2C5251FC" w14:textId="77777777" w:rsidR="00237C71" w:rsidRPr="00982143" w:rsidRDefault="00237C71" w:rsidP="00237C71">
      <w:pPr>
        <w:pStyle w:val="Heading5"/>
      </w:pPr>
      <w:bookmarkStart w:id="562" w:name="_Toc449539663"/>
      <w:bookmarkStart w:id="563" w:name="_Toc449961849"/>
      <w:r w:rsidRPr="00982143">
        <w:t>6.5.2.1.1</w:t>
      </w:r>
      <w:r w:rsidRPr="00982143">
        <w:tab/>
        <w:t>Description</w:t>
      </w:r>
      <w:bookmarkEnd w:id="562"/>
      <w:bookmarkEnd w:id="563"/>
    </w:p>
    <w:p w14:paraId="6D1FF04F" w14:textId="77777777" w:rsidR="000E059F" w:rsidRPr="00982143" w:rsidRDefault="000E059F" w:rsidP="000E059F">
      <w:r w:rsidRPr="00982143">
        <w:t>This service capability provides the ability for AEs to subscribe to receive payloads based on a publication resource.</w:t>
      </w:r>
    </w:p>
    <w:p w14:paraId="7D52F6A4" w14:textId="77777777" w:rsidR="000E059F" w:rsidRPr="00982143" w:rsidRDefault="000E059F" w:rsidP="000E059F">
      <w:r w:rsidRPr="00982143">
        <w:t>As part of the publication, the publishing AE can provide delivery and retainment policies to enhance the robustness of the notification to AEs that have subscribed to the Resource identified in the request.</w:t>
      </w:r>
    </w:p>
    <w:p w14:paraId="72CCD9CD" w14:textId="77777777" w:rsidR="000E059F" w:rsidRPr="00982143" w:rsidRDefault="000E059F" w:rsidP="000E059F">
      <w:pPr>
        <w:pStyle w:val="Heading5"/>
      </w:pPr>
      <w:bookmarkStart w:id="564" w:name="_Toc449539664"/>
      <w:bookmarkStart w:id="565" w:name="_Toc449961850"/>
      <w:r w:rsidRPr="00982143">
        <w:t>6.5.2.1.</w:t>
      </w:r>
      <w:r w:rsidR="00237C71" w:rsidRPr="00982143">
        <w:t>2</w:t>
      </w:r>
      <w:r w:rsidRPr="00982143">
        <w:tab/>
      </w:r>
      <w:r w:rsidR="00D87590" w:rsidRPr="00982143">
        <w:t>Pre-Conditions</w:t>
      </w:r>
      <w:bookmarkEnd w:id="564"/>
      <w:bookmarkEnd w:id="565"/>
    </w:p>
    <w:p w14:paraId="37CC80CA" w14:textId="77777777" w:rsidR="000E059F" w:rsidRPr="00982143" w:rsidRDefault="000E059F" w:rsidP="000E059F">
      <w:pPr>
        <w:keepNext/>
      </w:pPr>
      <w:r w:rsidRPr="00982143">
        <w:t>Not Applicable</w:t>
      </w:r>
      <w:r w:rsidR="00A7795A" w:rsidRPr="00982143">
        <w:t>.</w:t>
      </w:r>
    </w:p>
    <w:p w14:paraId="3B758DD7" w14:textId="77777777" w:rsidR="000E059F" w:rsidRPr="00982143" w:rsidRDefault="000E059F" w:rsidP="000E059F">
      <w:pPr>
        <w:pStyle w:val="Heading5"/>
      </w:pPr>
      <w:bookmarkStart w:id="566" w:name="_Toc449539665"/>
      <w:bookmarkStart w:id="567" w:name="_Toc449961851"/>
      <w:r w:rsidRPr="00982143">
        <w:t>6.5.2.1.</w:t>
      </w:r>
      <w:r w:rsidR="00237C71" w:rsidRPr="00982143">
        <w:t>3</w:t>
      </w:r>
      <w:r w:rsidRPr="00982143">
        <w:tab/>
        <w:t xml:space="preserve">Signature </w:t>
      </w:r>
      <w:r w:rsidR="00A7795A" w:rsidRPr="00982143">
        <w:t>-</w:t>
      </w:r>
      <w:r w:rsidRPr="00982143">
        <w:t xml:space="preserve"> subscribe</w:t>
      </w:r>
      <w:bookmarkEnd w:id="566"/>
      <w:bookmarkEnd w:id="567"/>
    </w:p>
    <w:p w14:paraId="27CF3D62" w14:textId="77777777" w:rsidR="00A7795A" w:rsidRPr="00982143" w:rsidRDefault="00A7795A" w:rsidP="00A7795A">
      <w:pPr>
        <w:pStyle w:val="TH"/>
      </w:pPr>
      <w:r w:rsidRPr="00982143">
        <w:t>Table 6.5.2.</w:t>
      </w:r>
      <w:r w:rsidR="008213AC" w:rsidRPr="00982143">
        <w:t>1</w:t>
      </w:r>
      <w:r w:rsidRPr="00982143">
        <w:t>.</w:t>
      </w:r>
      <w:r w:rsidR="00237C71" w:rsidRPr="00982143">
        <w:t>3</w:t>
      </w:r>
      <w:r w:rsidRPr="00982143">
        <w:t>-1: Broker - subscribe capability</w:t>
      </w:r>
    </w:p>
    <w:tbl>
      <w:tblPr>
        <w:tblW w:w="8943" w:type="dxa"/>
        <w:jc w:val="center"/>
        <w:tblLayout w:type="fixed"/>
        <w:tblCellMar>
          <w:left w:w="28" w:type="dxa"/>
          <w:right w:w="0" w:type="dxa"/>
        </w:tblCellMar>
        <w:tblLook w:val="0000" w:firstRow="0" w:lastRow="0" w:firstColumn="0" w:lastColumn="0" w:noHBand="0" w:noVBand="0"/>
      </w:tblPr>
      <w:tblGrid>
        <w:gridCol w:w="1836"/>
        <w:gridCol w:w="900"/>
        <w:gridCol w:w="900"/>
        <w:gridCol w:w="5307"/>
      </w:tblGrid>
      <w:tr w:rsidR="000E059F" w:rsidRPr="00982143" w14:paraId="257CC0FB" w14:textId="77777777" w:rsidTr="00642269">
        <w:trPr>
          <w:tblHeader/>
          <w:jc w:val="center"/>
        </w:trPr>
        <w:tc>
          <w:tcPr>
            <w:tcW w:w="1836" w:type="dxa"/>
            <w:tcBorders>
              <w:top w:val="single" w:sz="1" w:space="0" w:color="000000"/>
              <w:left w:val="single" w:sz="1" w:space="0" w:color="000000"/>
              <w:bottom w:val="single" w:sz="1" w:space="0" w:color="000000"/>
            </w:tcBorders>
            <w:shd w:val="clear" w:color="auto" w:fill="C0C0C0"/>
          </w:tcPr>
          <w:p w14:paraId="5472AEFE" w14:textId="77777777" w:rsidR="000E059F" w:rsidRPr="00982143" w:rsidRDefault="000E059F" w:rsidP="00A7795A">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EB030AC" w14:textId="77777777" w:rsidR="000E059F" w:rsidRPr="00982143" w:rsidRDefault="000E059F" w:rsidP="00A7795A">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58480DA0" w14:textId="77777777" w:rsidR="000E059F" w:rsidRPr="00982143" w:rsidRDefault="000E059F" w:rsidP="00A7795A">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F3F967A" w14:textId="77777777" w:rsidR="000E059F" w:rsidRPr="00982143" w:rsidRDefault="000E059F" w:rsidP="00A7795A">
            <w:pPr>
              <w:pStyle w:val="TAH"/>
            </w:pPr>
            <w:r w:rsidRPr="00982143">
              <w:t>Description</w:t>
            </w:r>
          </w:p>
        </w:tc>
      </w:tr>
      <w:tr w:rsidR="000E059F" w:rsidRPr="00982143" w14:paraId="3B2ECFFC" w14:textId="77777777" w:rsidTr="00642269">
        <w:trPr>
          <w:tblHeader/>
          <w:jc w:val="center"/>
        </w:trPr>
        <w:tc>
          <w:tcPr>
            <w:tcW w:w="1836" w:type="dxa"/>
            <w:tcBorders>
              <w:left w:val="single" w:sz="1" w:space="0" w:color="000000"/>
              <w:bottom w:val="single" w:sz="1" w:space="0" w:color="000000"/>
            </w:tcBorders>
          </w:tcPr>
          <w:p w14:paraId="3E041DEC" w14:textId="77777777" w:rsidR="000E059F" w:rsidRPr="00982143" w:rsidRDefault="000E059F" w:rsidP="00A7795A">
            <w:pPr>
              <w:pStyle w:val="TAL"/>
            </w:pPr>
            <w:r w:rsidRPr="00982143">
              <w:t>publicationResource</w:t>
            </w:r>
          </w:p>
        </w:tc>
        <w:tc>
          <w:tcPr>
            <w:tcW w:w="900" w:type="dxa"/>
            <w:tcBorders>
              <w:left w:val="single" w:sz="1" w:space="0" w:color="000000"/>
              <w:bottom w:val="single" w:sz="1" w:space="0" w:color="000000"/>
              <w:right w:val="single" w:sz="1" w:space="0" w:color="000000"/>
            </w:tcBorders>
          </w:tcPr>
          <w:p w14:paraId="3EFCBE2D" w14:textId="77777777" w:rsidR="000E059F" w:rsidRPr="00982143" w:rsidRDefault="000E059F" w:rsidP="007F008B">
            <w:pPr>
              <w:pStyle w:val="TAC"/>
            </w:pPr>
            <w:r w:rsidRPr="00982143">
              <w:t>IN</w:t>
            </w:r>
          </w:p>
        </w:tc>
        <w:tc>
          <w:tcPr>
            <w:tcW w:w="900" w:type="dxa"/>
            <w:tcBorders>
              <w:left w:val="single" w:sz="1" w:space="0" w:color="000000"/>
              <w:bottom w:val="single" w:sz="1" w:space="0" w:color="000000"/>
            </w:tcBorders>
          </w:tcPr>
          <w:p w14:paraId="01189D37" w14:textId="77777777" w:rsidR="000E059F" w:rsidRPr="00982143" w:rsidRDefault="000E059F" w:rsidP="007F008B">
            <w:pPr>
              <w:pStyle w:val="TAC"/>
            </w:pPr>
            <w:r w:rsidRPr="00982143">
              <w:t>NO</w:t>
            </w:r>
          </w:p>
        </w:tc>
        <w:tc>
          <w:tcPr>
            <w:tcW w:w="5307" w:type="dxa"/>
            <w:tcBorders>
              <w:left w:val="single" w:sz="1" w:space="0" w:color="000000"/>
              <w:bottom w:val="single" w:sz="1" w:space="0" w:color="000000"/>
              <w:right w:val="single" w:sz="1" w:space="0" w:color="000000"/>
            </w:tcBorders>
          </w:tcPr>
          <w:p w14:paraId="28540ACB" w14:textId="69886E40" w:rsidR="000E059F" w:rsidRPr="00982143" w:rsidRDefault="000E059F" w:rsidP="00237C71">
            <w:pPr>
              <w:pStyle w:val="TAL"/>
            </w:pPr>
            <w:r w:rsidRPr="00982143">
              <w:t xml:space="preserve">The publication resource. See </w:t>
            </w:r>
            <w:r w:rsidR="007F008B" w:rsidRPr="00982143">
              <w:t xml:space="preserve">clause </w:t>
            </w:r>
            <w:r w:rsidR="00BC5C10">
              <w:t>6.4.2.1.2.2</w:t>
            </w:r>
            <w:r w:rsidR="007F008B" w:rsidRPr="00982143">
              <w:t>.</w:t>
            </w:r>
          </w:p>
        </w:tc>
      </w:tr>
      <w:tr w:rsidR="000E059F" w:rsidRPr="00982143" w14:paraId="3D145A75" w14:textId="77777777" w:rsidTr="00642269">
        <w:trPr>
          <w:tblHeader/>
          <w:jc w:val="center"/>
        </w:trPr>
        <w:tc>
          <w:tcPr>
            <w:tcW w:w="1836" w:type="dxa"/>
            <w:tcBorders>
              <w:left w:val="single" w:sz="1" w:space="0" w:color="000000"/>
              <w:bottom w:val="single" w:sz="1" w:space="0" w:color="000000"/>
            </w:tcBorders>
          </w:tcPr>
          <w:p w14:paraId="0DEDCB68" w14:textId="77777777" w:rsidR="000E059F" w:rsidRPr="00982143" w:rsidRDefault="000E059F" w:rsidP="00A7795A">
            <w:pPr>
              <w:pStyle w:val="TAL"/>
            </w:pPr>
            <w:r w:rsidRPr="00982143">
              <w:t>deliveryPolicy</w:t>
            </w:r>
          </w:p>
        </w:tc>
        <w:tc>
          <w:tcPr>
            <w:tcW w:w="900" w:type="dxa"/>
            <w:tcBorders>
              <w:left w:val="single" w:sz="1" w:space="0" w:color="000000"/>
              <w:bottom w:val="single" w:sz="1" w:space="0" w:color="000000"/>
              <w:right w:val="single" w:sz="1" w:space="0" w:color="000000"/>
            </w:tcBorders>
          </w:tcPr>
          <w:p w14:paraId="76A11045" w14:textId="77777777" w:rsidR="000E059F" w:rsidRPr="00982143" w:rsidRDefault="000E059F" w:rsidP="007F008B">
            <w:pPr>
              <w:pStyle w:val="TAC"/>
            </w:pPr>
            <w:r w:rsidRPr="00982143">
              <w:t>IN</w:t>
            </w:r>
          </w:p>
        </w:tc>
        <w:tc>
          <w:tcPr>
            <w:tcW w:w="900" w:type="dxa"/>
            <w:tcBorders>
              <w:left w:val="single" w:sz="1" w:space="0" w:color="000000"/>
              <w:bottom w:val="single" w:sz="1" w:space="0" w:color="000000"/>
            </w:tcBorders>
          </w:tcPr>
          <w:p w14:paraId="1BFA2FD0" w14:textId="77777777" w:rsidR="000E059F" w:rsidRPr="00982143" w:rsidRDefault="000E059F" w:rsidP="007F008B">
            <w:pPr>
              <w:pStyle w:val="TAC"/>
            </w:pPr>
            <w:r w:rsidRPr="00982143">
              <w:t>YES</w:t>
            </w:r>
          </w:p>
        </w:tc>
        <w:tc>
          <w:tcPr>
            <w:tcW w:w="5307" w:type="dxa"/>
            <w:tcBorders>
              <w:left w:val="single" w:sz="1" w:space="0" w:color="000000"/>
              <w:bottom w:val="single" w:sz="1" w:space="0" w:color="000000"/>
              <w:right w:val="single" w:sz="1" w:space="0" w:color="000000"/>
            </w:tcBorders>
          </w:tcPr>
          <w:p w14:paraId="68090511" w14:textId="74144CAE" w:rsidR="000E059F" w:rsidRPr="00982143" w:rsidRDefault="000E059F" w:rsidP="00BC5C10">
            <w:pPr>
              <w:pStyle w:val="TAL"/>
            </w:pPr>
            <w:r w:rsidRPr="00982143">
              <w:t xml:space="preserve">The delivery policy when notifying the subscriber. See </w:t>
            </w:r>
            <w:r w:rsidR="007F008B" w:rsidRPr="00982143">
              <w:t>clause </w:t>
            </w:r>
            <w:r w:rsidR="00BC5C10">
              <w:t>6.4.2.1.2.3</w:t>
            </w:r>
            <w:r w:rsidR="007F008B" w:rsidRPr="00982143">
              <w:t>.</w:t>
            </w:r>
          </w:p>
        </w:tc>
      </w:tr>
      <w:tr w:rsidR="000E059F" w:rsidRPr="00982143" w14:paraId="6F237274" w14:textId="77777777" w:rsidTr="00642269">
        <w:trPr>
          <w:tblHeader/>
          <w:jc w:val="center"/>
        </w:trPr>
        <w:tc>
          <w:tcPr>
            <w:tcW w:w="1836" w:type="dxa"/>
            <w:tcBorders>
              <w:left w:val="single" w:sz="1" w:space="0" w:color="000000"/>
              <w:bottom w:val="single" w:sz="1" w:space="0" w:color="000000"/>
            </w:tcBorders>
          </w:tcPr>
          <w:p w14:paraId="50DF08F4" w14:textId="77777777" w:rsidR="000E059F" w:rsidRPr="00982143" w:rsidRDefault="000E059F" w:rsidP="00A7795A">
            <w:pPr>
              <w:pStyle w:val="TAL"/>
            </w:pPr>
            <w:r w:rsidRPr="00982143">
              <w:t>retainmentPolicy</w:t>
            </w:r>
          </w:p>
        </w:tc>
        <w:tc>
          <w:tcPr>
            <w:tcW w:w="900" w:type="dxa"/>
            <w:tcBorders>
              <w:left w:val="single" w:sz="1" w:space="0" w:color="000000"/>
              <w:bottom w:val="single" w:sz="1" w:space="0" w:color="000000"/>
              <w:right w:val="single" w:sz="1" w:space="0" w:color="000000"/>
            </w:tcBorders>
          </w:tcPr>
          <w:p w14:paraId="1767594D" w14:textId="77777777" w:rsidR="000E059F" w:rsidRPr="00982143" w:rsidRDefault="000E059F" w:rsidP="007F008B">
            <w:pPr>
              <w:pStyle w:val="TAC"/>
            </w:pPr>
            <w:r w:rsidRPr="00982143">
              <w:t>IN</w:t>
            </w:r>
          </w:p>
        </w:tc>
        <w:tc>
          <w:tcPr>
            <w:tcW w:w="900" w:type="dxa"/>
            <w:tcBorders>
              <w:left w:val="single" w:sz="1" w:space="0" w:color="000000"/>
              <w:bottom w:val="single" w:sz="1" w:space="0" w:color="000000"/>
            </w:tcBorders>
          </w:tcPr>
          <w:p w14:paraId="72D99E96" w14:textId="77777777" w:rsidR="000E059F" w:rsidRPr="00982143" w:rsidRDefault="000E059F" w:rsidP="007F008B">
            <w:pPr>
              <w:pStyle w:val="TAC"/>
            </w:pPr>
            <w:r w:rsidRPr="00982143">
              <w:t>YES</w:t>
            </w:r>
          </w:p>
        </w:tc>
        <w:tc>
          <w:tcPr>
            <w:tcW w:w="5307" w:type="dxa"/>
            <w:tcBorders>
              <w:left w:val="single" w:sz="1" w:space="0" w:color="000000"/>
              <w:bottom w:val="single" w:sz="1" w:space="0" w:color="000000"/>
              <w:right w:val="single" w:sz="1" w:space="0" w:color="000000"/>
            </w:tcBorders>
          </w:tcPr>
          <w:p w14:paraId="21A5C280" w14:textId="0BF20D84" w:rsidR="000E059F" w:rsidRPr="00982143" w:rsidRDefault="000E059F" w:rsidP="00BC5C10">
            <w:pPr>
              <w:pStyle w:val="TAL"/>
            </w:pPr>
            <w:r w:rsidRPr="00982143">
              <w:t xml:space="preserve">The retainment policy for unconnected subscribers. See </w:t>
            </w:r>
            <w:r w:rsidR="007F008B" w:rsidRPr="00982143">
              <w:t>clause </w:t>
            </w:r>
            <w:r w:rsidR="00BC5C10">
              <w:t>6.4.2.1.2.4</w:t>
            </w:r>
          </w:p>
        </w:tc>
      </w:tr>
      <w:tr w:rsidR="000E059F" w:rsidRPr="00982143" w14:paraId="6803D484" w14:textId="77777777" w:rsidTr="00F443BD">
        <w:trPr>
          <w:tblHeader/>
          <w:jc w:val="center"/>
        </w:trPr>
        <w:tc>
          <w:tcPr>
            <w:tcW w:w="1836" w:type="dxa"/>
            <w:tcBorders>
              <w:left w:val="single" w:sz="1" w:space="0" w:color="000000"/>
              <w:bottom w:val="single" w:sz="4" w:space="0" w:color="auto"/>
            </w:tcBorders>
          </w:tcPr>
          <w:p w14:paraId="3DEAB0B2" w14:textId="77777777" w:rsidR="000E059F" w:rsidRPr="00982143" w:rsidRDefault="000E059F" w:rsidP="00A7795A">
            <w:pPr>
              <w:pStyle w:val="TAL"/>
            </w:pPr>
            <w:r w:rsidRPr="00982143">
              <w:t>responseType</w:t>
            </w:r>
          </w:p>
        </w:tc>
        <w:tc>
          <w:tcPr>
            <w:tcW w:w="900" w:type="dxa"/>
            <w:tcBorders>
              <w:left w:val="single" w:sz="1" w:space="0" w:color="000000"/>
              <w:bottom w:val="single" w:sz="4" w:space="0" w:color="auto"/>
              <w:right w:val="single" w:sz="1" w:space="0" w:color="000000"/>
            </w:tcBorders>
          </w:tcPr>
          <w:p w14:paraId="6F896D82" w14:textId="77777777" w:rsidR="000E059F" w:rsidRPr="00982143" w:rsidRDefault="000E059F" w:rsidP="007F008B">
            <w:pPr>
              <w:pStyle w:val="TAC"/>
            </w:pPr>
            <w:r w:rsidRPr="00982143">
              <w:t>OUT</w:t>
            </w:r>
          </w:p>
        </w:tc>
        <w:tc>
          <w:tcPr>
            <w:tcW w:w="900" w:type="dxa"/>
            <w:tcBorders>
              <w:left w:val="single" w:sz="1" w:space="0" w:color="000000"/>
              <w:bottom w:val="single" w:sz="4" w:space="0" w:color="auto"/>
            </w:tcBorders>
          </w:tcPr>
          <w:p w14:paraId="063B140F" w14:textId="77777777" w:rsidR="000E059F" w:rsidRPr="00982143" w:rsidRDefault="000E059F" w:rsidP="007F008B">
            <w:pPr>
              <w:pStyle w:val="TAC"/>
            </w:pPr>
            <w:r w:rsidRPr="00982143">
              <w:t>YES</w:t>
            </w:r>
          </w:p>
        </w:tc>
        <w:tc>
          <w:tcPr>
            <w:tcW w:w="5307" w:type="dxa"/>
            <w:tcBorders>
              <w:left w:val="single" w:sz="1" w:space="0" w:color="000000"/>
              <w:bottom w:val="single" w:sz="4" w:space="0" w:color="auto"/>
              <w:right w:val="single" w:sz="1" w:space="0" w:color="000000"/>
            </w:tcBorders>
          </w:tcPr>
          <w:p w14:paraId="237D326E" w14:textId="77777777" w:rsidR="000E059F" w:rsidRPr="00982143" w:rsidRDefault="000E059F" w:rsidP="00A7795A">
            <w:pPr>
              <w:pStyle w:val="TAL"/>
            </w:pPr>
            <w:r w:rsidRPr="00982143">
              <w:t xml:space="preserve">Unique </w:t>
            </w:r>
            <w:r w:rsidR="007F008B" w:rsidRPr="00982143">
              <w:t>response types for this service (see note):</w:t>
            </w:r>
          </w:p>
          <w:p w14:paraId="15047B88" w14:textId="77777777" w:rsidR="000E059F" w:rsidRPr="00982143" w:rsidRDefault="000E059F" w:rsidP="00A7795A">
            <w:pPr>
              <w:pStyle w:val="TB1"/>
            </w:pPr>
            <w:r w:rsidRPr="00982143">
              <w:t>Exception: Request may not have been completed</w:t>
            </w:r>
            <w:r w:rsidR="007F008B" w:rsidRPr="00982143">
              <w:t>.</w:t>
            </w:r>
          </w:p>
        </w:tc>
      </w:tr>
      <w:tr w:rsidR="007F008B" w:rsidRPr="00982143" w14:paraId="7915070B" w14:textId="77777777" w:rsidTr="00F443BD">
        <w:trPr>
          <w:tblHeader/>
          <w:jc w:val="center"/>
        </w:trPr>
        <w:tc>
          <w:tcPr>
            <w:tcW w:w="8943" w:type="dxa"/>
            <w:gridSpan w:val="4"/>
            <w:tcBorders>
              <w:top w:val="single" w:sz="4" w:space="0" w:color="auto"/>
              <w:left w:val="single" w:sz="4" w:space="0" w:color="auto"/>
              <w:bottom w:val="single" w:sz="4" w:space="0" w:color="auto"/>
              <w:right w:val="single" w:sz="4" w:space="0" w:color="auto"/>
            </w:tcBorders>
          </w:tcPr>
          <w:p w14:paraId="75FCAA0F" w14:textId="77777777" w:rsidR="000C1947" w:rsidRDefault="007F008B" w:rsidP="00F443BD">
            <w:pPr>
              <w:pStyle w:val="TAN"/>
            </w:pPr>
            <w:r w:rsidRPr="00982143">
              <w:t xml:space="preserve">NOTE: </w:t>
            </w:r>
            <w:r w:rsidRPr="00982143">
              <w:tab/>
              <w:t>Consumed services also provide response types.</w:t>
            </w:r>
          </w:p>
        </w:tc>
      </w:tr>
    </w:tbl>
    <w:p w14:paraId="36BC2C1B" w14:textId="77777777" w:rsidR="000E059F" w:rsidRPr="00982143" w:rsidRDefault="000E059F" w:rsidP="000E059F"/>
    <w:p w14:paraId="6BF4CC11" w14:textId="77777777" w:rsidR="000E059F" w:rsidRPr="00982143" w:rsidRDefault="000E059F" w:rsidP="000E059F">
      <w:pPr>
        <w:pStyle w:val="Heading5"/>
      </w:pPr>
      <w:bookmarkStart w:id="568" w:name="_Toc449539666"/>
      <w:bookmarkStart w:id="569" w:name="_Toc449961852"/>
      <w:r w:rsidRPr="00982143">
        <w:t>6.5.2.1.</w:t>
      </w:r>
      <w:r w:rsidR="00237C71" w:rsidRPr="00982143">
        <w:t>4</w:t>
      </w:r>
      <w:r w:rsidRPr="00982143">
        <w:tab/>
      </w:r>
      <w:r w:rsidRPr="00982143">
        <w:rPr>
          <w:lang w:eastAsia="ko-KR"/>
        </w:rPr>
        <w:t>Post-Conditions</w:t>
      </w:r>
      <w:bookmarkEnd w:id="568"/>
      <w:bookmarkEnd w:id="569"/>
    </w:p>
    <w:p w14:paraId="29459439" w14:textId="77777777" w:rsidR="000E059F" w:rsidRPr="00982143" w:rsidRDefault="000E059F" w:rsidP="000E059F">
      <w:pPr>
        <w:keepNext/>
        <w:rPr>
          <w:lang w:eastAsia="ko-KR"/>
        </w:rPr>
      </w:pPr>
      <w:r w:rsidRPr="00982143">
        <w:rPr>
          <w:lang w:eastAsia="ko-KR"/>
        </w:rPr>
        <w:t>Not Applicable</w:t>
      </w:r>
      <w:r w:rsidR="00A7795A" w:rsidRPr="00982143">
        <w:rPr>
          <w:lang w:eastAsia="ko-KR"/>
        </w:rPr>
        <w:t>.</w:t>
      </w:r>
    </w:p>
    <w:p w14:paraId="6D5425D9" w14:textId="77777777" w:rsidR="000E059F" w:rsidRPr="00982143" w:rsidRDefault="000E059F" w:rsidP="000E059F">
      <w:pPr>
        <w:pStyle w:val="Heading5"/>
      </w:pPr>
      <w:bookmarkStart w:id="570" w:name="_Toc449539667"/>
      <w:bookmarkStart w:id="571" w:name="_Toc449961853"/>
      <w:r w:rsidRPr="00982143">
        <w:t>6.5.2.1.</w:t>
      </w:r>
      <w:r w:rsidR="00237C71" w:rsidRPr="00982143">
        <w:t>5</w:t>
      </w:r>
      <w:r w:rsidRPr="00982143">
        <w:tab/>
      </w:r>
      <w:r w:rsidRPr="00982143">
        <w:rPr>
          <w:lang w:eastAsia="ko-KR"/>
        </w:rPr>
        <w:t>Exceptions</w:t>
      </w:r>
      <w:bookmarkEnd w:id="570"/>
      <w:bookmarkEnd w:id="571"/>
    </w:p>
    <w:p w14:paraId="503CD930" w14:textId="77777777" w:rsidR="000E059F" w:rsidRPr="00982143" w:rsidRDefault="000E059F" w:rsidP="000E059F">
      <w:pPr>
        <w:keepNext/>
      </w:pPr>
      <w:r w:rsidRPr="00982143">
        <w:rPr>
          <w:lang w:eastAsia="ko-KR"/>
        </w:rPr>
        <w:t>Not Applicable</w:t>
      </w:r>
      <w:r w:rsidR="00A7795A" w:rsidRPr="00982143">
        <w:rPr>
          <w:lang w:eastAsia="ko-KR"/>
        </w:rPr>
        <w:t>.</w:t>
      </w:r>
    </w:p>
    <w:p w14:paraId="4964DAE2" w14:textId="77777777" w:rsidR="000E059F" w:rsidRPr="00982143" w:rsidRDefault="000E059F" w:rsidP="000E059F">
      <w:pPr>
        <w:pStyle w:val="Heading5"/>
      </w:pPr>
      <w:bookmarkStart w:id="572" w:name="_Toc449539668"/>
      <w:bookmarkStart w:id="573" w:name="_Toc449961854"/>
      <w:r w:rsidRPr="00982143">
        <w:t>6.5.2.1.</w:t>
      </w:r>
      <w:r w:rsidR="00237C71" w:rsidRPr="00982143">
        <w:t>6</w:t>
      </w:r>
      <w:r w:rsidRPr="00982143">
        <w:tab/>
      </w:r>
      <w:r w:rsidRPr="00982143">
        <w:rPr>
          <w:lang w:eastAsia="ko-KR"/>
        </w:rPr>
        <w:t>Policies for Use</w:t>
      </w:r>
      <w:bookmarkEnd w:id="572"/>
      <w:bookmarkEnd w:id="573"/>
    </w:p>
    <w:p w14:paraId="3D2DDEC7" w14:textId="77777777" w:rsidR="000E059F" w:rsidRPr="00982143" w:rsidRDefault="000E059F" w:rsidP="00080151">
      <w:pPr>
        <w:rPr>
          <w:color w:val="000000"/>
        </w:rPr>
      </w:pPr>
      <w:r w:rsidRPr="00982143">
        <w:rPr>
          <w:lang w:eastAsia="ko-KR"/>
        </w:rPr>
        <w:t>Message</w:t>
      </w:r>
      <w:r w:rsidRPr="00982143">
        <w:t xml:space="preserve"> Exchange </w:t>
      </w:r>
      <w:r w:rsidR="007F008B" w:rsidRPr="00982143">
        <w:rPr>
          <w:lang w:eastAsia="ko-KR"/>
        </w:rPr>
        <w:t>Patterns:</w:t>
      </w:r>
      <w:r w:rsidR="00080151" w:rsidRPr="00982143">
        <w:rPr>
          <w:lang w:eastAsia="ko-KR"/>
        </w:rPr>
        <w:t xml:space="preserve"> </w:t>
      </w:r>
      <w:r w:rsidRPr="00982143">
        <w:t>In-Out</w:t>
      </w:r>
      <w:r w:rsidR="00080151" w:rsidRPr="00982143">
        <w:t>0</w:t>
      </w:r>
      <w:r w:rsidR="007F008B" w:rsidRPr="00982143">
        <w:t>.</w:t>
      </w:r>
    </w:p>
    <w:p w14:paraId="23C8477F" w14:textId="77777777" w:rsidR="000E059F" w:rsidRPr="00982143" w:rsidRDefault="000E059F" w:rsidP="00080151">
      <w:r w:rsidRPr="00982143">
        <w:rPr>
          <w:color w:val="000000"/>
        </w:rPr>
        <w:t xml:space="preserve">The </w:t>
      </w:r>
      <w:r w:rsidRPr="00982143">
        <w:t>In</w:t>
      </w:r>
      <w:r w:rsidRPr="00982143">
        <w:rPr>
          <w:color w:val="000000"/>
        </w:rPr>
        <w:t xml:space="preserve">-Only message exchange pattern would return a transport layer acknowledgement if supported by the </w:t>
      </w:r>
      <w:r w:rsidR="007F008B" w:rsidRPr="00982143">
        <w:rPr>
          <w:color w:val="000000"/>
        </w:rPr>
        <w:t>underlying Transaction Pattern:</w:t>
      </w:r>
      <w:r w:rsidR="00080151" w:rsidRPr="00982143">
        <w:rPr>
          <w:color w:val="000000"/>
        </w:rPr>
        <w:t xml:space="preserve"> </w:t>
      </w:r>
      <w:r w:rsidRPr="00982143">
        <w:t>Participation allowed</w:t>
      </w:r>
      <w:r w:rsidR="007F008B" w:rsidRPr="00982143">
        <w:t>.</w:t>
      </w:r>
    </w:p>
    <w:p w14:paraId="556B8663" w14:textId="77777777" w:rsidR="000E059F" w:rsidRPr="00982143" w:rsidRDefault="000E059F" w:rsidP="000E059F">
      <w:pPr>
        <w:pStyle w:val="Heading4"/>
      </w:pPr>
      <w:bookmarkStart w:id="574" w:name="_Toc449539669"/>
      <w:bookmarkStart w:id="575" w:name="_Toc449961855"/>
      <w:bookmarkStart w:id="576" w:name="_Toc471393676"/>
      <w:bookmarkStart w:id="577" w:name="_Toc471394229"/>
      <w:bookmarkStart w:id="578" w:name="_Toc471395621"/>
      <w:bookmarkStart w:id="579" w:name="_Toc471448239"/>
      <w:r w:rsidRPr="00982143">
        <w:t>6.5.2.2</w:t>
      </w:r>
      <w:r w:rsidRPr="00982143">
        <w:tab/>
        <w:t>publish</w:t>
      </w:r>
      <w:bookmarkEnd w:id="574"/>
      <w:bookmarkEnd w:id="575"/>
      <w:bookmarkEnd w:id="576"/>
      <w:bookmarkEnd w:id="577"/>
      <w:bookmarkEnd w:id="578"/>
      <w:bookmarkEnd w:id="579"/>
    </w:p>
    <w:p w14:paraId="190F6719" w14:textId="77777777" w:rsidR="00237C71" w:rsidRPr="00982143" w:rsidRDefault="00237C71" w:rsidP="00237C71">
      <w:pPr>
        <w:pStyle w:val="Heading5"/>
      </w:pPr>
      <w:bookmarkStart w:id="580" w:name="_Toc449539670"/>
      <w:bookmarkStart w:id="581" w:name="_Toc449961856"/>
      <w:r w:rsidRPr="00982143">
        <w:t>6.5.2.2.1</w:t>
      </w:r>
      <w:r w:rsidRPr="00982143">
        <w:tab/>
        <w:t>Description</w:t>
      </w:r>
      <w:bookmarkEnd w:id="580"/>
      <w:bookmarkEnd w:id="581"/>
    </w:p>
    <w:p w14:paraId="7EF2E978" w14:textId="77777777" w:rsidR="000E059F" w:rsidRPr="00982143" w:rsidRDefault="000E059F" w:rsidP="000E059F">
      <w:r w:rsidRPr="00982143">
        <w:t>This service capability provides the ability for AEs to publish payloads to a leaf node of a publication resource.</w:t>
      </w:r>
    </w:p>
    <w:p w14:paraId="47F3940F" w14:textId="77777777" w:rsidR="000E059F" w:rsidRPr="00982143" w:rsidRDefault="000E059F" w:rsidP="000E059F">
      <w:r w:rsidRPr="00982143">
        <w:lastRenderedPageBreak/>
        <w:t>As part of the publication, the publishing AE can provide a delivery policy to enhance the robustness of the publication to AEs that have subscribed to the Resource identified in the request.</w:t>
      </w:r>
    </w:p>
    <w:p w14:paraId="6683D9D7" w14:textId="77777777" w:rsidR="000E059F" w:rsidRPr="00982143" w:rsidRDefault="000E059F" w:rsidP="000E059F">
      <w:pPr>
        <w:pStyle w:val="Heading5"/>
      </w:pPr>
      <w:bookmarkStart w:id="582" w:name="_Toc449539671"/>
      <w:bookmarkStart w:id="583" w:name="_Toc449961857"/>
      <w:r w:rsidRPr="00982143">
        <w:t>6.5.2.2.</w:t>
      </w:r>
      <w:r w:rsidR="00237C71" w:rsidRPr="00982143">
        <w:t>2</w:t>
      </w:r>
      <w:r w:rsidRPr="00982143">
        <w:tab/>
      </w:r>
      <w:r w:rsidR="00D87590" w:rsidRPr="00982143">
        <w:t>Pre-Conditions</w:t>
      </w:r>
      <w:bookmarkEnd w:id="582"/>
      <w:bookmarkEnd w:id="583"/>
    </w:p>
    <w:p w14:paraId="6B48F780" w14:textId="77777777" w:rsidR="000E059F" w:rsidRPr="00982143" w:rsidRDefault="000E059F" w:rsidP="000E059F">
      <w:pPr>
        <w:keepNext/>
      </w:pPr>
      <w:r w:rsidRPr="00982143">
        <w:t>Not Applicable.</w:t>
      </w:r>
    </w:p>
    <w:p w14:paraId="694BE701" w14:textId="77777777" w:rsidR="000E059F" w:rsidRPr="00982143" w:rsidRDefault="000E059F" w:rsidP="000E059F">
      <w:pPr>
        <w:pStyle w:val="Heading5"/>
      </w:pPr>
      <w:bookmarkStart w:id="584" w:name="_Toc449539672"/>
      <w:bookmarkStart w:id="585" w:name="_Toc449961858"/>
      <w:r w:rsidRPr="00982143">
        <w:t>6.5.2.2.</w:t>
      </w:r>
      <w:r w:rsidR="00237C71" w:rsidRPr="00982143">
        <w:t>3</w:t>
      </w:r>
      <w:r w:rsidRPr="00982143">
        <w:tab/>
        <w:t xml:space="preserve">Signature </w:t>
      </w:r>
      <w:r w:rsidR="00A7795A" w:rsidRPr="00982143">
        <w:t>-</w:t>
      </w:r>
      <w:r w:rsidRPr="00982143">
        <w:t xml:space="preserve"> publish</w:t>
      </w:r>
      <w:bookmarkEnd w:id="584"/>
      <w:bookmarkEnd w:id="585"/>
    </w:p>
    <w:p w14:paraId="1FE9F4CC" w14:textId="77777777" w:rsidR="00A7795A" w:rsidRPr="00982143" w:rsidRDefault="00A7795A" w:rsidP="00A7795A">
      <w:pPr>
        <w:pStyle w:val="TH"/>
      </w:pPr>
      <w:r w:rsidRPr="00982143">
        <w:t>Table 6.5.2.2.</w:t>
      </w:r>
      <w:r w:rsidR="00237C71" w:rsidRPr="00982143">
        <w:t>3</w:t>
      </w:r>
      <w:r w:rsidRPr="00982143">
        <w:t>-1: Broker - publish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982143" w14:paraId="6464C20F"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D60EB02" w14:textId="77777777" w:rsidR="000E059F" w:rsidRPr="00982143" w:rsidRDefault="000E059F" w:rsidP="007F008B">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A248EB5" w14:textId="77777777" w:rsidR="000E059F" w:rsidRPr="00982143" w:rsidRDefault="000E059F" w:rsidP="007F008B">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27838DA6" w14:textId="77777777" w:rsidR="000E059F" w:rsidRPr="00982143" w:rsidRDefault="000E059F" w:rsidP="007F008B">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CDDCF40" w14:textId="77777777" w:rsidR="000E059F" w:rsidRPr="00982143" w:rsidRDefault="000E059F" w:rsidP="007F008B">
            <w:pPr>
              <w:pStyle w:val="TAH"/>
            </w:pPr>
            <w:r w:rsidRPr="00982143">
              <w:t>Description</w:t>
            </w:r>
          </w:p>
        </w:tc>
      </w:tr>
      <w:tr w:rsidR="000E059F" w:rsidRPr="00982143" w14:paraId="3C14243E" w14:textId="77777777" w:rsidTr="00642269">
        <w:trPr>
          <w:tblHeader/>
          <w:jc w:val="center"/>
        </w:trPr>
        <w:tc>
          <w:tcPr>
            <w:tcW w:w="1709" w:type="dxa"/>
            <w:tcBorders>
              <w:left w:val="single" w:sz="1" w:space="0" w:color="000000"/>
              <w:bottom w:val="single" w:sz="1" w:space="0" w:color="000000"/>
            </w:tcBorders>
          </w:tcPr>
          <w:p w14:paraId="0875A460" w14:textId="77777777" w:rsidR="000E059F" w:rsidRPr="00982143" w:rsidRDefault="000E059F" w:rsidP="007F008B">
            <w:pPr>
              <w:pStyle w:val="TAL"/>
            </w:pPr>
            <w:r w:rsidRPr="00982143">
              <w:t>toResource</w:t>
            </w:r>
          </w:p>
        </w:tc>
        <w:tc>
          <w:tcPr>
            <w:tcW w:w="900" w:type="dxa"/>
            <w:tcBorders>
              <w:left w:val="single" w:sz="1" w:space="0" w:color="000000"/>
              <w:bottom w:val="single" w:sz="1" w:space="0" w:color="000000"/>
              <w:right w:val="single" w:sz="1" w:space="0" w:color="000000"/>
            </w:tcBorders>
          </w:tcPr>
          <w:p w14:paraId="242FB212" w14:textId="77777777" w:rsidR="000E059F" w:rsidRPr="00982143" w:rsidRDefault="000E059F" w:rsidP="007F008B">
            <w:pPr>
              <w:pStyle w:val="TAC"/>
            </w:pPr>
            <w:r w:rsidRPr="00982143">
              <w:t>IN</w:t>
            </w:r>
          </w:p>
        </w:tc>
        <w:tc>
          <w:tcPr>
            <w:tcW w:w="900" w:type="dxa"/>
            <w:tcBorders>
              <w:left w:val="single" w:sz="1" w:space="0" w:color="000000"/>
              <w:bottom w:val="single" w:sz="1" w:space="0" w:color="000000"/>
            </w:tcBorders>
          </w:tcPr>
          <w:p w14:paraId="54CF230C" w14:textId="77777777" w:rsidR="000E059F" w:rsidRPr="00982143" w:rsidRDefault="000E059F" w:rsidP="007F008B">
            <w:pPr>
              <w:pStyle w:val="TAC"/>
            </w:pPr>
            <w:r w:rsidRPr="00982143">
              <w:t>NO</w:t>
            </w:r>
          </w:p>
        </w:tc>
        <w:tc>
          <w:tcPr>
            <w:tcW w:w="5307" w:type="dxa"/>
            <w:tcBorders>
              <w:left w:val="single" w:sz="1" w:space="0" w:color="000000"/>
              <w:bottom w:val="single" w:sz="1" w:space="0" w:color="000000"/>
              <w:right w:val="single" w:sz="1" w:space="0" w:color="000000"/>
            </w:tcBorders>
          </w:tcPr>
          <w:p w14:paraId="29805A47" w14:textId="0F2A7923" w:rsidR="000E059F" w:rsidRPr="00982143" w:rsidRDefault="000E059F" w:rsidP="007F008B">
            <w:pPr>
              <w:pStyle w:val="TAL"/>
            </w:pPr>
            <w:r w:rsidRPr="00982143">
              <w:t>The leaf node of a publication resource. See</w:t>
            </w:r>
            <w:r w:rsidR="007F008B" w:rsidRPr="00982143">
              <w:t xml:space="preserve"> clause </w:t>
            </w:r>
            <w:r w:rsidR="00BC5C10">
              <w:t>6.4.2.1.2.2</w:t>
            </w:r>
            <w:r w:rsidR="00A7795A" w:rsidRPr="00982143">
              <w:t>.</w:t>
            </w:r>
          </w:p>
        </w:tc>
      </w:tr>
      <w:tr w:rsidR="000E059F" w:rsidRPr="00982143" w14:paraId="42B1B618" w14:textId="77777777" w:rsidTr="00642269">
        <w:trPr>
          <w:tblHeader/>
          <w:jc w:val="center"/>
        </w:trPr>
        <w:tc>
          <w:tcPr>
            <w:tcW w:w="1709" w:type="dxa"/>
            <w:tcBorders>
              <w:left w:val="single" w:sz="1" w:space="0" w:color="000000"/>
              <w:bottom w:val="single" w:sz="1" w:space="0" w:color="000000"/>
            </w:tcBorders>
          </w:tcPr>
          <w:p w14:paraId="6BBF3F2E" w14:textId="77777777" w:rsidR="000E059F" w:rsidRPr="00982143" w:rsidRDefault="000E059F" w:rsidP="007F008B">
            <w:pPr>
              <w:pStyle w:val="TAL"/>
            </w:pPr>
            <w:r w:rsidRPr="00982143">
              <w:t>deliveryPolicy</w:t>
            </w:r>
          </w:p>
        </w:tc>
        <w:tc>
          <w:tcPr>
            <w:tcW w:w="900" w:type="dxa"/>
            <w:tcBorders>
              <w:left w:val="single" w:sz="1" w:space="0" w:color="000000"/>
              <w:bottom w:val="single" w:sz="1" w:space="0" w:color="000000"/>
              <w:right w:val="single" w:sz="1" w:space="0" w:color="000000"/>
            </w:tcBorders>
          </w:tcPr>
          <w:p w14:paraId="22E7ADB1" w14:textId="77777777" w:rsidR="000E059F" w:rsidRPr="00982143" w:rsidRDefault="000E059F" w:rsidP="007F008B">
            <w:pPr>
              <w:pStyle w:val="TAC"/>
            </w:pPr>
            <w:r w:rsidRPr="00982143">
              <w:t>IN</w:t>
            </w:r>
          </w:p>
        </w:tc>
        <w:tc>
          <w:tcPr>
            <w:tcW w:w="900" w:type="dxa"/>
            <w:tcBorders>
              <w:left w:val="single" w:sz="1" w:space="0" w:color="000000"/>
              <w:bottom w:val="single" w:sz="1" w:space="0" w:color="000000"/>
            </w:tcBorders>
          </w:tcPr>
          <w:p w14:paraId="2CFF1B05" w14:textId="77777777" w:rsidR="000E059F" w:rsidRPr="00982143" w:rsidRDefault="000E059F" w:rsidP="007F008B">
            <w:pPr>
              <w:pStyle w:val="TAC"/>
            </w:pPr>
            <w:r w:rsidRPr="00982143">
              <w:t>YES</w:t>
            </w:r>
          </w:p>
        </w:tc>
        <w:tc>
          <w:tcPr>
            <w:tcW w:w="5307" w:type="dxa"/>
            <w:tcBorders>
              <w:left w:val="single" w:sz="1" w:space="0" w:color="000000"/>
              <w:bottom w:val="single" w:sz="1" w:space="0" w:color="000000"/>
              <w:right w:val="single" w:sz="1" w:space="0" w:color="000000"/>
            </w:tcBorders>
          </w:tcPr>
          <w:p w14:paraId="51BC5FBD" w14:textId="267505FD" w:rsidR="000E059F" w:rsidRPr="00982143" w:rsidRDefault="000E059F" w:rsidP="007F008B">
            <w:pPr>
              <w:pStyle w:val="TAL"/>
            </w:pPr>
            <w:r w:rsidRPr="00982143">
              <w:t xml:space="preserve">The delivery policy when notifying the subscriber. See </w:t>
            </w:r>
            <w:r w:rsidR="007F008B" w:rsidRPr="00982143">
              <w:t>clause </w:t>
            </w:r>
            <w:r w:rsidR="00BC5C10">
              <w:t>6.4.2.1.2.3</w:t>
            </w:r>
            <w:r w:rsidR="00A7795A" w:rsidRPr="00982143">
              <w:t>.</w:t>
            </w:r>
          </w:p>
        </w:tc>
      </w:tr>
      <w:tr w:rsidR="000E059F" w:rsidRPr="00982143" w14:paraId="44E46E45" w14:textId="77777777" w:rsidTr="00642269">
        <w:trPr>
          <w:tblHeader/>
          <w:jc w:val="center"/>
        </w:trPr>
        <w:tc>
          <w:tcPr>
            <w:tcW w:w="1709" w:type="dxa"/>
            <w:tcBorders>
              <w:left w:val="single" w:sz="1" w:space="0" w:color="000000"/>
              <w:bottom w:val="single" w:sz="1" w:space="0" w:color="000000"/>
            </w:tcBorders>
          </w:tcPr>
          <w:p w14:paraId="36A387CB" w14:textId="77777777" w:rsidR="000E059F" w:rsidRPr="00982143" w:rsidRDefault="000E059F" w:rsidP="007F008B">
            <w:pPr>
              <w:pStyle w:val="TAL"/>
            </w:pPr>
            <w:r w:rsidRPr="00982143">
              <w:t>payload</w:t>
            </w:r>
          </w:p>
        </w:tc>
        <w:tc>
          <w:tcPr>
            <w:tcW w:w="900" w:type="dxa"/>
            <w:tcBorders>
              <w:left w:val="single" w:sz="1" w:space="0" w:color="000000"/>
              <w:bottom w:val="single" w:sz="1" w:space="0" w:color="000000"/>
              <w:right w:val="single" w:sz="1" w:space="0" w:color="000000"/>
            </w:tcBorders>
          </w:tcPr>
          <w:p w14:paraId="3A9D3EC1" w14:textId="77777777" w:rsidR="000E059F" w:rsidRPr="00982143" w:rsidRDefault="000E059F" w:rsidP="007F008B">
            <w:pPr>
              <w:pStyle w:val="TAC"/>
            </w:pPr>
            <w:r w:rsidRPr="00982143">
              <w:t>IN</w:t>
            </w:r>
          </w:p>
        </w:tc>
        <w:tc>
          <w:tcPr>
            <w:tcW w:w="900" w:type="dxa"/>
            <w:tcBorders>
              <w:left w:val="single" w:sz="1" w:space="0" w:color="000000"/>
              <w:bottom w:val="single" w:sz="1" w:space="0" w:color="000000"/>
            </w:tcBorders>
          </w:tcPr>
          <w:p w14:paraId="3D7D3AF2" w14:textId="77777777" w:rsidR="000E059F" w:rsidRPr="00982143" w:rsidRDefault="000E059F" w:rsidP="007F008B">
            <w:pPr>
              <w:pStyle w:val="TAC"/>
            </w:pPr>
            <w:r w:rsidRPr="00982143">
              <w:t>NO</w:t>
            </w:r>
          </w:p>
        </w:tc>
        <w:tc>
          <w:tcPr>
            <w:tcW w:w="5307" w:type="dxa"/>
            <w:tcBorders>
              <w:left w:val="single" w:sz="1" w:space="0" w:color="000000"/>
              <w:bottom w:val="single" w:sz="1" w:space="0" w:color="000000"/>
              <w:right w:val="single" w:sz="1" w:space="0" w:color="000000"/>
            </w:tcBorders>
          </w:tcPr>
          <w:p w14:paraId="084B1EAC" w14:textId="77777777" w:rsidR="000E059F" w:rsidRPr="00982143" w:rsidRDefault="000E059F" w:rsidP="007F008B">
            <w:pPr>
              <w:pStyle w:val="TAL"/>
            </w:pPr>
            <w:r w:rsidRPr="00982143">
              <w:t>Payload to be published.</w:t>
            </w:r>
          </w:p>
        </w:tc>
      </w:tr>
      <w:tr w:rsidR="000E059F" w:rsidRPr="00982143" w14:paraId="2B61A4C6" w14:textId="77777777" w:rsidTr="00F443BD">
        <w:trPr>
          <w:tblHeader/>
          <w:jc w:val="center"/>
        </w:trPr>
        <w:tc>
          <w:tcPr>
            <w:tcW w:w="1709" w:type="dxa"/>
            <w:tcBorders>
              <w:left w:val="single" w:sz="1" w:space="0" w:color="000000"/>
              <w:bottom w:val="single" w:sz="4" w:space="0" w:color="auto"/>
            </w:tcBorders>
          </w:tcPr>
          <w:p w14:paraId="0A673957" w14:textId="77777777" w:rsidR="000E059F" w:rsidRPr="00982143" w:rsidRDefault="000E059F" w:rsidP="007F008B">
            <w:pPr>
              <w:pStyle w:val="TAL"/>
            </w:pPr>
            <w:r w:rsidRPr="00982143">
              <w:t>responseType</w:t>
            </w:r>
          </w:p>
        </w:tc>
        <w:tc>
          <w:tcPr>
            <w:tcW w:w="900" w:type="dxa"/>
            <w:tcBorders>
              <w:left w:val="single" w:sz="1" w:space="0" w:color="000000"/>
              <w:bottom w:val="single" w:sz="4" w:space="0" w:color="auto"/>
              <w:right w:val="single" w:sz="1" w:space="0" w:color="000000"/>
            </w:tcBorders>
          </w:tcPr>
          <w:p w14:paraId="350F8424" w14:textId="77777777" w:rsidR="000E059F" w:rsidRPr="00982143" w:rsidRDefault="000E059F" w:rsidP="007F008B">
            <w:pPr>
              <w:pStyle w:val="TAC"/>
            </w:pPr>
            <w:r w:rsidRPr="00982143">
              <w:t>OUT</w:t>
            </w:r>
          </w:p>
        </w:tc>
        <w:tc>
          <w:tcPr>
            <w:tcW w:w="900" w:type="dxa"/>
            <w:tcBorders>
              <w:left w:val="single" w:sz="1" w:space="0" w:color="000000"/>
              <w:bottom w:val="single" w:sz="4" w:space="0" w:color="auto"/>
            </w:tcBorders>
          </w:tcPr>
          <w:p w14:paraId="2F4D2222" w14:textId="77777777" w:rsidR="000E059F" w:rsidRPr="00982143" w:rsidRDefault="000E059F" w:rsidP="007F008B">
            <w:pPr>
              <w:pStyle w:val="TAC"/>
            </w:pPr>
            <w:r w:rsidRPr="00982143">
              <w:t>YES</w:t>
            </w:r>
          </w:p>
        </w:tc>
        <w:tc>
          <w:tcPr>
            <w:tcW w:w="5307" w:type="dxa"/>
            <w:tcBorders>
              <w:left w:val="single" w:sz="1" w:space="0" w:color="000000"/>
              <w:bottom w:val="single" w:sz="4" w:space="0" w:color="auto"/>
              <w:right w:val="single" w:sz="1" w:space="0" w:color="000000"/>
            </w:tcBorders>
          </w:tcPr>
          <w:p w14:paraId="3D235003" w14:textId="77777777" w:rsidR="000E059F" w:rsidRPr="00982143" w:rsidRDefault="000E059F" w:rsidP="007F008B">
            <w:pPr>
              <w:pStyle w:val="TAL"/>
            </w:pPr>
            <w:r w:rsidRPr="00982143">
              <w:t xml:space="preserve">Unique </w:t>
            </w:r>
            <w:r w:rsidR="007F008B" w:rsidRPr="00982143">
              <w:t>response types for this service (see note):</w:t>
            </w:r>
          </w:p>
          <w:p w14:paraId="0EC15EE1" w14:textId="77777777" w:rsidR="000E059F" w:rsidRPr="00982143" w:rsidRDefault="000E059F" w:rsidP="00A7795A">
            <w:pPr>
              <w:pStyle w:val="TB1"/>
            </w:pPr>
            <w:r w:rsidRPr="00982143">
              <w:t>Exception: Request may not have been completed</w:t>
            </w:r>
            <w:r w:rsidR="007F008B" w:rsidRPr="00982143">
              <w:t>.</w:t>
            </w:r>
          </w:p>
        </w:tc>
      </w:tr>
      <w:tr w:rsidR="007F008B" w:rsidRPr="00982143" w14:paraId="46782185"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BFAFAE6" w14:textId="77777777" w:rsidR="000C1947" w:rsidRDefault="007F008B" w:rsidP="00F443BD">
            <w:pPr>
              <w:pStyle w:val="TAN"/>
            </w:pPr>
            <w:r w:rsidRPr="00982143">
              <w:t>NOTE:</w:t>
            </w:r>
            <w:r w:rsidRPr="00982143">
              <w:tab/>
              <w:t>Consumed services also provide response types.</w:t>
            </w:r>
          </w:p>
        </w:tc>
      </w:tr>
    </w:tbl>
    <w:p w14:paraId="09AACE9A" w14:textId="77777777" w:rsidR="000E059F" w:rsidRPr="00982143" w:rsidRDefault="000E059F" w:rsidP="000E059F"/>
    <w:p w14:paraId="78C490E8" w14:textId="77777777" w:rsidR="000E059F" w:rsidRPr="00982143" w:rsidRDefault="000E059F" w:rsidP="000E059F">
      <w:pPr>
        <w:pStyle w:val="Heading5"/>
      </w:pPr>
      <w:bookmarkStart w:id="586" w:name="_Toc449539673"/>
      <w:bookmarkStart w:id="587" w:name="_Toc449961859"/>
      <w:r w:rsidRPr="00982143">
        <w:t>6.5.2.3.</w:t>
      </w:r>
      <w:r w:rsidR="00237C71" w:rsidRPr="00982143">
        <w:t>4</w:t>
      </w:r>
      <w:r w:rsidRPr="00982143">
        <w:tab/>
      </w:r>
      <w:r w:rsidRPr="00982143">
        <w:rPr>
          <w:lang w:eastAsia="ko-KR"/>
        </w:rPr>
        <w:t>Post-Conditions</w:t>
      </w:r>
      <w:bookmarkEnd w:id="586"/>
      <w:bookmarkEnd w:id="587"/>
    </w:p>
    <w:p w14:paraId="27F7FF81" w14:textId="77777777" w:rsidR="000E059F" w:rsidRPr="00982143" w:rsidRDefault="000E059F" w:rsidP="000E059F">
      <w:pPr>
        <w:keepNext/>
        <w:rPr>
          <w:lang w:eastAsia="ko-KR"/>
        </w:rPr>
      </w:pPr>
      <w:r w:rsidRPr="00982143">
        <w:rPr>
          <w:lang w:eastAsia="ko-KR"/>
        </w:rPr>
        <w:t>Not Applicable</w:t>
      </w:r>
      <w:r w:rsidR="00A7795A" w:rsidRPr="00982143">
        <w:rPr>
          <w:lang w:eastAsia="ko-KR"/>
        </w:rPr>
        <w:t>.</w:t>
      </w:r>
    </w:p>
    <w:p w14:paraId="7011CF01" w14:textId="77777777" w:rsidR="000E059F" w:rsidRPr="00982143" w:rsidRDefault="000E059F" w:rsidP="000E059F">
      <w:pPr>
        <w:pStyle w:val="Heading5"/>
      </w:pPr>
      <w:bookmarkStart w:id="588" w:name="_Toc449539674"/>
      <w:bookmarkStart w:id="589" w:name="_Toc449961860"/>
      <w:r w:rsidRPr="00982143">
        <w:t>6.5.2.3.</w:t>
      </w:r>
      <w:r w:rsidR="00237C71" w:rsidRPr="00982143">
        <w:t>5</w:t>
      </w:r>
      <w:r w:rsidRPr="00982143">
        <w:tab/>
      </w:r>
      <w:r w:rsidRPr="00982143">
        <w:rPr>
          <w:lang w:eastAsia="ko-KR"/>
        </w:rPr>
        <w:t>Exceptions</w:t>
      </w:r>
      <w:bookmarkEnd w:id="588"/>
      <w:bookmarkEnd w:id="589"/>
    </w:p>
    <w:p w14:paraId="763F3CB7" w14:textId="77777777" w:rsidR="000E059F" w:rsidRPr="00982143" w:rsidRDefault="000E059F" w:rsidP="000E059F">
      <w:pPr>
        <w:keepNext/>
      </w:pPr>
      <w:r w:rsidRPr="00982143">
        <w:rPr>
          <w:lang w:eastAsia="ko-KR"/>
        </w:rPr>
        <w:t>Not Applicable</w:t>
      </w:r>
      <w:r w:rsidR="00A7795A" w:rsidRPr="00982143">
        <w:rPr>
          <w:lang w:eastAsia="ko-KR"/>
        </w:rPr>
        <w:t>.</w:t>
      </w:r>
    </w:p>
    <w:p w14:paraId="73093349" w14:textId="77777777" w:rsidR="000E059F" w:rsidRPr="00982143" w:rsidRDefault="000E059F" w:rsidP="000E059F">
      <w:pPr>
        <w:pStyle w:val="Heading5"/>
      </w:pPr>
      <w:bookmarkStart w:id="590" w:name="_Toc449539675"/>
      <w:bookmarkStart w:id="591" w:name="_Toc449961861"/>
      <w:r w:rsidRPr="00982143">
        <w:t>6.5.2.3.</w:t>
      </w:r>
      <w:r w:rsidR="00237C71" w:rsidRPr="00982143">
        <w:t>6</w:t>
      </w:r>
      <w:r w:rsidRPr="00982143">
        <w:tab/>
      </w:r>
      <w:r w:rsidRPr="00982143">
        <w:rPr>
          <w:lang w:eastAsia="ko-KR"/>
        </w:rPr>
        <w:t>Policies for Use</w:t>
      </w:r>
      <w:bookmarkEnd w:id="590"/>
      <w:bookmarkEnd w:id="591"/>
    </w:p>
    <w:p w14:paraId="43016CA2" w14:textId="77777777" w:rsidR="000E059F" w:rsidRPr="00982143" w:rsidRDefault="000E059F" w:rsidP="00080151">
      <w:pPr>
        <w:rPr>
          <w:color w:val="000000"/>
        </w:rPr>
      </w:pPr>
      <w:r w:rsidRPr="00982143">
        <w:rPr>
          <w:lang w:eastAsia="ko-KR"/>
        </w:rPr>
        <w:t>Message</w:t>
      </w:r>
      <w:r w:rsidRPr="00982143">
        <w:t xml:space="preserve"> Exchange </w:t>
      </w:r>
      <w:r w:rsidR="007F008B" w:rsidRPr="00982143">
        <w:rPr>
          <w:lang w:eastAsia="ko-KR"/>
        </w:rPr>
        <w:t>Patterns:</w:t>
      </w:r>
      <w:r w:rsidR="00080151" w:rsidRPr="00982143">
        <w:rPr>
          <w:lang w:eastAsia="ko-KR"/>
        </w:rPr>
        <w:t xml:space="preserve"> </w:t>
      </w:r>
      <w:r w:rsidRPr="00982143">
        <w:t>In-Out</w:t>
      </w:r>
      <w:r w:rsidR="007F008B" w:rsidRPr="00982143">
        <w:t>.</w:t>
      </w:r>
    </w:p>
    <w:p w14:paraId="28B15919" w14:textId="77777777" w:rsidR="000E059F" w:rsidRPr="00982143" w:rsidRDefault="000E059F" w:rsidP="00080151">
      <w:r w:rsidRPr="00982143">
        <w:rPr>
          <w:color w:val="000000"/>
        </w:rPr>
        <w:t xml:space="preserve">The </w:t>
      </w:r>
      <w:r w:rsidRPr="00982143">
        <w:t>In</w:t>
      </w:r>
      <w:r w:rsidRPr="00982143">
        <w:rPr>
          <w:color w:val="000000"/>
        </w:rPr>
        <w:t>-Only message exchange pattern would return a transport layer acknowledgement if supported by the underlying Transaction Pattern:</w:t>
      </w:r>
      <w:r w:rsidR="00080151" w:rsidRPr="00982143">
        <w:rPr>
          <w:color w:val="000000"/>
        </w:rPr>
        <w:t xml:space="preserve"> </w:t>
      </w:r>
      <w:r w:rsidRPr="00982143">
        <w:t>Participation allowed</w:t>
      </w:r>
      <w:r w:rsidR="007F008B" w:rsidRPr="00982143">
        <w:t>.</w:t>
      </w:r>
    </w:p>
    <w:p w14:paraId="36B3CA2E" w14:textId="77777777" w:rsidR="000E059F" w:rsidRPr="00982143" w:rsidRDefault="000E059F" w:rsidP="000E059F">
      <w:pPr>
        <w:pStyle w:val="Heading5"/>
      </w:pPr>
      <w:bookmarkStart w:id="592" w:name="_Toc449539676"/>
      <w:bookmarkStart w:id="593" w:name="_Toc449961862"/>
      <w:r w:rsidRPr="00982143">
        <w:t>6.5.2.3.</w:t>
      </w:r>
      <w:r w:rsidR="00237C71" w:rsidRPr="00982143">
        <w:t>7</w:t>
      </w:r>
      <w:r w:rsidRPr="00982143">
        <w:tab/>
        <w:t>oneM2M Resource Interworking</w:t>
      </w:r>
      <w:bookmarkEnd w:id="592"/>
      <w:bookmarkEnd w:id="593"/>
    </w:p>
    <w:p w14:paraId="2A602619" w14:textId="77777777" w:rsidR="000E059F" w:rsidRPr="00982143" w:rsidRDefault="000E059F" w:rsidP="000E059F">
      <w:pPr>
        <w:keepNext/>
      </w:pPr>
      <w:r w:rsidRPr="00982143">
        <w:t>This service capability interworks with the following oneM2M Resource operations that are interworked are:</w:t>
      </w:r>
    </w:p>
    <w:p w14:paraId="45A24953" w14:textId="77777777" w:rsidR="000E059F" w:rsidRPr="00982143" w:rsidRDefault="000E059F" w:rsidP="007F008B">
      <w:pPr>
        <w:pStyle w:val="B1"/>
      </w:pPr>
      <w:r w:rsidRPr="00982143">
        <w:t>Not Applicable</w:t>
      </w:r>
      <w:r w:rsidR="00A7795A" w:rsidRPr="00982143">
        <w:t>.</w:t>
      </w:r>
    </w:p>
    <w:p w14:paraId="7DE3D07D" w14:textId="77777777" w:rsidR="000E059F" w:rsidRPr="00982143" w:rsidRDefault="000E059F" w:rsidP="000E059F">
      <w:pPr>
        <w:pStyle w:val="Heading4"/>
      </w:pPr>
      <w:bookmarkStart w:id="594" w:name="_Toc449539677"/>
      <w:bookmarkStart w:id="595" w:name="_Toc449961863"/>
      <w:bookmarkStart w:id="596" w:name="_Toc471393677"/>
      <w:bookmarkStart w:id="597" w:name="_Toc471394230"/>
      <w:bookmarkStart w:id="598" w:name="_Toc471395622"/>
      <w:bookmarkStart w:id="599" w:name="_Toc471448240"/>
      <w:r w:rsidRPr="00982143">
        <w:t>6.5.2.3</w:t>
      </w:r>
      <w:r w:rsidRPr="00982143">
        <w:tab/>
        <w:t>notify</w:t>
      </w:r>
      <w:bookmarkEnd w:id="594"/>
      <w:bookmarkEnd w:id="595"/>
      <w:bookmarkEnd w:id="596"/>
      <w:bookmarkEnd w:id="597"/>
      <w:bookmarkEnd w:id="598"/>
      <w:bookmarkEnd w:id="599"/>
    </w:p>
    <w:p w14:paraId="27C2355C" w14:textId="77777777" w:rsidR="00237C71" w:rsidRPr="00982143" w:rsidRDefault="00237C71" w:rsidP="00237C71">
      <w:pPr>
        <w:pStyle w:val="Heading5"/>
      </w:pPr>
      <w:bookmarkStart w:id="600" w:name="_Toc449539678"/>
      <w:bookmarkStart w:id="601" w:name="_Toc449961864"/>
      <w:r w:rsidRPr="00982143">
        <w:t>6.5.2.3.1</w:t>
      </w:r>
      <w:r w:rsidRPr="00982143">
        <w:tab/>
        <w:t>Description</w:t>
      </w:r>
      <w:bookmarkEnd w:id="600"/>
      <w:bookmarkEnd w:id="601"/>
    </w:p>
    <w:p w14:paraId="6085DE44" w14:textId="77777777" w:rsidR="000E059F" w:rsidRPr="00982143" w:rsidRDefault="000E059F" w:rsidP="000E059F">
      <w:r w:rsidRPr="00982143">
        <w:t>This service capability provides the ability for the Broker to notify AEs that have subscribed to the publication resource identified in</w:t>
      </w:r>
      <w:r w:rsidR="007F008B" w:rsidRPr="00982143">
        <w:t xml:space="preserve"> the request.</w:t>
      </w:r>
    </w:p>
    <w:p w14:paraId="0AACBA5D" w14:textId="77777777" w:rsidR="000E059F" w:rsidRPr="00982143" w:rsidRDefault="000E059F" w:rsidP="000E059F">
      <w:pPr>
        <w:pStyle w:val="Heading5"/>
      </w:pPr>
      <w:bookmarkStart w:id="602" w:name="_Toc449539679"/>
      <w:bookmarkStart w:id="603" w:name="_Toc449961865"/>
      <w:r w:rsidRPr="00982143">
        <w:lastRenderedPageBreak/>
        <w:t>6.5.2.3.</w:t>
      </w:r>
      <w:r w:rsidR="00237C71" w:rsidRPr="00982143">
        <w:t>2</w:t>
      </w:r>
      <w:r w:rsidRPr="00982143">
        <w:tab/>
      </w:r>
      <w:r w:rsidR="00D87590" w:rsidRPr="00982143">
        <w:t>Pre-Conditions</w:t>
      </w:r>
      <w:bookmarkEnd w:id="602"/>
      <w:bookmarkEnd w:id="603"/>
    </w:p>
    <w:p w14:paraId="1F76253B" w14:textId="77777777" w:rsidR="000E059F" w:rsidRPr="00982143" w:rsidRDefault="000E059F" w:rsidP="000E059F">
      <w:pPr>
        <w:keepNext/>
        <w:rPr>
          <w:lang w:eastAsia="ko-KR"/>
        </w:rPr>
      </w:pPr>
      <w:r w:rsidRPr="00982143">
        <w:rPr>
          <w:lang w:eastAsia="ko-KR"/>
        </w:rPr>
        <w:t>The Broker maintains the AEs (to AE-ID, clientId) that have subscribed to publicationResources.</w:t>
      </w:r>
    </w:p>
    <w:p w14:paraId="127EF8B1" w14:textId="77777777" w:rsidR="000E059F" w:rsidRPr="00982143" w:rsidRDefault="000E059F" w:rsidP="000E059F">
      <w:pPr>
        <w:keepNext/>
        <w:rPr>
          <w:lang w:eastAsia="ko-KR"/>
        </w:rPr>
      </w:pPr>
      <w:r w:rsidRPr="00982143">
        <w:rPr>
          <w:lang w:eastAsia="ko-KR"/>
        </w:rPr>
        <w:t>The Broker maintains the M2M Service Subscription (serviceSubscriptionId) for AE subscriptions to publicationResources.</w:t>
      </w:r>
    </w:p>
    <w:p w14:paraId="2C1750E1" w14:textId="77777777" w:rsidR="000E059F" w:rsidRPr="00982143" w:rsidRDefault="000E059F" w:rsidP="000E059F">
      <w:pPr>
        <w:pStyle w:val="Heading5"/>
      </w:pPr>
      <w:bookmarkStart w:id="604" w:name="_Toc449539680"/>
      <w:bookmarkStart w:id="605" w:name="_Toc449961866"/>
      <w:r w:rsidRPr="00982143">
        <w:t>6.5.2.3.</w:t>
      </w:r>
      <w:r w:rsidR="00237C71" w:rsidRPr="00982143">
        <w:t>3</w:t>
      </w:r>
      <w:r w:rsidRPr="00982143">
        <w:tab/>
        <w:t xml:space="preserve">Signature </w:t>
      </w:r>
      <w:r w:rsidR="00A7795A" w:rsidRPr="00982143">
        <w:t>-</w:t>
      </w:r>
      <w:r w:rsidRPr="00982143">
        <w:t xml:space="preserve"> notify</w:t>
      </w:r>
      <w:bookmarkEnd w:id="604"/>
      <w:bookmarkEnd w:id="605"/>
    </w:p>
    <w:p w14:paraId="15869285" w14:textId="77777777" w:rsidR="00A7795A" w:rsidRPr="00982143" w:rsidRDefault="00A7795A" w:rsidP="00A7795A">
      <w:pPr>
        <w:pStyle w:val="TH"/>
      </w:pPr>
      <w:r w:rsidRPr="00982143">
        <w:t>Table 6.5.2.3.</w:t>
      </w:r>
      <w:r w:rsidR="00237C71" w:rsidRPr="00982143">
        <w:t>3</w:t>
      </w:r>
      <w:r w:rsidRPr="00982143">
        <w:t xml:space="preserve">-1: Broker </w:t>
      </w:r>
      <w:r w:rsidR="00612842" w:rsidRPr="00982143">
        <w:t>-</w:t>
      </w:r>
      <w:r w:rsidRPr="00982143">
        <w:t xml:space="preserve"> notify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982143" w14:paraId="37F892C6"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6AFB66E" w14:textId="77777777" w:rsidR="000E059F" w:rsidRPr="00982143" w:rsidRDefault="000E059F" w:rsidP="00A7795A">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DF68A0D" w14:textId="77777777" w:rsidR="000E059F" w:rsidRPr="00982143" w:rsidRDefault="000E059F" w:rsidP="00A7795A">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761B0ABB" w14:textId="77777777" w:rsidR="000E059F" w:rsidRPr="00982143" w:rsidRDefault="000E059F" w:rsidP="00A7795A">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677AB70" w14:textId="77777777" w:rsidR="000E059F" w:rsidRPr="00982143" w:rsidRDefault="000E059F" w:rsidP="00A7795A">
            <w:pPr>
              <w:pStyle w:val="TAH"/>
            </w:pPr>
            <w:r w:rsidRPr="00982143">
              <w:t>Description</w:t>
            </w:r>
          </w:p>
        </w:tc>
      </w:tr>
      <w:tr w:rsidR="000E059F" w:rsidRPr="00982143" w14:paraId="34452D5E" w14:textId="77777777" w:rsidTr="00642269">
        <w:trPr>
          <w:tblHeader/>
          <w:jc w:val="center"/>
        </w:trPr>
        <w:tc>
          <w:tcPr>
            <w:tcW w:w="1709" w:type="dxa"/>
            <w:tcBorders>
              <w:left w:val="single" w:sz="1" w:space="0" w:color="000000"/>
              <w:bottom w:val="single" w:sz="1" w:space="0" w:color="000000"/>
            </w:tcBorders>
          </w:tcPr>
          <w:p w14:paraId="56237A6A" w14:textId="77777777" w:rsidR="000E059F" w:rsidRPr="00982143" w:rsidRDefault="000E059F" w:rsidP="00A7795A">
            <w:pPr>
              <w:pStyle w:val="TAL"/>
              <w:rPr>
                <w:lang w:eastAsia="ko-KR"/>
              </w:rPr>
            </w:pPr>
            <w:r w:rsidRPr="00982143">
              <w:rPr>
                <w:lang w:eastAsia="ko-KR"/>
              </w:rPr>
              <w:t>payload</w:t>
            </w:r>
          </w:p>
        </w:tc>
        <w:tc>
          <w:tcPr>
            <w:tcW w:w="900" w:type="dxa"/>
            <w:tcBorders>
              <w:left w:val="single" w:sz="1" w:space="0" w:color="000000"/>
              <w:bottom w:val="single" w:sz="1" w:space="0" w:color="000000"/>
              <w:right w:val="single" w:sz="1" w:space="0" w:color="000000"/>
            </w:tcBorders>
          </w:tcPr>
          <w:p w14:paraId="2A1C0F19" w14:textId="77777777" w:rsidR="000E059F" w:rsidRPr="00982143" w:rsidRDefault="000E059F" w:rsidP="007F008B">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117BFCB7" w14:textId="77777777" w:rsidR="000E059F" w:rsidRPr="00982143" w:rsidRDefault="000E059F" w:rsidP="007F008B">
            <w:pPr>
              <w:pStyle w:val="TAC"/>
              <w:rPr>
                <w:lang w:eastAsia="ko-KR"/>
              </w:rPr>
            </w:pPr>
            <w:r w:rsidRPr="00982143">
              <w:rPr>
                <w:lang w:eastAsia="ko-KR"/>
              </w:rPr>
              <w:t>NO</w:t>
            </w:r>
          </w:p>
        </w:tc>
        <w:tc>
          <w:tcPr>
            <w:tcW w:w="5307" w:type="dxa"/>
            <w:tcBorders>
              <w:left w:val="single" w:sz="1" w:space="0" w:color="000000"/>
              <w:bottom w:val="single" w:sz="1" w:space="0" w:color="000000"/>
              <w:right w:val="single" w:sz="1" w:space="0" w:color="000000"/>
            </w:tcBorders>
          </w:tcPr>
          <w:p w14:paraId="5C9AA8A8" w14:textId="77777777" w:rsidR="000E059F" w:rsidRPr="00982143" w:rsidRDefault="00D1305A" w:rsidP="00A7795A">
            <w:pPr>
              <w:pStyle w:val="TAL"/>
              <w:rPr>
                <w:lang w:eastAsia="ko-KR"/>
              </w:rPr>
            </w:pPr>
            <w:r w:rsidRPr="00982143">
              <w:t>The payload to be transferred</w:t>
            </w:r>
            <w:r w:rsidR="007F008B" w:rsidRPr="00982143">
              <w:t>.</w:t>
            </w:r>
          </w:p>
        </w:tc>
      </w:tr>
      <w:tr w:rsidR="000E059F" w:rsidRPr="00982143" w14:paraId="4D5CDC60" w14:textId="77777777" w:rsidTr="00642269">
        <w:trPr>
          <w:tblHeader/>
          <w:jc w:val="center"/>
        </w:trPr>
        <w:tc>
          <w:tcPr>
            <w:tcW w:w="1709" w:type="dxa"/>
            <w:tcBorders>
              <w:left w:val="single" w:sz="1" w:space="0" w:color="000000"/>
              <w:bottom w:val="single" w:sz="1" w:space="0" w:color="000000"/>
            </w:tcBorders>
          </w:tcPr>
          <w:p w14:paraId="5CEA3E0C" w14:textId="77777777" w:rsidR="000E059F" w:rsidRPr="00982143" w:rsidRDefault="000E059F" w:rsidP="00A7795A">
            <w:pPr>
              <w:pStyle w:val="TAL"/>
            </w:pPr>
            <w:r w:rsidRPr="00982143">
              <w:t>fromResource</w:t>
            </w:r>
          </w:p>
        </w:tc>
        <w:tc>
          <w:tcPr>
            <w:tcW w:w="900" w:type="dxa"/>
            <w:tcBorders>
              <w:left w:val="single" w:sz="1" w:space="0" w:color="000000"/>
              <w:bottom w:val="single" w:sz="1" w:space="0" w:color="000000"/>
              <w:right w:val="single" w:sz="1" w:space="0" w:color="000000"/>
            </w:tcBorders>
          </w:tcPr>
          <w:p w14:paraId="215B3677" w14:textId="77777777" w:rsidR="000E059F" w:rsidRPr="00982143" w:rsidRDefault="000E059F" w:rsidP="007F008B">
            <w:pPr>
              <w:pStyle w:val="TAC"/>
            </w:pPr>
            <w:r w:rsidRPr="00982143">
              <w:t>IN</w:t>
            </w:r>
          </w:p>
        </w:tc>
        <w:tc>
          <w:tcPr>
            <w:tcW w:w="900" w:type="dxa"/>
            <w:tcBorders>
              <w:left w:val="single" w:sz="1" w:space="0" w:color="000000"/>
              <w:bottom w:val="single" w:sz="1" w:space="0" w:color="000000"/>
            </w:tcBorders>
          </w:tcPr>
          <w:p w14:paraId="4345407B" w14:textId="77777777" w:rsidR="000E059F" w:rsidRPr="00982143" w:rsidRDefault="000E059F" w:rsidP="007F008B">
            <w:pPr>
              <w:pStyle w:val="TAC"/>
            </w:pPr>
            <w:r w:rsidRPr="00982143">
              <w:t>NO</w:t>
            </w:r>
          </w:p>
        </w:tc>
        <w:tc>
          <w:tcPr>
            <w:tcW w:w="5307" w:type="dxa"/>
            <w:tcBorders>
              <w:left w:val="single" w:sz="1" w:space="0" w:color="000000"/>
              <w:bottom w:val="single" w:sz="1" w:space="0" w:color="000000"/>
              <w:right w:val="single" w:sz="1" w:space="0" w:color="000000"/>
            </w:tcBorders>
          </w:tcPr>
          <w:p w14:paraId="52C792F0" w14:textId="56E4DE02" w:rsidR="000E059F" w:rsidRPr="00982143" w:rsidRDefault="000E059F" w:rsidP="00237C71">
            <w:pPr>
              <w:pStyle w:val="TAL"/>
            </w:pPr>
            <w:r w:rsidRPr="00982143">
              <w:t xml:space="preserve">The leaf node of a publication resource. See </w:t>
            </w:r>
            <w:r w:rsidR="007F008B" w:rsidRPr="00982143">
              <w:t xml:space="preserve">clause </w:t>
            </w:r>
            <w:r w:rsidR="00BC5C10">
              <w:t>6.4.2.1.2.2</w:t>
            </w:r>
            <w:r w:rsidR="007F008B" w:rsidRPr="00982143">
              <w:t>.</w:t>
            </w:r>
          </w:p>
        </w:tc>
      </w:tr>
      <w:tr w:rsidR="000E059F" w:rsidRPr="00982143" w14:paraId="5867DCA3" w14:textId="77777777" w:rsidTr="00642269">
        <w:trPr>
          <w:tblHeader/>
          <w:jc w:val="center"/>
        </w:trPr>
        <w:tc>
          <w:tcPr>
            <w:tcW w:w="1709" w:type="dxa"/>
            <w:tcBorders>
              <w:left w:val="single" w:sz="1" w:space="0" w:color="000000"/>
              <w:bottom w:val="single" w:sz="1" w:space="0" w:color="000000"/>
            </w:tcBorders>
          </w:tcPr>
          <w:p w14:paraId="7E7F2AE2" w14:textId="77777777" w:rsidR="000E059F" w:rsidRPr="00982143" w:rsidRDefault="000E059F" w:rsidP="00A7795A">
            <w:pPr>
              <w:pStyle w:val="TAL"/>
            </w:pPr>
            <w:r w:rsidRPr="00982143">
              <w:t>deliveryPolicy</w:t>
            </w:r>
          </w:p>
        </w:tc>
        <w:tc>
          <w:tcPr>
            <w:tcW w:w="900" w:type="dxa"/>
            <w:tcBorders>
              <w:left w:val="single" w:sz="1" w:space="0" w:color="000000"/>
              <w:bottom w:val="single" w:sz="1" w:space="0" w:color="000000"/>
              <w:right w:val="single" w:sz="1" w:space="0" w:color="000000"/>
            </w:tcBorders>
          </w:tcPr>
          <w:p w14:paraId="6F9D2266" w14:textId="77777777" w:rsidR="000E059F" w:rsidRPr="00982143" w:rsidRDefault="000E059F" w:rsidP="007F008B">
            <w:pPr>
              <w:pStyle w:val="TAC"/>
            </w:pPr>
            <w:r w:rsidRPr="00982143">
              <w:t>IN</w:t>
            </w:r>
          </w:p>
        </w:tc>
        <w:tc>
          <w:tcPr>
            <w:tcW w:w="900" w:type="dxa"/>
            <w:tcBorders>
              <w:left w:val="single" w:sz="1" w:space="0" w:color="000000"/>
              <w:bottom w:val="single" w:sz="1" w:space="0" w:color="000000"/>
            </w:tcBorders>
          </w:tcPr>
          <w:p w14:paraId="7A3D9E75" w14:textId="77777777" w:rsidR="000E059F" w:rsidRPr="00982143" w:rsidRDefault="000E059F" w:rsidP="007F008B">
            <w:pPr>
              <w:pStyle w:val="TAC"/>
            </w:pPr>
            <w:r w:rsidRPr="00982143">
              <w:t>YES</w:t>
            </w:r>
          </w:p>
        </w:tc>
        <w:tc>
          <w:tcPr>
            <w:tcW w:w="5307" w:type="dxa"/>
            <w:tcBorders>
              <w:left w:val="single" w:sz="1" w:space="0" w:color="000000"/>
              <w:bottom w:val="single" w:sz="1" w:space="0" w:color="000000"/>
              <w:right w:val="single" w:sz="1" w:space="0" w:color="000000"/>
            </w:tcBorders>
          </w:tcPr>
          <w:p w14:paraId="28F4F500" w14:textId="36F49F09" w:rsidR="000E059F" w:rsidRPr="00982143" w:rsidRDefault="000E059F" w:rsidP="00237C71">
            <w:pPr>
              <w:pStyle w:val="TAL"/>
            </w:pPr>
            <w:r w:rsidRPr="00982143">
              <w:t xml:space="preserve">The delivery policy when notifying the subscriber. See </w:t>
            </w:r>
            <w:r w:rsidR="007F008B" w:rsidRPr="00982143">
              <w:t>clause </w:t>
            </w:r>
            <w:r w:rsidR="00BC5C10">
              <w:t>6.4.2.1.2.3</w:t>
            </w:r>
            <w:r w:rsidR="007F008B" w:rsidRPr="00982143">
              <w:t>.</w:t>
            </w:r>
          </w:p>
        </w:tc>
      </w:tr>
      <w:tr w:rsidR="000E059F" w:rsidRPr="00982143" w14:paraId="11C1A8FE" w14:textId="77777777" w:rsidTr="00F443BD">
        <w:trPr>
          <w:tblHeader/>
          <w:jc w:val="center"/>
        </w:trPr>
        <w:tc>
          <w:tcPr>
            <w:tcW w:w="1709" w:type="dxa"/>
            <w:tcBorders>
              <w:left w:val="single" w:sz="1" w:space="0" w:color="000000"/>
              <w:bottom w:val="single" w:sz="4" w:space="0" w:color="auto"/>
            </w:tcBorders>
          </w:tcPr>
          <w:p w14:paraId="238838AD" w14:textId="77777777" w:rsidR="000E059F" w:rsidRPr="00982143" w:rsidRDefault="000E059F" w:rsidP="00A7795A">
            <w:pPr>
              <w:pStyle w:val="TAL"/>
            </w:pPr>
            <w:r w:rsidRPr="00982143">
              <w:t>responseType</w:t>
            </w:r>
          </w:p>
        </w:tc>
        <w:tc>
          <w:tcPr>
            <w:tcW w:w="900" w:type="dxa"/>
            <w:tcBorders>
              <w:left w:val="single" w:sz="1" w:space="0" w:color="000000"/>
              <w:bottom w:val="single" w:sz="4" w:space="0" w:color="auto"/>
              <w:right w:val="single" w:sz="1" w:space="0" w:color="000000"/>
            </w:tcBorders>
          </w:tcPr>
          <w:p w14:paraId="3BF3080F" w14:textId="77777777" w:rsidR="000E059F" w:rsidRPr="00982143" w:rsidRDefault="000E059F" w:rsidP="007F008B">
            <w:pPr>
              <w:pStyle w:val="TAC"/>
            </w:pPr>
            <w:r w:rsidRPr="00982143">
              <w:t>OUT</w:t>
            </w:r>
          </w:p>
        </w:tc>
        <w:tc>
          <w:tcPr>
            <w:tcW w:w="900" w:type="dxa"/>
            <w:tcBorders>
              <w:left w:val="single" w:sz="1" w:space="0" w:color="000000"/>
              <w:bottom w:val="single" w:sz="4" w:space="0" w:color="auto"/>
            </w:tcBorders>
          </w:tcPr>
          <w:p w14:paraId="7588FEAA" w14:textId="77777777" w:rsidR="000E059F" w:rsidRPr="00982143" w:rsidRDefault="000E059F" w:rsidP="007F008B">
            <w:pPr>
              <w:pStyle w:val="TAC"/>
            </w:pPr>
            <w:r w:rsidRPr="00982143">
              <w:t>YES</w:t>
            </w:r>
          </w:p>
        </w:tc>
        <w:tc>
          <w:tcPr>
            <w:tcW w:w="5307" w:type="dxa"/>
            <w:tcBorders>
              <w:left w:val="single" w:sz="1" w:space="0" w:color="000000"/>
              <w:bottom w:val="single" w:sz="4" w:space="0" w:color="auto"/>
              <w:right w:val="single" w:sz="1" w:space="0" w:color="000000"/>
            </w:tcBorders>
          </w:tcPr>
          <w:p w14:paraId="239EAA15" w14:textId="77777777" w:rsidR="000E059F" w:rsidRPr="00982143" w:rsidRDefault="000E059F" w:rsidP="00A7795A">
            <w:pPr>
              <w:pStyle w:val="TAL"/>
            </w:pPr>
            <w:r w:rsidRPr="00982143">
              <w:t xml:space="preserve">Unique </w:t>
            </w:r>
            <w:r w:rsidR="007F008B" w:rsidRPr="00982143">
              <w:t>response types for this service (see note):</w:t>
            </w:r>
          </w:p>
          <w:p w14:paraId="18EFB7E1" w14:textId="77777777" w:rsidR="000E059F" w:rsidRPr="00982143" w:rsidRDefault="000E059F" w:rsidP="00A7795A">
            <w:pPr>
              <w:pStyle w:val="TB1"/>
            </w:pPr>
            <w:r w:rsidRPr="00982143">
              <w:t>Originator does not have a Broker for the requested resource</w:t>
            </w:r>
            <w:r w:rsidR="007F008B" w:rsidRPr="00982143">
              <w:t>.</w:t>
            </w:r>
          </w:p>
          <w:p w14:paraId="3F6DFAD2" w14:textId="77777777" w:rsidR="000E059F" w:rsidRPr="00982143" w:rsidRDefault="000E059F" w:rsidP="00A7795A">
            <w:pPr>
              <w:pStyle w:val="TB1"/>
            </w:pPr>
            <w:r w:rsidRPr="00982143">
              <w:t>Originator has requested an invalid delivery policy</w:t>
            </w:r>
            <w:r w:rsidR="007F008B" w:rsidRPr="00982143">
              <w:t>.</w:t>
            </w:r>
          </w:p>
          <w:p w14:paraId="793C1A16" w14:textId="77777777" w:rsidR="000E059F" w:rsidRPr="00982143" w:rsidRDefault="000E059F" w:rsidP="00A7795A">
            <w:pPr>
              <w:pStyle w:val="TB1"/>
            </w:pPr>
            <w:r w:rsidRPr="00982143">
              <w:t>Exception: Request may not have been completed</w:t>
            </w:r>
            <w:r w:rsidR="007F008B" w:rsidRPr="00982143">
              <w:t>.</w:t>
            </w:r>
          </w:p>
        </w:tc>
      </w:tr>
      <w:tr w:rsidR="007F008B" w:rsidRPr="00982143" w14:paraId="49D4BD13"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4D7CDA6F" w14:textId="77777777" w:rsidR="000C1947" w:rsidRDefault="007F008B" w:rsidP="00F443BD">
            <w:pPr>
              <w:pStyle w:val="TAN"/>
            </w:pPr>
            <w:r w:rsidRPr="00982143">
              <w:t>NOTE:</w:t>
            </w:r>
            <w:r w:rsidRPr="00982143">
              <w:tab/>
              <w:t>Consumed services also provide response types.</w:t>
            </w:r>
          </w:p>
        </w:tc>
      </w:tr>
    </w:tbl>
    <w:p w14:paraId="01665933" w14:textId="77777777" w:rsidR="00A7795A" w:rsidRPr="00982143" w:rsidRDefault="00A7795A" w:rsidP="00A7795A"/>
    <w:p w14:paraId="4E789E18" w14:textId="77777777" w:rsidR="000E059F" w:rsidRPr="00982143" w:rsidRDefault="000E059F" w:rsidP="000E059F">
      <w:pPr>
        <w:pStyle w:val="Heading5"/>
      </w:pPr>
      <w:bookmarkStart w:id="606" w:name="_Toc449539681"/>
      <w:bookmarkStart w:id="607" w:name="_Toc449961867"/>
      <w:r w:rsidRPr="00982143">
        <w:t>6.5.2.3.</w:t>
      </w:r>
      <w:r w:rsidR="00237C71" w:rsidRPr="00982143">
        <w:t>4</w:t>
      </w:r>
      <w:r w:rsidRPr="00982143">
        <w:tab/>
        <w:t>Service Interactions</w:t>
      </w:r>
      <w:bookmarkEnd w:id="606"/>
      <w:bookmarkEnd w:id="607"/>
    </w:p>
    <w:p w14:paraId="0455CAC7" w14:textId="77777777" w:rsidR="000E059F" w:rsidRPr="00982143" w:rsidRDefault="000E059F" w:rsidP="000E059F">
      <w:pPr>
        <w:rPr>
          <w:lang w:eastAsia="ko-KR"/>
        </w:rPr>
      </w:pPr>
      <w:r w:rsidRPr="00982143">
        <w:rPr>
          <w:lang w:eastAsia="ko-KR"/>
        </w:rPr>
        <w:t>For each AE subscribed to the resource perform the interactions of service capabilities required for this service capability:</w:t>
      </w:r>
    </w:p>
    <w:p w14:paraId="6A50DAE1" w14:textId="77777777" w:rsidR="000E059F" w:rsidRPr="00982143" w:rsidRDefault="000E059F" w:rsidP="00E45382">
      <w:pPr>
        <w:pStyle w:val="BN"/>
        <w:numPr>
          <w:ilvl w:val="0"/>
          <w:numId w:val="21"/>
        </w:numPr>
      </w:pPr>
      <w:r w:rsidRPr="00982143">
        <w:t>Issue the notify request to the Supporting Service to validate the request</w:t>
      </w:r>
      <w:r w:rsidR="007F008B" w:rsidRPr="00982143">
        <w:t>.</w:t>
      </w:r>
    </w:p>
    <w:p w14:paraId="3AE9D87C" w14:textId="77777777" w:rsidR="000E059F" w:rsidRPr="00982143" w:rsidRDefault="000E059F" w:rsidP="00E45382">
      <w:pPr>
        <w:pStyle w:val="BN"/>
        <w:numPr>
          <w:ilvl w:val="0"/>
          <w:numId w:val="21"/>
        </w:numPr>
      </w:pPr>
      <w:r w:rsidRPr="00982143">
        <w:t>Issue the request to the SE: Data Exchange</w:t>
      </w:r>
      <w:r w:rsidR="007F008B" w:rsidRPr="00982143">
        <w:t>.</w:t>
      </w:r>
    </w:p>
    <w:p w14:paraId="3822D25B" w14:textId="77777777" w:rsidR="000E059F" w:rsidRPr="00982143" w:rsidRDefault="000E059F" w:rsidP="00E45382">
      <w:pPr>
        <w:pStyle w:val="BN"/>
        <w:numPr>
          <w:ilvl w:val="0"/>
          <w:numId w:val="21"/>
        </w:numPr>
      </w:pPr>
      <w:r w:rsidRPr="00982143">
        <w:t>Issue the complete request to the Supporting Service</w:t>
      </w:r>
      <w:r w:rsidR="007F008B" w:rsidRPr="00982143">
        <w:t>.</w:t>
      </w:r>
    </w:p>
    <w:bookmarkStart w:id="608" w:name="_MON_1523368012"/>
    <w:bookmarkEnd w:id="608"/>
    <w:p w14:paraId="2AECC793" w14:textId="77777777" w:rsidR="00F45C36" w:rsidRPr="00982143" w:rsidRDefault="007F008B" w:rsidP="00B91F03">
      <w:pPr>
        <w:pStyle w:val="FL"/>
      </w:pPr>
      <w:r w:rsidRPr="00982143">
        <w:object w:dxaOrig="9067" w:dyaOrig="8854" w14:anchorId="1CADBE75">
          <v:shape id="_x0000_i1039" type="#_x0000_t75" style="width:453pt;height:443.25pt" o:ole="">
            <v:imagedata r:id="rId76" o:title="" croptop="3057f" cropbottom="4157f" cropleft="817f"/>
          </v:shape>
          <o:OLEObject Type="Embed" ProgID="Word.Document.12" ShapeID="_x0000_i1039" DrawAspect="Content" ObjectID="_1545190518" r:id="rId77">
            <o:FieldCodes>\s</o:FieldCodes>
          </o:OLEObject>
        </w:object>
      </w:r>
    </w:p>
    <w:p w14:paraId="58B11610" w14:textId="77777777" w:rsidR="000E059F" w:rsidRPr="00982143" w:rsidRDefault="000E059F" w:rsidP="0018060C">
      <w:pPr>
        <w:pStyle w:val="TF"/>
      </w:pPr>
      <w:r w:rsidRPr="00982143">
        <w:t>Figure 6.5.2.3.</w:t>
      </w:r>
      <w:r w:rsidR="00237C71" w:rsidRPr="00982143">
        <w:t>4</w:t>
      </w:r>
      <w:r w:rsidRPr="00982143">
        <w:t>-1</w:t>
      </w:r>
      <w:r w:rsidR="0018060C" w:rsidRPr="00982143">
        <w:t>:</w:t>
      </w:r>
      <w:r w:rsidRPr="00982143">
        <w:t xml:space="preserve"> Broker </w:t>
      </w:r>
      <w:r w:rsidR="00612842" w:rsidRPr="00982143">
        <w:t>-</w:t>
      </w:r>
      <w:r w:rsidRPr="00982143">
        <w:t>notify (In-Out) capability</w:t>
      </w:r>
    </w:p>
    <w:p w14:paraId="1CA83E7A" w14:textId="77777777" w:rsidR="000E059F" w:rsidRPr="00982143" w:rsidRDefault="000E059F" w:rsidP="000E059F">
      <w:pPr>
        <w:pStyle w:val="Heading5"/>
      </w:pPr>
      <w:bookmarkStart w:id="609" w:name="_Toc449539682"/>
      <w:bookmarkStart w:id="610" w:name="_Toc449961868"/>
      <w:r w:rsidRPr="00982143">
        <w:t>6.5.2.3.</w:t>
      </w:r>
      <w:r w:rsidR="00237C71" w:rsidRPr="00982143">
        <w:t>5</w:t>
      </w:r>
      <w:r w:rsidRPr="00982143">
        <w:tab/>
      </w:r>
      <w:r w:rsidRPr="00982143">
        <w:rPr>
          <w:lang w:eastAsia="ko-KR"/>
        </w:rPr>
        <w:t>Post-Conditions</w:t>
      </w:r>
      <w:bookmarkEnd w:id="609"/>
      <w:bookmarkEnd w:id="610"/>
    </w:p>
    <w:p w14:paraId="7D719FEA" w14:textId="77777777" w:rsidR="000E059F" w:rsidRPr="00982143" w:rsidRDefault="000E059F" w:rsidP="000E059F">
      <w:pPr>
        <w:keepNext/>
        <w:rPr>
          <w:lang w:eastAsia="ko-KR"/>
        </w:rPr>
      </w:pPr>
      <w:r w:rsidRPr="00982143">
        <w:rPr>
          <w:lang w:eastAsia="ko-KR"/>
        </w:rPr>
        <w:t>Not Applicable</w:t>
      </w:r>
      <w:r w:rsidR="0018060C" w:rsidRPr="00982143">
        <w:rPr>
          <w:lang w:eastAsia="ko-KR"/>
        </w:rPr>
        <w:t>.</w:t>
      </w:r>
    </w:p>
    <w:p w14:paraId="0B10CCCC" w14:textId="77777777" w:rsidR="000E059F" w:rsidRPr="00982143" w:rsidRDefault="000E059F" w:rsidP="000E059F">
      <w:pPr>
        <w:pStyle w:val="Heading5"/>
      </w:pPr>
      <w:bookmarkStart w:id="611" w:name="_Toc449539683"/>
      <w:bookmarkStart w:id="612" w:name="_Toc449961869"/>
      <w:r w:rsidRPr="00982143">
        <w:t>6.5.2.3.</w:t>
      </w:r>
      <w:r w:rsidR="00237C71" w:rsidRPr="00982143">
        <w:t>6</w:t>
      </w:r>
      <w:r w:rsidRPr="00982143">
        <w:tab/>
      </w:r>
      <w:r w:rsidRPr="00982143">
        <w:rPr>
          <w:lang w:eastAsia="ko-KR"/>
        </w:rPr>
        <w:t>Exceptions</w:t>
      </w:r>
      <w:bookmarkEnd w:id="611"/>
      <w:bookmarkEnd w:id="612"/>
    </w:p>
    <w:p w14:paraId="1E8D5A18" w14:textId="77777777" w:rsidR="000E059F" w:rsidRPr="00982143" w:rsidRDefault="000E059F" w:rsidP="000E059F">
      <w:pPr>
        <w:keepNext/>
      </w:pPr>
      <w:r w:rsidRPr="00982143">
        <w:rPr>
          <w:lang w:eastAsia="ko-KR"/>
        </w:rPr>
        <w:t>Not Applicable</w:t>
      </w:r>
      <w:r w:rsidR="0018060C" w:rsidRPr="00982143">
        <w:rPr>
          <w:lang w:eastAsia="ko-KR"/>
        </w:rPr>
        <w:t>.</w:t>
      </w:r>
    </w:p>
    <w:p w14:paraId="2FC61619" w14:textId="77777777" w:rsidR="000E059F" w:rsidRPr="00982143" w:rsidRDefault="000E059F" w:rsidP="000E059F">
      <w:pPr>
        <w:pStyle w:val="Heading5"/>
      </w:pPr>
      <w:bookmarkStart w:id="613" w:name="_Toc449539684"/>
      <w:bookmarkStart w:id="614" w:name="_Toc449961870"/>
      <w:r w:rsidRPr="00982143">
        <w:t>6.5.2.3.</w:t>
      </w:r>
      <w:r w:rsidR="00237C71" w:rsidRPr="00982143">
        <w:t>7</w:t>
      </w:r>
      <w:r w:rsidRPr="00982143">
        <w:tab/>
      </w:r>
      <w:r w:rsidRPr="00982143">
        <w:rPr>
          <w:lang w:eastAsia="ko-KR"/>
        </w:rPr>
        <w:t>Policies for Use</w:t>
      </w:r>
      <w:bookmarkEnd w:id="613"/>
      <w:bookmarkEnd w:id="614"/>
    </w:p>
    <w:p w14:paraId="5D4A8C94" w14:textId="77777777" w:rsidR="000E059F" w:rsidRPr="00982143" w:rsidRDefault="000E059F" w:rsidP="00080151">
      <w:pPr>
        <w:rPr>
          <w:color w:val="000000"/>
        </w:rPr>
      </w:pPr>
      <w:r w:rsidRPr="00982143">
        <w:rPr>
          <w:lang w:eastAsia="ko-KR"/>
        </w:rPr>
        <w:t>Message</w:t>
      </w:r>
      <w:r w:rsidRPr="00982143">
        <w:t xml:space="preserve"> Exchange </w:t>
      </w:r>
      <w:r w:rsidR="007F008B" w:rsidRPr="00982143">
        <w:rPr>
          <w:lang w:eastAsia="ko-KR"/>
        </w:rPr>
        <w:t>Patterns:</w:t>
      </w:r>
      <w:r w:rsidR="00080151" w:rsidRPr="00982143">
        <w:rPr>
          <w:lang w:eastAsia="ko-KR"/>
        </w:rPr>
        <w:t xml:space="preserve"> </w:t>
      </w:r>
      <w:r w:rsidRPr="00982143">
        <w:t>In-Out</w:t>
      </w:r>
      <w:r w:rsidR="007F008B" w:rsidRPr="00982143">
        <w:t>;</w:t>
      </w:r>
      <w:r w:rsidR="00080151" w:rsidRPr="00982143">
        <w:t xml:space="preserve"> </w:t>
      </w:r>
      <w:r w:rsidRPr="00982143">
        <w:t>In</w:t>
      </w:r>
      <w:r w:rsidRPr="00982143">
        <w:rPr>
          <w:color w:val="000000"/>
        </w:rPr>
        <w:t>-Only</w:t>
      </w:r>
      <w:r w:rsidR="007F008B" w:rsidRPr="00982143">
        <w:rPr>
          <w:color w:val="000000"/>
        </w:rPr>
        <w:t>.</w:t>
      </w:r>
    </w:p>
    <w:p w14:paraId="0FFFFF42" w14:textId="77777777" w:rsidR="000E059F" w:rsidRPr="00982143" w:rsidRDefault="000E059F" w:rsidP="000E059F">
      <w:pPr>
        <w:rPr>
          <w:color w:val="000000"/>
        </w:rPr>
      </w:pPr>
      <w:r w:rsidRPr="00982143">
        <w:rPr>
          <w:color w:val="000000"/>
        </w:rPr>
        <w:t xml:space="preserve">The </w:t>
      </w:r>
      <w:r w:rsidRPr="00982143">
        <w:t>In</w:t>
      </w:r>
      <w:r w:rsidRPr="00982143">
        <w:rPr>
          <w:color w:val="000000"/>
        </w:rPr>
        <w:t xml:space="preserve">-Only message exchange pattern would return a transport layer acknowledgement if supported by the underlying transport layer protocol. Response types </w:t>
      </w:r>
      <w:r w:rsidRPr="00982143">
        <w:t>or</w:t>
      </w:r>
      <w:r w:rsidRPr="00982143">
        <w:rPr>
          <w:color w:val="000000"/>
        </w:rPr>
        <w:t xml:space="preserve"> Exceptions are not returned </w:t>
      </w:r>
      <w:r w:rsidRPr="00982143">
        <w:t>in</w:t>
      </w:r>
      <w:r w:rsidRPr="00982143">
        <w:rPr>
          <w:color w:val="000000"/>
        </w:rPr>
        <w:t xml:space="preserve"> this message exchange pattern.</w:t>
      </w:r>
    </w:p>
    <w:p w14:paraId="6AF03342" w14:textId="77777777" w:rsidR="000E059F" w:rsidRPr="00982143" w:rsidRDefault="007F008B" w:rsidP="00080151">
      <w:r w:rsidRPr="00982143">
        <w:rPr>
          <w:color w:val="000000"/>
        </w:rPr>
        <w:t>Transaction Pattern:</w:t>
      </w:r>
      <w:r w:rsidR="00080151" w:rsidRPr="00982143">
        <w:rPr>
          <w:color w:val="000000"/>
        </w:rPr>
        <w:t xml:space="preserve"> </w:t>
      </w:r>
      <w:r w:rsidR="000E059F" w:rsidRPr="00982143">
        <w:t>Participation allowed</w:t>
      </w:r>
      <w:r w:rsidRPr="00982143">
        <w:t>.</w:t>
      </w:r>
    </w:p>
    <w:p w14:paraId="1BEB523B" w14:textId="77777777" w:rsidR="000E059F" w:rsidRPr="00982143" w:rsidRDefault="000E059F" w:rsidP="000E059F">
      <w:pPr>
        <w:pStyle w:val="Heading5"/>
      </w:pPr>
      <w:bookmarkStart w:id="615" w:name="_Toc449539685"/>
      <w:bookmarkStart w:id="616" w:name="_Toc449961871"/>
      <w:r w:rsidRPr="00982143">
        <w:t>6.5.2.3.</w:t>
      </w:r>
      <w:r w:rsidR="00237C71" w:rsidRPr="00982143">
        <w:t>8</w:t>
      </w:r>
      <w:r w:rsidRPr="00982143">
        <w:tab/>
        <w:t>oneM2M Resource Interworking</w:t>
      </w:r>
      <w:bookmarkEnd w:id="615"/>
      <w:bookmarkEnd w:id="616"/>
    </w:p>
    <w:p w14:paraId="2DBE6099" w14:textId="77777777" w:rsidR="000E059F" w:rsidRPr="00982143" w:rsidRDefault="000E059F" w:rsidP="000E059F">
      <w:pPr>
        <w:keepNext/>
      </w:pPr>
      <w:r w:rsidRPr="00982143">
        <w:t>This service capability interworks with the following oneM2M Resource operations that are interworked are:</w:t>
      </w:r>
    </w:p>
    <w:p w14:paraId="7B8CAC23" w14:textId="77777777" w:rsidR="000E059F" w:rsidRPr="00982143" w:rsidRDefault="000E059F" w:rsidP="007F008B">
      <w:pPr>
        <w:pStyle w:val="B1"/>
      </w:pPr>
      <w:r w:rsidRPr="00982143">
        <w:t>Not Applicable</w:t>
      </w:r>
      <w:r w:rsidR="0018060C" w:rsidRPr="00982143">
        <w:t>.</w:t>
      </w:r>
    </w:p>
    <w:p w14:paraId="5EB4C3C2" w14:textId="77777777" w:rsidR="000E059F" w:rsidRPr="00982143" w:rsidRDefault="000E059F" w:rsidP="000E059F">
      <w:pPr>
        <w:pStyle w:val="Heading4"/>
      </w:pPr>
      <w:bookmarkStart w:id="617" w:name="_Toc449539686"/>
      <w:bookmarkStart w:id="618" w:name="_Toc449961872"/>
      <w:bookmarkStart w:id="619" w:name="_Toc471393678"/>
      <w:bookmarkStart w:id="620" w:name="_Toc471394231"/>
      <w:bookmarkStart w:id="621" w:name="_Toc471395623"/>
      <w:bookmarkStart w:id="622" w:name="_Toc471448241"/>
      <w:r w:rsidRPr="00982143">
        <w:lastRenderedPageBreak/>
        <w:t>6.5.2.4</w:t>
      </w:r>
      <w:r w:rsidRPr="00982143">
        <w:tab/>
        <w:t>sendMessage</w:t>
      </w:r>
      <w:bookmarkEnd w:id="617"/>
      <w:bookmarkEnd w:id="618"/>
      <w:bookmarkEnd w:id="619"/>
      <w:bookmarkEnd w:id="620"/>
      <w:bookmarkEnd w:id="621"/>
      <w:bookmarkEnd w:id="622"/>
    </w:p>
    <w:p w14:paraId="57C6CBDB" w14:textId="77777777" w:rsidR="00237C71" w:rsidRPr="00982143" w:rsidRDefault="00237C71" w:rsidP="00237C71">
      <w:pPr>
        <w:pStyle w:val="Heading5"/>
      </w:pPr>
      <w:bookmarkStart w:id="623" w:name="_Toc449539687"/>
      <w:bookmarkStart w:id="624" w:name="_Toc449961873"/>
      <w:r w:rsidRPr="00982143">
        <w:t>6.5.2.4.1</w:t>
      </w:r>
      <w:r w:rsidRPr="00982143">
        <w:tab/>
      </w:r>
      <w:r w:rsidR="000F472D" w:rsidRPr="00982143">
        <w:t>Description</w:t>
      </w:r>
      <w:bookmarkEnd w:id="623"/>
      <w:bookmarkEnd w:id="624"/>
    </w:p>
    <w:p w14:paraId="00877D5C" w14:textId="77777777" w:rsidR="000E059F" w:rsidRPr="00982143" w:rsidRDefault="000E059F" w:rsidP="000E059F">
      <w:r w:rsidRPr="00982143">
        <w:t>This service capability provides the ability for AEs to send message payloads to a target AE.</w:t>
      </w:r>
    </w:p>
    <w:p w14:paraId="68E0DC01" w14:textId="77777777" w:rsidR="000E059F" w:rsidRPr="00982143" w:rsidRDefault="000E059F" w:rsidP="000E059F">
      <w:r w:rsidRPr="00982143">
        <w:t>As part of the send message, the originating AE can provide delivery to enhance the robustness of the publication to AEs that have subscribed to the Resource identified in the request.</w:t>
      </w:r>
    </w:p>
    <w:p w14:paraId="15650B4D" w14:textId="77777777" w:rsidR="000E059F" w:rsidRPr="00982143" w:rsidRDefault="000E059F" w:rsidP="000E059F">
      <w:pPr>
        <w:pStyle w:val="Heading5"/>
      </w:pPr>
      <w:bookmarkStart w:id="625" w:name="_Toc449539688"/>
      <w:bookmarkStart w:id="626" w:name="_Toc449961874"/>
      <w:r w:rsidRPr="00982143">
        <w:t>6.5.2.4.</w:t>
      </w:r>
      <w:r w:rsidR="00237C71" w:rsidRPr="00982143">
        <w:t>2</w:t>
      </w:r>
      <w:r w:rsidRPr="00982143">
        <w:tab/>
      </w:r>
      <w:r w:rsidR="00D87590" w:rsidRPr="00982143">
        <w:t>Pre-Conditions</w:t>
      </w:r>
      <w:bookmarkEnd w:id="625"/>
      <w:bookmarkEnd w:id="626"/>
    </w:p>
    <w:p w14:paraId="606F4E5B" w14:textId="77777777" w:rsidR="000E059F" w:rsidRPr="00982143" w:rsidRDefault="000E059F" w:rsidP="000E059F">
      <w:pPr>
        <w:keepNext/>
      </w:pPr>
      <w:r w:rsidRPr="00982143">
        <w:t>The Broker service has connectivity to the target AE where the target AE has subscribed to the Broker to receive send message requests from the Broker.</w:t>
      </w:r>
    </w:p>
    <w:p w14:paraId="291DDA8B" w14:textId="77777777" w:rsidR="000E059F" w:rsidRPr="00982143" w:rsidRDefault="000E059F" w:rsidP="000E059F">
      <w:pPr>
        <w:pStyle w:val="Heading5"/>
      </w:pPr>
      <w:bookmarkStart w:id="627" w:name="_Toc449539689"/>
      <w:bookmarkStart w:id="628" w:name="_Toc449961875"/>
      <w:r w:rsidRPr="00982143">
        <w:t>6.5.2.4.</w:t>
      </w:r>
      <w:r w:rsidR="00237C71" w:rsidRPr="00982143">
        <w:t>3</w:t>
      </w:r>
      <w:r w:rsidRPr="00982143">
        <w:tab/>
        <w:t xml:space="preserve">Signature </w:t>
      </w:r>
      <w:r w:rsidR="0018060C" w:rsidRPr="00982143">
        <w:t>-</w:t>
      </w:r>
      <w:r w:rsidRPr="00982143">
        <w:t xml:space="preserve"> sendMessage</w:t>
      </w:r>
      <w:bookmarkEnd w:id="627"/>
      <w:bookmarkEnd w:id="628"/>
    </w:p>
    <w:p w14:paraId="7955C608" w14:textId="77777777" w:rsidR="0018060C" w:rsidRPr="00982143" w:rsidRDefault="0018060C" w:rsidP="0018060C">
      <w:pPr>
        <w:pStyle w:val="TH"/>
      </w:pPr>
      <w:r w:rsidRPr="00982143">
        <w:t>Table 6.5.2.4.</w:t>
      </w:r>
      <w:r w:rsidR="00237C71" w:rsidRPr="00982143">
        <w:t>3</w:t>
      </w:r>
      <w:r w:rsidRPr="00982143">
        <w:t>-1: Broker - sendMessage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982143" w14:paraId="522660AA"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A9B224E" w14:textId="77777777" w:rsidR="000E059F" w:rsidRPr="00982143" w:rsidRDefault="000E059F" w:rsidP="0018060C">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C7FFED9" w14:textId="77777777" w:rsidR="000E059F" w:rsidRPr="00982143" w:rsidRDefault="000E059F" w:rsidP="0018060C">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3560B5FB" w14:textId="77777777" w:rsidR="000E059F" w:rsidRPr="00982143" w:rsidRDefault="000E059F" w:rsidP="0018060C">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A322E48" w14:textId="77777777" w:rsidR="000E059F" w:rsidRPr="00982143" w:rsidRDefault="000E059F" w:rsidP="0018060C">
            <w:pPr>
              <w:pStyle w:val="TAH"/>
            </w:pPr>
            <w:r w:rsidRPr="00982143">
              <w:t>Description</w:t>
            </w:r>
          </w:p>
        </w:tc>
      </w:tr>
      <w:tr w:rsidR="000E059F" w:rsidRPr="00982143" w14:paraId="2AD3CCC1" w14:textId="77777777" w:rsidTr="00642269">
        <w:trPr>
          <w:tblHeader/>
          <w:jc w:val="center"/>
        </w:trPr>
        <w:tc>
          <w:tcPr>
            <w:tcW w:w="1709" w:type="dxa"/>
            <w:tcBorders>
              <w:left w:val="single" w:sz="1" w:space="0" w:color="000000"/>
              <w:bottom w:val="single" w:sz="1" w:space="0" w:color="000000"/>
            </w:tcBorders>
          </w:tcPr>
          <w:p w14:paraId="255731CD" w14:textId="77777777" w:rsidR="000E059F" w:rsidRPr="00982143" w:rsidRDefault="000E059F" w:rsidP="0018060C">
            <w:pPr>
              <w:pStyle w:val="TAL"/>
            </w:pPr>
            <w:r w:rsidRPr="00982143">
              <w:t>deliveryPolicy</w:t>
            </w:r>
          </w:p>
        </w:tc>
        <w:tc>
          <w:tcPr>
            <w:tcW w:w="900" w:type="dxa"/>
            <w:tcBorders>
              <w:left w:val="single" w:sz="1" w:space="0" w:color="000000"/>
              <w:bottom w:val="single" w:sz="1" w:space="0" w:color="000000"/>
              <w:right w:val="single" w:sz="1" w:space="0" w:color="000000"/>
            </w:tcBorders>
          </w:tcPr>
          <w:p w14:paraId="1D1E495C" w14:textId="77777777" w:rsidR="000E059F" w:rsidRPr="00982143" w:rsidRDefault="000E059F" w:rsidP="007F008B">
            <w:pPr>
              <w:pStyle w:val="TAC"/>
            </w:pPr>
            <w:r w:rsidRPr="00982143">
              <w:t>IN</w:t>
            </w:r>
          </w:p>
        </w:tc>
        <w:tc>
          <w:tcPr>
            <w:tcW w:w="900" w:type="dxa"/>
            <w:tcBorders>
              <w:left w:val="single" w:sz="1" w:space="0" w:color="000000"/>
              <w:bottom w:val="single" w:sz="1" w:space="0" w:color="000000"/>
            </w:tcBorders>
          </w:tcPr>
          <w:p w14:paraId="2DF117A1" w14:textId="77777777" w:rsidR="000E059F" w:rsidRPr="00982143" w:rsidRDefault="000E059F" w:rsidP="007F008B">
            <w:pPr>
              <w:pStyle w:val="TAC"/>
            </w:pPr>
            <w:r w:rsidRPr="00982143">
              <w:t>YES</w:t>
            </w:r>
          </w:p>
        </w:tc>
        <w:tc>
          <w:tcPr>
            <w:tcW w:w="5307" w:type="dxa"/>
            <w:tcBorders>
              <w:left w:val="single" w:sz="1" w:space="0" w:color="000000"/>
              <w:bottom w:val="single" w:sz="1" w:space="0" w:color="000000"/>
              <w:right w:val="single" w:sz="1" w:space="0" w:color="000000"/>
            </w:tcBorders>
          </w:tcPr>
          <w:p w14:paraId="152440BA" w14:textId="6185FFD9" w:rsidR="000E059F" w:rsidRPr="00982143" w:rsidRDefault="000E059F" w:rsidP="00EF0BFD">
            <w:pPr>
              <w:pStyle w:val="TAL"/>
            </w:pPr>
            <w:r w:rsidRPr="00982143">
              <w:t xml:space="preserve">The delivery policy when notifying the subscriber. See </w:t>
            </w:r>
            <w:r w:rsidR="007F008B" w:rsidRPr="00982143">
              <w:t>clause .</w:t>
            </w:r>
            <w:r w:rsidR="00EF0BFD">
              <w:t>6.4.2.1.2.3</w:t>
            </w:r>
          </w:p>
        </w:tc>
      </w:tr>
      <w:tr w:rsidR="000E059F" w:rsidRPr="00982143" w14:paraId="4F0D32F9" w14:textId="77777777" w:rsidTr="00642269">
        <w:trPr>
          <w:tblHeader/>
          <w:jc w:val="center"/>
        </w:trPr>
        <w:tc>
          <w:tcPr>
            <w:tcW w:w="1709" w:type="dxa"/>
            <w:tcBorders>
              <w:left w:val="single" w:sz="1" w:space="0" w:color="000000"/>
              <w:bottom w:val="single" w:sz="1" w:space="0" w:color="000000"/>
            </w:tcBorders>
          </w:tcPr>
          <w:p w14:paraId="1A62CFE6" w14:textId="77777777" w:rsidR="000E059F" w:rsidRPr="00982143" w:rsidRDefault="000E059F" w:rsidP="0018060C">
            <w:pPr>
              <w:pStyle w:val="TAL"/>
            </w:pPr>
            <w:r w:rsidRPr="00982143">
              <w:t>payload</w:t>
            </w:r>
          </w:p>
        </w:tc>
        <w:tc>
          <w:tcPr>
            <w:tcW w:w="900" w:type="dxa"/>
            <w:tcBorders>
              <w:left w:val="single" w:sz="1" w:space="0" w:color="000000"/>
              <w:bottom w:val="single" w:sz="1" w:space="0" w:color="000000"/>
              <w:right w:val="single" w:sz="1" w:space="0" w:color="000000"/>
            </w:tcBorders>
          </w:tcPr>
          <w:p w14:paraId="5BCE5E7B" w14:textId="77777777" w:rsidR="000E059F" w:rsidRPr="00982143" w:rsidRDefault="000E059F" w:rsidP="007F008B">
            <w:pPr>
              <w:pStyle w:val="TAC"/>
            </w:pPr>
            <w:r w:rsidRPr="00982143">
              <w:t>IN</w:t>
            </w:r>
          </w:p>
        </w:tc>
        <w:tc>
          <w:tcPr>
            <w:tcW w:w="900" w:type="dxa"/>
            <w:tcBorders>
              <w:left w:val="single" w:sz="1" w:space="0" w:color="000000"/>
              <w:bottom w:val="single" w:sz="1" w:space="0" w:color="000000"/>
            </w:tcBorders>
          </w:tcPr>
          <w:p w14:paraId="170B69CE" w14:textId="77777777" w:rsidR="000E059F" w:rsidRPr="00982143" w:rsidRDefault="000E059F" w:rsidP="007F008B">
            <w:pPr>
              <w:pStyle w:val="TAC"/>
            </w:pPr>
            <w:r w:rsidRPr="00982143">
              <w:t>NO</w:t>
            </w:r>
          </w:p>
        </w:tc>
        <w:tc>
          <w:tcPr>
            <w:tcW w:w="5307" w:type="dxa"/>
            <w:tcBorders>
              <w:left w:val="single" w:sz="1" w:space="0" w:color="000000"/>
              <w:bottom w:val="single" w:sz="1" w:space="0" w:color="000000"/>
              <w:right w:val="single" w:sz="1" w:space="0" w:color="000000"/>
            </w:tcBorders>
          </w:tcPr>
          <w:p w14:paraId="2BE6C480" w14:textId="77777777" w:rsidR="000E059F" w:rsidRPr="00982143" w:rsidRDefault="000E059F" w:rsidP="0018060C">
            <w:pPr>
              <w:pStyle w:val="TAL"/>
            </w:pPr>
            <w:r w:rsidRPr="00982143">
              <w:t>Payload to be published.</w:t>
            </w:r>
          </w:p>
        </w:tc>
      </w:tr>
      <w:tr w:rsidR="000E059F" w:rsidRPr="00982143" w14:paraId="74C28AD0" w14:textId="77777777" w:rsidTr="00F443BD">
        <w:trPr>
          <w:tblHeader/>
          <w:jc w:val="center"/>
        </w:trPr>
        <w:tc>
          <w:tcPr>
            <w:tcW w:w="1709" w:type="dxa"/>
            <w:tcBorders>
              <w:left w:val="single" w:sz="1" w:space="0" w:color="000000"/>
              <w:bottom w:val="single" w:sz="4" w:space="0" w:color="auto"/>
            </w:tcBorders>
          </w:tcPr>
          <w:p w14:paraId="48695771" w14:textId="77777777" w:rsidR="000E059F" w:rsidRPr="00982143" w:rsidRDefault="000E059F" w:rsidP="0018060C">
            <w:pPr>
              <w:pStyle w:val="TAL"/>
            </w:pPr>
            <w:r w:rsidRPr="00982143">
              <w:t>responseType</w:t>
            </w:r>
          </w:p>
        </w:tc>
        <w:tc>
          <w:tcPr>
            <w:tcW w:w="900" w:type="dxa"/>
            <w:tcBorders>
              <w:left w:val="single" w:sz="1" w:space="0" w:color="000000"/>
              <w:bottom w:val="single" w:sz="4" w:space="0" w:color="auto"/>
              <w:right w:val="single" w:sz="1" w:space="0" w:color="000000"/>
            </w:tcBorders>
          </w:tcPr>
          <w:p w14:paraId="0C4C73DA" w14:textId="77777777" w:rsidR="000E059F" w:rsidRPr="00982143" w:rsidRDefault="000E059F" w:rsidP="007F008B">
            <w:pPr>
              <w:pStyle w:val="TAC"/>
            </w:pPr>
            <w:r w:rsidRPr="00982143">
              <w:t>OUT</w:t>
            </w:r>
          </w:p>
        </w:tc>
        <w:tc>
          <w:tcPr>
            <w:tcW w:w="900" w:type="dxa"/>
            <w:tcBorders>
              <w:left w:val="single" w:sz="1" w:space="0" w:color="000000"/>
              <w:bottom w:val="single" w:sz="4" w:space="0" w:color="auto"/>
            </w:tcBorders>
          </w:tcPr>
          <w:p w14:paraId="6C0537F4" w14:textId="77777777" w:rsidR="000E059F" w:rsidRPr="00982143" w:rsidRDefault="000E059F" w:rsidP="007F008B">
            <w:pPr>
              <w:pStyle w:val="TAC"/>
            </w:pPr>
            <w:r w:rsidRPr="00982143">
              <w:t>YES</w:t>
            </w:r>
          </w:p>
        </w:tc>
        <w:tc>
          <w:tcPr>
            <w:tcW w:w="5307" w:type="dxa"/>
            <w:tcBorders>
              <w:left w:val="single" w:sz="1" w:space="0" w:color="000000"/>
              <w:bottom w:val="single" w:sz="4" w:space="0" w:color="auto"/>
              <w:right w:val="single" w:sz="1" w:space="0" w:color="000000"/>
            </w:tcBorders>
          </w:tcPr>
          <w:p w14:paraId="1F40699A" w14:textId="77777777" w:rsidR="000E059F" w:rsidRPr="00982143" w:rsidRDefault="000E059F" w:rsidP="0018060C">
            <w:pPr>
              <w:pStyle w:val="TAL"/>
            </w:pPr>
            <w:r w:rsidRPr="00982143">
              <w:t>Unique resp</w:t>
            </w:r>
            <w:r w:rsidR="007F008B" w:rsidRPr="00982143">
              <w:t>onse types for this service:</w:t>
            </w:r>
          </w:p>
          <w:p w14:paraId="05200A65" w14:textId="77777777" w:rsidR="000E059F" w:rsidRPr="00982143" w:rsidRDefault="000E059F" w:rsidP="0018060C">
            <w:pPr>
              <w:pStyle w:val="TB1"/>
            </w:pPr>
            <w:r w:rsidRPr="00982143">
              <w:t>Target AE is not subscribed with the Broker to receive messages</w:t>
            </w:r>
            <w:r w:rsidR="007F008B" w:rsidRPr="00982143">
              <w:t>.</w:t>
            </w:r>
          </w:p>
          <w:p w14:paraId="393B892D" w14:textId="77777777" w:rsidR="000E059F" w:rsidRPr="00982143" w:rsidRDefault="000E059F" w:rsidP="0018060C">
            <w:pPr>
              <w:pStyle w:val="TB1"/>
            </w:pPr>
            <w:r w:rsidRPr="00982143">
              <w:t>Originator has requested an invalid delivery policy</w:t>
            </w:r>
            <w:r w:rsidR="007F008B" w:rsidRPr="00982143">
              <w:t xml:space="preserve"> (see note).</w:t>
            </w:r>
          </w:p>
          <w:p w14:paraId="3C0A5DF0" w14:textId="77777777" w:rsidR="000E059F" w:rsidRPr="00982143" w:rsidRDefault="000E059F" w:rsidP="0018060C">
            <w:pPr>
              <w:pStyle w:val="TB1"/>
            </w:pPr>
            <w:r w:rsidRPr="00982143">
              <w:t>Exception: Request may not have been completed</w:t>
            </w:r>
            <w:r w:rsidR="007F008B" w:rsidRPr="00982143">
              <w:t>.</w:t>
            </w:r>
          </w:p>
        </w:tc>
      </w:tr>
      <w:tr w:rsidR="007F008B" w:rsidRPr="00982143" w14:paraId="4AB9AFA4"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66544A77" w14:textId="77777777" w:rsidR="000C1947" w:rsidRDefault="007F008B" w:rsidP="00F443BD">
            <w:pPr>
              <w:pStyle w:val="TAN"/>
            </w:pPr>
            <w:r w:rsidRPr="00982143">
              <w:t xml:space="preserve">NOTE: </w:t>
            </w:r>
            <w:r w:rsidRPr="00982143">
              <w:tab/>
              <w:t>Consumed services also provide response types.</w:t>
            </w:r>
          </w:p>
        </w:tc>
      </w:tr>
    </w:tbl>
    <w:p w14:paraId="5093FC72" w14:textId="77777777" w:rsidR="000E059F" w:rsidRPr="00982143" w:rsidRDefault="000E059F" w:rsidP="000E059F"/>
    <w:p w14:paraId="58488165" w14:textId="77777777" w:rsidR="000E059F" w:rsidRPr="00982143" w:rsidRDefault="000E059F" w:rsidP="000E059F">
      <w:pPr>
        <w:pStyle w:val="Heading5"/>
      </w:pPr>
      <w:bookmarkStart w:id="629" w:name="_Toc449539690"/>
      <w:bookmarkStart w:id="630" w:name="_Toc449961876"/>
      <w:r w:rsidRPr="00982143">
        <w:t>6.5.2.4.</w:t>
      </w:r>
      <w:r w:rsidR="00237C71" w:rsidRPr="00982143">
        <w:t>4</w:t>
      </w:r>
      <w:r w:rsidRPr="00982143">
        <w:tab/>
      </w:r>
      <w:r w:rsidRPr="00982143">
        <w:rPr>
          <w:lang w:eastAsia="ko-KR"/>
        </w:rPr>
        <w:t>Post-Conditions</w:t>
      </w:r>
      <w:bookmarkEnd w:id="629"/>
      <w:bookmarkEnd w:id="630"/>
    </w:p>
    <w:p w14:paraId="7098F3AE" w14:textId="77777777" w:rsidR="000E059F" w:rsidRPr="00982143" w:rsidRDefault="000E059F" w:rsidP="000E059F">
      <w:pPr>
        <w:keepNext/>
        <w:rPr>
          <w:lang w:eastAsia="ko-KR"/>
        </w:rPr>
      </w:pPr>
      <w:r w:rsidRPr="00982143">
        <w:rPr>
          <w:lang w:eastAsia="ko-KR"/>
        </w:rPr>
        <w:t>Not Applicable</w:t>
      </w:r>
      <w:r w:rsidR="0018060C" w:rsidRPr="00982143">
        <w:rPr>
          <w:lang w:eastAsia="ko-KR"/>
        </w:rPr>
        <w:t>.</w:t>
      </w:r>
    </w:p>
    <w:p w14:paraId="36C93AF2" w14:textId="77777777" w:rsidR="000E059F" w:rsidRPr="00982143" w:rsidRDefault="000E059F" w:rsidP="000E059F">
      <w:pPr>
        <w:pStyle w:val="Heading5"/>
      </w:pPr>
      <w:bookmarkStart w:id="631" w:name="_Toc449539691"/>
      <w:bookmarkStart w:id="632" w:name="_Toc449961877"/>
      <w:r w:rsidRPr="00982143">
        <w:t>6.5.2.4.</w:t>
      </w:r>
      <w:r w:rsidR="00237C71" w:rsidRPr="00982143">
        <w:t>5</w:t>
      </w:r>
      <w:r w:rsidRPr="00982143">
        <w:tab/>
      </w:r>
      <w:r w:rsidRPr="00982143">
        <w:rPr>
          <w:lang w:eastAsia="ko-KR"/>
        </w:rPr>
        <w:t>Exceptions</w:t>
      </w:r>
      <w:bookmarkEnd w:id="631"/>
      <w:bookmarkEnd w:id="632"/>
    </w:p>
    <w:p w14:paraId="60E71C92" w14:textId="77777777" w:rsidR="000E059F" w:rsidRPr="00982143" w:rsidRDefault="000E059F" w:rsidP="000E059F">
      <w:pPr>
        <w:keepNext/>
      </w:pPr>
      <w:r w:rsidRPr="00982143">
        <w:rPr>
          <w:lang w:eastAsia="ko-KR"/>
        </w:rPr>
        <w:t>Not Applicable</w:t>
      </w:r>
      <w:r w:rsidR="0018060C" w:rsidRPr="00982143">
        <w:rPr>
          <w:lang w:eastAsia="ko-KR"/>
        </w:rPr>
        <w:t>.</w:t>
      </w:r>
    </w:p>
    <w:p w14:paraId="1D3FF1E5" w14:textId="77777777" w:rsidR="000E059F" w:rsidRPr="00982143" w:rsidRDefault="000E059F" w:rsidP="000E059F">
      <w:pPr>
        <w:pStyle w:val="Heading5"/>
      </w:pPr>
      <w:bookmarkStart w:id="633" w:name="_Toc449539692"/>
      <w:bookmarkStart w:id="634" w:name="_Toc449961878"/>
      <w:r w:rsidRPr="00982143">
        <w:t>6.5.2.4.</w:t>
      </w:r>
      <w:r w:rsidR="00237C71" w:rsidRPr="00982143">
        <w:t>6</w:t>
      </w:r>
      <w:r w:rsidRPr="00982143">
        <w:tab/>
      </w:r>
      <w:r w:rsidRPr="00982143">
        <w:rPr>
          <w:lang w:eastAsia="ko-KR"/>
        </w:rPr>
        <w:t>Policies for Use</w:t>
      </w:r>
      <w:bookmarkEnd w:id="633"/>
      <w:bookmarkEnd w:id="634"/>
    </w:p>
    <w:p w14:paraId="392FA466" w14:textId="77777777" w:rsidR="000E059F" w:rsidRPr="00982143" w:rsidRDefault="000E059F" w:rsidP="00080151">
      <w:pPr>
        <w:rPr>
          <w:color w:val="000000"/>
        </w:rPr>
      </w:pPr>
      <w:r w:rsidRPr="00982143">
        <w:rPr>
          <w:lang w:eastAsia="ko-KR"/>
        </w:rPr>
        <w:t>Message</w:t>
      </w:r>
      <w:r w:rsidRPr="00982143">
        <w:t xml:space="preserve"> Exchange </w:t>
      </w:r>
      <w:r w:rsidR="007F008B" w:rsidRPr="00982143">
        <w:rPr>
          <w:lang w:eastAsia="ko-KR"/>
        </w:rPr>
        <w:t>Patterns:</w:t>
      </w:r>
      <w:r w:rsidR="00080151" w:rsidRPr="00982143">
        <w:rPr>
          <w:lang w:eastAsia="ko-KR"/>
        </w:rPr>
        <w:t xml:space="preserve"> </w:t>
      </w:r>
      <w:r w:rsidRPr="00982143">
        <w:t>In-Out</w:t>
      </w:r>
      <w:r w:rsidR="007F008B" w:rsidRPr="00982143">
        <w:t>.</w:t>
      </w:r>
    </w:p>
    <w:p w14:paraId="73C2BE75" w14:textId="77777777" w:rsidR="000E059F" w:rsidRPr="00982143" w:rsidRDefault="000E059F" w:rsidP="00080151">
      <w:r w:rsidRPr="00982143">
        <w:rPr>
          <w:color w:val="000000"/>
        </w:rPr>
        <w:t>Transaction Pattern:</w:t>
      </w:r>
      <w:r w:rsidR="00080151" w:rsidRPr="00982143">
        <w:rPr>
          <w:color w:val="000000"/>
        </w:rPr>
        <w:t xml:space="preserve"> </w:t>
      </w:r>
      <w:r w:rsidRPr="00982143">
        <w:t>Participation allowed</w:t>
      </w:r>
      <w:r w:rsidR="007F008B" w:rsidRPr="00982143">
        <w:t>.</w:t>
      </w:r>
    </w:p>
    <w:p w14:paraId="111193CE" w14:textId="77777777" w:rsidR="000E059F" w:rsidRPr="00982143" w:rsidRDefault="000E059F" w:rsidP="000E059F">
      <w:pPr>
        <w:pStyle w:val="Heading5"/>
      </w:pPr>
      <w:bookmarkStart w:id="635" w:name="_Toc449539693"/>
      <w:bookmarkStart w:id="636" w:name="_Toc449961879"/>
      <w:r w:rsidRPr="00982143">
        <w:t>6.5.2.4.</w:t>
      </w:r>
      <w:r w:rsidR="00BB3CF7">
        <w:t>7</w:t>
      </w:r>
      <w:r w:rsidRPr="00982143">
        <w:tab/>
        <w:t>oneM2M Resource Interworking</w:t>
      </w:r>
      <w:bookmarkEnd w:id="635"/>
      <w:bookmarkEnd w:id="636"/>
    </w:p>
    <w:p w14:paraId="6A5FFEB4" w14:textId="77777777" w:rsidR="000E059F" w:rsidRPr="00982143" w:rsidRDefault="000E059F" w:rsidP="000E059F">
      <w:r w:rsidRPr="00982143">
        <w:t>Not Applicable</w:t>
      </w:r>
      <w:r w:rsidR="0018060C" w:rsidRPr="00982143">
        <w:t>.</w:t>
      </w:r>
    </w:p>
    <w:p w14:paraId="7FBB3A6B" w14:textId="77777777" w:rsidR="00DF339F" w:rsidRPr="00982143" w:rsidRDefault="00DF339F" w:rsidP="007F008B">
      <w:pPr>
        <w:pStyle w:val="Heading2"/>
      </w:pPr>
      <w:bookmarkStart w:id="637" w:name="_Toc449539694"/>
      <w:bookmarkStart w:id="638" w:name="_Toc449961880"/>
      <w:bookmarkStart w:id="639" w:name="_Toc471393679"/>
      <w:bookmarkStart w:id="640" w:name="_Toc471394232"/>
      <w:bookmarkStart w:id="641" w:name="_Toc471395624"/>
      <w:bookmarkStart w:id="642" w:name="_Toc471448242"/>
      <w:r w:rsidRPr="00982143">
        <w:t>6.6</w:t>
      </w:r>
      <w:r w:rsidRPr="00982143">
        <w:tab/>
        <w:t>Device Management</w:t>
      </w:r>
      <w:bookmarkEnd w:id="637"/>
      <w:bookmarkEnd w:id="638"/>
      <w:bookmarkEnd w:id="639"/>
      <w:bookmarkEnd w:id="640"/>
      <w:bookmarkEnd w:id="641"/>
      <w:bookmarkEnd w:id="642"/>
    </w:p>
    <w:p w14:paraId="4CBD24D0" w14:textId="77777777" w:rsidR="00DF339F" w:rsidRPr="00982143" w:rsidRDefault="00DF339F" w:rsidP="007F008B">
      <w:pPr>
        <w:pStyle w:val="Heading3"/>
      </w:pPr>
      <w:bookmarkStart w:id="643" w:name="_Toc449539695"/>
      <w:bookmarkStart w:id="644" w:name="_Toc449961881"/>
      <w:bookmarkStart w:id="645" w:name="_Toc471393680"/>
      <w:bookmarkStart w:id="646" w:name="_Toc471394233"/>
      <w:bookmarkStart w:id="647" w:name="_Toc471395625"/>
      <w:bookmarkStart w:id="648" w:name="_Toc471448243"/>
      <w:r w:rsidRPr="00982143">
        <w:t>6.6.1</w:t>
      </w:r>
      <w:r w:rsidRPr="00982143">
        <w:tab/>
        <w:t>Overview</w:t>
      </w:r>
      <w:bookmarkEnd w:id="643"/>
      <w:bookmarkEnd w:id="644"/>
      <w:bookmarkEnd w:id="645"/>
      <w:bookmarkEnd w:id="646"/>
      <w:bookmarkEnd w:id="647"/>
      <w:bookmarkEnd w:id="648"/>
    </w:p>
    <w:p w14:paraId="0F3A28D7" w14:textId="77777777" w:rsidR="00DF339F" w:rsidRPr="00982143" w:rsidRDefault="00DF339F" w:rsidP="007F008B">
      <w:pPr>
        <w:keepNext/>
        <w:keepLines/>
      </w:pPr>
      <w:r w:rsidRPr="00982143">
        <w:t>The Device Management service provides for the capability for an AE to manage devices across the Mca Reference Point using supported device management message exchange patterns. This service utilizes management adapters to provide the management functions.</w:t>
      </w:r>
    </w:p>
    <w:p w14:paraId="453D7B73" w14:textId="77777777" w:rsidR="00DF339F" w:rsidRPr="00982143" w:rsidRDefault="00DF339F" w:rsidP="00DF339F">
      <w:r w:rsidRPr="00982143">
        <w:t>The supported device management message exchanges patterns are:</w:t>
      </w:r>
    </w:p>
    <w:p w14:paraId="62B5BF38" w14:textId="77777777" w:rsidR="00DF339F" w:rsidRPr="00982143" w:rsidRDefault="00DF339F" w:rsidP="0018060C">
      <w:pPr>
        <w:pStyle w:val="B1"/>
      </w:pPr>
      <w:r w:rsidRPr="00982143">
        <w:t>Request-</w:t>
      </w:r>
      <w:r w:rsidRPr="00982143">
        <w:rPr>
          <w:lang w:eastAsia="zh-CN"/>
        </w:rPr>
        <w:t>Response</w:t>
      </w:r>
      <w:r w:rsidR="007F008B" w:rsidRPr="00982143">
        <w:rPr>
          <w:lang w:eastAsia="zh-CN"/>
        </w:rPr>
        <w:t>.</w:t>
      </w:r>
    </w:p>
    <w:p w14:paraId="7175BC61" w14:textId="77777777" w:rsidR="00DF339F" w:rsidRPr="00982143" w:rsidRDefault="00DF339F" w:rsidP="0018060C">
      <w:pPr>
        <w:pStyle w:val="B1"/>
      </w:pPr>
      <w:r w:rsidRPr="00982143">
        <w:t>Request-</w:t>
      </w:r>
      <w:r w:rsidRPr="00982143">
        <w:rPr>
          <w:lang w:eastAsia="zh-CN"/>
        </w:rPr>
        <w:t xml:space="preserve"> A</w:t>
      </w:r>
      <w:r w:rsidRPr="00982143">
        <w:t xml:space="preserve">synchronous </w:t>
      </w:r>
      <w:r w:rsidRPr="00982143">
        <w:rPr>
          <w:lang w:eastAsia="zh-CN"/>
        </w:rPr>
        <w:t>Report</w:t>
      </w:r>
      <w:r w:rsidR="007F008B" w:rsidRPr="00982143">
        <w:rPr>
          <w:lang w:eastAsia="zh-CN"/>
        </w:rPr>
        <w:t>.</w:t>
      </w:r>
    </w:p>
    <w:p w14:paraId="4CC8CACD" w14:textId="77777777" w:rsidR="00DF339F" w:rsidRPr="00982143" w:rsidRDefault="00DF339F" w:rsidP="00AB3586">
      <w:pPr>
        <w:pStyle w:val="Heading3"/>
      </w:pPr>
      <w:bookmarkStart w:id="649" w:name="_Toc449539696"/>
      <w:bookmarkStart w:id="650" w:name="_Toc449961882"/>
      <w:bookmarkStart w:id="651" w:name="_Toc471393681"/>
      <w:bookmarkStart w:id="652" w:name="_Toc471394234"/>
      <w:bookmarkStart w:id="653" w:name="_Toc471395626"/>
      <w:bookmarkStart w:id="654" w:name="_Toc471448244"/>
      <w:r w:rsidRPr="00982143">
        <w:lastRenderedPageBreak/>
        <w:t>6.6.</w:t>
      </w:r>
      <w:r w:rsidR="00AB3586" w:rsidRPr="00982143">
        <w:t>2</w:t>
      </w:r>
      <w:r w:rsidRPr="00982143">
        <w:tab/>
        <w:t>Device Management</w:t>
      </w:r>
      <w:r w:rsidR="00AB3586" w:rsidRPr="00982143">
        <w:t xml:space="preserve"> Entities</w:t>
      </w:r>
      <w:bookmarkEnd w:id="649"/>
      <w:bookmarkEnd w:id="650"/>
      <w:bookmarkEnd w:id="651"/>
      <w:bookmarkEnd w:id="652"/>
      <w:bookmarkEnd w:id="653"/>
      <w:bookmarkEnd w:id="654"/>
    </w:p>
    <w:p w14:paraId="4E18F429" w14:textId="77777777" w:rsidR="00AB3586" w:rsidRPr="00982143" w:rsidRDefault="00AB3586" w:rsidP="00AB3586">
      <w:pPr>
        <w:pStyle w:val="Heading4"/>
      </w:pPr>
      <w:bookmarkStart w:id="655" w:name="_Toc449539697"/>
      <w:bookmarkStart w:id="656" w:name="_Toc449961883"/>
      <w:bookmarkStart w:id="657" w:name="_Toc471393682"/>
      <w:bookmarkStart w:id="658" w:name="_Toc471394235"/>
      <w:bookmarkStart w:id="659" w:name="_Toc471395627"/>
      <w:bookmarkStart w:id="660" w:name="_Toc471448245"/>
      <w:r w:rsidRPr="00982143">
        <w:t>6.6.2.1</w:t>
      </w:r>
      <w:r w:rsidRPr="00982143">
        <w:tab/>
        <w:t>Overview</w:t>
      </w:r>
      <w:bookmarkEnd w:id="655"/>
      <w:bookmarkEnd w:id="656"/>
      <w:bookmarkEnd w:id="657"/>
      <w:bookmarkEnd w:id="658"/>
      <w:bookmarkEnd w:id="659"/>
      <w:bookmarkEnd w:id="660"/>
    </w:p>
    <w:p w14:paraId="2E5BB2FF" w14:textId="77777777" w:rsidR="00DF339F" w:rsidRPr="00982143" w:rsidRDefault="00DF339F" w:rsidP="00DF339F">
      <w:r w:rsidRPr="00982143">
        <w:t>The Device Management service permits AEs to request management operations (</w:t>
      </w:r>
      <w:r w:rsidR="00A55D34" w:rsidRPr="00982143">
        <w:t>e.g.</w:t>
      </w:r>
      <w:r w:rsidRPr="00982143">
        <w:t xml:space="preserve"> device configuration operations, device troubleshooting operations, device firmware management operations, and application software management operations) and provide the result or report/retrieve the status of the operations to the originating AE</w:t>
      </w:r>
      <w:r w:rsidR="007F008B" w:rsidRPr="00982143">
        <w:t>.</w:t>
      </w:r>
    </w:p>
    <w:p w14:paraId="0EEE9BE9" w14:textId="77777777" w:rsidR="00DF339F" w:rsidRPr="00982143" w:rsidRDefault="00DF339F" w:rsidP="00DF339F">
      <w:r w:rsidRPr="00982143">
        <w:t>AEs have the option to request to manage a target</w:t>
      </w:r>
      <w:r w:rsidR="007F008B" w:rsidRPr="00982143">
        <w:t>ed set of devices that include:</w:t>
      </w:r>
    </w:p>
    <w:p w14:paraId="72DFE0C1" w14:textId="77777777" w:rsidR="00DF339F" w:rsidRPr="00982143" w:rsidRDefault="00DF339F" w:rsidP="0018060C">
      <w:pPr>
        <w:pStyle w:val="B1"/>
      </w:pPr>
      <w:r w:rsidRPr="00982143">
        <w:t>Individual device</w:t>
      </w:r>
      <w:r w:rsidR="007F008B" w:rsidRPr="00982143">
        <w:t>.</w:t>
      </w:r>
    </w:p>
    <w:p w14:paraId="11BE4547" w14:textId="77777777" w:rsidR="00DF339F" w:rsidRPr="00982143" w:rsidRDefault="00DF339F" w:rsidP="0018060C">
      <w:pPr>
        <w:pStyle w:val="B1"/>
      </w:pPr>
      <w:r w:rsidRPr="00982143">
        <w:t>Multiple devices</w:t>
      </w:r>
      <w:r w:rsidRPr="00982143">
        <w:rPr>
          <w:lang w:eastAsia="zh-CN"/>
        </w:rPr>
        <w:t xml:space="preserve"> </w:t>
      </w:r>
      <w:r w:rsidRPr="00982143">
        <w:t>through the use of lists of devices</w:t>
      </w:r>
      <w:r w:rsidR="007F008B" w:rsidRPr="00982143">
        <w:t>.</w:t>
      </w:r>
    </w:p>
    <w:p w14:paraId="4B745D54" w14:textId="77777777" w:rsidR="00DF339F" w:rsidRPr="00982143" w:rsidRDefault="00DF339F" w:rsidP="0018060C">
      <w:pPr>
        <w:pStyle w:val="B1"/>
      </w:pPr>
      <w:r w:rsidRPr="00982143">
        <w:t>A group that designates as list of device</w:t>
      </w:r>
      <w:r w:rsidRPr="00982143">
        <w:rPr>
          <w:lang w:eastAsia="zh-CN"/>
        </w:rPr>
        <w:t xml:space="preserve">s using the </w:t>
      </w:r>
      <w:r w:rsidRPr="00982143">
        <w:t>group</w:t>
      </w:r>
      <w:r w:rsidRPr="00982143">
        <w:rPr>
          <w:lang w:eastAsia="zh-CN"/>
        </w:rPr>
        <w:t>Id</w:t>
      </w:r>
      <w:r w:rsidR="007F008B" w:rsidRPr="00982143">
        <w:rPr>
          <w:lang w:eastAsia="zh-CN"/>
        </w:rPr>
        <w:t>.</w:t>
      </w:r>
    </w:p>
    <w:p w14:paraId="4A2D439F" w14:textId="77777777" w:rsidR="00DF339F" w:rsidRPr="00982143" w:rsidRDefault="00DF339F" w:rsidP="00DF339F">
      <w:r w:rsidRPr="00982143">
        <w:t>AEs have option to request management operations to be performed based on a schedule.</w:t>
      </w:r>
    </w:p>
    <w:p w14:paraId="4587F803" w14:textId="77777777" w:rsidR="00DF339F" w:rsidRPr="00982143" w:rsidRDefault="00DF339F" w:rsidP="00DF339F">
      <w:r w:rsidRPr="00982143">
        <w:t>AEs have the option to request that responses to requests be delivered synchronous (the request is held until all responses are received) or asynchronously (Reports of the operation are transmitted to the AE when an operation has completed) to the request submission. For asynchronous requests, reports are transmitted based on a report policy configured as part of the original request.</w:t>
      </w:r>
    </w:p>
    <w:p w14:paraId="0C426F59" w14:textId="77777777" w:rsidR="00DF339F" w:rsidRPr="00982143" w:rsidRDefault="00DF339F" w:rsidP="00DF339F">
      <w:pPr>
        <w:rPr>
          <w:lang w:eastAsia="zh-CN"/>
        </w:rPr>
      </w:pPr>
      <w:r w:rsidRPr="00982143">
        <w:t>AEs also have the capability to request to manage device</w:t>
      </w:r>
      <w:r w:rsidRPr="00982143">
        <w:rPr>
          <w:lang w:eastAsia="zh-CN"/>
        </w:rPr>
        <w:t xml:space="preserve">s by complex operations (e.g. upgradefirmware), where the M2M service platform can </w:t>
      </w:r>
      <w:r w:rsidRPr="00982143">
        <w:t xml:space="preserve">orchestrate </w:t>
      </w:r>
      <w:r w:rsidRPr="00982143">
        <w:rPr>
          <w:lang w:eastAsia="zh-CN"/>
        </w:rPr>
        <w:t>management operations (e.g. installfirmware, downloadware) acc</w:t>
      </w:r>
      <w:r w:rsidR="007F008B" w:rsidRPr="00982143">
        <w:rPr>
          <w:lang w:eastAsia="zh-CN"/>
        </w:rPr>
        <w:t>ording to the business process.</w:t>
      </w:r>
    </w:p>
    <w:p w14:paraId="6BB65E27" w14:textId="77777777" w:rsidR="00DF339F" w:rsidRPr="00982143" w:rsidRDefault="00DF339F" w:rsidP="00AB3586">
      <w:pPr>
        <w:pStyle w:val="Heading4"/>
      </w:pPr>
      <w:bookmarkStart w:id="661" w:name="_Toc449539698"/>
      <w:bookmarkStart w:id="662" w:name="_Toc449961884"/>
      <w:bookmarkStart w:id="663" w:name="_Toc471393683"/>
      <w:bookmarkStart w:id="664" w:name="_Toc471394236"/>
      <w:bookmarkStart w:id="665" w:name="_Toc471395628"/>
      <w:bookmarkStart w:id="666" w:name="_Toc471448246"/>
      <w:r w:rsidRPr="00982143">
        <w:t>6.6.</w:t>
      </w:r>
      <w:r w:rsidR="00AB3586" w:rsidRPr="00982143">
        <w:t>2</w:t>
      </w:r>
      <w:r w:rsidRPr="00982143">
        <w:t>.</w:t>
      </w:r>
      <w:r w:rsidR="00AB3586" w:rsidRPr="00982143">
        <w:t>2</w:t>
      </w:r>
      <w:r w:rsidRPr="00982143">
        <w:tab/>
        <w:t>Supporting Rules</w:t>
      </w:r>
      <w:bookmarkEnd w:id="661"/>
      <w:bookmarkEnd w:id="662"/>
      <w:bookmarkEnd w:id="663"/>
      <w:bookmarkEnd w:id="664"/>
      <w:bookmarkEnd w:id="665"/>
      <w:bookmarkEnd w:id="666"/>
    </w:p>
    <w:p w14:paraId="4E47008B" w14:textId="77777777" w:rsidR="00DF339F" w:rsidRPr="00982143" w:rsidRDefault="00DF339F" w:rsidP="00AB3586">
      <w:pPr>
        <w:pStyle w:val="Heading5"/>
        <w:rPr>
          <w:lang w:eastAsia="zh-CN"/>
        </w:rPr>
      </w:pPr>
      <w:bookmarkStart w:id="667" w:name="_Toc449539699"/>
      <w:bookmarkStart w:id="668" w:name="_Toc449961885"/>
      <w:r w:rsidRPr="00982143">
        <w:t>6.6.</w:t>
      </w:r>
      <w:r w:rsidR="00AB3586" w:rsidRPr="00982143">
        <w:t>2</w:t>
      </w:r>
      <w:r w:rsidRPr="00982143">
        <w:t>.</w:t>
      </w:r>
      <w:r w:rsidR="00AB3586" w:rsidRPr="00982143">
        <w:t>2</w:t>
      </w:r>
      <w:r w:rsidRPr="00982143">
        <w:t>.1</w:t>
      </w:r>
      <w:r w:rsidRPr="00982143">
        <w:tab/>
        <w:t xml:space="preserve">Report </w:t>
      </w:r>
      <w:r w:rsidRPr="00982143">
        <w:rPr>
          <w:lang w:eastAsia="zh-CN"/>
        </w:rPr>
        <w:t>Policy Type</w:t>
      </w:r>
      <w:bookmarkEnd w:id="667"/>
      <w:bookmarkEnd w:id="668"/>
    </w:p>
    <w:p w14:paraId="14ECB070" w14:textId="77777777" w:rsidR="00DF339F" w:rsidRPr="00982143" w:rsidRDefault="00DF339F" w:rsidP="00DF339F">
      <w:pPr>
        <w:rPr>
          <w:lang w:eastAsia="zh-CN"/>
        </w:rPr>
      </w:pPr>
      <w:r w:rsidRPr="00982143">
        <w:t>The report</w:t>
      </w:r>
      <w:r w:rsidRPr="00982143">
        <w:rPr>
          <w:lang w:eastAsia="zh-CN"/>
        </w:rPr>
        <w:t xml:space="preserve"> p</w:t>
      </w:r>
      <w:r w:rsidRPr="00982143">
        <w:t xml:space="preserve">olicy is </w:t>
      </w:r>
      <w:r w:rsidRPr="00982143">
        <w:rPr>
          <w:lang w:eastAsia="zh-CN"/>
        </w:rPr>
        <w:t>used to determine how</w:t>
      </w:r>
      <w:r w:rsidRPr="00982143">
        <w:t xml:space="preserve"> </w:t>
      </w:r>
      <w:r w:rsidRPr="00982143">
        <w:rPr>
          <w:lang w:eastAsia="zh-CN"/>
        </w:rPr>
        <w:t xml:space="preserve">a report is sent by the M2M System </w:t>
      </w:r>
      <w:r w:rsidRPr="00982143">
        <w:t xml:space="preserve">to the AE. </w:t>
      </w:r>
      <w:r w:rsidRPr="00982143">
        <w:rPr>
          <w:lang w:eastAsia="zh-CN"/>
        </w:rPr>
        <w:t xml:space="preserve">There is a choice of parameters used for </w:t>
      </w:r>
      <w:r w:rsidRPr="00982143">
        <w:t>batch</w:t>
      </w:r>
      <w:r w:rsidRPr="00982143">
        <w:rPr>
          <w:lang w:eastAsia="zh-CN"/>
        </w:rPr>
        <w:t>Report, pendingReport, latestReport.</w:t>
      </w:r>
    </w:p>
    <w:p w14:paraId="5739674B" w14:textId="77777777" w:rsidR="0018060C" w:rsidRPr="00982143" w:rsidRDefault="0018060C" w:rsidP="0018060C">
      <w:pPr>
        <w:pStyle w:val="TH"/>
        <w:rPr>
          <w:lang w:eastAsia="zh-CN"/>
        </w:rPr>
      </w:pPr>
      <w:r w:rsidRPr="00982143">
        <w:t>Table 6.6.</w:t>
      </w:r>
      <w:r w:rsidR="00AB3586" w:rsidRPr="00982143">
        <w:t>2</w:t>
      </w:r>
      <w:r w:rsidRPr="00982143">
        <w:t>.</w:t>
      </w:r>
      <w:r w:rsidR="00AB3586" w:rsidRPr="00982143">
        <w:t>2</w:t>
      </w:r>
      <w:r w:rsidRPr="00982143">
        <w:t xml:space="preserve">.1-1: </w:t>
      </w:r>
      <w:r w:rsidRPr="00982143">
        <w:rPr>
          <w:lang w:eastAsia="zh-CN"/>
        </w:rPr>
        <w:t>Type:Report</w:t>
      </w:r>
      <w:r w:rsidRPr="00982143">
        <w:t>Policy</w:t>
      </w:r>
    </w:p>
    <w:tbl>
      <w:tblPr>
        <w:tblW w:w="8829" w:type="dxa"/>
        <w:jc w:val="center"/>
        <w:tblLayout w:type="fixed"/>
        <w:tblCellMar>
          <w:left w:w="28" w:type="dxa"/>
          <w:right w:w="0" w:type="dxa"/>
        </w:tblCellMar>
        <w:tblLook w:val="0000" w:firstRow="0" w:lastRow="0" w:firstColumn="0" w:lastColumn="0" w:noHBand="0" w:noVBand="0"/>
      </w:tblPr>
      <w:tblGrid>
        <w:gridCol w:w="1813"/>
        <w:gridCol w:w="1709"/>
        <w:gridCol w:w="5307"/>
      </w:tblGrid>
      <w:tr w:rsidR="00DF339F" w:rsidRPr="00982143" w14:paraId="4C23D400" w14:textId="77777777" w:rsidTr="00642269">
        <w:trPr>
          <w:tblHeader/>
          <w:jc w:val="center"/>
        </w:trPr>
        <w:tc>
          <w:tcPr>
            <w:tcW w:w="1813" w:type="dxa"/>
            <w:tcBorders>
              <w:top w:val="single" w:sz="1" w:space="0" w:color="000000"/>
              <w:left w:val="single" w:sz="1" w:space="0" w:color="000000"/>
              <w:bottom w:val="single" w:sz="4" w:space="0" w:color="auto"/>
            </w:tcBorders>
            <w:shd w:val="clear" w:color="auto" w:fill="C0C0C0"/>
          </w:tcPr>
          <w:p w14:paraId="503C8156" w14:textId="77777777" w:rsidR="00DF339F" w:rsidRPr="00982143" w:rsidRDefault="00DF339F" w:rsidP="0018060C">
            <w:pPr>
              <w:pStyle w:val="TAH"/>
            </w:pPr>
            <w:r w:rsidRPr="00982143">
              <w:t>Parameter</w:t>
            </w:r>
          </w:p>
        </w:tc>
        <w:tc>
          <w:tcPr>
            <w:tcW w:w="1709" w:type="dxa"/>
            <w:tcBorders>
              <w:top w:val="single" w:sz="1" w:space="0" w:color="000000"/>
              <w:left w:val="single" w:sz="1" w:space="0" w:color="000000"/>
              <w:bottom w:val="single" w:sz="4" w:space="0" w:color="auto"/>
            </w:tcBorders>
            <w:shd w:val="clear" w:color="auto" w:fill="C0C0C0"/>
          </w:tcPr>
          <w:p w14:paraId="3C3A98F5" w14:textId="77777777" w:rsidR="00DF339F" w:rsidRPr="00982143" w:rsidRDefault="00DF339F" w:rsidP="0018060C">
            <w:pPr>
              <w:pStyle w:val="TAH"/>
            </w:pPr>
            <w:r w:rsidRPr="00982143">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2F0ACB3E" w14:textId="77777777" w:rsidR="00DF339F" w:rsidRPr="00982143" w:rsidRDefault="00DF339F" w:rsidP="0018060C">
            <w:pPr>
              <w:pStyle w:val="TAH"/>
            </w:pPr>
            <w:r w:rsidRPr="00982143">
              <w:t>Description</w:t>
            </w:r>
          </w:p>
        </w:tc>
      </w:tr>
      <w:tr w:rsidR="00DF339F" w:rsidRPr="00982143" w14:paraId="3D6EE1FB" w14:textId="77777777" w:rsidTr="00642269">
        <w:trPr>
          <w:tblHeader/>
          <w:jc w:val="center"/>
        </w:trPr>
        <w:tc>
          <w:tcPr>
            <w:tcW w:w="1813" w:type="dxa"/>
            <w:tcBorders>
              <w:top w:val="single" w:sz="4" w:space="0" w:color="auto"/>
              <w:left w:val="single" w:sz="4" w:space="0" w:color="auto"/>
              <w:bottom w:val="single" w:sz="4" w:space="0" w:color="auto"/>
              <w:right w:val="single" w:sz="4" w:space="0" w:color="auto"/>
            </w:tcBorders>
          </w:tcPr>
          <w:p w14:paraId="1588F2F9" w14:textId="77777777" w:rsidR="00DF339F" w:rsidRPr="00982143" w:rsidRDefault="00DF339F" w:rsidP="0018060C">
            <w:pPr>
              <w:pStyle w:val="TAL"/>
            </w:pPr>
            <w:r w:rsidRPr="00982143">
              <w:t>groupId</w:t>
            </w:r>
          </w:p>
        </w:tc>
        <w:tc>
          <w:tcPr>
            <w:tcW w:w="1709" w:type="dxa"/>
            <w:tcBorders>
              <w:top w:val="single" w:sz="4" w:space="0" w:color="auto"/>
              <w:left w:val="single" w:sz="4" w:space="0" w:color="auto"/>
              <w:bottom w:val="single" w:sz="4" w:space="0" w:color="auto"/>
              <w:right w:val="single" w:sz="4" w:space="0" w:color="auto"/>
            </w:tcBorders>
          </w:tcPr>
          <w:p w14:paraId="41DDEE4F" w14:textId="77777777" w:rsidR="00DF339F" w:rsidRPr="00982143" w:rsidRDefault="00DF339F" w:rsidP="004E0F54">
            <w:pPr>
              <w:pStyle w:val="TAC"/>
            </w:pPr>
            <w:r w:rsidRPr="00982143">
              <w:t>YES</w:t>
            </w:r>
          </w:p>
        </w:tc>
        <w:tc>
          <w:tcPr>
            <w:tcW w:w="5307" w:type="dxa"/>
            <w:tcBorders>
              <w:top w:val="single" w:sz="4" w:space="0" w:color="auto"/>
              <w:left w:val="single" w:sz="4" w:space="0" w:color="auto"/>
              <w:bottom w:val="single" w:sz="4" w:space="0" w:color="auto"/>
              <w:right w:val="single" w:sz="4" w:space="0" w:color="auto"/>
            </w:tcBorders>
          </w:tcPr>
          <w:p w14:paraId="7A0C1AD9" w14:textId="77777777" w:rsidR="00DF339F" w:rsidRPr="00982143" w:rsidRDefault="00DF339F" w:rsidP="00AB3586">
            <w:pPr>
              <w:pStyle w:val="TAL"/>
            </w:pPr>
            <w:r w:rsidRPr="00982143">
              <w:t>The group identifier.</w:t>
            </w:r>
          </w:p>
        </w:tc>
      </w:tr>
      <w:tr w:rsidR="00DF339F" w:rsidRPr="00982143" w14:paraId="6AFCD5D6" w14:textId="77777777" w:rsidTr="00642269">
        <w:trPr>
          <w:tblHeader/>
          <w:jc w:val="center"/>
        </w:trPr>
        <w:tc>
          <w:tcPr>
            <w:tcW w:w="1813" w:type="dxa"/>
            <w:tcBorders>
              <w:top w:val="single" w:sz="4" w:space="0" w:color="auto"/>
              <w:left w:val="single" w:sz="4" w:space="0" w:color="auto"/>
              <w:bottom w:val="single" w:sz="4" w:space="0" w:color="auto"/>
              <w:right w:val="single" w:sz="4" w:space="0" w:color="auto"/>
            </w:tcBorders>
          </w:tcPr>
          <w:p w14:paraId="61E02A6E" w14:textId="77777777" w:rsidR="00DF339F" w:rsidRPr="00982143" w:rsidRDefault="00DF339F" w:rsidP="0018060C">
            <w:pPr>
              <w:pStyle w:val="TAL"/>
              <w:rPr>
                <w:lang w:eastAsia="zh-CN"/>
              </w:rPr>
            </w:pPr>
            <w:r w:rsidRPr="00982143">
              <w:t>operationMonitor</w:t>
            </w:r>
            <w:r w:rsidRPr="00982143">
              <w:rPr>
                <w:lang w:eastAsia="zh-CN"/>
              </w:rPr>
              <w:t>List</w:t>
            </w:r>
          </w:p>
        </w:tc>
        <w:tc>
          <w:tcPr>
            <w:tcW w:w="1709" w:type="dxa"/>
            <w:tcBorders>
              <w:top w:val="single" w:sz="4" w:space="0" w:color="auto"/>
              <w:left w:val="single" w:sz="4" w:space="0" w:color="auto"/>
              <w:bottom w:val="single" w:sz="4" w:space="0" w:color="auto"/>
              <w:right w:val="single" w:sz="4" w:space="0" w:color="auto"/>
            </w:tcBorders>
          </w:tcPr>
          <w:p w14:paraId="6FC8AC67" w14:textId="77777777" w:rsidR="00DF339F" w:rsidRPr="00982143" w:rsidRDefault="00DF339F" w:rsidP="004E0F54">
            <w:pPr>
              <w:pStyle w:val="TAC"/>
            </w:pPr>
            <w:r w:rsidRPr="00982143">
              <w:t>YES</w:t>
            </w:r>
          </w:p>
        </w:tc>
        <w:tc>
          <w:tcPr>
            <w:tcW w:w="5307" w:type="dxa"/>
            <w:tcBorders>
              <w:top w:val="single" w:sz="4" w:space="0" w:color="auto"/>
              <w:left w:val="single" w:sz="4" w:space="0" w:color="auto"/>
              <w:bottom w:val="single" w:sz="4" w:space="0" w:color="auto"/>
              <w:right w:val="single" w:sz="4" w:space="0" w:color="auto"/>
            </w:tcBorders>
          </w:tcPr>
          <w:p w14:paraId="008AE196" w14:textId="1C5CA087" w:rsidR="00DF339F" w:rsidRPr="00982143" w:rsidRDefault="00DF339F" w:rsidP="00EF0BFD">
            <w:pPr>
              <w:pStyle w:val="TAL"/>
              <w:rPr>
                <w:rFonts w:cs="Arial"/>
                <w:szCs w:val="18"/>
                <w:lang w:eastAsia="zh-CN"/>
              </w:rPr>
            </w:pPr>
            <w:r w:rsidRPr="00982143">
              <w:rPr>
                <w:rFonts w:cs="Arial"/>
                <w:szCs w:val="18"/>
                <w:lang w:eastAsia="zh-CN"/>
              </w:rPr>
              <w:t>List of monitored operations. Enum O</w:t>
            </w:r>
            <w:r w:rsidRPr="00982143">
              <w:rPr>
                <w:rFonts w:cs="Arial"/>
                <w:szCs w:val="18"/>
              </w:rPr>
              <w:t>perationMonitor</w:t>
            </w:r>
            <w:r w:rsidRPr="00982143">
              <w:rPr>
                <w:rFonts w:cs="Arial"/>
                <w:szCs w:val="18"/>
                <w:lang w:eastAsia="zh-CN"/>
              </w:rPr>
              <w:t xml:space="preserve">, see </w:t>
            </w:r>
            <w:r w:rsidR="004E0F54" w:rsidRPr="00982143">
              <w:rPr>
                <w:rFonts w:cs="Arial"/>
                <w:szCs w:val="18"/>
                <w:lang w:eastAsia="zh-CN"/>
              </w:rPr>
              <w:t>clause </w:t>
            </w:r>
            <w:r w:rsidR="00EF0BFD">
              <w:rPr>
                <w:rFonts w:cs="Arial"/>
                <w:szCs w:val="18"/>
                <w:lang w:eastAsia="zh-CN"/>
              </w:rPr>
              <w:t>6.6.2.2.28</w:t>
            </w:r>
            <w:r w:rsidRPr="00982143">
              <w:rPr>
                <w:rFonts w:cs="Arial"/>
                <w:szCs w:val="18"/>
                <w:lang w:eastAsia="zh-CN"/>
              </w:rPr>
              <w:t>.</w:t>
            </w:r>
          </w:p>
        </w:tc>
      </w:tr>
      <w:tr w:rsidR="00DF339F" w:rsidRPr="00982143" w14:paraId="0F99F46D" w14:textId="77777777" w:rsidTr="00642269">
        <w:trPr>
          <w:tblHeader/>
          <w:jc w:val="center"/>
        </w:trPr>
        <w:tc>
          <w:tcPr>
            <w:tcW w:w="1813" w:type="dxa"/>
            <w:tcBorders>
              <w:top w:val="single" w:sz="4" w:space="0" w:color="auto"/>
              <w:left w:val="single" w:sz="4" w:space="0" w:color="auto"/>
              <w:bottom w:val="single" w:sz="4" w:space="0" w:color="auto"/>
              <w:right w:val="single" w:sz="4" w:space="0" w:color="auto"/>
            </w:tcBorders>
          </w:tcPr>
          <w:p w14:paraId="00A4623E" w14:textId="77777777" w:rsidR="00DF339F" w:rsidRPr="00982143" w:rsidRDefault="00DF339F" w:rsidP="0018060C">
            <w:pPr>
              <w:pStyle w:val="TAL"/>
              <w:rPr>
                <w:lang w:eastAsia="zh-CN"/>
              </w:rPr>
            </w:pPr>
            <w:r w:rsidRPr="00982143">
              <w:t>batch</w:t>
            </w:r>
            <w:r w:rsidRPr="00982143">
              <w:rPr>
                <w:lang w:eastAsia="zh-CN"/>
              </w:rPr>
              <w:t>Report</w:t>
            </w:r>
          </w:p>
        </w:tc>
        <w:tc>
          <w:tcPr>
            <w:tcW w:w="1709" w:type="dxa"/>
            <w:tcBorders>
              <w:top w:val="single" w:sz="4" w:space="0" w:color="auto"/>
              <w:left w:val="single" w:sz="4" w:space="0" w:color="auto"/>
              <w:bottom w:val="single" w:sz="4" w:space="0" w:color="auto"/>
              <w:right w:val="single" w:sz="4" w:space="0" w:color="auto"/>
            </w:tcBorders>
          </w:tcPr>
          <w:p w14:paraId="3D5987F7" w14:textId="77777777" w:rsidR="00DF339F" w:rsidRPr="00982143" w:rsidRDefault="00DF339F" w:rsidP="004E0F54">
            <w:pPr>
              <w:pStyle w:val="TAC"/>
              <w:rPr>
                <w:lang w:eastAsia="zh-CN"/>
              </w:rPr>
            </w:pPr>
            <w:r w:rsidRPr="00982143">
              <w:t>YES</w:t>
            </w:r>
          </w:p>
        </w:tc>
        <w:tc>
          <w:tcPr>
            <w:tcW w:w="5307" w:type="dxa"/>
            <w:tcBorders>
              <w:top w:val="single" w:sz="4" w:space="0" w:color="auto"/>
              <w:left w:val="single" w:sz="4" w:space="0" w:color="auto"/>
              <w:bottom w:val="single" w:sz="4" w:space="0" w:color="auto"/>
              <w:right w:val="single" w:sz="4" w:space="0" w:color="auto"/>
            </w:tcBorders>
          </w:tcPr>
          <w:p w14:paraId="2EC1E55A" w14:textId="77777777" w:rsidR="00DF339F" w:rsidRPr="00982143" w:rsidRDefault="00DF339F" w:rsidP="00AB3586">
            <w:pPr>
              <w:pStyle w:val="ListNumber"/>
              <w:keepNext/>
              <w:snapToGrid w:val="0"/>
              <w:spacing w:after="0"/>
              <w:ind w:left="-5" w:firstLine="0"/>
              <w:rPr>
                <w:rFonts w:ascii="Arial" w:hAnsi="Arial" w:cs="Arial"/>
                <w:sz w:val="18"/>
                <w:szCs w:val="18"/>
                <w:lang w:eastAsia="zh-CN"/>
              </w:rPr>
            </w:pPr>
            <w:r w:rsidRPr="00982143">
              <w:rPr>
                <w:rFonts w:ascii="Arial" w:hAnsi="Arial" w:cs="Arial"/>
                <w:sz w:val="18"/>
                <w:szCs w:val="18"/>
              </w:rPr>
              <w:t>This parameter indicates that AE wants to receive batches of reports rather than receiving them one at a time. This attribute e may include two values: the number of reports to be batched for delivery and a duration. If batch</w:t>
            </w:r>
            <w:r w:rsidRPr="00982143">
              <w:rPr>
                <w:rFonts w:ascii="Arial" w:hAnsi="Arial" w:cs="Arial"/>
                <w:sz w:val="18"/>
                <w:szCs w:val="18"/>
                <w:lang w:eastAsia="zh-CN"/>
              </w:rPr>
              <w:t>Report</w:t>
            </w:r>
            <w:r w:rsidRPr="00982143">
              <w:rPr>
                <w:rFonts w:ascii="Arial" w:hAnsi="Arial" w:cs="Arial"/>
                <w:sz w:val="18"/>
                <w:szCs w:val="18"/>
              </w:rPr>
              <w:t xml:space="preserve"> is used simultaneously with latest</w:t>
            </w:r>
            <w:r w:rsidRPr="00982143">
              <w:rPr>
                <w:rFonts w:ascii="Arial" w:hAnsi="Arial" w:cs="Arial"/>
                <w:sz w:val="18"/>
                <w:szCs w:val="18"/>
                <w:lang w:eastAsia="zh-CN"/>
              </w:rPr>
              <w:t>Report</w:t>
            </w:r>
            <w:r w:rsidRPr="00982143">
              <w:rPr>
                <w:rFonts w:ascii="Arial" w:hAnsi="Arial" w:cs="Arial"/>
                <w:sz w:val="18"/>
                <w:szCs w:val="18"/>
              </w:rPr>
              <w:t xml:space="preserve">, only the latest </w:t>
            </w:r>
            <w:r w:rsidRPr="00982143">
              <w:rPr>
                <w:rFonts w:ascii="Arial" w:hAnsi="Arial" w:cs="Arial"/>
                <w:sz w:val="18"/>
                <w:szCs w:val="18"/>
                <w:lang w:eastAsia="zh-CN"/>
              </w:rPr>
              <w:t>report</w:t>
            </w:r>
            <w:r w:rsidRPr="00982143">
              <w:rPr>
                <w:rFonts w:ascii="Arial" w:hAnsi="Arial" w:cs="Arial"/>
                <w:sz w:val="18"/>
                <w:szCs w:val="18"/>
              </w:rPr>
              <w:t xml:space="preserve"> shall be sent</w:t>
            </w:r>
            <w:r w:rsidRPr="00982143">
              <w:rPr>
                <w:rFonts w:ascii="Arial" w:hAnsi="Arial" w:cs="Arial"/>
                <w:sz w:val="18"/>
                <w:szCs w:val="18"/>
                <w:lang w:eastAsia="zh-CN"/>
              </w:rPr>
              <w:t>.</w:t>
            </w:r>
          </w:p>
          <w:p w14:paraId="5F886BBC" w14:textId="77777777" w:rsidR="00DF339F" w:rsidRPr="00982143" w:rsidRDefault="00DF339F" w:rsidP="00AB3586">
            <w:pPr>
              <w:pStyle w:val="TOC2"/>
              <w:keepNext/>
              <w:widowControl/>
              <w:snapToGrid w:val="0"/>
              <w:rPr>
                <w:noProof w:val="0"/>
              </w:rPr>
            </w:pPr>
            <w:r w:rsidRPr="00982143">
              <w:rPr>
                <w:rFonts w:ascii="Arial" w:hAnsi="Arial" w:cs="Arial"/>
                <w:noProof w:val="0"/>
                <w:sz w:val="18"/>
                <w:szCs w:val="18"/>
                <w:lang w:eastAsia="zh-CN"/>
              </w:rPr>
              <w:t>Type B</w:t>
            </w:r>
            <w:r w:rsidRPr="00982143">
              <w:rPr>
                <w:rFonts w:ascii="Arial" w:hAnsi="Arial" w:cs="Arial"/>
                <w:noProof w:val="0"/>
                <w:sz w:val="18"/>
                <w:szCs w:val="18"/>
              </w:rPr>
              <w:t>atch</w:t>
            </w:r>
            <w:r w:rsidRPr="00982143">
              <w:rPr>
                <w:rFonts w:ascii="Arial" w:hAnsi="Arial" w:cs="Arial"/>
                <w:noProof w:val="0"/>
                <w:sz w:val="18"/>
                <w:szCs w:val="18"/>
                <w:lang w:eastAsia="zh-CN"/>
              </w:rPr>
              <w:t xml:space="preserve">Report, see </w:t>
            </w:r>
            <w:r w:rsidR="004E0F54" w:rsidRPr="00982143">
              <w:rPr>
                <w:rFonts w:ascii="Arial" w:hAnsi="Arial" w:cs="Arial"/>
                <w:noProof w:val="0"/>
                <w:sz w:val="18"/>
                <w:szCs w:val="18"/>
                <w:lang w:eastAsia="zh-CN"/>
              </w:rPr>
              <w:t xml:space="preserve">clause </w:t>
            </w:r>
            <w:r w:rsidRPr="00982143">
              <w:rPr>
                <w:rFonts w:ascii="Arial" w:hAnsi="Arial" w:cs="Arial"/>
                <w:noProof w:val="0"/>
                <w:sz w:val="18"/>
                <w:szCs w:val="18"/>
              </w:rPr>
              <w:t>6.6.</w:t>
            </w:r>
            <w:r w:rsidR="00AB3586" w:rsidRPr="00982143">
              <w:rPr>
                <w:rFonts w:ascii="Arial" w:hAnsi="Arial" w:cs="Arial"/>
                <w:noProof w:val="0"/>
                <w:sz w:val="18"/>
                <w:szCs w:val="18"/>
              </w:rPr>
              <w:t>2</w:t>
            </w:r>
            <w:r w:rsidRPr="00982143">
              <w:rPr>
                <w:rFonts w:ascii="Arial" w:hAnsi="Arial" w:cs="Arial"/>
                <w:noProof w:val="0"/>
                <w:sz w:val="18"/>
                <w:szCs w:val="18"/>
              </w:rPr>
              <w:t>.</w:t>
            </w:r>
            <w:r w:rsidR="00AB3586" w:rsidRPr="00982143">
              <w:rPr>
                <w:rFonts w:ascii="Arial" w:hAnsi="Arial" w:cs="Arial"/>
                <w:noProof w:val="0"/>
                <w:sz w:val="18"/>
                <w:szCs w:val="18"/>
              </w:rPr>
              <w:t>2</w:t>
            </w:r>
            <w:r w:rsidRPr="00982143">
              <w:rPr>
                <w:rFonts w:ascii="Arial" w:hAnsi="Arial" w:cs="Arial"/>
                <w:noProof w:val="0"/>
                <w:sz w:val="18"/>
                <w:szCs w:val="18"/>
              </w:rPr>
              <w:t>.</w:t>
            </w:r>
            <w:r w:rsidRPr="00982143">
              <w:rPr>
                <w:rFonts w:ascii="Arial" w:hAnsi="Arial" w:cs="Arial"/>
                <w:noProof w:val="0"/>
                <w:sz w:val="18"/>
                <w:szCs w:val="18"/>
                <w:lang w:eastAsia="zh-CN"/>
              </w:rPr>
              <w:t>2.</w:t>
            </w:r>
          </w:p>
        </w:tc>
      </w:tr>
      <w:tr w:rsidR="00DF339F" w:rsidRPr="00982143" w14:paraId="25621B66" w14:textId="77777777" w:rsidTr="00642269">
        <w:trPr>
          <w:tblHeader/>
          <w:jc w:val="center"/>
        </w:trPr>
        <w:tc>
          <w:tcPr>
            <w:tcW w:w="1813" w:type="dxa"/>
            <w:tcBorders>
              <w:top w:val="single" w:sz="4" w:space="0" w:color="auto"/>
              <w:left w:val="single" w:sz="4" w:space="0" w:color="auto"/>
              <w:bottom w:val="single" w:sz="4" w:space="0" w:color="auto"/>
              <w:right w:val="single" w:sz="4" w:space="0" w:color="auto"/>
            </w:tcBorders>
          </w:tcPr>
          <w:p w14:paraId="2042A702" w14:textId="77777777" w:rsidR="00DF339F" w:rsidRPr="00982143" w:rsidRDefault="00DF339F" w:rsidP="0018060C">
            <w:pPr>
              <w:pStyle w:val="TAL"/>
            </w:pPr>
            <w:r w:rsidRPr="00982143">
              <w:rPr>
                <w:lang w:eastAsia="zh-CN"/>
              </w:rPr>
              <w:t>pendingReport</w:t>
            </w:r>
          </w:p>
        </w:tc>
        <w:tc>
          <w:tcPr>
            <w:tcW w:w="1709" w:type="dxa"/>
            <w:tcBorders>
              <w:top w:val="single" w:sz="4" w:space="0" w:color="auto"/>
              <w:left w:val="single" w:sz="4" w:space="0" w:color="auto"/>
              <w:bottom w:val="single" w:sz="4" w:space="0" w:color="auto"/>
              <w:right w:val="single" w:sz="4" w:space="0" w:color="auto"/>
            </w:tcBorders>
          </w:tcPr>
          <w:p w14:paraId="380DAE0D" w14:textId="77777777" w:rsidR="00DF339F" w:rsidRPr="00982143" w:rsidRDefault="00DF339F" w:rsidP="004E0F54">
            <w:pPr>
              <w:pStyle w:val="TAC"/>
              <w:rPr>
                <w:lang w:eastAsia="zh-CN"/>
              </w:rPr>
            </w:pPr>
            <w:r w:rsidRPr="00982143">
              <w:t>YES</w:t>
            </w:r>
          </w:p>
        </w:tc>
        <w:tc>
          <w:tcPr>
            <w:tcW w:w="5307" w:type="dxa"/>
            <w:tcBorders>
              <w:top w:val="single" w:sz="4" w:space="0" w:color="auto"/>
              <w:left w:val="single" w:sz="4" w:space="0" w:color="auto"/>
              <w:bottom w:val="single" w:sz="4" w:space="0" w:color="auto"/>
              <w:right w:val="single" w:sz="4" w:space="0" w:color="auto"/>
            </w:tcBorders>
          </w:tcPr>
          <w:p w14:paraId="7FDAF6A5" w14:textId="77777777" w:rsidR="00DF339F" w:rsidRPr="00982143" w:rsidRDefault="00DF339F" w:rsidP="00023BD3">
            <w:pPr>
              <w:pStyle w:val="TAL"/>
              <w:rPr>
                <w:lang w:eastAsia="zh-CN"/>
              </w:rPr>
            </w:pPr>
            <w:r w:rsidRPr="00982143">
              <w:t>This parameter indica</w:t>
            </w:r>
            <w:r w:rsidRPr="00982143">
              <w:rPr>
                <w:lang w:eastAsia="zh-CN"/>
              </w:rPr>
              <w:t>tes how missed reports due to a period of</w:t>
            </w:r>
            <w:r w:rsidR="004E0F54" w:rsidRPr="00982143">
              <w:rPr>
                <w:lang w:eastAsia="zh-CN"/>
              </w:rPr>
              <w:t xml:space="preserve"> connectivity.</w:t>
            </w:r>
          </w:p>
          <w:p w14:paraId="0E35148D" w14:textId="496ECBCF" w:rsidR="00DF339F" w:rsidRPr="00982143" w:rsidRDefault="00DF339F" w:rsidP="00EF0BFD">
            <w:pPr>
              <w:pStyle w:val="TAL"/>
              <w:rPr>
                <w:lang w:eastAsia="zh-CN"/>
              </w:rPr>
            </w:pPr>
            <w:r w:rsidRPr="00982143">
              <w:rPr>
                <w:lang w:eastAsia="zh-CN"/>
              </w:rPr>
              <w:t xml:space="preserve">Enum PendingReport, see </w:t>
            </w:r>
            <w:r w:rsidR="004E0F54" w:rsidRPr="00982143">
              <w:rPr>
                <w:lang w:eastAsia="zh-CN"/>
              </w:rPr>
              <w:t>clause</w:t>
            </w:r>
            <w:r w:rsidR="00EF0BFD">
              <w:rPr>
                <w:lang w:eastAsia="zh-CN"/>
              </w:rPr>
              <w:t xml:space="preserve">6.6.2.2.27 </w:t>
            </w:r>
            <w:r w:rsidRPr="00982143">
              <w:rPr>
                <w:lang w:eastAsia="zh-CN"/>
              </w:rPr>
              <w:t>.</w:t>
            </w:r>
          </w:p>
        </w:tc>
      </w:tr>
      <w:tr w:rsidR="00DF339F" w:rsidRPr="00982143" w14:paraId="43D8C71E" w14:textId="77777777" w:rsidTr="00642269">
        <w:trPr>
          <w:tblHeader/>
          <w:jc w:val="center"/>
        </w:trPr>
        <w:tc>
          <w:tcPr>
            <w:tcW w:w="1813" w:type="dxa"/>
            <w:tcBorders>
              <w:top w:val="single" w:sz="4" w:space="0" w:color="auto"/>
              <w:left w:val="single" w:sz="4" w:space="0" w:color="auto"/>
              <w:bottom w:val="single" w:sz="4" w:space="0" w:color="auto"/>
              <w:right w:val="single" w:sz="4" w:space="0" w:color="auto"/>
            </w:tcBorders>
          </w:tcPr>
          <w:p w14:paraId="3FC1D80B" w14:textId="77777777" w:rsidR="00DF339F" w:rsidRPr="00982143" w:rsidRDefault="00DF339F" w:rsidP="0018060C">
            <w:pPr>
              <w:pStyle w:val="TAL"/>
              <w:rPr>
                <w:lang w:eastAsia="zh-CN"/>
              </w:rPr>
            </w:pPr>
            <w:r w:rsidRPr="00982143">
              <w:rPr>
                <w:lang w:eastAsia="zh-CN"/>
              </w:rPr>
              <w:t>latestReport</w:t>
            </w:r>
          </w:p>
        </w:tc>
        <w:tc>
          <w:tcPr>
            <w:tcW w:w="1709" w:type="dxa"/>
            <w:tcBorders>
              <w:top w:val="single" w:sz="4" w:space="0" w:color="auto"/>
              <w:left w:val="single" w:sz="4" w:space="0" w:color="auto"/>
              <w:bottom w:val="single" w:sz="4" w:space="0" w:color="auto"/>
              <w:right w:val="single" w:sz="4" w:space="0" w:color="auto"/>
            </w:tcBorders>
          </w:tcPr>
          <w:p w14:paraId="0A89FC7C" w14:textId="77777777" w:rsidR="00DF339F" w:rsidRPr="00982143" w:rsidRDefault="00DF339F" w:rsidP="004E0F54">
            <w:pPr>
              <w:pStyle w:val="TAC"/>
              <w:rPr>
                <w:lang w:eastAsia="zh-CN"/>
              </w:rPr>
            </w:pPr>
            <w:r w:rsidRPr="00982143">
              <w:t>YES</w:t>
            </w:r>
          </w:p>
        </w:tc>
        <w:tc>
          <w:tcPr>
            <w:tcW w:w="5307" w:type="dxa"/>
            <w:tcBorders>
              <w:top w:val="single" w:sz="4" w:space="0" w:color="auto"/>
              <w:left w:val="single" w:sz="4" w:space="0" w:color="auto"/>
              <w:bottom w:val="single" w:sz="4" w:space="0" w:color="auto"/>
              <w:right w:val="single" w:sz="4" w:space="0" w:color="auto"/>
            </w:tcBorders>
          </w:tcPr>
          <w:p w14:paraId="6AA7D665" w14:textId="77777777" w:rsidR="00DF339F" w:rsidRPr="00982143" w:rsidRDefault="00DF339F" w:rsidP="00023BD3">
            <w:pPr>
              <w:pStyle w:val="TAL"/>
            </w:pPr>
            <w:r w:rsidRPr="00982143">
              <w:rPr>
                <w:rFonts w:eastAsia="Arial Unicode MS"/>
              </w:rPr>
              <w:t xml:space="preserve">This </w:t>
            </w:r>
            <w:r w:rsidRPr="00982143">
              <w:t>parameter</w:t>
            </w:r>
            <w:r w:rsidRPr="00982143">
              <w:rPr>
                <w:rFonts w:eastAsia="Arial Unicode MS"/>
              </w:rPr>
              <w:t xml:space="preserve"> </w:t>
            </w:r>
            <w:r w:rsidRPr="00982143">
              <w:rPr>
                <w:rFonts w:eastAsia="Arial Unicode MS"/>
                <w:lang w:eastAsia="ko-KR"/>
              </w:rPr>
              <w:t>i</w:t>
            </w:r>
            <w:r w:rsidRPr="00982143">
              <w:rPr>
                <w:rFonts w:eastAsia="Arial Unicode MS"/>
                <w:lang w:eastAsia="zh-CN"/>
              </w:rPr>
              <w:t xml:space="preserve">ndicates if </w:t>
            </w:r>
            <w:r w:rsidRPr="00982143">
              <w:t>AE</w:t>
            </w:r>
            <w:r w:rsidRPr="00982143">
              <w:rPr>
                <w:rFonts w:eastAsia="Arial Unicode MS"/>
                <w:lang w:eastAsia="zh-CN"/>
              </w:rPr>
              <w:t xml:space="preserve"> wants only the latest </w:t>
            </w:r>
            <w:r w:rsidRPr="00982143">
              <w:rPr>
                <w:lang w:eastAsia="zh-CN"/>
              </w:rPr>
              <w:t>report</w:t>
            </w:r>
            <w:r w:rsidRPr="00982143">
              <w:rPr>
                <w:rFonts w:eastAsia="Arial Unicode MS"/>
                <w:lang w:eastAsia="zh-CN"/>
              </w:rPr>
              <w:t>.</w:t>
            </w:r>
          </w:p>
        </w:tc>
      </w:tr>
    </w:tbl>
    <w:p w14:paraId="6E5BAF59" w14:textId="77777777" w:rsidR="0018060C" w:rsidRPr="00982143" w:rsidRDefault="0018060C" w:rsidP="0018060C"/>
    <w:p w14:paraId="4E62E749" w14:textId="77777777" w:rsidR="00DF339F" w:rsidRPr="00982143" w:rsidRDefault="00DF339F" w:rsidP="004A0134">
      <w:pPr>
        <w:pStyle w:val="Heading5"/>
      </w:pPr>
      <w:bookmarkStart w:id="669" w:name="_Toc449539700"/>
      <w:bookmarkStart w:id="670" w:name="_Toc449961886"/>
      <w:r w:rsidRPr="00982143">
        <w:t>6.6.</w:t>
      </w:r>
      <w:r w:rsidR="00AB3586" w:rsidRPr="00982143">
        <w:t>2.2</w:t>
      </w:r>
      <w:r w:rsidRPr="00982143">
        <w:t>.</w:t>
      </w:r>
      <w:r w:rsidRPr="00982143">
        <w:rPr>
          <w:lang w:eastAsia="zh-CN"/>
        </w:rPr>
        <w:t>2</w:t>
      </w:r>
      <w:r w:rsidRPr="00982143">
        <w:tab/>
      </w:r>
      <w:r w:rsidRPr="00982143">
        <w:rPr>
          <w:lang w:eastAsia="zh-CN"/>
        </w:rPr>
        <w:t>B</w:t>
      </w:r>
      <w:r w:rsidRPr="00982143">
        <w:t>atch</w:t>
      </w:r>
      <w:r w:rsidRPr="00982143">
        <w:rPr>
          <w:lang w:eastAsia="zh-CN"/>
        </w:rPr>
        <w:t xml:space="preserve"> </w:t>
      </w:r>
      <w:r w:rsidRPr="00982143">
        <w:t>Report</w:t>
      </w:r>
      <w:r w:rsidRPr="00982143">
        <w:rPr>
          <w:lang w:eastAsia="zh-CN"/>
        </w:rPr>
        <w:t xml:space="preserve"> Type</w:t>
      </w:r>
      <w:bookmarkEnd w:id="669"/>
      <w:bookmarkEnd w:id="670"/>
    </w:p>
    <w:p w14:paraId="434FC265" w14:textId="77777777" w:rsidR="00DF339F" w:rsidRPr="00982143" w:rsidRDefault="00DF339F" w:rsidP="00DF339F">
      <w:pPr>
        <w:widowControl w:val="0"/>
        <w:overflowPunct/>
        <w:spacing w:after="0"/>
        <w:textAlignment w:val="auto"/>
        <w:rPr>
          <w:lang w:eastAsia="zh-CN"/>
        </w:rPr>
      </w:pPr>
      <w:r w:rsidRPr="00982143">
        <w:t xml:space="preserve">The BatchReport is complex type that defines the </w:t>
      </w:r>
      <w:r w:rsidRPr="00982143">
        <w:rPr>
          <w:lang w:eastAsia="zh-CN"/>
        </w:rPr>
        <w:t>batch for reports</w:t>
      </w:r>
      <w:r w:rsidR="004E0F54" w:rsidRPr="00982143">
        <w:t>.</w:t>
      </w:r>
    </w:p>
    <w:p w14:paraId="65E18597" w14:textId="77777777" w:rsidR="0018060C" w:rsidRPr="00982143" w:rsidRDefault="0018060C" w:rsidP="0018060C">
      <w:pPr>
        <w:pStyle w:val="TH"/>
      </w:pPr>
      <w:r w:rsidRPr="00982143">
        <w:t>Table 6.6.</w:t>
      </w:r>
      <w:r w:rsidR="00AB3586" w:rsidRPr="00982143">
        <w:t>2</w:t>
      </w:r>
      <w:r w:rsidRPr="00982143">
        <w:t>.</w:t>
      </w:r>
      <w:r w:rsidR="00AB3586" w:rsidRPr="00982143">
        <w:t>2</w:t>
      </w:r>
      <w:r w:rsidRPr="00982143">
        <w:t>.</w:t>
      </w:r>
      <w:r w:rsidRPr="00982143">
        <w:rPr>
          <w:lang w:eastAsia="zh-CN"/>
        </w:rPr>
        <w:t>2</w:t>
      </w:r>
      <w:r w:rsidRPr="00982143">
        <w:t>-1: Type: BatchReport</w:t>
      </w:r>
    </w:p>
    <w:tbl>
      <w:tblPr>
        <w:tblW w:w="8725" w:type="dxa"/>
        <w:jc w:val="center"/>
        <w:tblLayout w:type="fixed"/>
        <w:tblCellMar>
          <w:left w:w="28" w:type="dxa"/>
          <w:right w:w="0" w:type="dxa"/>
        </w:tblCellMar>
        <w:tblLook w:val="0000" w:firstRow="0" w:lastRow="0" w:firstColumn="0" w:lastColumn="0" w:noHBand="0" w:noVBand="0"/>
      </w:tblPr>
      <w:tblGrid>
        <w:gridCol w:w="1709"/>
        <w:gridCol w:w="1709"/>
        <w:gridCol w:w="5307"/>
      </w:tblGrid>
      <w:tr w:rsidR="00DF339F" w:rsidRPr="00982143" w14:paraId="0D5FE4FA"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17CED716" w14:textId="77777777" w:rsidR="00DF339F" w:rsidRPr="00982143" w:rsidRDefault="00DF339F" w:rsidP="0018060C">
            <w:pPr>
              <w:pStyle w:val="TAH"/>
            </w:pPr>
            <w:r w:rsidRPr="00982143">
              <w:t>Parameter</w:t>
            </w:r>
          </w:p>
        </w:tc>
        <w:tc>
          <w:tcPr>
            <w:tcW w:w="1709" w:type="dxa"/>
            <w:tcBorders>
              <w:top w:val="single" w:sz="1" w:space="0" w:color="000000"/>
              <w:left w:val="single" w:sz="1" w:space="0" w:color="000000"/>
              <w:bottom w:val="single" w:sz="4" w:space="0" w:color="auto"/>
            </w:tcBorders>
            <w:shd w:val="clear" w:color="auto" w:fill="C0C0C0"/>
          </w:tcPr>
          <w:p w14:paraId="751E29AD" w14:textId="77777777" w:rsidR="00DF339F" w:rsidRPr="00982143" w:rsidRDefault="00DF339F" w:rsidP="0018060C">
            <w:pPr>
              <w:pStyle w:val="TAH"/>
            </w:pPr>
            <w:r w:rsidRPr="00982143">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2131C504" w14:textId="77777777" w:rsidR="00DF339F" w:rsidRPr="00982143" w:rsidRDefault="00DF339F" w:rsidP="0018060C">
            <w:pPr>
              <w:pStyle w:val="TAH"/>
            </w:pPr>
            <w:r w:rsidRPr="00982143">
              <w:t>Description</w:t>
            </w:r>
          </w:p>
        </w:tc>
      </w:tr>
      <w:tr w:rsidR="00DF339F" w:rsidRPr="00982143" w14:paraId="11B254B1"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2DFF8FA" w14:textId="77777777" w:rsidR="00DF339F" w:rsidRPr="00982143" w:rsidRDefault="00DF339F" w:rsidP="0018060C">
            <w:pPr>
              <w:pStyle w:val="TAL"/>
              <w:rPr>
                <w:lang w:eastAsia="zh-CN"/>
              </w:rPr>
            </w:pPr>
            <w:r w:rsidRPr="00982143">
              <w:rPr>
                <w:lang w:eastAsia="zh-CN"/>
              </w:rPr>
              <w:t>number</w:t>
            </w:r>
          </w:p>
        </w:tc>
        <w:tc>
          <w:tcPr>
            <w:tcW w:w="1709" w:type="dxa"/>
            <w:tcBorders>
              <w:top w:val="single" w:sz="4" w:space="0" w:color="auto"/>
              <w:left w:val="single" w:sz="4" w:space="0" w:color="auto"/>
              <w:bottom w:val="single" w:sz="4" w:space="0" w:color="auto"/>
              <w:right w:val="single" w:sz="4" w:space="0" w:color="auto"/>
            </w:tcBorders>
          </w:tcPr>
          <w:p w14:paraId="555F6476" w14:textId="77777777" w:rsidR="00DF339F" w:rsidRPr="00982143" w:rsidRDefault="00DF339F" w:rsidP="004E0F54">
            <w:pPr>
              <w:pStyle w:val="TAC"/>
            </w:pPr>
            <w:r w:rsidRPr="00982143">
              <w:t>YES</w:t>
            </w:r>
          </w:p>
        </w:tc>
        <w:tc>
          <w:tcPr>
            <w:tcW w:w="5307" w:type="dxa"/>
            <w:tcBorders>
              <w:top w:val="single" w:sz="4" w:space="0" w:color="auto"/>
              <w:left w:val="single" w:sz="4" w:space="0" w:color="auto"/>
              <w:bottom w:val="single" w:sz="4" w:space="0" w:color="auto"/>
              <w:right w:val="single" w:sz="4" w:space="0" w:color="auto"/>
            </w:tcBorders>
          </w:tcPr>
          <w:p w14:paraId="479DF44F" w14:textId="77777777" w:rsidR="00DF339F" w:rsidRPr="00982143" w:rsidRDefault="00DF339F" w:rsidP="0018060C">
            <w:pPr>
              <w:pStyle w:val="TAL"/>
              <w:rPr>
                <w:lang w:eastAsia="zh-CN"/>
              </w:rPr>
            </w:pPr>
            <w:r w:rsidRPr="00982143">
              <w:rPr>
                <w:lang w:eastAsia="zh-CN"/>
              </w:rPr>
              <w:t>T</w:t>
            </w:r>
            <w:r w:rsidRPr="00982143">
              <w:t>he number of reports to be batched</w:t>
            </w:r>
            <w:r w:rsidRPr="00982143">
              <w:rPr>
                <w:lang w:eastAsia="zh-CN"/>
              </w:rPr>
              <w:t>.</w:t>
            </w:r>
          </w:p>
        </w:tc>
      </w:tr>
      <w:tr w:rsidR="00DF339F" w:rsidRPr="00982143" w14:paraId="26709399"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167C38D" w14:textId="77777777" w:rsidR="00DF339F" w:rsidRPr="00982143" w:rsidRDefault="00DF339F" w:rsidP="0018060C">
            <w:pPr>
              <w:pStyle w:val="TAL"/>
              <w:rPr>
                <w:lang w:eastAsia="zh-CN"/>
              </w:rPr>
            </w:pPr>
            <w:r w:rsidRPr="00982143">
              <w:rPr>
                <w:lang w:eastAsia="zh-CN"/>
              </w:rPr>
              <w:t>duration</w:t>
            </w:r>
          </w:p>
        </w:tc>
        <w:tc>
          <w:tcPr>
            <w:tcW w:w="1709" w:type="dxa"/>
            <w:tcBorders>
              <w:top w:val="single" w:sz="4" w:space="0" w:color="auto"/>
              <w:left w:val="single" w:sz="4" w:space="0" w:color="auto"/>
              <w:bottom w:val="single" w:sz="4" w:space="0" w:color="auto"/>
              <w:right w:val="single" w:sz="4" w:space="0" w:color="auto"/>
            </w:tcBorders>
          </w:tcPr>
          <w:p w14:paraId="04C5A303" w14:textId="77777777" w:rsidR="00DF339F" w:rsidRPr="00982143" w:rsidRDefault="00DF339F" w:rsidP="004E0F54">
            <w:pPr>
              <w:pStyle w:val="TAC"/>
            </w:pPr>
            <w:r w:rsidRPr="00982143">
              <w:t>YES</w:t>
            </w:r>
          </w:p>
        </w:tc>
        <w:tc>
          <w:tcPr>
            <w:tcW w:w="5307" w:type="dxa"/>
            <w:tcBorders>
              <w:top w:val="single" w:sz="4" w:space="0" w:color="auto"/>
              <w:left w:val="single" w:sz="4" w:space="0" w:color="auto"/>
              <w:bottom w:val="single" w:sz="4" w:space="0" w:color="auto"/>
              <w:right w:val="single" w:sz="4" w:space="0" w:color="auto"/>
            </w:tcBorders>
          </w:tcPr>
          <w:p w14:paraId="2D0B52B4" w14:textId="77777777" w:rsidR="00DF339F" w:rsidRPr="00982143" w:rsidRDefault="00DF339F" w:rsidP="0018060C">
            <w:pPr>
              <w:pStyle w:val="TAL"/>
            </w:pPr>
            <w:r w:rsidRPr="00982143">
              <w:t>The duration</w:t>
            </w:r>
            <w:r w:rsidRPr="00982143">
              <w:rPr>
                <w:lang w:eastAsia="zh-CN"/>
              </w:rPr>
              <w:t xml:space="preserve"> in which all the </w:t>
            </w:r>
            <w:r w:rsidRPr="00982143">
              <w:t>reports to be batched.</w:t>
            </w:r>
          </w:p>
        </w:tc>
      </w:tr>
    </w:tbl>
    <w:p w14:paraId="47DB24B8" w14:textId="77777777" w:rsidR="0018060C" w:rsidRPr="00982143" w:rsidRDefault="0018060C" w:rsidP="0018060C"/>
    <w:p w14:paraId="3D1C77A8" w14:textId="77777777" w:rsidR="00DF339F" w:rsidRPr="00982143" w:rsidRDefault="00AB3586" w:rsidP="00CC22BD">
      <w:pPr>
        <w:pStyle w:val="Heading5"/>
      </w:pPr>
      <w:bookmarkStart w:id="671" w:name="_Toc449539701"/>
      <w:bookmarkStart w:id="672" w:name="_Toc449961887"/>
      <w:r w:rsidRPr="00982143">
        <w:lastRenderedPageBreak/>
        <w:t>6.6.2.2.</w:t>
      </w:r>
      <w:r w:rsidR="00DF339F" w:rsidRPr="00982143">
        <w:rPr>
          <w:lang w:eastAsia="zh-CN"/>
        </w:rPr>
        <w:t>3</w:t>
      </w:r>
      <w:r w:rsidR="00DF339F" w:rsidRPr="00982143">
        <w:tab/>
        <w:t>Firmware Report Type</w:t>
      </w:r>
      <w:bookmarkEnd w:id="671"/>
      <w:bookmarkEnd w:id="672"/>
    </w:p>
    <w:p w14:paraId="08272ADF" w14:textId="77777777" w:rsidR="00DF339F" w:rsidRPr="00982143" w:rsidRDefault="00DF339F" w:rsidP="00CC22BD">
      <w:pPr>
        <w:keepNext/>
        <w:keepLines/>
        <w:widowControl w:val="0"/>
        <w:overflowPunct/>
        <w:spacing w:after="0"/>
        <w:textAlignment w:val="auto"/>
      </w:pPr>
      <w:r w:rsidRPr="00982143">
        <w:t>The FirmwareReport is complex type that defines the current state</w:t>
      </w:r>
      <w:r w:rsidRPr="00982143">
        <w:rPr>
          <w:lang w:eastAsia="zh-CN"/>
        </w:rPr>
        <w:t xml:space="preserve"> </w:t>
      </w:r>
      <w:r w:rsidRPr="00982143">
        <w:t>of a</w:t>
      </w:r>
      <w:r w:rsidRPr="00982143">
        <w:rPr>
          <w:lang w:eastAsia="zh-CN"/>
        </w:rPr>
        <w:t xml:space="preserve"> </w:t>
      </w:r>
      <w:r w:rsidRPr="00982143">
        <w:t>firmware management operation</w:t>
      </w:r>
      <w:r w:rsidRPr="00982143">
        <w:rPr>
          <w:lang w:eastAsia="zh-CN"/>
        </w:rPr>
        <w:t xml:space="preserve"> for a specific device</w:t>
      </w:r>
      <w:r w:rsidR="004E0F54" w:rsidRPr="00982143">
        <w:t>.</w:t>
      </w:r>
    </w:p>
    <w:p w14:paraId="61A46163" w14:textId="77777777" w:rsidR="0018060C" w:rsidRPr="00982143" w:rsidRDefault="0018060C" w:rsidP="0018060C">
      <w:pPr>
        <w:pStyle w:val="TH"/>
      </w:pPr>
      <w:r w:rsidRPr="00982143">
        <w:t xml:space="preserve">Table </w:t>
      </w:r>
      <w:r w:rsidR="00AB3586" w:rsidRPr="00982143">
        <w:t>6.6.2.2.</w:t>
      </w:r>
      <w:r w:rsidRPr="00982143">
        <w:t>3-1: Type: FirmwareReport</w:t>
      </w:r>
    </w:p>
    <w:tbl>
      <w:tblPr>
        <w:tblW w:w="8725" w:type="dxa"/>
        <w:jc w:val="center"/>
        <w:tblLayout w:type="fixed"/>
        <w:tblCellMar>
          <w:left w:w="28" w:type="dxa"/>
          <w:right w:w="0" w:type="dxa"/>
        </w:tblCellMar>
        <w:tblLook w:val="0000" w:firstRow="0" w:lastRow="0" w:firstColumn="0" w:lastColumn="0" w:noHBand="0" w:noVBand="0"/>
      </w:tblPr>
      <w:tblGrid>
        <w:gridCol w:w="1709"/>
        <w:gridCol w:w="1709"/>
        <w:gridCol w:w="5307"/>
      </w:tblGrid>
      <w:tr w:rsidR="00DF339F" w:rsidRPr="00982143" w14:paraId="5006581F"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7A38EB87" w14:textId="77777777" w:rsidR="00DF339F" w:rsidRPr="00982143" w:rsidRDefault="00DF339F" w:rsidP="0018060C">
            <w:pPr>
              <w:pStyle w:val="TAH"/>
            </w:pPr>
            <w:r w:rsidRPr="00982143">
              <w:t>Parameter</w:t>
            </w:r>
          </w:p>
        </w:tc>
        <w:tc>
          <w:tcPr>
            <w:tcW w:w="1709" w:type="dxa"/>
            <w:tcBorders>
              <w:top w:val="single" w:sz="1" w:space="0" w:color="000000"/>
              <w:left w:val="single" w:sz="1" w:space="0" w:color="000000"/>
              <w:bottom w:val="single" w:sz="4" w:space="0" w:color="auto"/>
            </w:tcBorders>
            <w:shd w:val="clear" w:color="auto" w:fill="C0C0C0"/>
          </w:tcPr>
          <w:p w14:paraId="74B08EB4" w14:textId="77777777" w:rsidR="00DF339F" w:rsidRPr="00982143" w:rsidRDefault="00DF339F" w:rsidP="0018060C">
            <w:pPr>
              <w:pStyle w:val="TAH"/>
            </w:pPr>
            <w:r w:rsidRPr="00982143">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345F888D" w14:textId="77777777" w:rsidR="00DF339F" w:rsidRPr="00982143" w:rsidRDefault="00DF339F" w:rsidP="0018060C">
            <w:pPr>
              <w:pStyle w:val="TAH"/>
            </w:pPr>
            <w:r w:rsidRPr="00982143">
              <w:t>Description</w:t>
            </w:r>
          </w:p>
        </w:tc>
      </w:tr>
      <w:tr w:rsidR="00DF339F" w:rsidRPr="00982143" w14:paraId="29ABCAE3"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E6F815E" w14:textId="77777777" w:rsidR="00DF339F" w:rsidRPr="00982143" w:rsidRDefault="00DF339F" w:rsidP="0018060C">
            <w:pPr>
              <w:pStyle w:val="TAL"/>
            </w:pPr>
            <w:r w:rsidRPr="00982143">
              <w:t>groupId</w:t>
            </w:r>
          </w:p>
        </w:tc>
        <w:tc>
          <w:tcPr>
            <w:tcW w:w="1709" w:type="dxa"/>
            <w:tcBorders>
              <w:top w:val="single" w:sz="4" w:space="0" w:color="auto"/>
              <w:left w:val="single" w:sz="4" w:space="0" w:color="auto"/>
              <w:bottom w:val="single" w:sz="4" w:space="0" w:color="auto"/>
              <w:right w:val="single" w:sz="4" w:space="0" w:color="auto"/>
            </w:tcBorders>
          </w:tcPr>
          <w:p w14:paraId="36C2C067" w14:textId="77777777" w:rsidR="00DF339F" w:rsidRPr="00982143" w:rsidRDefault="00DF339F" w:rsidP="004E0F54">
            <w:pPr>
              <w:pStyle w:val="TAC"/>
            </w:pPr>
            <w:r w:rsidRPr="00982143">
              <w:t>YES</w:t>
            </w:r>
          </w:p>
        </w:tc>
        <w:tc>
          <w:tcPr>
            <w:tcW w:w="5307" w:type="dxa"/>
            <w:tcBorders>
              <w:top w:val="single" w:sz="4" w:space="0" w:color="auto"/>
              <w:left w:val="single" w:sz="4" w:space="0" w:color="auto"/>
              <w:bottom w:val="single" w:sz="4" w:space="0" w:color="auto"/>
              <w:right w:val="single" w:sz="4" w:space="0" w:color="auto"/>
            </w:tcBorders>
          </w:tcPr>
          <w:p w14:paraId="685BED4E" w14:textId="77777777" w:rsidR="00DF339F" w:rsidRPr="00982143" w:rsidRDefault="00DF339F" w:rsidP="0018060C">
            <w:pPr>
              <w:pStyle w:val="TAL"/>
            </w:pPr>
            <w:r w:rsidRPr="00982143">
              <w:t>The group identifier.</w:t>
            </w:r>
          </w:p>
        </w:tc>
      </w:tr>
      <w:tr w:rsidR="00DF339F" w:rsidRPr="00982143" w14:paraId="21398302"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E93427A" w14:textId="77777777" w:rsidR="00DF339F" w:rsidRPr="00982143" w:rsidRDefault="00DF339F" w:rsidP="0018060C">
            <w:pPr>
              <w:pStyle w:val="TAL"/>
            </w:pPr>
            <w:r w:rsidRPr="00982143">
              <w:t>deviceId</w:t>
            </w:r>
          </w:p>
        </w:tc>
        <w:tc>
          <w:tcPr>
            <w:tcW w:w="1709" w:type="dxa"/>
            <w:tcBorders>
              <w:top w:val="single" w:sz="4" w:space="0" w:color="auto"/>
              <w:left w:val="single" w:sz="4" w:space="0" w:color="auto"/>
              <w:bottom w:val="single" w:sz="4" w:space="0" w:color="auto"/>
              <w:right w:val="single" w:sz="4" w:space="0" w:color="auto"/>
            </w:tcBorders>
          </w:tcPr>
          <w:p w14:paraId="326A1E42" w14:textId="77777777" w:rsidR="00DF339F" w:rsidRPr="00982143" w:rsidRDefault="00DF339F" w:rsidP="004E0F54">
            <w:pPr>
              <w:pStyle w:val="TAC"/>
            </w:pPr>
            <w:r w:rsidRPr="00982143">
              <w:t>NO</w:t>
            </w:r>
          </w:p>
        </w:tc>
        <w:tc>
          <w:tcPr>
            <w:tcW w:w="5307" w:type="dxa"/>
            <w:tcBorders>
              <w:top w:val="single" w:sz="4" w:space="0" w:color="auto"/>
              <w:left w:val="single" w:sz="4" w:space="0" w:color="auto"/>
              <w:bottom w:val="single" w:sz="4" w:space="0" w:color="auto"/>
              <w:right w:val="single" w:sz="4" w:space="0" w:color="auto"/>
            </w:tcBorders>
          </w:tcPr>
          <w:p w14:paraId="2C179EF2" w14:textId="77777777" w:rsidR="00DF339F" w:rsidRPr="00982143" w:rsidRDefault="00DF339F" w:rsidP="0018060C">
            <w:pPr>
              <w:pStyle w:val="TAL"/>
              <w:rPr>
                <w:lang w:eastAsia="zh-CN"/>
              </w:rPr>
            </w:pPr>
            <w:r w:rsidRPr="00982143">
              <w:rPr>
                <w:lang w:eastAsia="zh-CN"/>
              </w:rPr>
              <w:t>The unique device identifier in the context of the M2M Service Subscription.</w:t>
            </w:r>
          </w:p>
        </w:tc>
      </w:tr>
      <w:tr w:rsidR="00DF339F" w:rsidRPr="00982143" w14:paraId="12A31C94"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6639614" w14:textId="77777777" w:rsidR="00DF339F" w:rsidRPr="00982143" w:rsidRDefault="00DF339F" w:rsidP="0018060C">
            <w:pPr>
              <w:pStyle w:val="TAL"/>
            </w:pPr>
            <w:r w:rsidRPr="00982143">
              <w:rPr>
                <w:lang w:eastAsia="zh-CN"/>
              </w:rPr>
              <w:t>o</w:t>
            </w:r>
            <w:r w:rsidRPr="00982143">
              <w:t>peration</w:t>
            </w:r>
          </w:p>
        </w:tc>
        <w:tc>
          <w:tcPr>
            <w:tcW w:w="1709" w:type="dxa"/>
            <w:tcBorders>
              <w:top w:val="single" w:sz="4" w:space="0" w:color="auto"/>
              <w:left w:val="single" w:sz="4" w:space="0" w:color="auto"/>
              <w:bottom w:val="single" w:sz="4" w:space="0" w:color="auto"/>
              <w:right w:val="single" w:sz="4" w:space="0" w:color="auto"/>
            </w:tcBorders>
          </w:tcPr>
          <w:p w14:paraId="25815981" w14:textId="77777777" w:rsidR="00DF339F" w:rsidRPr="00982143" w:rsidRDefault="00DF339F" w:rsidP="004E0F54">
            <w:pPr>
              <w:pStyle w:val="TAC"/>
              <w:rPr>
                <w:lang w:eastAsia="zh-CN"/>
              </w:rPr>
            </w:pPr>
            <w:r w:rsidRPr="00982143">
              <w:t>YES</w:t>
            </w:r>
          </w:p>
        </w:tc>
        <w:tc>
          <w:tcPr>
            <w:tcW w:w="5307" w:type="dxa"/>
            <w:tcBorders>
              <w:top w:val="single" w:sz="4" w:space="0" w:color="auto"/>
              <w:left w:val="single" w:sz="4" w:space="0" w:color="auto"/>
              <w:bottom w:val="single" w:sz="4" w:space="0" w:color="auto"/>
              <w:right w:val="single" w:sz="4" w:space="0" w:color="auto"/>
            </w:tcBorders>
          </w:tcPr>
          <w:p w14:paraId="6E537457" w14:textId="77777777" w:rsidR="00DF339F" w:rsidRPr="00982143" w:rsidRDefault="00DF339F" w:rsidP="004E0F54">
            <w:pPr>
              <w:pStyle w:val="TAL"/>
              <w:rPr>
                <w:lang w:eastAsia="zh-CN"/>
              </w:rPr>
            </w:pPr>
            <w:r w:rsidRPr="00982143">
              <w:t>The firmware management operation</w:t>
            </w:r>
            <w:r w:rsidR="004E0F54" w:rsidRPr="00982143">
              <w:t xml:space="preserve"> </w:t>
            </w:r>
            <w:r w:rsidRPr="00982143">
              <w:rPr>
                <w:lang w:eastAsia="zh-CN"/>
              </w:rPr>
              <w:t>(e.g. installFirmware, downloadFirmware)</w:t>
            </w:r>
            <w:r w:rsidR="004E0F54" w:rsidRPr="00982143">
              <w:rPr>
                <w:lang w:eastAsia="zh-CN"/>
              </w:rPr>
              <w:t>.</w:t>
            </w:r>
          </w:p>
        </w:tc>
      </w:tr>
      <w:tr w:rsidR="00DF339F" w:rsidRPr="00982143" w14:paraId="1725CF08"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68C0DB2" w14:textId="77777777" w:rsidR="00DF339F" w:rsidRPr="00982143" w:rsidRDefault="00DF339F" w:rsidP="0018060C">
            <w:pPr>
              <w:pStyle w:val="TAL"/>
              <w:rPr>
                <w:lang w:eastAsia="zh-CN"/>
              </w:rPr>
            </w:pPr>
            <w:r w:rsidRPr="00982143">
              <w:t>operationResult</w:t>
            </w:r>
          </w:p>
        </w:tc>
        <w:tc>
          <w:tcPr>
            <w:tcW w:w="1709" w:type="dxa"/>
            <w:tcBorders>
              <w:top w:val="single" w:sz="4" w:space="0" w:color="auto"/>
              <w:left w:val="single" w:sz="4" w:space="0" w:color="auto"/>
              <w:bottom w:val="single" w:sz="4" w:space="0" w:color="auto"/>
              <w:right w:val="single" w:sz="4" w:space="0" w:color="auto"/>
            </w:tcBorders>
          </w:tcPr>
          <w:p w14:paraId="15F6146C" w14:textId="77777777" w:rsidR="00DF339F" w:rsidRPr="00982143" w:rsidRDefault="00DF339F" w:rsidP="004E0F54">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1C7A33E6" w14:textId="77777777" w:rsidR="00DF339F" w:rsidRPr="00982143" w:rsidRDefault="00DF339F" w:rsidP="0018060C">
            <w:pPr>
              <w:pStyle w:val="TAL"/>
            </w:pPr>
            <w:r w:rsidRPr="00982143">
              <w:t xml:space="preserve">The firmware </w:t>
            </w:r>
            <w:r w:rsidRPr="00982143">
              <w:rPr>
                <w:lang w:eastAsia="zh-CN"/>
              </w:rPr>
              <w:t>management operation execution result.</w:t>
            </w:r>
          </w:p>
        </w:tc>
      </w:tr>
      <w:tr w:rsidR="00DF339F" w:rsidRPr="00982143" w14:paraId="3AE17308"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0841C88" w14:textId="77777777" w:rsidR="00DF339F" w:rsidRPr="00982143" w:rsidRDefault="00DF339F" w:rsidP="0018060C">
            <w:pPr>
              <w:pStyle w:val="TAL"/>
            </w:pPr>
            <w:r w:rsidRPr="00982143">
              <w:t>operationStatus</w:t>
            </w:r>
          </w:p>
        </w:tc>
        <w:tc>
          <w:tcPr>
            <w:tcW w:w="1709" w:type="dxa"/>
            <w:tcBorders>
              <w:top w:val="single" w:sz="4" w:space="0" w:color="auto"/>
              <w:left w:val="single" w:sz="4" w:space="0" w:color="auto"/>
              <w:bottom w:val="single" w:sz="4" w:space="0" w:color="auto"/>
              <w:right w:val="single" w:sz="4" w:space="0" w:color="auto"/>
            </w:tcBorders>
          </w:tcPr>
          <w:p w14:paraId="074750D8" w14:textId="77777777" w:rsidR="00DF339F" w:rsidRPr="00982143" w:rsidRDefault="00DF339F" w:rsidP="004E0F54">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55F5343A" w14:textId="77777777" w:rsidR="00DF339F" w:rsidRPr="00982143" w:rsidRDefault="00DF339F" w:rsidP="0018060C">
            <w:pPr>
              <w:pStyle w:val="TAL"/>
            </w:pPr>
            <w:r w:rsidRPr="00982143">
              <w:t xml:space="preserve">The firmware </w:t>
            </w:r>
            <w:r w:rsidRPr="00982143">
              <w:rPr>
                <w:lang w:eastAsia="zh-CN"/>
              </w:rPr>
              <w:t>management operation execution status. It can be Initiated</w:t>
            </w:r>
            <w:r w:rsidR="00394860" w:rsidRPr="00982143">
              <w:rPr>
                <w:lang w:eastAsia="zh-CN"/>
              </w:rPr>
              <w:t xml:space="preserve">, Started, Finished, Cancelled </w:t>
            </w:r>
            <w:r w:rsidRPr="00982143">
              <w:rPr>
                <w:lang w:eastAsia="zh-CN"/>
              </w:rPr>
              <w:t>or Deleted.</w:t>
            </w:r>
          </w:p>
        </w:tc>
      </w:tr>
    </w:tbl>
    <w:p w14:paraId="7606CB33" w14:textId="77777777" w:rsidR="0018060C" w:rsidRPr="00982143" w:rsidRDefault="0018060C" w:rsidP="0018060C"/>
    <w:p w14:paraId="7DAE66CC" w14:textId="77777777" w:rsidR="00DF339F" w:rsidRPr="00982143" w:rsidRDefault="00AB3586" w:rsidP="004A0134">
      <w:pPr>
        <w:pStyle w:val="Heading5"/>
      </w:pPr>
      <w:bookmarkStart w:id="673" w:name="_Toc449539702"/>
      <w:bookmarkStart w:id="674" w:name="_Toc449961888"/>
      <w:r w:rsidRPr="00982143">
        <w:t>6.6.2.2.</w:t>
      </w:r>
      <w:r w:rsidR="00DF339F" w:rsidRPr="00982143">
        <w:rPr>
          <w:lang w:eastAsia="zh-CN"/>
        </w:rPr>
        <w:t>4</w:t>
      </w:r>
      <w:r w:rsidR="00DF339F" w:rsidRPr="00982143">
        <w:tab/>
        <w:t>Orchestration Rule Type</w:t>
      </w:r>
      <w:bookmarkEnd w:id="673"/>
      <w:bookmarkEnd w:id="674"/>
    </w:p>
    <w:p w14:paraId="26AAA94E" w14:textId="77777777" w:rsidR="00DF339F" w:rsidRPr="00982143" w:rsidRDefault="00DF339F" w:rsidP="00DF339F">
      <w:pPr>
        <w:widowControl w:val="0"/>
        <w:overflowPunct/>
        <w:spacing w:after="0"/>
        <w:textAlignment w:val="auto"/>
      </w:pPr>
      <w:r w:rsidRPr="00982143">
        <w:t>The OrchestrationRule is a complex type that describes the target and associated schedule of the request for the execution of the management operation.</w:t>
      </w:r>
    </w:p>
    <w:p w14:paraId="7C2DDF49" w14:textId="77777777" w:rsidR="0018060C" w:rsidRPr="00982143" w:rsidRDefault="0018060C" w:rsidP="00FA72CD">
      <w:pPr>
        <w:pStyle w:val="TH"/>
        <w:rPr>
          <w:bCs/>
        </w:rPr>
      </w:pPr>
      <w:r w:rsidRPr="00982143">
        <w:t xml:space="preserve">Table </w:t>
      </w:r>
      <w:r w:rsidR="00AB3586" w:rsidRPr="00982143">
        <w:t>6.6.2.2.</w:t>
      </w:r>
      <w:r w:rsidRPr="00982143">
        <w:t>4-1: Type: OrchestrationRule</w:t>
      </w:r>
    </w:p>
    <w:tbl>
      <w:tblPr>
        <w:tblW w:w="8725" w:type="dxa"/>
        <w:jc w:val="center"/>
        <w:tblLayout w:type="fixed"/>
        <w:tblCellMar>
          <w:left w:w="28" w:type="dxa"/>
          <w:right w:w="0" w:type="dxa"/>
        </w:tblCellMar>
        <w:tblLook w:val="0000" w:firstRow="0" w:lastRow="0" w:firstColumn="0" w:lastColumn="0" w:noHBand="0" w:noVBand="0"/>
      </w:tblPr>
      <w:tblGrid>
        <w:gridCol w:w="1709"/>
        <w:gridCol w:w="1709"/>
        <w:gridCol w:w="5307"/>
      </w:tblGrid>
      <w:tr w:rsidR="00DF339F" w:rsidRPr="00982143" w14:paraId="108A26FE"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06DBFE71" w14:textId="77777777" w:rsidR="00DF339F" w:rsidRPr="00982143" w:rsidRDefault="00DF339F" w:rsidP="00FA72CD">
            <w:pPr>
              <w:pStyle w:val="TAH"/>
            </w:pPr>
            <w:r w:rsidRPr="00982143">
              <w:t>Parameter</w:t>
            </w:r>
          </w:p>
        </w:tc>
        <w:tc>
          <w:tcPr>
            <w:tcW w:w="1709" w:type="dxa"/>
            <w:tcBorders>
              <w:top w:val="single" w:sz="1" w:space="0" w:color="000000"/>
              <w:left w:val="single" w:sz="1" w:space="0" w:color="000000"/>
              <w:bottom w:val="single" w:sz="4" w:space="0" w:color="auto"/>
            </w:tcBorders>
            <w:shd w:val="clear" w:color="auto" w:fill="C0C0C0"/>
          </w:tcPr>
          <w:p w14:paraId="40BCDF89" w14:textId="77777777" w:rsidR="00DF339F" w:rsidRPr="00982143" w:rsidRDefault="00DF339F" w:rsidP="00FA72CD">
            <w:pPr>
              <w:pStyle w:val="TAH"/>
            </w:pPr>
            <w:r w:rsidRPr="00982143">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28D8643C" w14:textId="77777777" w:rsidR="00DF339F" w:rsidRPr="00982143" w:rsidRDefault="00DF339F" w:rsidP="00FA72CD">
            <w:pPr>
              <w:pStyle w:val="TAH"/>
            </w:pPr>
            <w:r w:rsidRPr="00982143">
              <w:t>Description</w:t>
            </w:r>
          </w:p>
        </w:tc>
      </w:tr>
      <w:tr w:rsidR="00DF339F" w:rsidRPr="00982143" w14:paraId="2B9C5AE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F06A5E8" w14:textId="77777777" w:rsidR="00DF339F" w:rsidRPr="00982143" w:rsidRDefault="00DF339F" w:rsidP="00FA72CD">
            <w:pPr>
              <w:pStyle w:val="TAL"/>
              <w:rPr>
                <w:lang w:eastAsia="zh-CN"/>
              </w:rPr>
            </w:pPr>
            <w:r w:rsidRPr="00982143">
              <w:t>groupI</w:t>
            </w:r>
            <w:r w:rsidRPr="00982143">
              <w:rPr>
                <w:lang w:eastAsia="zh-CN"/>
              </w:rPr>
              <w:t>d</w:t>
            </w:r>
          </w:p>
        </w:tc>
        <w:tc>
          <w:tcPr>
            <w:tcW w:w="1709" w:type="dxa"/>
            <w:tcBorders>
              <w:top w:val="single" w:sz="4" w:space="0" w:color="auto"/>
              <w:left w:val="single" w:sz="4" w:space="0" w:color="auto"/>
              <w:bottom w:val="single" w:sz="4" w:space="0" w:color="auto"/>
              <w:right w:val="single" w:sz="4" w:space="0" w:color="auto"/>
            </w:tcBorders>
          </w:tcPr>
          <w:p w14:paraId="5D1781A2" w14:textId="77777777" w:rsidR="00DF339F" w:rsidRPr="00982143" w:rsidRDefault="00DF339F" w:rsidP="004E0F54">
            <w:pPr>
              <w:pStyle w:val="TAC"/>
            </w:pPr>
            <w:r w:rsidRPr="00982143">
              <w:t>YES</w:t>
            </w:r>
          </w:p>
        </w:tc>
        <w:tc>
          <w:tcPr>
            <w:tcW w:w="5307" w:type="dxa"/>
            <w:tcBorders>
              <w:top w:val="single" w:sz="4" w:space="0" w:color="auto"/>
              <w:left w:val="single" w:sz="4" w:space="0" w:color="auto"/>
              <w:bottom w:val="single" w:sz="4" w:space="0" w:color="auto"/>
              <w:right w:val="single" w:sz="4" w:space="0" w:color="auto"/>
            </w:tcBorders>
          </w:tcPr>
          <w:p w14:paraId="69D50136" w14:textId="77777777" w:rsidR="00DF339F" w:rsidRPr="00982143" w:rsidRDefault="00DF339F" w:rsidP="00FA72CD">
            <w:pPr>
              <w:pStyle w:val="TAL"/>
            </w:pPr>
            <w:r w:rsidRPr="00982143">
              <w:t>The group identifier.</w:t>
            </w:r>
          </w:p>
        </w:tc>
      </w:tr>
      <w:tr w:rsidR="00DF339F" w:rsidRPr="00982143" w14:paraId="6BED1678"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857DAB6" w14:textId="77777777" w:rsidR="00DF339F" w:rsidRPr="00982143" w:rsidRDefault="00DF339F" w:rsidP="00FA72CD">
            <w:pPr>
              <w:pStyle w:val="TAL"/>
            </w:pPr>
            <w:r w:rsidRPr="00982143">
              <w:t>deviceI</w:t>
            </w:r>
            <w:r w:rsidRPr="00982143">
              <w:rPr>
                <w:lang w:eastAsia="zh-CN"/>
              </w:rPr>
              <w:t>d</w:t>
            </w:r>
          </w:p>
        </w:tc>
        <w:tc>
          <w:tcPr>
            <w:tcW w:w="1709" w:type="dxa"/>
            <w:tcBorders>
              <w:top w:val="single" w:sz="4" w:space="0" w:color="auto"/>
              <w:left w:val="single" w:sz="4" w:space="0" w:color="auto"/>
              <w:bottom w:val="single" w:sz="4" w:space="0" w:color="auto"/>
              <w:right w:val="single" w:sz="4" w:space="0" w:color="auto"/>
            </w:tcBorders>
          </w:tcPr>
          <w:p w14:paraId="4D6E3196" w14:textId="77777777" w:rsidR="00DF339F" w:rsidRPr="00982143" w:rsidRDefault="00DF339F" w:rsidP="004E0F54">
            <w:pPr>
              <w:pStyle w:val="TAC"/>
              <w:rPr>
                <w:lang w:eastAsia="zh-CN"/>
              </w:rPr>
            </w:pPr>
            <w:r w:rsidRPr="00982143">
              <w:rPr>
                <w:lang w:eastAsia="zh-CN"/>
              </w:rPr>
              <w:t>NO</w:t>
            </w:r>
          </w:p>
        </w:tc>
        <w:tc>
          <w:tcPr>
            <w:tcW w:w="5307" w:type="dxa"/>
            <w:tcBorders>
              <w:top w:val="single" w:sz="4" w:space="0" w:color="auto"/>
              <w:left w:val="single" w:sz="4" w:space="0" w:color="auto"/>
              <w:bottom w:val="single" w:sz="4" w:space="0" w:color="auto"/>
              <w:right w:val="single" w:sz="4" w:space="0" w:color="auto"/>
            </w:tcBorders>
          </w:tcPr>
          <w:p w14:paraId="17712D8C" w14:textId="77777777" w:rsidR="00DF339F" w:rsidRPr="00982143" w:rsidRDefault="00DF339F" w:rsidP="00FA72CD">
            <w:pPr>
              <w:pStyle w:val="TAL"/>
            </w:pPr>
            <w:r w:rsidRPr="00982143">
              <w:rPr>
                <w:lang w:eastAsia="zh-CN"/>
              </w:rPr>
              <w:t>The unique device identifier in the context of the M2M Service Subscription.</w:t>
            </w:r>
          </w:p>
        </w:tc>
      </w:tr>
      <w:tr w:rsidR="00DF339F" w:rsidRPr="00982143" w14:paraId="7B74E1E8"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183E5CB" w14:textId="77777777" w:rsidR="00DF339F" w:rsidRPr="00982143" w:rsidRDefault="00DF339F" w:rsidP="00FA72CD">
            <w:pPr>
              <w:pStyle w:val="TAL"/>
              <w:rPr>
                <w:lang w:eastAsia="zh-CN"/>
              </w:rPr>
            </w:pPr>
            <w:r w:rsidRPr="00982143">
              <w:rPr>
                <w:lang w:eastAsia="zh-CN"/>
              </w:rPr>
              <w:t>operation</w:t>
            </w:r>
          </w:p>
        </w:tc>
        <w:tc>
          <w:tcPr>
            <w:tcW w:w="1709" w:type="dxa"/>
            <w:tcBorders>
              <w:top w:val="single" w:sz="4" w:space="0" w:color="auto"/>
              <w:left w:val="single" w:sz="4" w:space="0" w:color="auto"/>
              <w:bottom w:val="single" w:sz="4" w:space="0" w:color="auto"/>
              <w:right w:val="single" w:sz="4" w:space="0" w:color="auto"/>
            </w:tcBorders>
          </w:tcPr>
          <w:p w14:paraId="3C135B50" w14:textId="77777777" w:rsidR="00DF339F" w:rsidRPr="00982143" w:rsidRDefault="00DF339F" w:rsidP="004E0F54">
            <w:pPr>
              <w:pStyle w:val="TAC"/>
              <w:rPr>
                <w:lang w:eastAsia="zh-CN"/>
              </w:rPr>
            </w:pPr>
            <w:r w:rsidRPr="00982143">
              <w:rPr>
                <w:lang w:eastAsia="zh-CN"/>
              </w:rPr>
              <w:t>NO</w:t>
            </w:r>
          </w:p>
        </w:tc>
        <w:tc>
          <w:tcPr>
            <w:tcW w:w="5307" w:type="dxa"/>
            <w:tcBorders>
              <w:top w:val="single" w:sz="4" w:space="0" w:color="auto"/>
              <w:left w:val="single" w:sz="4" w:space="0" w:color="auto"/>
              <w:bottom w:val="single" w:sz="4" w:space="0" w:color="auto"/>
              <w:right w:val="single" w:sz="4" w:space="0" w:color="auto"/>
            </w:tcBorders>
          </w:tcPr>
          <w:p w14:paraId="4DA2D93D" w14:textId="77777777" w:rsidR="00DF339F" w:rsidRPr="00982143" w:rsidRDefault="00DF339F" w:rsidP="004E0F54">
            <w:pPr>
              <w:pStyle w:val="TAL"/>
              <w:rPr>
                <w:lang w:eastAsia="zh-CN"/>
              </w:rPr>
            </w:pPr>
            <w:r w:rsidRPr="00982143">
              <w:rPr>
                <w:lang w:eastAsia="zh-CN"/>
              </w:rPr>
              <w:t>The orchestrated operation (e.g. installFirmware, downloadFirmware)</w:t>
            </w:r>
          </w:p>
        </w:tc>
      </w:tr>
      <w:tr w:rsidR="00DF339F" w:rsidRPr="00982143" w14:paraId="60E76604"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E0B7EEF" w14:textId="77777777" w:rsidR="00DF339F" w:rsidRPr="00982143" w:rsidRDefault="00DF339F" w:rsidP="00FA72CD">
            <w:pPr>
              <w:pStyle w:val="TAL"/>
              <w:rPr>
                <w:lang w:eastAsia="zh-CN"/>
              </w:rPr>
            </w:pPr>
            <w:r w:rsidRPr="00982143">
              <w:rPr>
                <w:lang w:eastAsia="zh-CN"/>
              </w:rPr>
              <w:t>schedule</w:t>
            </w:r>
          </w:p>
        </w:tc>
        <w:tc>
          <w:tcPr>
            <w:tcW w:w="1709" w:type="dxa"/>
            <w:tcBorders>
              <w:top w:val="single" w:sz="4" w:space="0" w:color="auto"/>
              <w:left w:val="single" w:sz="4" w:space="0" w:color="auto"/>
              <w:bottom w:val="single" w:sz="4" w:space="0" w:color="auto"/>
              <w:right w:val="single" w:sz="4" w:space="0" w:color="auto"/>
            </w:tcBorders>
          </w:tcPr>
          <w:p w14:paraId="2A118831" w14:textId="77777777" w:rsidR="00DF339F" w:rsidRPr="00982143" w:rsidRDefault="00DF339F" w:rsidP="004E0F54">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7DA292D1" w14:textId="77777777" w:rsidR="00DF339F" w:rsidRPr="00982143" w:rsidRDefault="00DF339F" w:rsidP="00FA72CD">
            <w:pPr>
              <w:pStyle w:val="TAL"/>
              <w:rPr>
                <w:lang w:eastAsia="zh-CN"/>
              </w:rPr>
            </w:pPr>
            <w:r w:rsidRPr="00982143">
              <w:rPr>
                <w:lang w:eastAsia="zh-CN"/>
              </w:rPr>
              <w:t>The time when to execute firmware operation. If it is not provided, the operation</w:t>
            </w:r>
            <w:r w:rsidR="004E0F54" w:rsidRPr="00982143">
              <w:rPr>
                <w:lang w:eastAsia="zh-CN"/>
              </w:rPr>
              <w:t xml:space="preserve"> shall be executed immediately.</w:t>
            </w:r>
          </w:p>
        </w:tc>
      </w:tr>
    </w:tbl>
    <w:p w14:paraId="28419EAA" w14:textId="77777777" w:rsidR="00FA72CD" w:rsidRPr="00982143" w:rsidRDefault="00FA72CD" w:rsidP="00FA72CD"/>
    <w:p w14:paraId="7870B938" w14:textId="77777777" w:rsidR="00DF339F" w:rsidRPr="00982143" w:rsidRDefault="00AB3586" w:rsidP="004A0134">
      <w:pPr>
        <w:pStyle w:val="Heading5"/>
      </w:pPr>
      <w:bookmarkStart w:id="675" w:name="_Toc449539703"/>
      <w:bookmarkStart w:id="676" w:name="_Toc449961889"/>
      <w:r w:rsidRPr="00982143">
        <w:t>6.6.2.2.</w:t>
      </w:r>
      <w:r w:rsidR="00DF339F" w:rsidRPr="00982143">
        <w:rPr>
          <w:lang w:eastAsia="zh-CN"/>
        </w:rPr>
        <w:t>5</w:t>
      </w:r>
      <w:r w:rsidR="00DF339F" w:rsidRPr="00982143">
        <w:tab/>
      </w:r>
      <w:r w:rsidR="00DF339F" w:rsidRPr="00982143">
        <w:rPr>
          <w:lang w:eastAsia="zh-CN"/>
        </w:rPr>
        <w:t xml:space="preserve">Firmware Info </w:t>
      </w:r>
      <w:r w:rsidR="00DF339F" w:rsidRPr="00982143">
        <w:t>Type</w:t>
      </w:r>
      <w:bookmarkEnd w:id="675"/>
      <w:bookmarkEnd w:id="676"/>
    </w:p>
    <w:p w14:paraId="177E94E7" w14:textId="77777777" w:rsidR="00DF339F" w:rsidRPr="00982143" w:rsidRDefault="00DF339F" w:rsidP="00FA72CD">
      <w:pPr>
        <w:rPr>
          <w:lang w:eastAsia="zh-CN"/>
        </w:rPr>
      </w:pPr>
      <w:r w:rsidRPr="00982143">
        <w:rPr>
          <w:lang w:eastAsia="zh-CN"/>
        </w:rPr>
        <w:t>The FirmwareInfo is a complex type that describes the version, name, URL of the device firmware.</w:t>
      </w:r>
    </w:p>
    <w:p w14:paraId="6E23299F" w14:textId="77777777" w:rsidR="00FA72CD" w:rsidRPr="00982143" w:rsidRDefault="00FA72CD" w:rsidP="00FA72CD">
      <w:pPr>
        <w:pStyle w:val="TH"/>
        <w:rPr>
          <w:lang w:eastAsia="zh-CN"/>
        </w:rPr>
      </w:pPr>
      <w:r w:rsidRPr="00982143">
        <w:t xml:space="preserve">Table </w:t>
      </w:r>
      <w:r w:rsidR="00AB3586" w:rsidRPr="00982143">
        <w:t>6.6.2.2.</w:t>
      </w:r>
      <w:r w:rsidRPr="00982143">
        <w:t>5-1</w:t>
      </w:r>
      <w:r w:rsidR="00560D07" w:rsidRPr="00982143">
        <w:t>:</w:t>
      </w:r>
      <w:r w:rsidRPr="00982143">
        <w:t xml:space="preserve"> Type: FirmwareInfo</w:t>
      </w:r>
    </w:p>
    <w:tbl>
      <w:tblPr>
        <w:tblW w:w="8725" w:type="dxa"/>
        <w:jc w:val="center"/>
        <w:tblLayout w:type="fixed"/>
        <w:tblCellMar>
          <w:left w:w="28" w:type="dxa"/>
          <w:right w:w="0" w:type="dxa"/>
        </w:tblCellMar>
        <w:tblLook w:val="0000" w:firstRow="0" w:lastRow="0" w:firstColumn="0" w:lastColumn="0" w:noHBand="0" w:noVBand="0"/>
      </w:tblPr>
      <w:tblGrid>
        <w:gridCol w:w="1709"/>
        <w:gridCol w:w="1709"/>
        <w:gridCol w:w="5307"/>
      </w:tblGrid>
      <w:tr w:rsidR="00DF339F" w:rsidRPr="00982143" w14:paraId="7D578EEE"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5600B272" w14:textId="77777777" w:rsidR="00DF339F" w:rsidRPr="00982143" w:rsidRDefault="00DF339F" w:rsidP="00DF339F">
            <w:pPr>
              <w:pStyle w:val="TAH"/>
              <w:snapToGrid w:val="0"/>
            </w:pPr>
            <w:r w:rsidRPr="00982143">
              <w:t>Parameter</w:t>
            </w:r>
          </w:p>
        </w:tc>
        <w:tc>
          <w:tcPr>
            <w:tcW w:w="1709" w:type="dxa"/>
            <w:tcBorders>
              <w:top w:val="single" w:sz="1" w:space="0" w:color="000000"/>
              <w:left w:val="single" w:sz="1" w:space="0" w:color="000000"/>
              <w:bottom w:val="single" w:sz="4" w:space="0" w:color="auto"/>
            </w:tcBorders>
            <w:shd w:val="clear" w:color="auto" w:fill="C0C0C0"/>
          </w:tcPr>
          <w:p w14:paraId="73CA98A7" w14:textId="77777777" w:rsidR="00DF339F" w:rsidRPr="00982143" w:rsidRDefault="00DF339F" w:rsidP="00DF339F">
            <w:pPr>
              <w:pStyle w:val="TAH"/>
              <w:snapToGrid w:val="0"/>
            </w:pPr>
            <w:r w:rsidRPr="00982143">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3E4F2552" w14:textId="77777777" w:rsidR="00DF339F" w:rsidRPr="00982143" w:rsidRDefault="00DF339F" w:rsidP="00DF339F">
            <w:pPr>
              <w:pStyle w:val="TAH"/>
              <w:snapToGrid w:val="0"/>
            </w:pPr>
            <w:r w:rsidRPr="00982143">
              <w:t>Description</w:t>
            </w:r>
          </w:p>
        </w:tc>
      </w:tr>
      <w:tr w:rsidR="00DF339F" w:rsidRPr="00982143" w14:paraId="130E50E1"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3133FFE" w14:textId="77777777" w:rsidR="00DF339F" w:rsidRPr="00982143" w:rsidRDefault="00DF339F" w:rsidP="00394860">
            <w:pPr>
              <w:pStyle w:val="TAL"/>
              <w:rPr>
                <w:lang w:eastAsia="zh-CN"/>
              </w:rPr>
            </w:pPr>
            <w:r w:rsidRPr="00982143">
              <w:rPr>
                <w:lang w:eastAsia="zh-CN"/>
              </w:rPr>
              <w:t>version</w:t>
            </w:r>
          </w:p>
        </w:tc>
        <w:tc>
          <w:tcPr>
            <w:tcW w:w="1709" w:type="dxa"/>
            <w:tcBorders>
              <w:top w:val="single" w:sz="4" w:space="0" w:color="auto"/>
              <w:left w:val="single" w:sz="4" w:space="0" w:color="auto"/>
              <w:bottom w:val="single" w:sz="4" w:space="0" w:color="auto"/>
              <w:right w:val="single" w:sz="4" w:space="0" w:color="auto"/>
            </w:tcBorders>
          </w:tcPr>
          <w:p w14:paraId="348AACBF" w14:textId="77777777" w:rsidR="00DF339F" w:rsidRPr="00982143" w:rsidRDefault="00DF339F" w:rsidP="004E0F54">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4711DB13" w14:textId="77777777" w:rsidR="00DF339F" w:rsidRPr="00982143" w:rsidRDefault="00DF339F" w:rsidP="00394860">
            <w:pPr>
              <w:pStyle w:val="TAL"/>
              <w:rPr>
                <w:lang w:eastAsia="zh-CN"/>
              </w:rPr>
            </w:pPr>
            <w:r w:rsidRPr="00982143">
              <w:rPr>
                <w:lang w:eastAsia="zh-CN"/>
              </w:rPr>
              <w:t>The version of the firmware.</w:t>
            </w:r>
          </w:p>
        </w:tc>
      </w:tr>
      <w:tr w:rsidR="00DF339F" w:rsidRPr="00982143" w14:paraId="0D155D5B"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7418D93" w14:textId="77777777" w:rsidR="00DF339F" w:rsidRPr="00982143" w:rsidRDefault="00DF339F" w:rsidP="00394860">
            <w:pPr>
              <w:pStyle w:val="TAL"/>
              <w:rPr>
                <w:lang w:eastAsia="zh-CN"/>
              </w:rPr>
            </w:pPr>
            <w:r w:rsidRPr="00982143">
              <w:rPr>
                <w:lang w:eastAsia="zh-CN"/>
              </w:rPr>
              <w:t>name</w:t>
            </w:r>
          </w:p>
        </w:tc>
        <w:tc>
          <w:tcPr>
            <w:tcW w:w="1709" w:type="dxa"/>
            <w:tcBorders>
              <w:top w:val="single" w:sz="4" w:space="0" w:color="auto"/>
              <w:left w:val="single" w:sz="4" w:space="0" w:color="auto"/>
              <w:bottom w:val="single" w:sz="4" w:space="0" w:color="auto"/>
              <w:right w:val="single" w:sz="4" w:space="0" w:color="auto"/>
            </w:tcBorders>
          </w:tcPr>
          <w:p w14:paraId="18E0FEF8" w14:textId="77777777" w:rsidR="00DF339F" w:rsidRPr="00982143" w:rsidRDefault="00DF339F" w:rsidP="004E0F54">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0AA23D46" w14:textId="77777777" w:rsidR="00DF339F" w:rsidRPr="00982143" w:rsidRDefault="00DF339F" w:rsidP="00394860">
            <w:pPr>
              <w:pStyle w:val="TAL"/>
              <w:rPr>
                <w:lang w:eastAsia="zh-CN"/>
              </w:rPr>
            </w:pPr>
            <w:r w:rsidRPr="00982143">
              <w:rPr>
                <w:lang w:eastAsia="zh-CN"/>
              </w:rPr>
              <w:t>The name of the firmware to be used on the device.</w:t>
            </w:r>
          </w:p>
        </w:tc>
      </w:tr>
      <w:tr w:rsidR="00DF339F" w:rsidRPr="00982143" w14:paraId="07D5C01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7AB2502" w14:textId="77777777" w:rsidR="00DF339F" w:rsidRPr="00982143" w:rsidRDefault="00DF339F" w:rsidP="00394860">
            <w:pPr>
              <w:pStyle w:val="TAL"/>
              <w:rPr>
                <w:lang w:eastAsia="zh-CN"/>
              </w:rPr>
            </w:pPr>
            <w:r w:rsidRPr="00982143">
              <w:rPr>
                <w:lang w:eastAsia="zh-CN"/>
              </w:rPr>
              <w:t>url</w:t>
            </w:r>
          </w:p>
        </w:tc>
        <w:tc>
          <w:tcPr>
            <w:tcW w:w="1709" w:type="dxa"/>
            <w:tcBorders>
              <w:top w:val="single" w:sz="4" w:space="0" w:color="auto"/>
              <w:left w:val="single" w:sz="4" w:space="0" w:color="auto"/>
              <w:bottom w:val="single" w:sz="4" w:space="0" w:color="auto"/>
              <w:right w:val="single" w:sz="4" w:space="0" w:color="auto"/>
            </w:tcBorders>
          </w:tcPr>
          <w:p w14:paraId="4BB77300" w14:textId="77777777" w:rsidR="00DF339F" w:rsidRPr="00982143" w:rsidRDefault="00DF339F" w:rsidP="004E0F54">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57C3A675" w14:textId="77777777" w:rsidR="00DF339F" w:rsidRPr="00982143" w:rsidRDefault="00DF339F" w:rsidP="00394860">
            <w:pPr>
              <w:pStyle w:val="TAL"/>
              <w:rPr>
                <w:lang w:eastAsia="zh-CN"/>
              </w:rPr>
            </w:pPr>
            <w:r w:rsidRPr="00982143">
              <w:rPr>
                <w:lang w:eastAsia="zh-CN"/>
              </w:rPr>
              <w:t>The URL from which the firmware image can be downloaded.</w:t>
            </w:r>
          </w:p>
        </w:tc>
      </w:tr>
    </w:tbl>
    <w:p w14:paraId="2E36967C" w14:textId="77777777" w:rsidR="00FA72CD" w:rsidRPr="00982143" w:rsidRDefault="00FA72CD" w:rsidP="00FA72CD"/>
    <w:p w14:paraId="7F37D701" w14:textId="77777777" w:rsidR="00DF339F" w:rsidRPr="00982143" w:rsidRDefault="00AB3586" w:rsidP="004A0134">
      <w:pPr>
        <w:pStyle w:val="Heading5"/>
      </w:pPr>
      <w:bookmarkStart w:id="677" w:name="_Toc449539704"/>
      <w:bookmarkStart w:id="678" w:name="_Toc449961890"/>
      <w:r w:rsidRPr="00982143">
        <w:t>6.6.2.2.</w:t>
      </w:r>
      <w:r w:rsidR="00DF339F" w:rsidRPr="00982143">
        <w:rPr>
          <w:lang w:eastAsia="zh-CN"/>
        </w:rPr>
        <w:t>6</w:t>
      </w:r>
      <w:r w:rsidR="00DF339F" w:rsidRPr="00982143">
        <w:tab/>
        <w:t>Service Subscription Integration</w:t>
      </w:r>
      <w:bookmarkEnd w:id="677"/>
      <w:bookmarkEnd w:id="678"/>
    </w:p>
    <w:p w14:paraId="1C4037E7" w14:textId="77777777" w:rsidR="00DF339F" w:rsidRPr="00982143" w:rsidRDefault="00DF339F" w:rsidP="00560D07">
      <w:pPr>
        <w:rPr>
          <w:lang w:eastAsia="zh-CN"/>
        </w:rPr>
      </w:pPr>
      <w:r w:rsidRPr="00982143">
        <w:t xml:space="preserve">In order for the Device Management Service to take advantage of the Management Adapter, there shall be association between the </w:t>
      </w:r>
      <w:r w:rsidRPr="00982143">
        <w:rPr>
          <w:lang w:eastAsia="zh-CN"/>
        </w:rPr>
        <w:t>device associated with a Service Subscription and the service capability to the</w:t>
      </w:r>
      <w:r w:rsidRPr="00982143">
        <w:t xml:space="preserve"> Management Adapter.</w:t>
      </w:r>
    </w:p>
    <w:p w14:paraId="66AD5A2E" w14:textId="77777777" w:rsidR="00DF339F" w:rsidRPr="00982143" w:rsidRDefault="00AB3586" w:rsidP="004A0134">
      <w:pPr>
        <w:pStyle w:val="Heading5"/>
      </w:pPr>
      <w:bookmarkStart w:id="679" w:name="_Toc449539705"/>
      <w:bookmarkStart w:id="680" w:name="_Toc449961891"/>
      <w:r w:rsidRPr="00982143">
        <w:t>6.6.2.2.</w:t>
      </w:r>
      <w:r w:rsidR="00DF339F" w:rsidRPr="00982143">
        <w:rPr>
          <w:lang w:eastAsia="zh-CN"/>
        </w:rPr>
        <w:t>7</w:t>
      </w:r>
      <w:r w:rsidR="00DF339F" w:rsidRPr="00982143">
        <w:tab/>
      </w:r>
      <w:r w:rsidR="00DF339F" w:rsidRPr="00982143">
        <w:rPr>
          <w:lang w:eastAsia="zh-CN"/>
        </w:rPr>
        <w:t xml:space="preserve">Device Info </w:t>
      </w:r>
      <w:r w:rsidR="00DF339F" w:rsidRPr="00982143">
        <w:t>Type</w:t>
      </w:r>
      <w:bookmarkEnd w:id="679"/>
      <w:bookmarkEnd w:id="680"/>
    </w:p>
    <w:p w14:paraId="23697892" w14:textId="77777777" w:rsidR="00DF339F" w:rsidRPr="00982143" w:rsidRDefault="00DF339F" w:rsidP="00560D07">
      <w:pPr>
        <w:rPr>
          <w:lang w:eastAsia="zh-CN"/>
        </w:rPr>
      </w:pPr>
      <w:r w:rsidRPr="00982143">
        <w:rPr>
          <w:lang w:eastAsia="zh-CN"/>
        </w:rPr>
        <w:t>The DeviceInfo is a complex type that describes the device label, manufacturer, model, device type, firmware version, software version, hardware version.</w:t>
      </w:r>
    </w:p>
    <w:p w14:paraId="2043350F" w14:textId="77777777" w:rsidR="00560D07" w:rsidRPr="00982143" w:rsidRDefault="00560D07" w:rsidP="00560D07">
      <w:pPr>
        <w:pStyle w:val="TH"/>
      </w:pPr>
      <w:r w:rsidRPr="00982143">
        <w:lastRenderedPageBreak/>
        <w:t xml:space="preserve">Table </w:t>
      </w:r>
      <w:r w:rsidR="00AB3586" w:rsidRPr="00982143">
        <w:t>6.6.2.2.</w:t>
      </w:r>
      <w:r w:rsidRPr="00982143">
        <w:t>7-1: Type: DeviceInfo</w:t>
      </w:r>
    </w:p>
    <w:tbl>
      <w:tblPr>
        <w:tblW w:w="8725" w:type="dxa"/>
        <w:jc w:val="center"/>
        <w:tblLayout w:type="fixed"/>
        <w:tblCellMar>
          <w:left w:w="28" w:type="dxa"/>
          <w:right w:w="0" w:type="dxa"/>
        </w:tblCellMar>
        <w:tblLook w:val="0000" w:firstRow="0" w:lastRow="0" w:firstColumn="0" w:lastColumn="0" w:noHBand="0" w:noVBand="0"/>
      </w:tblPr>
      <w:tblGrid>
        <w:gridCol w:w="1709"/>
        <w:gridCol w:w="1709"/>
        <w:gridCol w:w="5307"/>
      </w:tblGrid>
      <w:tr w:rsidR="00DF339F" w:rsidRPr="00982143" w14:paraId="2434AA88"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4D5746E2" w14:textId="77777777" w:rsidR="00DF339F" w:rsidRPr="00982143" w:rsidRDefault="00DF339F" w:rsidP="00560D07">
            <w:pPr>
              <w:pStyle w:val="TAH"/>
            </w:pPr>
            <w:r w:rsidRPr="00982143">
              <w:t>Parameter</w:t>
            </w:r>
          </w:p>
        </w:tc>
        <w:tc>
          <w:tcPr>
            <w:tcW w:w="1709" w:type="dxa"/>
            <w:tcBorders>
              <w:top w:val="single" w:sz="1" w:space="0" w:color="000000"/>
              <w:left w:val="single" w:sz="1" w:space="0" w:color="000000"/>
              <w:bottom w:val="single" w:sz="4" w:space="0" w:color="auto"/>
            </w:tcBorders>
            <w:shd w:val="clear" w:color="auto" w:fill="C0C0C0"/>
          </w:tcPr>
          <w:p w14:paraId="28471C0D" w14:textId="77777777" w:rsidR="00DF339F" w:rsidRPr="00982143" w:rsidRDefault="00DF339F" w:rsidP="00560D07">
            <w:pPr>
              <w:pStyle w:val="TAH"/>
            </w:pPr>
            <w:r w:rsidRPr="00982143">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4B0BF14B" w14:textId="77777777" w:rsidR="00DF339F" w:rsidRPr="00982143" w:rsidRDefault="00DF339F" w:rsidP="00560D07">
            <w:pPr>
              <w:pStyle w:val="TAH"/>
            </w:pPr>
            <w:r w:rsidRPr="00982143">
              <w:t>Description</w:t>
            </w:r>
          </w:p>
        </w:tc>
      </w:tr>
      <w:tr w:rsidR="00DF339F" w:rsidRPr="00982143" w14:paraId="351B786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37EE68C" w14:textId="77777777" w:rsidR="00DF339F" w:rsidRPr="00982143" w:rsidRDefault="00DF339F" w:rsidP="00560D07">
            <w:pPr>
              <w:pStyle w:val="TAL"/>
              <w:rPr>
                <w:lang w:eastAsia="zh-CN"/>
              </w:rPr>
            </w:pPr>
            <w:r w:rsidRPr="00982143">
              <w:rPr>
                <w:lang w:eastAsia="zh-CN"/>
              </w:rPr>
              <w:t>deviceLabel</w:t>
            </w:r>
          </w:p>
        </w:tc>
        <w:tc>
          <w:tcPr>
            <w:tcW w:w="1709" w:type="dxa"/>
            <w:tcBorders>
              <w:top w:val="single" w:sz="4" w:space="0" w:color="auto"/>
              <w:left w:val="single" w:sz="4" w:space="0" w:color="auto"/>
              <w:bottom w:val="single" w:sz="4" w:space="0" w:color="auto"/>
              <w:right w:val="single" w:sz="4" w:space="0" w:color="auto"/>
            </w:tcBorders>
          </w:tcPr>
          <w:p w14:paraId="065F32C0" w14:textId="77777777" w:rsidR="00DF339F" w:rsidRPr="00982143" w:rsidRDefault="00DF339F" w:rsidP="004E0F54">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0D2A9179" w14:textId="77777777" w:rsidR="00DF339F" w:rsidRPr="00982143" w:rsidRDefault="00DF339F" w:rsidP="00560D07">
            <w:pPr>
              <w:pStyle w:val="TAL"/>
              <w:rPr>
                <w:lang w:eastAsia="zh-CN"/>
              </w:rPr>
            </w:pPr>
            <w:r w:rsidRPr="00982143">
              <w:rPr>
                <w:lang w:eastAsia="zh-CN"/>
              </w:rPr>
              <w:t>Unique device label assigned by the manufacturer. The uniqueness may be global or only valid within a certain domain (e.g. vendor-wise or for a certain deviceType).</w:t>
            </w:r>
          </w:p>
        </w:tc>
      </w:tr>
      <w:tr w:rsidR="00DF339F" w:rsidRPr="00982143" w14:paraId="027698C0"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9E67F53" w14:textId="77777777" w:rsidR="00DF339F" w:rsidRPr="00982143" w:rsidRDefault="00DF339F" w:rsidP="00560D07">
            <w:pPr>
              <w:pStyle w:val="TAL"/>
              <w:rPr>
                <w:lang w:eastAsia="zh-CN"/>
              </w:rPr>
            </w:pPr>
            <w:r w:rsidRPr="00982143">
              <w:rPr>
                <w:lang w:eastAsia="zh-CN"/>
              </w:rPr>
              <w:t>manufacturer</w:t>
            </w:r>
          </w:p>
        </w:tc>
        <w:tc>
          <w:tcPr>
            <w:tcW w:w="1709" w:type="dxa"/>
            <w:tcBorders>
              <w:top w:val="single" w:sz="4" w:space="0" w:color="auto"/>
              <w:left w:val="single" w:sz="4" w:space="0" w:color="auto"/>
              <w:bottom w:val="single" w:sz="4" w:space="0" w:color="auto"/>
              <w:right w:val="single" w:sz="4" w:space="0" w:color="auto"/>
            </w:tcBorders>
          </w:tcPr>
          <w:p w14:paraId="1AAF7BAE" w14:textId="77777777" w:rsidR="00DF339F" w:rsidRPr="00982143" w:rsidRDefault="00DF339F" w:rsidP="004E0F54">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592884AC" w14:textId="77777777" w:rsidR="00DF339F" w:rsidRPr="00982143" w:rsidRDefault="00DF339F" w:rsidP="00560D07">
            <w:pPr>
              <w:pStyle w:val="TAL"/>
              <w:rPr>
                <w:lang w:eastAsia="zh-CN"/>
              </w:rPr>
            </w:pPr>
            <w:r w:rsidRPr="00982143">
              <w:rPr>
                <w:lang w:eastAsia="zh-CN"/>
              </w:rPr>
              <w:t>The name/identifier of the device manufacturer.</w:t>
            </w:r>
          </w:p>
        </w:tc>
      </w:tr>
      <w:tr w:rsidR="00DF339F" w:rsidRPr="00982143" w14:paraId="5F34E687"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ACE9E32" w14:textId="77777777" w:rsidR="00DF339F" w:rsidRPr="00982143" w:rsidRDefault="00DF339F" w:rsidP="00560D07">
            <w:pPr>
              <w:pStyle w:val="TAL"/>
              <w:rPr>
                <w:lang w:eastAsia="zh-CN"/>
              </w:rPr>
            </w:pPr>
            <w:r w:rsidRPr="00982143">
              <w:rPr>
                <w:lang w:eastAsia="zh-CN"/>
              </w:rPr>
              <w:t>model</w:t>
            </w:r>
          </w:p>
        </w:tc>
        <w:tc>
          <w:tcPr>
            <w:tcW w:w="1709" w:type="dxa"/>
            <w:tcBorders>
              <w:top w:val="single" w:sz="4" w:space="0" w:color="auto"/>
              <w:left w:val="single" w:sz="4" w:space="0" w:color="auto"/>
              <w:bottom w:val="single" w:sz="4" w:space="0" w:color="auto"/>
              <w:right w:val="single" w:sz="4" w:space="0" w:color="auto"/>
            </w:tcBorders>
          </w:tcPr>
          <w:p w14:paraId="0397B099" w14:textId="77777777" w:rsidR="00DF339F" w:rsidRPr="00982143" w:rsidRDefault="00DF339F" w:rsidP="004E0F54">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6D5E8C2F" w14:textId="77777777" w:rsidR="00DF339F" w:rsidRPr="00982143" w:rsidRDefault="00DF339F" w:rsidP="00560D07">
            <w:pPr>
              <w:pStyle w:val="TAL"/>
              <w:rPr>
                <w:lang w:eastAsia="zh-CN"/>
              </w:rPr>
            </w:pPr>
            <w:r w:rsidRPr="00982143">
              <w:rPr>
                <w:lang w:eastAsia="zh-CN"/>
              </w:rPr>
              <w:t>The name/identifier of the device mode assigned by the manufacturer.</w:t>
            </w:r>
          </w:p>
        </w:tc>
      </w:tr>
      <w:tr w:rsidR="00DF339F" w:rsidRPr="00982143" w14:paraId="18F6972E"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B7CA1D6" w14:textId="77777777" w:rsidR="00DF339F" w:rsidRPr="00982143" w:rsidRDefault="00DF339F" w:rsidP="00560D07">
            <w:pPr>
              <w:pStyle w:val="TAL"/>
              <w:rPr>
                <w:lang w:eastAsia="zh-CN"/>
              </w:rPr>
            </w:pPr>
            <w:r w:rsidRPr="00982143">
              <w:rPr>
                <w:lang w:eastAsia="zh-CN"/>
              </w:rPr>
              <w:t>deviceType</w:t>
            </w:r>
          </w:p>
        </w:tc>
        <w:tc>
          <w:tcPr>
            <w:tcW w:w="1709" w:type="dxa"/>
            <w:tcBorders>
              <w:top w:val="single" w:sz="4" w:space="0" w:color="auto"/>
              <w:left w:val="single" w:sz="4" w:space="0" w:color="auto"/>
              <w:bottom w:val="single" w:sz="4" w:space="0" w:color="auto"/>
              <w:right w:val="single" w:sz="4" w:space="0" w:color="auto"/>
            </w:tcBorders>
          </w:tcPr>
          <w:p w14:paraId="47594B95" w14:textId="77777777" w:rsidR="00DF339F" w:rsidRPr="00982143" w:rsidRDefault="00DF339F" w:rsidP="004E0F54">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47B57FDA" w14:textId="77777777" w:rsidR="00DF339F" w:rsidRPr="00982143" w:rsidRDefault="00DF339F" w:rsidP="00560D07">
            <w:pPr>
              <w:pStyle w:val="TAL"/>
              <w:rPr>
                <w:lang w:eastAsia="zh-CN"/>
              </w:rPr>
            </w:pPr>
            <w:r w:rsidRPr="00982143">
              <w:rPr>
                <w:lang w:eastAsia="zh-CN"/>
              </w:rPr>
              <w:t>The type (e.g. cell phone, photo frame, smart meter) or product class (e.g. X-series) of the device.</w:t>
            </w:r>
          </w:p>
        </w:tc>
      </w:tr>
      <w:tr w:rsidR="00DF339F" w:rsidRPr="00982143" w14:paraId="4991D30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712700A" w14:textId="77777777" w:rsidR="00DF339F" w:rsidRPr="00982143" w:rsidRDefault="00DF339F" w:rsidP="00560D07">
            <w:pPr>
              <w:pStyle w:val="TAL"/>
              <w:rPr>
                <w:lang w:eastAsia="zh-CN"/>
              </w:rPr>
            </w:pPr>
            <w:r w:rsidRPr="00982143">
              <w:rPr>
                <w:lang w:eastAsia="zh-CN"/>
              </w:rPr>
              <w:t>fwVersion</w:t>
            </w:r>
          </w:p>
        </w:tc>
        <w:tc>
          <w:tcPr>
            <w:tcW w:w="1709" w:type="dxa"/>
            <w:tcBorders>
              <w:top w:val="single" w:sz="4" w:space="0" w:color="auto"/>
              <w:left w:val="single" w:sz="4" w:space="0" w:color="auto"/>
              <w:bottom w:val="single" w:sz="4" w:space="0" w:color="auto"/>
              <w:right w:val="single" w:sz="4" w:space="0" w:color="auto"/>
            </w:tcBorders>
          </w:tcPr>
          <w:p w14:paraId="29610F8B" w14:textId="77777777" w:rsidR="00DF339F" w:rsidRPr="00982143" w:rsidRDefault="00DF339F" w:rsidP="004E0F54">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0B9E0E28" w14:textId="77777777" w:rsidR="000C1947" w:rsidRDefault="00DF339F" w:rsidP="00F443BD">
            <w:pPr>
              <w:pStyle w:val="TAL"/>
              <w:rPr>
                <w:lang w:eastAsia="zh-CN"/>
              </w:rPr>
            </w:pPr>
            <w:r w:rsidRPr="00982143">
              <w:rPr>
                <w:lang w:eastAsia="zh-CN"/>
              </w:rPr>
              <w:t>The firmware version of the device</w:t>
            </w:r>
            <w:r w:rsidR="004E0F54" w:rsidRPr="00982143">
              <w:rPr>
                <w:lang w:eastAsia="zh-CN"/>
              </w:rPr>
              <w:t xml:space="preserve"> (see note)</w:t>
            </w:r>
            <w:r w:rsidRPr="00982143">
              <w:rPr>
                <w:lang w:eastAsia="zh-CN"/>
              </w:rPr>
              <w:t>.</w:t>
            </w:r>
          </w:p>
        </w:tc>
      </w:tr>
      <w:tr w:rsidR="00DF339F" w:rsidRPr="00982143" w14:paraId="576D1192"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A595362" w14:textId="77777777" w:rsidR="00DF339F" w:rsidRPr="00982143" w:rsidRDefault="00DF339F" w:rsidP="00560D07">
            <w:pPr>
              <w:pStyle w:val="TAL"/>
              <w:rPr>
                <w:lang w:eastAsia="zh-CN"/>
              </w:rPr>
            </w:pPr>
            <w:r w:rsidRPr="00982143">
              <w:rPr>
                <w:lang w:eastAsia="zh-CN"/>
              </w:rPr>
              <w:t>swVersion</w:t>
            </w:r>
          </w:p>
        </w:tc>
        <w:tc>
          <w:tcPr>
            <w:tcW w:w="1709" w:type="dxa"/>
            <w:tcBorders>
              <w:top w:val="single" w:sz="4" w:space="0" w:color="auto"/>
              <w:left w:val="single" w:sz="4" w:space="0" w:color="auto"/>
              <w:bottom w:val="single" w:sz="4" w:space="0" w:color="auto"/>
              <w:right w:val="single" w:sz="4" w:space="0" w:color="auto"/>
            </w:tcBorders>
          </w:tcPr>
          <w:p w14:paraId="4FE0DE5F" w14:textId="77777777" w:rsidR="00DF339F" w:rsidRPr="00982143" w:rsidRDefault="00DF339F" w:rsidP="004E0F54">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00BFC173" w14:textId="77777777" w:rsidR="00DF339F" w:rsidRPr="00982143" w:rsidRDefault="00DF339F" w:rsidP="00560D07">
            <w:pPr>
              <w:pStyle w:val="TAL"/>
              <w:rPr>
                <w:lang w:eastAsia="zh-CN"/>
              </w:rPr>
            </w:pPr>
            <w:r w:rsidRPr="00982143">
              <w:rPr>
                <w:lang w:eastAsia="zh-CN"/>
              </w:rPr>
              <w:t>The software version of the device.</w:t>
            </w:r>
          </w:p>
        </w:tc>
      </w:tr>
      <w:tr w:rsidR="00DF339F" w:rsidRPr="00982143" w14:paraId="5F9A7B3C"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E48021C" w14:textId="77777777" w:rsidR="00DF339F" w:rsidRPr="00982143" w:rsidRDefault="00DF339F" w:rsidP="00560D07">
            <w:pPr>
              <w:pStyle w:val="TAL"/>
              <w:rPr>
                <w:lang w:eastAsia="zh-CN"/>
              </w:rPr>
            </w:pPr>
            <w:r w:rsidRPr="00982143">
              <w:rPr>
                <w:lang w:eastAsia="zh-CN"/>
              </w:rPr>
              <w:t>hwVersion</w:t>
            </w:r>
          </w:p>
        </w:tc>
        <w:tc>
          <w:tcPr>
            <w:tcW w:w="1709" w:type="dxa"/>
            <w:tcBorders>
              <w:top w:val="single" w:sz="4" w:space="0" w:color="auto"/>
              <w:left w:val="single" w:sz="4" w:space="0" w:color="auto"/>
              <w:bottom w:val="single" w:sz="4" w:space="0" w:color="auto"/>
              <w:right w:val="single" w:sz="4" w:space="0" w:color="auto"/>
            </w:tcBorders>
          </w:tcPr>
          <w:p w14:paraId="7B85929B" w14:textId="77777777" w:rsidR="00DF339F" w:rsidRPr="00982143" w:rsidRDefault="00DF339F" w:rsidP="004E0F54">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4E564B7B" w14:textId="77777777" w:rsidR="00DF339F" w:rsidRPr="00982143" w:rsidRDefault="00DF339F" w:rsidP="00560D07">
            <w:pPr>
              <w:pStyle w:val="TAL"/>
              <w:rPr>
                <w:lang w:eastAsia="zh-CN"/>
              </w:rPr>
            </w:pPr>
            <w:r w:rsidRPr="00982143">
              <w:rPr>
                <w:lang w:eastAsia="zh-CN"/>
              </w:rPr>
              <w:t>The hardware version of the device.</w:t>
            </w:r>
          </w:p>
        </w:tc>
      </w:tr>
      <w:tr w:rsidR="004E0F54" w:rsidRPr="00982143" w14:paraId="12150D05" w14:textId="77777777" w:rsidTr="00642269">
        <w:trPr>
          <w:tblHeader/>
          <w:jc w:val="center"/>
        </w:trPr>
        <w:tc>
          <w:tcPr>
            <w:tcW w:w="8725" w:type="dxa"/>
            <w:gridSpan w:val="3"/>
            <w:tcBorders>
              <w:top w:val="single" w:sz="4" w:space="0" w:color="auto"/>
              <w:left w:val="single" w:sz="4" w:space="0" w:color="auto"/>
              <w:bottom w:val="single" w:sz="4" w:space="0" w:color="auto"/>
              <w:right w:val="single" w:sz="4" w:space="0" w:color="auto"/>
            </w:tcBorders>
          </w:tcPr>
          <w:p w14:paraId="44768690" w14:textId="77777777" w:rsidR="000C1947" w:rsidRDefault="004E0F54" w:rsidP="00F443BD">
            <w:pPr>
              <w:pStyle w:val="TAN"/>
              <w:rPr>
                <w:lang w:eastAsia="zh-CN"/>
              </w:rPr>
            </w:pPr>
            <w:r w:rsidRPr="00982143">
              <w:rPr>
                <w:lang w:eastAsia="zh-CN"/>
              </w:rPr>
              <w:t>NOTE:</w:t>
            </w:r>
            <w:r w:rsidRPr="00982143">
              <w:rPr>
                <w:lang w:eastAsia="zh-CN"/>
              </w:rPr>
              <w:tab/>
              <w:t>If the device only supports one kind of Software this is identical to softwareVersion.</w:t>
            </w:r>
          </w:p>
        </w:tc>
      </w:tr>
    </w:tbl>
    <w:p w14:paraId="4CA12FF7" w14:textId="77777777" w:rsidR="00560D07" w:rsidRPr="00982143" w:rsidRDefault="00560D07" w:rsidP="00560D07"/>
    <w:p w14:paraId="5EB9E494" w14:textId="77777777" w:rsidR="00DF339F" w:rsidRPr="00982143" w:rsidRDefault="00AB3586" w:rsidP="004A0134">
      <w:pPr>
        <w:pStyle w:val="Heading5"/>
      </w:pPr>
      <w:bookmarkStart w:id="681" w:name="_Toc449539706"/>
      <w:bookmarkStart w:id="682" w:name="_Toc449961892"/>
      <w:r w:rsidRPr="00982143">
        <w:t>6.6.2.2.</w:t>
      </w:r>
      <w:r w:rsidR="00DF339F" w:rsidRPr="00982143">
        <w:rPr>
          <w:lang w:eastAsia="zh-CN"/>
        </w:rPr>
        <w:t>8</w:t>
      </w:r>
      <w:r w:rsidR="00DF339F" w:rsidRPr="00982143">
        <w:tab/>
      </w:r>
      <w:r w:rsidR="00DF339F" w:rsidRPr="00982143">
        <w:rPr>
          <w:lang w:eastAsia="zh-CN"/>
        </w:rPr>
        <w:t xml:space="preserve">Memory </w:t>
      </w:r>
      <w:r w:rsidR="00DF339F" w:rsidRPr="00982143">
        <w:t>Type</w:t>
      </w:r>
      <w:bookmarkEnd w:id="681"/>
      <w:bookmarkEnd w:id="682"/>
    </w:p>
    <w:p w14:paraId="1C82F768" w14:textId="77777777" w:rsidR="00DF339F" w:rsidRPr="00982143" w:rsidRDefault="00DF339F" w:rsidP="00560D07">
      <w:pPr>
        <w:rPr>
          <w:lang w:eastAsia="zh-CN"/>
        </w:rPr>
      </w:pPr>
      <w:r w:rsidRPr="00982143">
        <w:rPr>
          <w:lang w:eastAsia="zh-CN"/>
        </w:rPr>
        <w:t xml:space="preserve">The Memory is a complex type that describes </w:t>
      </w:r>
      <w:r w:rsidRPr="00982143">
        <w:rPr>
          <w:rFonts w:eastAsia="Arial Unicode MS"/>
          <w:lang w:eastAsia="zh-CN"/>
        </w:rPr>
        <w:t>t</w:t>
      </w:r>
      <w:r w:rsidRPr="00982143">
        <w:rPr>
          <w:rFonts w:eastAsia="Arial Unicode MS"/>
        </w:rPr>
        <w:t xml:space="preserve">he current available amount of </w:t>
      </w:r>
      <w:r w:rsidRPr="00982143">
        <w:rPr>
          <w:rFonts w:eastAsia="Arial Unicode MS"/>
          <w:lang w:eastAsia="zh-CN"/>
        </w:rPr>
        <w:t>memory and t</w:t>
      </w:r>
      <w:r w:rsidRPr="00982143">
        <w:rPr>
          <w:rFonts w:eastAsia="Arial Unicode MS"/>
        </w:rPr>
        <w:t xml:space="preserve">he total amount of </w:t>
      </w:r>
      <w:r w:rsidRPr="00982143">
        <w:rPr>
          <w:rFonts w:eastAsia="Arial Unicode MS"/>
          <w:lang w:eastAsia="zh-CN"/>
        </w:rPr>
        <w:t>memory</w:t>
      </w:r>
      <w:r w:rsidRPr="00982143">
        <w:rPr>
          <w:lang w:eastAsia="zh-CN"/>
        </w:rPr>
        <w:t>.</w:t>
      </w:r>
    </w:p>
    <w:p w14:paraId="675A0B00" w14:textId="77777777" w:rsidR="00CE59BD" w:rsidRPr="00982143" w:rsidRDefault="00CE59BD" w:rsidP="00CE59BD">
      <w:pPr>
        <w:pStyle w:val="TH"/>
        <w:rPr>
          <w:lang w:eastAsia="zh-CN"/>
        </w:rPr>
      </w:pPr>
      <w:r w:rsidRPr="00982143">
        <w:t xml:space="preserve">Table </w:t>
      </w:r>
      <w:r w:rsidR="00AB3586" w:rsidRPr="00982143">
        <w:t>6.6.2.2.</w:t>
      </w:r>
      <w:r w:rsidRPr="00982143">
        <w:rPr>
          <w:lang w:eastAsia="zh-CN"/>
        </w:rPr>
        <w:t>8</w:t>
      </w:r>
      <w:r w:rsidRPr="00982143">
        <w:t>-1: Type: Memory</w:t>
      </w:r>
    </w:p>
    <w:tbl>
      <w:tblPr>
        <w:tblW w:w="8725" w:type="dxa"/>
        <w:jc w:val="center"/>
        <w:tblLayout w:type="fixed"/>
        <w:tblCellMar>
          <w:left w:w="28" w:type="dxa"/>
          <w:right w:w="0" w:type="dxa"/>
        </w:tblCellMar>
        <w:tblLook w:val="0000" w:firstRow="0" w:lastRow="0" w:firstColumn="0" w:lastColumn="0" w:noHBand="0" w:noVBand="0"/>
      </w:tblPr>
      <w:tblGrid>
        <w:gridCol w:w="1709"/>
        <w:gridCol w:w="1709"/>
        <w:gridCol w:w="5307"/>
      </w:tblGrid>
      <w:tr w:rsidR="00DF339F" w:rsidRPr="00982143" w14:paraId="66540DCA"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0464DE03" w14:textId="77777777" w:rsidR="00DF339F" w:rsidRPr="00982143" w:rsidRDefault="00DF339F" w:rsidP="00CE59BD">
            <w:pPr>
              <w:pStyle w:val="TAH"/>
            </w:pPr>
            <w:r w:rsidRPr="00982143">
              <w:t>Parameter</w:t>
            </w:r>
          </w:p>
        </w:tc>
        <w:tc>
          <w:tcPr>
            <w:tcW w:w="1709" w:type="dxa"/>
            <w:tcBorders>
              <w:top w:val="single" w:sz="1" w:space="0" w:color="000000"/>
              <w:left w:val="single" w:sz="1" w:space="0" w:color="000000"/>
              <w:bottom w:val="single" w:sz="4" w:space="0" w:color="auto"/>
            </w:tcBorders>
            <w:shd w:val="clear" w:color="auto" w:fill="C0C0C0"/>
          </w:tcPr>
          <w:p w14:paraId="2CA5D8DB" w14:textId="77777777" w:rsidR="00DF339F" w:rsidRPr="00982143" w:rsidRDefault="00DF339F" w:rsidP="00CE59BD">
            <w:pPr>
              <w:pStyle w:val="TAH"/>
            </w:pPr>
            <w:r w:rsidRPr="00982143">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717D1323" w14:textId="77777777" w:rsidR="00DF339F" w:rsidRPr="00982143" w:rsidRDefault="00DF339F" w:rsidP="00CE59BD">
            <w:pPr>
              <w:pStyle w:val="TAH"/>
            </w:pPr>
            <w:r w:rsidRPr="00982143">
              <w:t>Description</w:t>
            </w:r>
          </w:p>
        </w:tc>
      </w:tr>
      <w:tr w:rsidR="00DF339F" w:rsidRPr="00982143" w14:paraId="6E263C03"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1A1E3C3" w14:textId="77777777" w:rsidR="00DF339F" w:rsidRPr="00982143" w:rsidRDefault="00DF339F" w:rsidP="00CE59BD">
            <w:pPr>
              <w:pStyle w:val="TAL"/>
              <w:rPr>
                <w:lang w:eastAsia="zh-CN"/>
              </w:rPr>
            </w:pPr>
            <w:r w:rsidRPr="00982143">
              <w:rPr>
                <w:lang w:eastAsia="zh-CN"/>
              </w:rPr>
              <w:t>memAvailable</w:t>
            </w:r>
          </w:p>
        </w:tc>
        <w:tc>
          <w:tcPr>
            <w:tcW w:w="1709" w:type="dxa"/>
            <w:tcBorders>
              <w:top w:val="single" w:sz="4" w:space="0" w:color="auto"/>
              <w:left w:val="single" w:sz="4" w:space="0" w:color="auto"/>
              <w:bottom w:val="single" w:sz="4" w:space="0" w:color="auto"/>
              <w:right w:val="single" w:sz="4" w:space="0" w:color="auto"/>
            </w:tcBorders>
          </w:tcPr>
          <w:p w14:paraId="7AAB8076" w14:textId="77777777" w:rsidR="00DF339F" w:rsidRPr="00982143" w:rsidRDefault="00DF339F" w:rsidP="004E0F54">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206C19CB" w14:textId="77777777" w:rsidR="00DF339F" w:rsidRPr="00982143" w:rsidRDefault="00DF339F" w:rsidP="00CE59BD">
            <w:pPr>
              <w:pStyle w:val="TAL"/>
              <w:rPr>
                <w:lang w:eastAsia="zh-CN"/>
              </w:rPr>
            </w:pPr>
            <w:r w:rsidRPr="00982143">
              <w:rPr>
                <w:lang w:eastAsia="zh-CN"/>
              </w:rPr>
              <w:t>The current available amount of memory in bytes.</w:t>
            </w:r>
          </w:p>
        </w:tc>
      </w:tr>
      <w:tr w:rsidR="00DF339F" w:rsidRPr="00982143" w14:paraId="760C3263"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BD932EE" w14:textId="77777777" w:rsidR="00DF339F" w:rsidRPr="00982143" w:rsidRDefault="00DF339F" w:rsidP="00CE59BD">
            <w:pPr>
              <w:pStyle w:val="TAL"/>
              <w:rPr>
                <w:lang w:eastAsia="zh-CN"/>
              </w:rPr>
            </w:pPr>
            <w:r w:rsidRPr="00982143">
              <w:rPr>
                <w:lang w:eastAsia="zh-CN"/>
              </w:rPr>
              <w:t>memTotal</w:t>
            </w:r>
          </w:p>
        </w:tc>
        <w:tc>
          <w:tcPr>
            <w:tcW w:w="1709" w:type="dxa"/>
            <w:tcBorders>
              <w:top w:val="single" w:sz="4" w:space="0" w:color="auto"/>
              <w:left w:val="single" w:sz="4" w:space="0" w:color="auto"/>
              <w:bottom w:val="single" w:sz="4" w:space="0" w:color="auto"/>
              <w:right w:val="single" w:sz="4" w:space="0" w:color="auto"/>
            </w:tcBorders>
          </w:tcPr>
          <w:p w14:paraId="6683A768" w14:textId="77777777" w:rsidR="00DF339F" w:rsidRPr="00982143" w:rsidRDefault="00DF339F" w:rsidP="004E0F54">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63BA1D8A" w14:textId="77777777" w:rsidR="00DF339F" w:rsidRPr="00982143" w:rsidRDefault="00DF339F" w:rsidP="00CE59BD">
            <w:pPr>
              <w:pStyle w:val="TAL"/>
              <w:rPr>
                <w:lang w:eastAsia="zh-CN"/>
              </w:rPr>
            </w:pPr>
            <w:r w:rsidRPr="00982143">
              <w:rPr>
                <w:lang w:eastAsia="zh-CN"/>
              </w:rPr>
              <w:t>The total amount of memory in bytes.</w:t>
            </w:r>
          </w:p>
        </w:tc>
      </w:tr>
    </w:tbl>
    <w:p w14:paraId="4CF5F873" w14:textId="77777777" w:rsidR="00CE59BD" w:rsidRPr="00982143" w:rsidRDefault="00CE59BD" w:rsidP="00394860"/>
    <w:p w14:paraId="1349309E" w14:textId="77777777" w:rsidR="00DF339F" w:rsidRPr="00982143" w:rsidRDefault="00AB3586" w:rsidP="004A0134">
      <w:pPr>
        <w:pStyle w:val="Heading5"/>
      </w:pPr>
      <w:bookmarkStart w:id="683" w:name="_Toc449539707"/>
      <w:bookmarkStart w:id="684" w:name="_Toc449961893"/>
      <w:r w:rsidRPr="00982143">
        <w:t>6.6.2.2.</w:t>
      </w:r>
      <w:r w:rsidR="00DF339F" w:rsidRPr="00982143">
        <w:rPr>
          <w:lang w:eastAsia="zh-CN"/>
        </w:rPr>
        <w:t>9</w:t>
      </w:r>
      <w:r w:rsidR="00DF339F" w:rsidRPr="00982143">
        <w:tab/>
        <w:t>Battery Type</w:t>
      </w:r>
      <w:bookmarkEnd w:id="683"/>
      <w:bookmarkEnd w:id="684"/>
    </w:p>
    <w:p w14:paraId="79DAD2E5" w14:textId="77777777" w:rsidR="00DF339F" w:rsidRPr="00982143" w:rsidRDefault="00DF339F" w:rsidP="00CE59BD">
      <w:pPr>
        <w:rPr>
          <w:lang w:eastAsia="zh-CN"/>
        </w:rPr>
      </w:pPr>
      <w:r w:rsidRPr="00982143">
        <w:rPr>
          <w:lang w:eastAsia="zh-CN"/>
        </w:rPr>
        <w:t xml:space="preserve">The </w:t>
      </w:r>
      <w:r w:rsidRPr="00982143">
        <w:t>Battery</w:t>
      </w:r>
      <w:r w:rsidRPr="00982143">
        <w:rPr>
          <w:lang w:eastAsia="zh-CN"/>
        </w:rPr>
        <w:t xml:space="preserve"> is a complex type that describes </w:t>
      </w:r>
      <w:r w:rsidRPr="00982143">
        <w:rPr>
          <w:rFonts w:eastAsia="Arial Unicode MS"/>
          <w:szCs w:val="21"/>
          <w:lang w:eastAsia="zh-CN"/>
        </w:rPr>
        <w:t>t</w:t>
      </w:r>
      <w:r w:rsidRPr="00982143">
        <w:rPr>
          <w:rFonts w:eastAsia="Arial Unicode MS"/>
          <w:szCs w:val="21"/>
          <w:lang w:eastAsia="ko-KR"/>
        </w:rPr>
        <w:t>he current battery level</w:t>
      </w:r>
      <w:r w:rsidRPr="00982143">
        <w:rPr>
          <w:rFonts w:eastAsia="Arial Unicode MS"/>
          <w:lang w:eastAsia="zh-CN"/>
        </w:rPr>
        <w:t xml:space="preserve"> and </w:t>
      </w:r>
      <w:r w:rsidRPr="00982143">
        <w:rPr>
          <w:rFonts w:eastAsia="Arial Unicode MS"/>
          <w:szCs w:val="21"/>
          <w:lang w:eastAsia="ko-KR"/>
        </w:rPr>
        <w:t>the status of the battery</w:t>
      </w:r>
      <w:r w:rsidRPr="00982143">
        <w:rPr>
          <w:lang w:eastAsia="zh-CN"/>
        </w:rPr>
        <w:t>.</w:t>
      </w:r>
    </w:p>
    <w:p w14:paraId="5AD98F8E" w14:textId="77777777" w:rsidR="00CE59BD" w:rsidRPr="00982143" w:rsidRDefault="00CE59BD" w:rsidP="00CE59BD">
      <w:pPr>
        <w:pStyle w:val="TH"/>
        <w:rPr>
          <w:lang w:eastAsia="zh-CN"/>
        </w:rPr>
      </w:pPr>
      <w:r w:rsidRPr="00982143">
        <w:t xml:space="preserve">Table </w:t>
      </w:r>
      <w:r w:rsidR="00AB3586" w:rsidRPr="00982143">
        <w:t>6.6.2.2.</w:t>
      </w:r>
      <w:r w:rsidRPr="00982143">
        <w:rPr>
          <w:lang w:eastAsia="zh-CN"/>
        </w:rPr>
        <w:t>9</w:t>
      </w:r>
      <w:r w:rsidRPr="00982143">
        <w:t>-1: Type: Battery</w:t>
      </w:r>
    </w:p>
    <w:tbl>
      <w:tblPr>
        <w:tblW w:w="8795" w:type="dxa"/>
        <w:jc w:val="center"/>
        <w:tblLayout w:type="fixed"/>
        <w:tblCellMar>
          <w:left w:w="28" w:type="dxa"/>
          <w:right w:w="0" w:type="dxa"/>
        </w:tblCellMar>
        <w:tblLook w:val="0000" w:firstRow="0" w:lastRow="0" w:firstColumn="0" w:lastColumn="0" w:noHBand="0" w:noVBand="0"/>
      </w:tblPr>
      <w:tblGrid>
        <w:gridCol w:w="1709"/>
        <w:gridCol w:w="838"/>
        <w:gridCol w:w="6248"/>
      </w:tblGrid>
      <w:tr w:rsidR="00DF339F" w:rsidRPr="00982143" w14:paraId="5CA9330E"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676517DF" w14:textId="77777777" w:rsidR="00DF339F" w:rsidRPr="00982143" w:rsidRDefault="00DF339F" w:rsidP="00CE59BD">
            <w:pPr>
              <w:pStyle w:val="TAH"/>
            </w:pPr>
            <w:r w:rsidRPr="00982143">
              <w:t>Parameter</w:t>
            </w:r>
          </w:p>
        </w:tc>
        <w:tc>
          <w:tcPr>
            <w:tcW w:w="838" w:type="dxa"/>
            <w:tcBorders>
              <w:top w:val="single" w:sz="1" w:space="0" w:color="000000"/>
              <w:left w:val="single" w:sz="1" w:space="0" w:color="000000"/>
              <w:bottom w:val="single" w:sz="4" w:space="0" w:color="auto"/>
            </w:tcBorders>
            <w:shd w:val="clear" w:color="auto" w:fill="C0C0C0"/>
          </w:tcPr>
          <w:p w14:paraId="2C51A552" w14:textId="77777777" w:rsidR="00DF339F" w:rsidRPr="00982143" w:rsidRDefault="00DF339F" w:rsidP="00CE59BD">
            <w:pPr>
              <w:pStyle w:val="TAH"/>
            </w:pPr>
            <w:r w:rsidRPr="00982143">
              <w:t>Optional</w:t>
            </w:r>
          </w:p>
        </w:tc>
        <w:tc>
          <w:tcPr>
            <w:tcW w:w="6248" w:type="dxa"/>
            <w:tcBorders>
              <w:top w:val="single" w:sz="1" w:space="0" w:color="000000"/>
              <w:left w:val="single" w:sz="1" w:space="0" w:color="000000"/>
              <w:bottom w:val="single" w:sz="4" w:space="0" w:color="auto"/>
              <w:right w:val="single" w:sz="1" w:space="0" w:color="000000"/>
            </w:tcBorders>
            <w:shd w:val="clear" w:color="auto" w:fill="C0C0C0"/>
          </w:tcPr>
          <w:p w14:paraId="5340166D" w14:textId="77777777" w:rsidR="00DF339F" w:rsidRPr="00982143" w:rsidRDefault="00DF339F" w:rsidP="00CE59BD">
            <w:pPr>
              <w:pStyle w:val="TAH"/>
            </w:pPr>
            <w:r w:rsidRPr="00982143">
              <w:t>Description</w:t>
            </w:r>
          </w:p>
        </w:tc>
      </w:tr>
      <w:tr w:rsidR="00DF339F" w:rsidRPr="00982143" w14:paraId="2ED98FD0"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621889A8" w14:textId="77777777" w:rsidR="00DF339F" w:rsidRPr="00982143" w:rsidRDefault="00DF339F" w:rsidP="00CE59BD">
            <w:pPr>
              <w:pStyle w:val="TAL"/>
              <w:rPr>
                <w:lang w:eastAsia="zh-CN"/>
              </w:rPr>
            </w:pPr>
            <w:r w:rsidRPr="00982143">
              <w:rPr>
                <w:lang w:eastAsia="zh-CN"/>
              </w:rPr>
              <w:t>level</w:t>
            </w:r>
          </w:p>
        </w:tc>
        <w:tc>
          <w:tcPr>
            <w:tcW w:w="838" w:type="dxa"/>
            <w:tcBorders>
              <w:top w:val="single" w:sz="4" w:space="0" w:color="auto"/>
              <w:left w:val="single" w:sz="4" w:space="0" w:color="auto"/>
              <w:bottom w:val="single" w:sz="4" w:space="0" w:color="auto"/>
              <w:right w:val="single" w:sz="4" w:space="0" w:color="auto"/>
            </w:tcBorders>
          </w:tcPr>
          <w:p w14:paraId="6265EF9C" w14:textId="77777777" w:rsidR="00DF339F" w:rsidRPr="00982143" w:rsidRDefault="00DF339F" w:rsidP="004E0F54">
            <w:pPr>
              <w:pStyle w:val="TAC"/>
              <w:rPr>
                <w:lang w:eastAsia="zh-CN"/>
              </w:rPr>
            </w:pPr>
            <w:r w:rsidRPr="00982143">
              <w:rPr>
                <w:lang w:eastAsia="zh-CN"/>
              </w:rPr>
              <w:t>YES</w:t>
            </w:r>
          </w:p>
        </w:tc>
        <w:tc>
          <w:tcPr>
            <w:tcW w:w="6248" w:type="dxa"/>
            <w:tcBorders>
              <w:top w:val="single" w:sz="4" w:space="0" w:color="auto"/>
              <w:left w:val="single" w:sz="4" w:space="0" w:color="auto"/>
              <w:bottom w:val="single" w:sz="4" w:space="0" w:color="auto"/>
              <w:right w:val="single" w:sz="4" w:space="0" w:color="auto"/>
            </w:tcBorders>
          </w:tcPr>
          <w:p w14:paraId="7BA61DFE" w14:textId="77777777" w:rsidR="00DF339F" w:rsidRPr="00982143" w:rsidRDefault="00DF339F" w:rsidP="00CE59BD">
            <w:pPr>
              <w:pStyle w:val="TAL"/>
              <w:rPr>
                <w:lang w:eastAsia="zh-CN"/>
              </w:rPr>
            </w:pPr>
            <w:r w:rsidRPr="00982143">
              <w:rPr>
                <w:lang w:eastAsia="zh-CN"/>
              </w:rPr>
              <w:t>The current battery level as a percent of the battery capacity</w:t>
            </w:r>
          </w:p>
        </w:tc>
      </w:tr>
      <w:tr w:rsidR="00DF339F" w:rsidRPr="00982143" w14:paraId="788C8AD8"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6B6EDFD3" w14:textId="77777777" w:rsidR="00DF339F" w:rsidRPr="00982143" w:rsidRDefault="00DF339F" w:rsidP="00CE59BD">
            <w:pPr>
              <w:pStyle w:val="TAL"/>
              <w:rPr>
                <w:lang w:eastAsia="zh-CN"/>
              </w:rPr>
            </w:pPr>
            <w:r w:rsidRPr="00982143">
              <w:rPr>
                <w:lang w:eastAsia="zh-CN"/>
              </w:rPr>
              <w:t>status</w:t>
            </w:r>
          </w:p>
        </w:tc>
        <w:tc>
          <w:tcPr>
            <w:tcW w:w="838" w:type="dxa"/>
            <w:tcBorders>
              <w:top w:val="single" w:sz="4" w:space="0" w:color="auto"/>
              <w:left w:val="single" w:sz="4" w:space="0" w:color="auto"/>
              <w:bottom w:val="single" w:sz="4" w:space="0" w:color="auto"/>
              <w:right w:val="single" w:sz="4" w:space="0" w:color="auto"/>
            </w:tcBorders>
          </w:tcPr>
          <w:p w14:paraId="178D8383" w14:textId="77777777" w:rsidR="00DF339F" w:rsidRPr="00982143" w:rsidRDefault="00DF339F" w:rsidP="004E0F54">
            <w:pPr>
              <w:pStyle w:val="TAC"/>
              <w:rPr>
                <w:lang w:eastAsia="zh-CN"/>
              </w:rPr>
            </w:pPr>
            <w:r w:rsidRPr="00982143">
              <w:rPr>
                <w:lang w:eastAsia="zh-CN"/>
              </w:rPr>
              <w:t>YES</w:t>
            </w:r>
          </w:p>
        </w:tc>
        <w:tc>
          <w:tcPr>
            <w:tcW w:w="6248" w:type="dxa"/>
            <w:tcBorders>
              <w:top w:val="single" w:sz="4" w:space="0" w:color="auto"/>
              <w:left w:val="single" w:sz="4" w:space="0" w:color="auto"/>
              <w:bottom w:val="single" w:sz="4" w:space="0" w:color="auto"/>
              <w:right w:val="single" w:sz="4" w:space="0" w:color="auto"/>
            </w:tcBorders>
          </w:tcPr>
          <w:p w14:paraId="2AFAF4C2" w14:textId="77777777" w:rsidR="00DF339F" w:rsidRPr="00982143" w:rsidRDefault="00DF339F" w:rsidP="00CE59BD">
            <w:pPr>
              <w:pStyle w:val="TAL"/>
              <w:rPr>
                <w:lang w:eastAsia="zh-CN"/>
              </w:rPr>
            </w:pPr>
            <w:r w:rsidRPr="00982143">
              <w:rPr>
                <w:lang w:eastAsia="zh-CN"/>
              </w:rPr>
              <w:t>Indicates the status of the battery.</w:t>
            </w:r>
            <w:r w:rsidRPr="00982143">
              <w:t xml:space="preserve"> </w:t>
            </w:r>
            <w:r w:rsidRPr="00982143">
              <w:rPr>
                <w:lang w:eastAsia="zh-CN"/>
              </w:rPr>
              <w:t xml:space="preserve">Enum BatteryStatus, see </w:t>
            </w:r>
            <w:r w:rsidR="004E0F54" w:rsidRPr="00982143">
              <w:rPr>
                <w:lang w:eastAsia="zh-CN"/>
              </w:rPr>
              <w:t xml:space="preserve">clause </w:t>
            </w:r>
            <w:r w:rsidR="00AB3586" w:rsidRPr="00982143">
              <w:t>6.6.2.2.</w:t>
            </w:r>
            <w:r w:rsidRPr="00982143">
              <w:rPr>
                <w:lang w:eastAsia="zh-CN"/>
              </w:rPr>
              <w:t>11</w:t>
            </w:r>
            <w:r w:rsidRPr="00982143">
              <w:rPr>
                <w:lang w:eastAsia="ko-KR"/>
              </w:rPr>
              <w:t>.</w:t>
            </w:r>
          </w:p>
        </w:tc>
      </w:tr>
    </w:tbl>
    <w:p w14:paraId="42B76E8A" w14:textId="77777777" w:rsidR="00CE59BD" w:rsidRPr="00982143" w:rsidRDefault="00CE59BD" w:rsidP="00CE59BD"/>
    <w:p w14:paraId="12187788" w14:textId="77777777" w:rsidR="00DF339F" w:rsidRPr="00982143" w:rsidRDefault="00AB3586" w:rsidP="004A0134">
      <w:pPr>
        <w:pStyle w:val="Heading5"/>
      </w:pPr>
      <w:bookmarkStart w:id="685" w:name="_Toc449539708"/>
      <w:bookmarkStart w:id="686" w:name="_Toc449961894"/>
      <w:r w:rsidRPr="00982143">
        <w:t>6.6.2.2.</w:t>
      </w:r>
      <w:r w:rsidR="00DF339F" w:rsidRPr="00982143">
        <w:rPr>
          <w:lang w:eastAsia="zh-CN"/>
        </w:rPr>
        <w:t>10</w:t>
      </w:r>
      <w:r w:rsidR="00DF339F" w:rsidRPr="00982143">
        <w:tab/>
        <w:t>DeviceCapability Type</w:t>
      </w:r>
      <w:bookmarkEnd w:id="685"/>
      <w:bookmarkEnd w:id="686"/>
    </w:p>
    <w:p w14:paraId="4FAE5640" w14:textId="77777777" w:rsidR="00DF339F" w:rsidRPr="00982143" w:rsidRDefault="00DF339F" w:rsidP="00CE59BD">
      <w:pPr>
        <w:rPr>
          <w:szCs w:val="21"/>
        </w:rPr>
      </w:pPr>
      <w:r w:rsidRPr="00982143">
        <w:rPr>
          <w:lang w:eastAsia="zh-CN"/>
        </w:rPr>
        <w:t xml:space="preserve">The DeviceCapability is a complex type that describes </w:t>
      </w:r>
      <w:r w:rsidRPr="00982143">
        <w:rPr>
          <w:szCs w:val="21"/>
          <w:lang w:eastAsia="zh-CN"/>
        </w:rPr>
        <w:t>t</w:t>
      </w:r>
      <w:r w:rsidRPr="00982143">
        <w:rPr>
          <w:szCs w:val="21"/>
        </w:rPr>
        <w:t>he name of the capabili</w:t>
      </w:r>
      <w:r w:rsidRPr="00982143">
        <w:rPr>
          <w:lang w:eastAsia="zh-CN"/>
        </w:rPr>
        <w:t>ty, attach labe</w:t>
      </w:r>
      <w:r w:rsidRPr="00982143">
        <w:rPr>
          <w:szCs w:val="21"/>
        </w:rPr>
        <w:t>l, capability</w:t>
      </w:r>
      <w:r w:rsidRPr="00982143">
        <w:rPr>
          <w:szCs w:val="21"/>
          <w:lang w:eastAsia="zh-CN"/>
        </w:rPr>
        <w:t xml:space="preserve"> a</w:t>
      </w:r>
      <w:r w:rsidRPr="00982143">
        <w:rPr>
          <w:szCs w:val="21"/>
        </w:rPr>
        <w:t>ction</w:t>
      </w:r>
      <w:r w:rsidRPr="00982143">
        <w:rPr>
          <w:szCs w:val="21"/>
          <w:lang w:eastAsia="zh-CN"/>
        </w:rPr>
        <w:t xml:space="preserve"> s</w:t>
      </w:r>
      <w:r w:rsidRPr="00982143">
        <w:rPr>
          <w:szCs w:val="21"/>
        </w:rPr>
        <w:t>tatus.</w:t>
      </w:r>
    </w:p>
    <w:p w14:paraId="6E2FB7C7" w14:textId="77777777" w:rsidR="00CE59BD" w:rsidRPr="00982143" w:rsidRDefault="00CE59BD" w:rsidP="00CE59BD">
      <w:pPr>
        <w:pStyle w:val="TH"/>
        <w:rPr>
          <w:lang w:eastAsia="zh-CN"/>
        </w:rPr>
      </w:pPr>
      <w:r w:rsidRPr="00982143">
        <w:t xml:space="preserve">Table </w:t>
      </w:r>
      <w:r w:rsidR="00AB3586" w:rsidRPr="00982143">
        <w:t>6.6.2.2.</w:t>
      </w:r>
      <w:r w:rsidRPr="00982143">
        <w:rPr>
          <w:lang w:eastAsia="zh-CN"/>
        </w:rPr>
        <w:t>10</w:t>
      </w:r>
      <w:r w:rsidRPr="00982143">
        <w:t>-1: Type: DeviceCapability</w:t>
      </w:r>
    </w:p>
    <w:tbl>
      <w:tblPr>
        <w:tblW w:w="9380" w:type="dxa"/>
        <w:jc w:val="center"/>
        <w:tblLayout w:type="fixed"/>
        <w:tblCellMar>
          <w:left w:w="28" w:type="dxa"/>
          <w:right w:w="0" w:type="dxa"/>
        </w:tblCellMar>
        <w:tblLook w:val="0000" w:firstRow="0" w:lastRow="0" w:firstColumn="0" w:lastColumn="0" w:noHBand="0" w:noVBand="0"/>
      </w:tblPr>
      <w:tblGrid>
        <w:gridCol w:w="1709"/>
        <w:gridCol w:w="953"/>
        <w:gridCol w:w="6718"/>
      </w:tblGrid>
      <w:tr w:rsidR="00DF339F" w:rsidRPr="00982143" w14:paraId="3882EC10"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37AA4807" w14:textId="77777777" w:rsidR="00DF339F" w:rsidRPr="00982143" w:rsidRDefault="00DF339F" w:rsidP="00CE59BD">
            <w:pPr>
              <w:pStyle w:val="TAH"/>
            </w:pPr>
            <w:r w:rsidRPr="00982143">
              <w:t>Parameter</w:t>
            </w:r>
          </w:p>
        </w:tc>
        <w:tc>
          <w:tcPr>
            <w:tcW w:w="953" w:type="dxa"/>
            <w:tcBorders>
              <w:top w:val="single" w:sz="1" w:space="0" w:color="000000"/>
              <w:left w:val="single" w:sz="1" w:space="0" w:color="000000"/>
              <w:bottom w:val="single" w:sz="4" w:space="0" w:color="auto"/>
            </w:tcBorders>
            <w:shd w:val="clear" w:color="auto" w:fill="C0C0C0"/>
          </w:tcPr>
          <w:p w14:paraId="1A99FC67" w14:textId="77777777" w:rsidR="00DF339F" w:rsidRPr="00982143" w:rsidRDefault="00DF339F" w:rsidP="00CE59BD">
            <w:pPr>
              <w:pStyle w:val="TAH"/>
            </w:pPr>
            <w:r w:rsidRPr="00982143">
              <w:t>Optional</w:t>
            </w:r>
          </w:p>
        </w:tc>
        <w:tc>
          <w:tcPr>
            <w:tcW w:w="6718" w:type="dxa"/>
            <w:tcBorders>
              <w:top w:val="single" w:sz="1" w:space="0" w:color="000000"/>
              <w:left w:val="single" w:sz="1" w:space="0" w:color="000000"/>
              <w:bottom w:val="single" w:sz="4" w:space="0" w:color="auto"/>
              <w:right w:val="single" w:sz="1" w:space="0" w:color="000000"/>
            </w:tcBorders>
            <w:shd w:val="clear" w:color="auto" w:fill="C0C0C0"/>
          </w:tcPr>
          <w:p w14:paraId="2074B650" w14:textId="77777777" w:rsidR="00DF339F" w:rsidRPr="00982143" w:rsidRDefault="00DF339F" w:rsidP="00CE59BD">
            <w:pPr>
              <w:pStyle w:val="TAH"/>
            </w:pPr>
            <w:r w:rsidRPr="00982143">
              <w:t>Description</w:t>
            </w:r>
          </w:p>
        </w:tc>
      </w:tr>
      <w:tr w:rsidR="00DF339F" w:rsidRPr="00982143" w14:paraId="1E03EAC0"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1A6E2DA" w14:textId="77777777" w:rsidR="00DF339F" w:rsidRPr="00982143" w:rsidRDefault="00DF339F" w:rsidP="00CE59BD">
            <w:pPr>
              <w:pStyle w:val="TAL"/>
              <w:rPr>
                <w:lang w:eastAsia="zh-CN"/>
              </w:rPr>
            </w:pPr>
            <w:r w:rsidRPr="00982143">
              <w:rPr>
                <w:lang w:eastAsia="zh-CN"/>
              </w:rPr>
              <w:t>name</w:t>
            </w:r>
          </w:p>
        </w:tc>
        <w:tc>
          <w:tcPr>
            <w:tcW w:w="953" w:type="dxa"/>
            <w:tcBorders>
              <w:top w:val="single" w:sz="4" w:space="0" w:color="auto"/>
              <w:left w:val="single" w:sz="4" w:space="0" w:color="auto"/>
              <w:bottom w:val="single" w:sz="4" w:space="0" w:color="auto"/>
              <w:right w:val="single" w:sz="4" w:space="0" w:color="auto"/>
            </w:tcBorders>
          </w:tcPr>
          <w:p w14:paraId="4A599225" w14:textId="77777777" w:rsidR="00DF339F" w:rsidRPr="00982143" w:rsidRDefault="00DF339F" w:rsidP="004E0F54">
            <w:pPr>
              <w:pStyle w:val="TAC"/>
              <w:rPr>
                <w:lang w:eastAsia="zh-CN"/>
              </w:rPr>
            </w:pPr>
            <w:r w:rsidRPr="00982143">
              <w:rPr>
                <w:lang w:eastAsia="zh-CN"/>
              </w:rPr>
              <w:t>YES</w:t>
            </w:r>
          </w:p>
        </w:tc>
        <w:tc>
          <w:tcPr>
            <w:tcW w:w="6718" w:type="dxa"/>
            <w:tcBorders>
              <w:top w:val="single" w:sz="4" w:space="0" w:color="auto"/>
              <w:left w:val="single" w:sz="4" w:space="0" w:color="auto"/>
              <w:bottom w:val="single" w:sz="4" w:space="0" w:color="auto"/>
              <w:right w:val="single" w:sz="4" w:space="0" w:color="auto"/>
            </w:tcBorders>
          </w:tcPr>
          <w:p w14:paraId="6948842F" w14:textId="77777777" w:rsidR="00DF339F" w:rsidRPr="00982143" w:rsidRDefault="00DF339F" w:rsidP="00CE59BD">
            <w:pPr>
              <w:pStyle w:val="TAL"/>
              <w:rPr>
                <w:lang w:eastAsia="zh-CN"/>
              </w:rPr>
            </w:pPr>
            <w:r w:rsidRPr="00982143">
              <w:rPr>
                <w:lang w:eastAsia="zh-CN"/>
              </w:rPr>
              <w:t xml:space="preserve">The name of the capability. Enum DeviceCapabilityName, see </w:t>
            </w:r>
            <w:r w:rsidR="004E0F54" w:rsidRPr="00982143">
              <w:rPr>
                <w:lang w:eastAsia="zh-CN"/>
              </w:rPr>
              <w:t xml:space="preserve">clause </w:t>
            </w:r>
            <w:r w:rsidR="00AB3586" w:rsidRPr="00982143">
              <w:t>6.6.2.2.</w:t>
            </w:r>
            <w:r w:rsidRPr="00982143">
              <w:rPr>
                <w:lang w:eastAsia="zh-CN"/>
              </w:rPr>
              <w:t>12</w:t>
            </w:r>
            <w:r w:rsidRPr="00982143">
              <w:rPr>
                <w:lang w:eastAsia="ko-KR"/>
              </w:rPr>
              <w:t>.</w:t>
            </w:r>
          </w:p>
        </w:tc>
      </w:tr>
      <w:tr w:rsidR="00DF339F" w:rsidRPr="00982143" w14:paraId="5986C58E"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7517BE7" w14:textId="77777777" w:rsidR="00DF339F" w:rsidRPr="00982143" w:rsidRDefault="00DF339F" w:rsidP="00CE59BD">
            <w:pPr>
              <w:pStyle w:val="TAL"/>
              <w:rPr>
                <w:lang w:eastAsia="zh-CN"/>
              </w:rPr>
            </w:pPr>
            <w:r w:rsidRPr="00982143">
              <w:rPr>
                <w:lang w:eastAsia="zh-CN"/>
              </w:rPr>
              <w:t>attached</w:t>
            </w:r>
          </w:p>
        </w:tc>
        <w:tc>
          <w:tcPr>
            <w:tcW w:w="953" w:type="dxa"/>
            <w:tcBorders>
              <w:top w:val="single" w:sz="4" w:space="0" w:color="auto"/>
              <w:left w:val="single" w:sz="4" w:space="0" w:color="auto"/>
              <w:bottom w:val="single" w:sz="4" w:space="0" w:color="auto"/>
              <w:right w:val="single" w:sz="4" w:space="0" w:color="auto"/>
            </w:tcBorders>
          </w:tcPr>
          <w:p w14:paraId="2C0B1094" w14:textId="77777777" w:rsidR="00DF339F" w:rsidRPr="00982143" w:rsidRDefault="00DF339F" w:rsidP="004E0F54">
            <w:pPr>
              <w:pStyle w:val="TAC"/>
              <w:rPr>
                <w:lang w:eastAsia="zh-CN"/>
              </w:rPr>
            </w:pPr>
            <w:r w:rsidRPr="00982143">
              <w:rPr>
                <w:lang w:eastAsia="zh-CN"/>
              </w:rPr>
              <w:t>YES</w:t>
            </w:r>
          </w:p>
        </w:tc>
        <w:tc>
          <w:tcPr>
            <w:tcW w:w="6718" w:type="dxa"/>
            <w:tcBorders>
              <w:top w:val="single" w:sz="4" w:space="0" w:color="auto"/>
              <w:left w:val="single" w:sz="4" w:space="0" w:color="auto"/>
              <w:bottom w:val="single" w:sz="4" w:space="0" w:color="auto"/>
              <w:right w:val="single" w:sz="4" w:space="0" w:color="auto"/>
            </w:tcBorders>
          </w:tcPr>
          <w:p w14:paraId="3F87D86E" w14:textId="77777777" w:rsidR="00DF339F" w:rsidRPr="00982143" w:rsidRDefault="00DF339F" w:rsidP="00CE59BD">
            <w:pPr>
              <w:pStyle w:val="TAL"/>
              <w:rPr>
                <w:lang w:eastAsia="zh-CN"/>
              </w:rPr>
            </w:pPr>
            <w:r w:rsidRPr="00982143">
              <w:rPr>
                <w:lang w:eastAsia="zh-CN"/>
              </w:rPr>
              <w:t>Indicates whether the capability is attached to the device or not.</w:t>
            </w:r>
          </w:p>
        </w:tc>
      </w:tr>
      <w:tr w:rsidR="00DF339F" w:rsidRPr="00982143" w14:paraId="73334378"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255D15F" w14:textId="77777777" w:rsidR="00DF339F" w:rsidRPr="00982143" w:rsidRDefault="00DF339F" w:rsidP="00CE59BD">
            <w:pPr>
              <w:pStyle w:val="TAL"/>
              <w:rPr>
                <w:lang w:eastAsia="zh-CN"/>
              </w:rPr>
            </w:pPr>
            <w:r w:rsidRPr="00982143">
              <w:rPr>
                <w:lang w:eastAsia="zh-CN"/>
              </w:rPr>
              <w:t>state</w:t>
            </w:r>
          </w:p>
        </w:tc>
        <w:tc>
          <w:tcPr>
            <w:tcW w:w="953" w:type="dxa"/>
            <w:tcBorders>
              <w:top w:val="single" w:sz="4" w:space="0" w:color="auto"/>
              <w:left w:val="single" w:sz="4" w:space="0" w:color="auto"/>
              <w:bottom w:val="single" w:sz="4" w:space="0" w:color="auto"/>
              <w:right w:val="single" w:sz="4" w:space="0" w:color="auto"/>
            </w:tcBorders>
          </w:tcPr>
          <w:p w14:paraId="514DFBDB" w14:textId="77777777" w:rsidR="00DF339F" w:rsidRPr="00982143" w:rsidRDefault="00DF339F" w:rsidP="004E0F54">
            <w:pPr>
              <w:pStyle w:val="TAC"/>
              <w:rPr>
                <w:lang w:eastAsia="zh-CN"/>
              </w:rPr>
            </w:pPr>
            <w:r w:rsidRPr="00982143">
              <w:rPr>
                <w:lang w:eastAsia="zh-CN"/>
              </w:rPr>
              <w:t>NO</w:t>
            </w:r>
          </w:p>
        </w:tc>
        <w:tc>
          <w:tcPr>
            <w:tcW w:w="6718" w:type="dxa"/>
            <w:tcBorders>
              <w:top w:val="single" w:sz="4" w:space="0" w:color="auto"/>
              <w:left w:val="single" w:sz="4" w:space="0" w:color="auto"/>
              <w:bottom w:val="single" w:sz="4" w:space="0" w:color="auto"/>
              <w:right w:val="single" w:sz="4" w:space="0" w:color="auto"/>
            </w:tcBorders>
          </w:tcPr>
          <w:p w14:paraId="37C3F24D" w14:textId="77777777" w:rsidR="00DF339F" w:rsidRPr="00982143" w:rsidRDefault="00DF339F" w:rsidP="00CE59BD">
            <w:pPr>
              <w:pStyle w:val="TAL"/>
              <w:rPr>
                <w:lang w:eastAsia="zh-CN"/>
              </w:rPr>
            </w:pPr>
            <w:r w:rsidRPr="00982143">
              <w:rPr>
                <w:lang w:eastAsia="zh-CN"/>
              </w:rPr>
              <w:t>Indicates if the capability is enabled or disabled</w:t>
            </w:r>
            <w:r w:rsidR="004E0F54" w:rsidRPr="00982143">
              <w:rPr>
                <w:lang w:eastAsia="zh-CN"/>
              </w:rPr>
              <w:t>.</w:t>
            </w:r>
          </w:p>
        </w:tc>
      </w:tr>
    </w:tbl>
    <w:p w14:paraId="10B04816" w14:textId="77777777" w:rsidR="00CE59BD" w:rsidRPr="00982143" w:rsidRDefault="00CE59BD" w:rsidP="00CE59BD"/>
    <w:p w14:paraId="55CA2046" w14:textId="77777777" w:rsidR="00DF339F" w:rsidRPr="00982143" w:rsidRDefault="00AB3586" w:rsidP="004A0134">
      <w:pPr>
        <w:pStyle w:val="Heading5"/>
        <w:rPr>
          <w:lang w:eastAsia="zh-CN"/>
        </w:rPr>
      </w:pPr>
      <w:bookmarkStart w:id="687" w:name="_Toc449539709"/>
      <w:bookmarkStart w:id="688" w:name="_Toc449961895"/>
      <w:r w:rsidRPr="00982143">
        <w:t>6.6.2.2.</w:t>
      </w:r>
      <w:r w:rsidR="00DF339F" w:rsidRPr="00982143">
        <w:rPr>
          <w:lang w:eastAsia="zh-CN"/>
        </w:rPr>
        <w:t>11</w:t>
      </w:r>
      <w:r w:rsidR="00DF339F" w:rsidRPr="00982143">
        <w:tab/>
        <w:t xml:space="preserve">BatteryStatus </w:t>
      </w:r>
      <w:r w:rsidR="00DF339F" w:rsidRPr="00982143">
        <w:rPr>
          <w:lang w:eastAsia="zh-CN"/>
        </w:rPr>
        <w:t>Enum</w:t>
      </w:r>
      <w:bookmarkEnd w:id="687"/>
      <w:bookmarkEnd w:id="688"/>
    </w:p>
    <w:p w14:paraId="464504AE" w14:textId="77777777" w:rsidR="00FD00E2" w:rsidRPr="00982143" w:rsidRDefault="00FD00E2" w:rsidP="00FD00E2">
      <w:pPr>
        <w:pStyle w:val="TH"/>
        <w:rPr>
          <w:lang w:eastAsia="zh-CN"/>
        </w:rPr>
      </w:pPr>
      <w:r w:rsidRPr="00982143">
        <w:t xml:space="preserve">Table </w:t>
      </w:r>
      <w:r w:rsidR="00AB3586" w:rsidRPr="00982143">
        <w:t>6.6.2.2.</w:t>
      </w:r>
      <w:r w:rsidRPr="00982143">
        <w:rPr>
          <w:lang w:eastAsia="zh-CN"/>
        </w:rPr>
        <w:t>11</w:t>
      </w:r>
      <w:r w:rsidRPr="00982143">
        <w:t>-1: Enum: BatteryStatus</w:t>
      </w:r>
    </w:p>
    <w:tbl>
      <w:tblPr>
        <w:tblW w:w="7016" w:type="dxa"/>
        <w:jc w:val="center"/>
        <w:tblLayout w:type="fixed"/>
        <w:tblCellMar>
          <w:left w:w="28" w:type="dxa"/>
          <w:right w:w="0" w:type="dxa"/>
        </w:tblCellMar>
        <w:tblLook w:val="0000" w:firstRow="0" w:lastRow="0" w:firstColumn="0" w:lastColumn="0" w:noHBand="0" w:noVBand="0"/>
      </w:tblPr>
      <w:tblGrid>
        <w:gridCol w:w="1709"/>
        <w:gridCol w:w="5307"/>
      </w:tblGrid>
      <w:tr w:rsidR="00DF339F" w:rsidRPr="00982143" w14:paraId="6EEF0C3E"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60D16C96" w14:textId="77777777" w:rsidR="00DF339F" w:rsidRPr="00982143" w:rsidRDefault="00DF339F" w:rsidP="00DF339F">
            <w:pPr>
              <w:pStyle w:val="TAH"/>
              <w:snapToGrid w:val="0"/>
            </w:pPr>
            <w:r w:rsidRPr="00982143">
              <w:t>Battery Status</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5D3FAD7A" w14:textId="77777777" w:rsidR="00DF339F" w:rsidRPr="00982143" w:rsidRDefault="00DF339F" w:rsidP="00DF339F">
            <w:pPr>
              <w:pStyle w:val="TAH"/>
              <w:snapToGrid w:val="0"/>
            </w:pPr>
            <w:r w:rsidRPr="00982143">
              <w:t>Description</w:t>
            </w:r>
          </w:p>
        </w:tc>
      </w:tr>
      <w:tr w:rsidR="00DF339F" w:rsidRPr="00982143" w14:paraId="13D85960"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63B58814" w14:textId="77777777" w:rsidR="00DF339F" w:rsidRPr="00982143" w:rsidRDefault="00DF339F" w:rsidP="00394860">
            <w:pPr>
              <w:pStyle w:val="TAL"/>
              <w:rPr>
                <w:rFonts w:cs="Arial"/>
                <w:szCs w:val="18"/>
                <w:lang w:eastAsia="zh-CN"/>
              </w:rPr>
            </w:pPr>
            <w:r w:rsidRPr="00982143">
              <w:rPr>
                <w:rFonts w:cs="Arial"/>
                <w:szCs w:val="18"/>
                <w:lang w:eastAsia="zh-CN"/>
              </w:rPr>
              <w:t>Normal</w:t>
            </w:r>
          </w:p>
        </w:tc>
        <w:tc>
          <w:tcPr>
            <w:tcW w:w="5307" w:type="dxa"/>
            <w:tcBorders>
              <w:top w:val="single" w:sz="4" w:space="0" w:color="auto"/>
              <w:left w:val="single" w:sz="4" w:space="0" w:color="auto"/>
              <w:bottom w:val="single" w:sz="4" w:space="0" w:color="auto"/>
              <w:right w:val="single" w:sz="4" w:space="0" w:color="auto"/>
            </w:tcBorders>
          </w:tcPr>
          <w:p w14:paraId="46325449" w14:textId="77777777" w:rsidR="00DF339F" w:rsidRPr="00982143" w:rsidRDefault="00DF339F" w:rsidP="00394860">
            <w:pPr>
              <w:pStyle w:val="TAL"/>
              <w:rPr>
                <w:rFonts w:cs="Arial"/>
                <w:szCs w:val="18"/>
                <w:lang w:eastAsia="zh-CN"/>
              </w:rPr>
            </w:pPr>
            <w:r w:rsidRPr="00982143">
              <w:rPr>
                <w:rFonts w:cs="Arial"/>
                <w:szCs w:val="18"/>
                <w:lang w:eastAsia="zh-CN"/>
              </w:rPr>
              <w:t>The battery is operating normally and not on power.</w:t>
            </w:r>
          </w:p>
        </w:tc>
      </w:tr>
      <w:tr w:rsidR="00DF339F" w:rsidRPr="00982143" w14:paraId="0144B13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6DE97E15" w14:textId="77777777" w:rsidR="00DF339F" w:rsidRPr="00982143" w:rsidRDefault="00DF339F" w:rsidP="00394860">
            <w:pPr>
              <w:pStyle w:val="TAL"/>
              <w:rPr>
                <w:rFonts w:cs="Arial"/>
                <w:szCs w:val="18"/>
                <w:lang w:eastAsia="zh-CN"/>
              </w:rPr>
            </w:pPr>
            <w:r w:rsidRPr="00982143">
              <w:rPr>
                <w:rFonts w:cs="Arial"/>
                <w:szCs w:val="18"/>
                <w:lang w:eastAsia="zh-CN"/>
              </w:rPr>
              <w:t>Charging</w:t>
            </w:r>
          </w:p>
        </w:tc>
        <w:tc>
          <w:tcPr>
            <w:tcW w:w="5307" w:type="dxa"/>
            <w:tcBorders>
              <w:top w:val="single" w:sz="4" w:space="0" w:color="auto"/>
              <w:left w:val="single" w:sz="4" w:space="0" w:color="auto"/>
              <w:bottom w:val="single" w:sz="4" w:space="0" w:color="auto"/>
              <w:right w:val="single" w:sz="4" w:space="0" w:color="auto"/>
            </w:tcBorders>
          </w:tcPr>
          <w:p w14:paraId="3196CD09" w14:textId="77777777" w:rsidR="00DF339F" w:rsidRPr="00982143" w:rsidRDefault="00DF339F" w:rsidP="00394860">
            <w:pPr>
              <w:pStyle w:val="TAL"/>
              <w:rPr>
                <w:rFonts w:cs="Arial"/>
                <w:szCs w:val="18"/>
                <w:lang w:eastAsia="zh-CN"/>
              </w:rPr>
            </w:pPr>
            <w:r w:rsidRPr="00982143">
              <w:rPr>
                <w:rFonts w:cs="Arial"/>
                <w:szCs w:val="18"/>
                <w:lang w:eastAsia="zh-CN"/>
              </w:rPr>
              <w:t>The battery is currently charging.</w:t>
            </w:r>
          </w:p>
        </w:tc>
      </w:tr>
      <w:tr w:rsidR="00DF339F" w:rsidRPr="00982143" w14:paraId="0E53D167"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34EF70D" w14:textId="77777777" w:rsidR="00DF339F" w:rsidRPr="00982143" w:rsidRDefault="00DF339F" w:rsidP="00394860">
            <w:pPr>
              <w:pStyle w:val="TAL"/>
              <w:rPr>
                <w:rFonts w:cs="Arial"/>
                <w:szCs w:val="18"/>
                <w:lang w:eastAsia="zh-CN"/>
              </w:rPr>
            </w:pPr>
            <w:r w:rsidRPr="00982143">
              <w:rPr>
                <w:rFonts w:cs="Arial"/>
                <w:szCs w:val="18"/>
                <w:lang w:eastAsia="zh-CN"/>
              </w:rPr>
              <w:t>Charge Complete</w:t>
            </w:r>
          </w:p>
        </w:tc>
        <w:tc>
          <w:tcPr>
            <w:tcW w:w="5307" w:type="dxa"/>
            <w:tcBorders>
              <w:top w:val="single" w:sz="4" w:space="0" w:color="auto"/>
              <w:left w:val="single" w:sz="4" w:space="0" w:color="auto"/>
              <w:bottom w:val="single" w:sz="4" w:space="0" w:color="auto"/>
              <w:right w:val="single" w:sz="4" w:space="0" w:color="auto"/>
            </w:tcBorders>
          </w:tcPr>
          <w:p w14:paraId="47687B6D" w14:textId="77777777" w:rsidR="00DF339F" w:rsidRPr="00982143" w:rsidRDefault="00DF339F" w:rsidP="00394860">
            <w:pPr>
              <w:pStyle w:val="TAL"/>
              <w:rPr>
                <w:rFonts w:cs="Arial"/>
                <w:szCs w:val="18"/>
                <w:lang w:eastAsia="zh-CN"/>
              </w:rPr>
            </w:pPr>
            <w:r w:rsidRPr="00982143">
              <w:rPr>
                <w:rFonts w:cs="Arial"/>
                <w:szCs w:val="18"/>
                <w:lang w:eastAsia="zh-CN"/>
              </w:rPr>
              <w:t>The battery is fully charged and still on power.</w:t>
            </w:r>
          </w:p>
        </w:tc>
      </w:tr>
      <w:tr w:rsidR="00DF339F" w:rsidRPr="00982143" w14:paraId="7C099081"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09516DD" w14:textId="77777777" w:rsidR="00DF339F" w:rsidRPr="00982143" w:rsidRDefault="00DF339F" w:rsidP="00394860">
            <w:pPr>
              <w:pStyle w:val="TAL"/>
              <w:rPr>
                <w:rFonts w:cs="Arial"/>
                <w:szCs w:val="18"/>
                <w:lang w:eastAsia="zh-CN"/>
              </w:rPr>
            </w:pPr>
            <w:r w:rsidRPr="00982143">
              <w:rPr>
                <w:rFonts w:cs="Arial"/>
                <w:szCs w:val="18"/>
                <w:lang w:eastAsia="zh-CN"/>
              </w:rPr>
              <w:t>Damaged</w:t>
            </w:r>
          </w:p>
        </w:tc>
        <w:tc>
          <w:tcPr>
            <w:tcW w:w="5307" w:type="dxa"/>
            <w:tcBorders>
              <w:top w:val="single" w:sz="4" w:space="0" w:color="auto"/>
              <w:left w:val="single" w:sz="4" w:space="0" w:color="auto"/>
              <w:bottom w:val="single" w:sz="4" w:space="0" w:color="auto"/>
              <w:right w:val="single" w:sz="4" w:space="0" w:color="auto"/>
            </w:tcBorders>
          </w:tcPr>
          <w:p w14:paraId="329AE9D6" w14:textId="77777777" w:rsidR="00DF339F" w:rsidRPr="00982143" w:rsidRDefault="00DF339F" w:rsidP="00394860">
            <w:pPr>
              <w:pStyle w:val="TAL"/>
              <w:rPr>
                <w:rFonts w:cs="Arial"/>
                <w:szCs w:val="18"/>
                <w:lang w:eastAsia="zh-CN"/>
              </w:rPr>
            </w:pPr>
            <w:r w:rsidRPr="00982143">
              <w:rPr>
                <w:rFonts w:cs="Arial"/>
                <w:szCs w:val="18"/>
                <w:lang w:eastAsia="zh-CN"/>
              </w:rPr>
              <w:t>The battery has some problem.</w:t>
            </w:r>
          </w:p>
        </w:tc>
      </w:tr>
      <w:tr w:rsidR="00DF339F" w:rsidRPr="00982143" w14:paraId="5ED7062D"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5F995EF" w14:textId="77777777" w:rsidR="00DF339F" w:rsidRPr="00982143" w:rsidRDefault="00DF339F" w:rsidP="00394860">
            <w:pPr>
              <w:pStyle w:val="TAL"/>
              <w:rPr>
                <w:rFonts w:cs="Arial"/>
                <w:szCs w:val="18"/>
                <w:lang w:eastAsia="zh-CN"/>
              </w:rPr>
            </w:pPr>
            <w:r w:rsidRPr="00982143">
              <w:rPr>
                <w:rFonts w:cs="Arial"/>
                <w:szCs w:val="18"/>
                <w:lang w:eastAsia="zh-CN"/>
              </w:rPr>
              <w:t>Low Battery</w:t>
            </w:r>
          </w:p>
        </w:tc>
        <w:tc>
          <w:tcPr>
            <w:tcW w:w="5307" w:type="dxa"/>
            <w:tcBorders>
              <w:top w:val="single" w:sz="4" w:space="0" w:color="auto"/>
              <w:left w:val="single" w:sz="4" w:space="0" w:color="auto"/>
              <w:bottom w:val="single" w:sz="4" w:space="0" w:color="auto"/>
              <w:right w:val="single" w:sz="4" w:space="0" w:color="auto"/>
            </w:tcBorders>
          </w:tcPr>
          <w:p w14:paraId="22F9A90C" w14:textId="77777777" w:rsidR="00DF339F" w:rsidRPr="00982143" w:rsidRDefault="00DF339F" w:rsidP="00394860">
            <w:pPr>
              <w:pStyle w:val="TAL"/>
              <w:rPr>
                <w:rFonts w:cs="Arial"/>
                <w:szCs w:val="18"/>
                <w:lang w:eastAsia="zh-CN"/>
              </w:rPr>
            </w:pPr>
            <w:r w:rsidRPr="00982143">
              <w:rPr>
                <w:rFonts w:cs="Arial"/>
                <w:szCs w:val="18"/>
                <w:lang w:eastAsia="zh-CN"/>
              </w:rPr>
              <w:t>The battery is low on charge.</w:t>
            </w:r>
          </w:p>
        </w:tc>
      </w:tr>
      <w:tr w:rsidR="00DF339F" w:rsidRPr="00982143" w14:paraId="73304E28"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A14DDDC" w14:textId="77777777" w:rsidR="00DF339F" w:rsidRPr="00982143" w:rsidRDefault="00DF339F" w:rsidP="00394860">
            <w:pPr>
              <w:pStyle w:val="TAL"/>
              <w:rPr>
                <w:rFonts w:cs="Arial"/>
                <w:szCs w:val="18"/>
                <w:lang w:eastAsia="zh-CN"/>
              </w:rPr>
            </w:pPr>
            <w:r w:rsidRPr="00982143">
              <w:rPr>
                <w:rFonts w:cs="Arial"/>
                <w:szCs w:val="18"/>
                <w:lang w:eastAsia="zh-CN"/>
              </w:rPr>
              <w:t>Not Installed</w:t>
            </w:r>
          </w:p>
        </w:tc>
        <w:tc>
          <w:tcPr>
            <w:tcW w:w="5307" w:type="dxa"/>
            <w:tcBorders>
              <w:top w:val="single" w:sz="4" w:space="0" w:color="auto"/>
              <w:left w:val="single" w:sz="4" w:space="0" w:color="auto"/>
              <w:bottom w:val="single" w:sz="4" w:space="0" w:color="auto"/>
              <w:right w:val="single" w:sz="4" w:space="0" w:color="auto"/>
            </w:tcBorders>
          </w:tcPr>
          <w:p w14:paraId="0D90483F" w14:textId="77777777" w:rsidR="00DF339F" w:rsidRPr="00982143" w:rsidRDefault="00DF339F" w:rsidP="00394860">
            <w:pPr>
              <w:pStyle w:val="TAL"/>
              <w:rPr>
                <w:rFonts w:cs="Arial"/>
                <w:szCs w:val="18"/>
                <w:lang w:eastAsia="zh-CN"/>
              </w:rPr>
            </w:pPr>
            <w:r w:rsidRPr="00982143">
              <w:rPr>
                <w:rFonts w:cs="Arial"/>
                <w:szCs w:val="18"/>
                <w:lang w:eastAsia="zh-CN"/>
              </w:rPr>
              <w:t>The battery is not installed.</w:t>
            </w:r>
          </w:p>
        </w:tc>
      </w:tr>
      <w:tr w:rsidR="00DF339F" w:rsidRPr="00982143" w14:paraId="6D9BA606"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F335A5B" w14:textId="77777777" w:rsidR="00DF339F" w:rsidRPr="00982143" w:rsidRDefault="00DF339F" w:rsidP="00394860">
            <w:pPr>
              <w:pStyle w:val="TAL"/>
              <w:rPr>
                <w:rFonts w:cs="Arial"/>
                <w:szCs w:val="18"/>
                <w:lang w:eastAsia="zh-CN"/>
              </w:rPr>
            </w:pPr>
            <w:r w:rsidRPr="00982143">
              <w:rPr>
                <w:rFonts w:cs="Arial"/>
                <w:szCs w:val="18"/>
                <w:lang w:eastAsia="zh-CN"/>
              </w:rPr>
              <w:t>Unknown</w:t>
            </w:r>
          </w:p>
        </w:tc>
        <w:tc>
          <w:tcPr>
            <w:tcW w:w="5307" w:type="dxa"/>
            <w:tcBorders>
              <w:top w:val="single" w:sz="4" w:space="0" w:color="auto"/>
              <w:left w:val="single" w:sz="4" w:space="0" w:color="auto"/>
              <w:bottom w:val="single" w:sz="4" w:space="0" w:color="auto"/>
              <w:right w:val="single" w:sz="4" w:space="0" w:color="auto"/>
            </w:tcBorders>
          </w:tcPr>
          <w:p w14:paraId="101E186C" w14:textId="77777777" w:rsidR="00DF339F" w:rsidRPr="00982143" w:rsidRDefault="00DF339F" w:rsidP="00394860">
            <w:pPr>
              <w:pStyle w:val="TAL"/>
              <w:rPr>
                <w:rFonts w:cs="Arial"/>
                <w:szCs w:val="18"/>
                <w:lang w:eastAsia="zh-CN"/>
              </w:rPr>
            </w:pPr>
            <w:r w:rsidRPr="00982143">
              <w:rPr>
                <w:rFonts w:cs="Arial"/>
                <w:szCs w:val="18"/>
                <w:lang w:eastAsia="zh-CN"/>
              </w:rPr>
              <w:t>The battery information is not available.</w:t>
            </w:r>
          </w:p>
        </w:tc>
      </w:tr>
    </w:tbl>
    <w:p w14:paraId="073D1644" w14:textId="77777777" w:rsidR="00FD00E2" w:rsidRPr="00982143" w:rsidRDefault="00FD00E2" w:rsidP="00FD00E2"/>
    <w:p w14:paraId="4D8BD956" w14:textId="77777777" w:rsidR="00DF339F" w:rsidRPr="00982143" w:rsidRDefault="00AB3586" w:rsidP="004A0134">
      <w:pPr>
        <w:pStyle w:val="Heading5"/>
        <w:rPr>
          <w:lang w:eastAsia="zh-CN"/>
        </w:rPr>
      </w:pPr>
      <w:bookmarkStart w:id="689" w:name="_Toc449539710"/>
      <w:bookmarkStart w:id="690" w:name="_Toc449961896"/>
      <w:r w:rsidRPr="00982143">
        <w:lastRenderedPageBreak/>
        <w:t>6.6.2.2.</w:t>
      </w:r>
      <w:r w:rsidR="00DF339F" w:rsidRPr="00982143">
        <w:rPr>
          <w:lang w:eastAsia="zh-CN"/>
        </w:rPr>
        <w:t>12</w:t>
      </w:r>
      <w:r w:rsidR="00DF339F" w:rsidRPr="00982143">
        <w:tab/>
        <w:t>DeviceCapability</w:t>
      </w:r>
      <w:r w:rsidR="00DF339F" w:rsidRPr="00982143">
        <w:rPr>
          <w:lang w:eastAsia="zh-CN"/>
        </w:rPr>
        <w:t>Name</w:t>
      </w:r>
      <w:r w:rsidR="00DF339F" w:rsidRPr="00982143">
        <w:t xml:space="preserve"> </w:t>
      </w:r>
      <w:r w:rsidR="00DF339F" w:rsidRPr="00982143">
        <w:rPr>
          <w:lang w:eastAsia="zh-CN"/>
        </w:rPr>
        <w:t>Enum</w:t>
      </w:r>
      <w:bookmarkEnd w:id="689"/>
      <w:bookmarkEnd w:id="690"/>
    </w:p>
    <w:p w14:paraId="091D9FA6" w14:textId="77777777" w:rsidR="00FD00E2" w:rsidRPr="00982143" w:rsidRDefault="00FD00E2" w:rsidP="00FD00E2">
      <w:pPr>
        <w:pStyle w:val="TH"/>
        <w:rPr>
          <w:lang w:eastAsia="zh-CN"/>
        </w:rPr>
      </w:pPr>
      <w:r w:rsidRPr="00982143">
        <w:t xml:space="preserve">Table </w:t>
      </w:r>
      <w:r w:rsidR="00AB3586" w:rsidRPr="00982143">
        <w:t>6.6.2.2.</w:t>
      </w:r>
      <w:r w:rsidRPr="00982143">
        <w:rPr>
          <w:lang w:eastAsia="zh-CN"/>
        </w:rPr>
        <w:t>11</w:t>
      </w:r>
      <w:r w:rsidRPr="00982143">
        <w:t>-1: Enum: DeviceCapability</w:t>
      </w:r>
      <w:r w:rsidRPr="00982143">
        <w:rPr>
          <w:lang w:eastAsia="zh-CN"/>
        </w:rPr>
        <w:t>Name</w:t>
      </w:r>
    </w:p>
    <w:tbl>
      <w:tblPr>
        <w:tblW w:w="9605" w:type="dxa"/>
        <w:jc w:val="center"/>
        <w:tblLayout w:type="fixed"/>
        <w:tblCellMar>
          <w:left w:w="28" w:type="dxa"/>
          <w:right w:w="0" w:type="dxa"/>
        </w:tblCellMar>
        <w:tblLook w:val="0000" w:firstRow="0" w:lastRow="0" w:firstColumn="0" w:lastColumn="0" w:noHBand="0" w:noVBand="0"/>
      </w:tblPr>
      <w:tblGrid>
        <w:gridCol w:w="2533"/>
        <w:gridCol w:w="7072"/>
      </w:tblGrid>
      <w:tr w:rsidR="00DF339F" w:rsidRPr="00982143" w14:paraId="562532B6" w14:textId="77777777" w:rsidTr="00642269">
        <w:trPr>
          <w:tblHeader/>
          <w:jc w:val="center"/>
        </w:trPr>
        <w:tc>
          <w:tcPr>
            <w:tcW w:w="2533" w:type="dxa"/>
            <w:tcBorders>
              <w:top w:val="single" w:sz="1" w:space="0" w:color="000000"/>
              <w:left w:val="single" w:sz="1" w:space="0" w:color="000000"/>
              <w:bottom w:val="single" w:sz="4" w:space="0" w:color="auto"/>
            </w:tcBorders>
            <w:shd w:val="clear" w:color="auto" w:fill="C0C0C0"/>
          </w:tcPr>
          <w:p w14:paraId="508249E4" w14:textId="77777777" w:rsidR="00DF339F" w:rsidRPr="00982143" w:rsidRDefault="00DF339F" w:rsidP="00FD00E2">
            <w:pPr>
              <w:pStyle w:val="TAH"/>
            </w:pPr>
            <w:r w:rsidRPr="00982143">
              <w:t xml:space="preserve">Device Capability Name </w:t>
            </w:r>
          </w:p>
        </w:tc>
        <w:tc>
          <w:tcPr>
            <w:tcW w:w="7072" w:type="dxa"/>
            <w:tcBorders>
              <w:top w:val="single" w:sz="1" w:space="0" w:color="000000"/>
              <w:left w:val="single" w:sz="1" w:space="0" w:color="000000"/>
              <w:bottom w:val="single" w:sz="4" w:space="0" w:color="auto"/>
              <w:right w:val="single" w:sz="1" w:space="0" w:color="000000"/>
            </w:tcBorders>
            <w:shd w:val="clear" w:color="auto" w:fill="C0C0C0"/>
          </w:tcPr>
          <w:p w14:paraId="31599E93" w14:textId="77777777" w:rsidR="00DF339F" w:rsidRPr="00982143" w:rsidRDefault="00DF339F" w:rsidP="00FD00E2">
            <w:pPr>
              <w:pStyle w:val="TAH"/>
            </w:pPr>
            <w:r w:rsidRPr="00982143">
              <w:t>Description</w:t>
            </w:r>
          </w:p>
        </w:tc>
      </w:tr>
      <w:tr w:rsidR="00DF339F" w:rsidRPr="00982143" w14:paraId="3CFC3854"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6C174AA1" w14:textId="77777777" w:rsidR="00DF339F" w:rsidRPr="00982143" w:rsidRDefault="00DF339F" w:rsidP="00394860">
            <w:pPr>
              <w:pStyle w:val="TAL"/>
              <w:rPr>
                <w:rFonts w:cs="Arial"/>
                <w:szCs w:val="18"/>
              </w:rPr>
            </w:pPr>
            <w:r w:rsidRPr="00982143">
              <w:rPr>
                <w:rFonts w:cs="Arial"/>
                <w:szCs w:val="18"/>
              </w:rPr>
              <w:t xml:space="preserve">Hardware: ExternalMemory </w:t>
            </w:r>
          </w:p>
        </w:tc>
        <w:tc>
          <w:tcPr>
            <w:tcW w:w="7072" w:type="dxa"/>
            <w:tcBorders>
              <w:top w:val="single" w:sz="4" w:space="0" w:color="auto"/>
              <w:left w:val="single" w:sz="4" w:space="0" w:color="auto"/>
              <w:bottom w:val="single" w:sz="4" w:space="0" w:color="auto"/>
              <w:right w:val="single" w:sz="4" w:space="0" w:color="auto"/>
            </w:tcBorders>
          </w:tcPr>
          <w:p w14:paraId="5496EC83" w14:textId="77777777" w:rsidR="00DF339F" w:rsidRPr="00982143" w:rsidRDefault="00DF339F" w:rsidP="00394860">
            <w:pPr>
              <w:pStyle w:val="TAL"/>
              <w:rPr>
                <w:rFonts w:cs="Arial"/>
                <w:szCs w:val="18"/>
                <w:lang w:eastAsia="zh-CN"/>
              </w:rPr>
            </w:pPr>
            <w:r w:rsidRPr="00982143">
              <w:rPr>
                <w:rFonts w:cs="Arial"/>
                <w:szCs w:val="18"/>
              </w:rPr>
              <w:t>Used to enable/disable the removable card memory or storage disk.</w:t>
            </w:r>
          </w:p>
        </w:tc>
      </w:tr>
      <w:tr w:rsidR="00DF339F" w:rsidRPr="00982143" w14:paraId="11A6032F"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3309C715" w14:textId="77777777" w:rsidR="00DF339F" w:rsidRPr="00982143" w:rsidRDefault="00DF339F" w:rsidP="00394860">
            <w:pPr>
              <w:pStyle w:val="TAL"/>
              <w:rPr>
                <w:rFonts w:cs="Arial"/>
                <w:szCs w:val="18"/>
              </w:rPr>
            </w:pPr>
            <w:r w:rsidRPr="00982143">
              <w:rPr>
                <w:rFonts w:cs="Arial"/>
                <w:szCs w:val="18"/>
              </w:rPr>
              <w:t xml:space="preserve">Hardware: Display </w:t>
            </w:r>
          </w:p>
        </w:tc>
        <w:tc>
          <w:tcPr>
            <w:tcW w:w="7072" w:type="dxa"/>
            <w:tcBorders>
              <w:top w:val="single" w:sz="4" w:space="0" w:color="auto"/>
              <w:left w:val="single" w:sz="4" w:space="0" w:color="auto"/>
              <w:bottom w:val="single" w:sz="4" w:space="0" w:color="auto"/>
              <w:right w:val="single" w:sz="4" w:space="0" w:color="auto"/>
            </w:tcBorders>
          </w:tcPr>
          <w:p w14:paraId="19273EEF" w14:textId="77777777" w:rsidR="00DF339F" w:rsidRPr="00982143" w:rsidRDefault="00DF339F" w:rsidP="00394860">
            <w:pPr>
              <w:pStyle w:val="TAL"/>
              <w:rPr>
                <w:rFonts w:cs="Arial"/>
                <w:szCs w:val="18"/>
                <w:lang w:eastAsia="zh-CN"/>
              </w:rPr>
            </w:pPr>
            <w:r w:rsidRPr="00982143">
              <w:rPr>
                <w:rFonts w:cs="Arial"/>
                <w:szCs w:val="18"/>
              </w:rPr>
              <w:t>Used to enable/disable the display screen.</w:t>
            </w:r>
          </w:p>
        </w:tc>
      </w:tr>
      <w:tr w:rsidR="00DF339F" w:rsidRPr="00982143" w14:paraId="469CD3D7"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28D4E9EF" w14:textId="77777777" w:rsidR="00DF339F" w:rsidRPr="00982143" w:rsidRDefault="00DF339F" w:rsidP="00394860">
            <w:pPr>
              <w:pStyle w:val="TAL"/>
              <w:rPr>
                <w:rFonts w:cs="Arial"/>
                <w:szCs w:val="18"/>
              </w:rPr>
            </w:pPr>
            <w:r w:rsidRPr="00982143">
              <w:rPr>
                <w:rFonts w:cs="Arial"/>
                <w:szCs w:val="18"/>
              </w:rPr>
              <w:t xml:space="preserve">Hardware: Camera </w:t>
            </w:r>
          </w:p>
        </w:tc>
        <w:tc>
          <w:tcPr>
            <w:tcW w:w="7072" w:type="dxa"/>
            <w:tcBorders>
              <w:top w:val="single" w:sz="4" w:space="0" w:color="auto"/>
              <w:left w:val="single" w:sz="4" w:space="0" w:color="auto"/>
              <w:bottom w:val="single" w:sz="4" w:space="0" w:color="auto"/>
              <w:right w:val="single" w:sz="4" w:space="0" w:color="auto"/>
            </w:tcBorders>
          </w:tcPr>
          <w:p w14:paraId="0B1F30B9" w14:textId="77777777" w:rsidR="00DF339F" w:rsidRPr="00982143" w:rsidRDefault="00DF339F" w:rsidP="00394860">
            <w:pPr>
              <w:pStyle w:val="TAL"/>
              <w:rPr>
                <w:rFonts w:cs="Arial"/>
                <w:szCs w:val="18"/>
                <w:lang w:eastAsia="zh-CN"/>
              </w:rPr>
            </w:pPr>
            <w:r w:rsidRPr="00982143">
              <w:rPr>
                <w:rFonts w:cs="Arial"/>
                <w:szCs w:val="18"/>
              </w:rPr>
              <w:t>Used to enable/disable the camera.</w:t>
            </w:r>
          </w:p>
        </w:tc>
      </w:tr>
      <w:tr w:rsidR="00DF339F" w:rsidRPr="00982143" w14:paraId="56B64B17"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0977C683" w14:textId="77777777" w:rsidR="00DF339F" w:rsidRPr="00982143" w:rsidRDefault="00DF339F" w:rsidP="00394860">
            <w:pPr>
              <w:pStyle w:val="TAL"/>
              <w:rPr>
                <w:rFonts w:cs="Arial"/>
                <w:szCs w:val="18"/>
              </w:rPr>
            </w:pPr>
            <w:r w:rsidRPr="00982143">
              <w:rPr>
                <w:rFonts w:cs="Arial"/>
                <w:szCs w:val="18"/>
              </w:rPr>
              <w:t xml:space="preserve">Hardware: Speaker </w:t>
            </w:r>
          </w:p>
        </w:tc>
        <w:tc>
          <w:tcPr>
            <w:tcW w:w="7072" w:type="dxa"/>
            <w:tcBorders>
              <w:top w:val="single" w:sz="4" w:space="0" w:color="auto"/>
              <w:left w:val="single" w:sz="4" w:space="0" w:color="auto"/>
              <w:bottom w:val="single" w:sz="4" w:space="0" w:color="auto"/>
              <w:right w:val="single" w:sz="4" w:space="0" w:color="auto"/>
            </w:tcBorders>
          </w:tcPr>
          <w:p w14:paraId="5307362D" w14:textId="77777777" w:rsidR="00DF339F" w:rsidRPr="00982143" w:rsidRDefault="00DF339F" w:rsidP="00394860">
            <w:pPr>
              <w:pStyle w:val="TAL"/>
              <w:rPr>
                <w:rFonts w:cs="Arial"/>
                <w:szCs w:val="18"/>
                <w:lang w:eastAsia="zh-CN"/>
              </w:rPr>
            </w:pPr>
            <w:r w:rsidRPr="00982143">
              <w:rPr>
                <w:rFonts w:cs="Arial"/>
                <w:szCs w:val="18"/>
              </w:rPr>
              <w:t>Used to enable/disable the speaker.</w:t>
            </w:r>
          </w:p>
        </w:tc>
      </w:tr>
      <w:tr w:rsidR="00DF339F" w:rsidRPr="00982143" w14:paraId="63CD331C"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2A6B9D07" w14:textId="77777777" w:rsidR="00DF339F" w:rsidRPr="00982143" w:rsidRDefault="00DF339F" w:rsidP="00394860">
            <w:pPr>
              <w:pStyle w:val="TAL"/>
              <w:rPr>
                <w:rFonts w:cs="Arial"/>
                <w:szCs w:val="18"/>
              </w:rPr>
            </w:pPr>
            <w:r w:rsidRPr="00982143">
              <w:rPr>
                <w:rFonts w:cs="Arial"/>
                <w:szCs w:val="18"/>
              </w:rPr>
              <w:t xml:space="preserve">I/O: Tethering </w:t>
            </w:r>
          </w:p>
        </w:tc>
        <w:tc>
          <w:tcPr>
            <w:tcW w:w="7072" w:type="dxa"/>
            <w:tcBorders>
              <w:top w:val="single" w:sz="4" w:space="0" w:color="auto"/>
              <w:left w:val="single" w:sz="4" w:space="0" w:color="auto"/>
              <w:bottom w:val="single" w:sz="4" w:space="0" w:color="auto"/>
              <w:right w:val="single" w:sz="4" w:space="0" w:color="auto"/>
            </w:tcBorders>
          </w:tcPr>
          <w:p w14:paraId="7D73F00E" w14:textId="77777777" w:rsidR="00DF339F" w:rsidRPr="00982143" w:rsidRDefault="00DF339F" w:rsidP="00394860">
            <w:pPr>
              <w:pStyle w:val="TAL"/>
              <w:rPr>
                <w:rFonts w:cs="Arial"/>
                <w:szCs w:val="18"/>
                <w:lang w:eastAsia="zh-CN"/>
              </w:rPr>
            </w:pPr>
            <w:r w:rsidRPr="00982143">
              <w:rPr>
                <w:rFonts w:cs="Arial"/>
                <w:szCs w:val="18"/>
              </w:rPr>
              <w:t>Used to enable/disable the device to be attached to other devices.</w:t>
            </w:r>
          </w:p>
        </w:tc>
      </w:tr>
      <w:tr w:rsidR="00DF339F" w:rsidRPr="00982143" w14:paraId="287927EB"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522E93E9" w14:textId="77777777" w:rsidR="00DF339F" w:rsidRPr="00982143" w:rsidRDefault="00DF339F" w:rsidP="00394860">
            <w:pPr>
              <w:pStyle w:val="TAL"/>
              <w:rPr>
                <w:rFonts w:cs="Arial"/>
                <w:szCs w:val="18"/>
              </w:rPr>
            </w:pPr>
            <w:r w:rsidRPr="00982143">
              <w:rPr>
                <w:rFonts w:cs="Arial"/>
                <w:szCs w:val="18"/>
              </w:rPr>
              <w:t xml:space="preserve">I/O: AudioInputEncoder </w:t>
            </w:r>
          </w:p>
        </w:tc>
        <w:tc>
          <w:tcPr>
            <w:tcW w:w="7072" w:type="dxa"/>
            <w:tcBorders>
              <w:top w:val="single" w:sz="4" w:space="0" w:color="auto"/>
              <w:left w:val="single" w:sz="4" w:space="0" w:color="auto"/>
              <w:bottom w:val="single" w:sz="4" w:space="0" w:color="auto"/>
              <w:right w:val="single" w:sz="4" w:space="0" w:color="auto"/>
            </w:tcBorders>
          </w:tcPr>
          <w:p w14:paraId="5FED2A35" w14:textId="77777777" w:rsidR="00DF339F" w:rsidRPr="00982143" w:rsidRDefault="00DF339F" w:rsidP="00394860">
            <w:pPr>
              <w:pStyle w:val="TAL"/>
              <w:rPr>
                <w:rFonts w:cs="Arial"/>
                <w:szCs w:val="18"/>
                <w:lang w:eastAsia="zh-CN"/>
              </w:rPr>
            </w:pPr>
            <w:r w:rsidRPr="00982143">
              <w:rPr>
                <w:rFonts w:cs="Arial"/>
                <w:szCs w:val="18"/>
              </w:rPr>
              <w:t>Used to enable/disable the audio input encoder.</w:t>
            </w:r>
          </w:p>
        </w:tc>
      </w:tr>
      <w:tr w:rsidR="00DF339F" w:rsidRPr="00982143" w14:paraId="3A4565A9"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4AFD3517" w14:textId="77777777" w:rsidR="00DF339F" w:rsidRPr="00982143" w:rsidRDefault="00DF339F" w:rsidP="00394860">
            <w:pPr>
              <w:pStyle w:val="TAL"/>
              <w:rPr>
                <w:rFonts w:cs="Arial"/>
                <w:szCs w:val="18"/>
              </w:rPr>
            </w:pPr>
            <w:r w:rsidRPr="00982143">
              <w:rPr>
                <w:rFonts w:cs="Arial"/>
                <w:szCs w:val="18"/>
              </w:rPr>
              <w:t xml:space="preserve">I/O: AttachedDevice </w:t>
            </w:r>
          </w:p>
        </w:tc>
        <w:tc>
          <w:tcPr>
            <w:tcW w:w="7072" w:type="dxa"/>
            <w:tcBorders>
              <w:top w:val="single" w:sz="4" w:space="0" w:color="auto"/>
              <w:left w:val="single" w:sz="4" w:space="0" w:color="auto"/>
              <w:bottom w:val="single" w:sz="4" w:space="0" w:color="auto"/>
              <w:right w:val="single" w:sz="4" w:space="0" w:color="auto"/>
            </w:tcBorders>
          </w:tcPr>
          <w:p w14:paraId="6EEAA193" w14:textId="77777777" w:rsidR="00DF339F" w:rsidRPr="00982143" w:rsidRDefault="00DF339F" w:rsidP="00394860">
            <w:pPr>
              <w:pStyle w:val="TAL"/>
              <w:rPr>
                <w:rFonts w:cs="Arial"/>
                <w:szCs w:val="18"/>
                <w:lang w:eastAsia="zh-CN"/>
              </w:rPr>
            </w:pPr>
            <w:r w:rsidRPr="00982143">
              <w:rPr>
                <w:rFonts w:cs="Arial"/>
                <w:szCs w:val="18"/>
              </w:rPr>
              <w:t>Used to enable/disable the capability to allow other devices to be attached to this device.</w:t>
            </w:r>
          </w:p>
        </w:tc>
      </w:tr>
      <w:tr w:rsidR="00DF339F" w:rsidRPr="00982143" w14:paraId="63525AAA"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1359D58C" w14:textId="77777777" w:rsidR="00DF339F" w:rsidRPr="00982143" w:rsidRDefault="00DF339F" w:rsidP="00394860">
            <w:pPr>
              <w:pStyle w:val="TAL"/>
              <w:rPr>
                <w:rFonts w:cs="Arial"/>
                <w:szCs w:val="18"/>
              </w:rPr>
            </w:pPr>
            <w:r w:rsidRPr="00982143">
              <w:rPr>
                <w:rFonts w:cs="Arial"/>
                <w:szCs w:val="18"/>
              </w:rPr>
              <w:t xml:space="preserve">I/O: Keyboard </w:t>
            </w:r>
          </w:p>
        </w:tc>
        <w:tc>
          <w:tcPr>
            <w:tcW w:w="7072" w:type="dxa"/>
            <w:tcBorders>
              <w:top w:val="single" w:sz="4" w:space="0" w:color="auto"/>
              <w:left w:val="single" w:sz="4" w:space="0" w:color="auto"/>
              <w:bottom w:val="single" w:sz="4" w:space="0" w:color="auto"/>
              <w:right w:val="single" w:sz="4" w:space="0" w:color="auto"/>
            </w:tcBorders>
          </w:tcPr>
          <w:p w14:paraId="78620478" w14:textId="77777777" w:rsidR="00DF339F" w:rsidRPr="00982143" w:rsidRDefault="00DF339F" w:rsidP="00394860">
            <w:pPr>
              <w:pStyle w:val="TAL"/>
              <w:rPr>
                <w:rFonts w:cs="Arial"/>
                <w:szCs w:val="18"/>
                <w:lang w:eastAsia="zh-CN"/>
              </w:rPr>
            </w:pPr>
            <w:r w:rsidRPr="00982143">
              <w:rPr>
                <w:rFonts w:cs="Arial"/>
                <w:szCs w:val="18"/>
              </w:rPr>
              <w:t>Used to enable/disable the keyboard</w:t>
            </w:r>
            <w:r w:rsidR="004E0F54" w:rsidRPr="00982143">
              <w:rPr>
                <w:rFonts w:cs="Arial"/>
                <w:szCs w:val="18"/>
              </w:rPr>
              <w:t>.</w:t>
            </w:r>
          </w:p>
        </w:tc>
      </w:tr>
      <w:tr w:rsidR="00DF339F" w:rsidRPr="00982143" w14:paraId="2F7ADB4C"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696D1B53" w14:textId="77777777" w:rsidR="00DF339F" w:rsidRPr="00982143" w:rsidRDefault="00DF339F" w:rsidP="00394860">
            <w:pPr>
              <w:pStyle w:val="TAL"/>
              <w:rPr>
                <w:rFonts w:cs="Arial"/>
                <w:szCs w:val="18"/>
              </w:rPr>
            </w:pPr>
            <w:r w:rsidRPr="00982143">
              <w:rPr>
                <w:rFonts w:cs="Arial"/>
                <w:szCs w:val="18"/>
              </w:rPr>
              <w:t xml:space="preserve">I/O: InputPeripheral </w:t>
            </w:r>
          </w:p>
        </w:tc>
        <w:tc>
          <w:tcPr>
            <w:tcW w:w="7072" w:type="dxa"/>
            <w:tcBorders>
              <w:top w:val="single" w:sz="4" w:space="0" w:color="auto"/>
              <w:left w:val="single" w:sz="4" w:space="0" w:color="auto"/>
              <w:bottom w:val="single" w:sz="4" w:space="0" w:color="auto"/>
              <w:right w:val="single" w:sz="4" w:space="0" w:color="auto"/>
            </w:tcBorders>
          </w:tcPr>
          <w:p w14:paraId="19BE2AC1" w14:textId="77777777" w:rsidR="00DF339F" w:rsidRPr="00982143" w:rsidRDefault="00DF339F" w:rsidP="00394860">
            <w:pPr>
              <w:pStyle w:val="TAL"/>
              <w:rPr>
                <w:rFonts w:cs="Arial"/>
                <w:szCs w:val="18"/>
                <w:lang w:eastAsia="zh-CN"/>
              </w:rPr>
            </w:pPr>
            <w:r w:rsidRPr="00982143">
              <w:rPr>
                <w:rFonts w:cs="Arial"/>
                <w:szCs w:val="18"/>
              </w:rPr>
              <w:t>Used to enable/disable the input peripheral.</w:t>
            </w:r>
          </w:p>
        </w:tc>
      </w:tr>
      <w:tr w:rsidR="00DF339F" w:rsidRPr="00982143" w14:paraId="323C4A85"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173BBA65" w14:textId="77777777" w:rsidR="00DF339F" w:rsidRPr="00982143" w:rsidRDefault="00DF339F" w:rsidP="00394860">
            <w:pPr>
              <w:pStyle w:val="TAL"/>
              <w:rPr>
                <w:rFonts w:cs="Arial"/>
                <w:szCs w:val="18"/>
              </w:rPr>
            </w:pPr>
            <w:r w:rsidRPr="00982143">
              <w:rPr>
                <w:rFonts w:cs="Arial"/>
                <w:szCs w:val="18"/>
              </w:rPr>
              <w:t xml:space="preserve">I/O: OutputPeripheral </w:t>
            </w:r>
          </w:p>
        </w:tc>
        <w:tc>
          <w:tcPr>
            <w:tcW w:w="7072" w:type="dxa"/>
            <w:tcBorders>
              <w:top w:val="single" w:sz="4" w:space="0" w:color="auto"/>
              <w:left w:val="single" w:sz="4" w:space="0" w:color="auto"/>
              <w:bottom w:val="single" w:sz="4" w:space="0" w:color="auto"/>
              <w:right w:val="single" w:sz="4" w:space="0" w:color="auto"/>
            </w:tcBorders>
          </w:tcPr>
          <w:p w14:paraId="696A689D" w14:textId="77777777" w:rsidR="00DF339F" w:rsidRPr="00982143" w:rsidRDefault="00DF339F" w:rsidP="00394860">
            <w:pPr>
              <w:pStyle w:val="TAL"/>
              <w:rPr>
                <w:rFonts w:cs="Arial"/>
                <w:szCs w:val="18"/>
                <w:lang w:eastAsia="zh-CN"/>
              </w:rPr>
            </w:pPr>
            <w:r w:rsidRPr="00982143">
              <w:rPr>
                <w:rFonts w:cs="Arial"/>
                <w:szCs w:val="18"/>
              </w:rPr>
              <w:t>Used to enable/disable the output peripheral.</w:t>
            </w:r>
          </w:p>
        </w:tc>
      </w:tr>
      <w:tr w:rsidR="00DF339F" w:rsidRPr="00982143" w14:paraId="4AC1B304"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4E0390FB" w14:textId="77777777" w:rsidR="00DF339F" w:rsidRPr="00982143" w:rsidRDefault="00DF339F" w:rsidP="00394860">
            <w:pPr>
              <w:pStyle w:val="TAL"/>
              <w:rPr>
                <w:rFonts w:cs="Arial"/>
                <w:szCs w:val="18"/>
              </w:rPr>
            </w:pPr>
            <w:r w:rsidRPr="00982143">
              <w:rPr>
                <w:rFonts w:cs="Arial"/>
                <w:szCs w:val="18"/>
              </w:rPr>
              <w:t xml:space="preserve">I/O: USB </w:t>
            </w:r>
          </w:p>
        </w:tc>
        <w:tc>
          <w:tcPr>
            <w:tcW w:w="7072" w:type="dxa"/>
            <w:tcBorders>
              <w:top w:val="single" w:sz="4" w:space="0" w:color="auto"/>
              <w:left w:val="single" w:sz="4" w:space="0" w:color="auto"/>
              <w:bottom w:val="single" w:sz="4" w:space="0" w:color="auto"/>
              <w:right w:val="single" w:sz="4" w:space="0" w:color="auto"/>
            </w:tcBorders>
          </w:tcPr>
          <w:p w14:paraId="79DDBDA7" w14:textId="77777777" w:rsidR="00DF339F" w:rsidRPr="00982143" w:rsidRDefault="00DF339F" w:rsidP="00394860">
            <w:pPr>
              <w:pStyle w:val="TAL"/>
              <w:rPr>
                <w:rFonts w:cs="Arial"/>
                <w:szCs w:val="18"/>
                <w:lang w:eastAsia="zh-CN"/>
              </w:rPr>
            </w:pPr>
            <w:r w:rsidRPr="00982143">
              <w:rPr>
                <w:rFonts w:cs="Arial"/>
                <w:szCs w:val="18"/>
              </w:rPr>
              <w:t>Used to enable/disable the USB port.</w:t>
            </w:r>
          </w:p>
        </w:tc>
      </w:tr>
      <w:tr w:rsidR="00DF339F" w:rsidRPr="00982143" w14:paraId="7EF4755C"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03FD8A55" w14:textId="77777777" w:rsidR="00DF339F" w:rsidRPr="00982143" w:rsidRDefault="00DF339F" w:rsidP="00394860">
            <w:pPr>
              <w:pStyle w:val="TAL"/>
              <w:rPr>
                <w:rFonts w:cs="Arial"/>
                <w:szCs w:val="18"/>
              </w:rPr>
            </w:pPr>
            <w:r w:rsidRPr="00982143">
              <w:rPr>
                <w:rFonts w:cs="Arial"/>
                <w:szCs w:val="18"/>
              </w:rPr>
              <w:t xml:space="preserve">I/O: SerialPort </w:t>
            </w:r>
          </w:p>
        </w:tc>
        <w:tc>
          <w:tcPr>
            <w:tcW w:w="7072" w:type="dxa"/>
            <w:tcBorders>
              <w:top w:val="single" w:sz="4" w:space="0" w:color="auto"/>
              <w:left w:val="single" w:sz="4" w:space="0" w:color="auto"/>
              <w:bottom w:val="single" w:sz="4" w:space="0" w:color="auto"/>
              <w:right w:val="single" w:sz="4" w:space="0" w:color="auto"/>
            </w:tcBorders>
          </w:tcPr>
          <w:p w14:paraId="30B0853E" w14:textId="77777777" w:rsidR="00DF339F" w:rsidRPr="00982143" w:rsidRDefault="00DF339F" w:rsidP="00394860">
            <w:pPr>
              <w:pStyle w:val="TAL"/>
              <w:rPr>
                <w:rFonts w:cs="Arial"/>
                <w:szCs w:val="18"/>
                <w:lang w:eastAsia="zh-CN"/>
              </w:rPr>
            </w:pPr>
            <w:r w:rsidRPr="00982143">
              <w:rPr>
                <w:rFonts w:cs="Arial"/>
                <w:szCs w:val="18"/>
              </w:rPr>
              <w:t>Used to enable/disable the serial port.</w:t>
            </w:r>
          </w:p>
        </w:tc>
      </w:tr>
      <w:tr w:rsidR="00DF339F" w:rsidRPr="00982143" w14:paraId="6450EE29"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03474276" w14:textId="77777777" w:rsidR="00DF339F" w:rsidRPr="00982143" w:rsidRDefault="00DF339F" w:rsidP="00394860">
            <w:pPr>
              <w:pStyle w:val="TAL"/>
              <w:rPr>
                <w:rFonts w:cs="Arial"/>
                <w:szCs w:val="18"/>
              </w:rPr>
            </w:pPr>
            <w:r w:rsidRPr="00982143">
              <w:rPr>
                <w:rFonts w:cs="Arial"/>
                <w:szCs w:val="18"/>
              </w:rPr>
              <w:t xml:space="preserve">I/O: ParallelPort </w:t>
            </w:r>
          </w:p>
        </w:tc>
        <w:tc>
          <w:tcPr>
            <w:tcW w:w="7072" w:type="dxa"/>
            <w:tcBorders>
              <w:top w:val="single" w:sz="4" w:space="0" w:color="auto"/>
              <w:left w:val="single" w:sz="4" w:space="0" w:color="auto"/>
              <w:bottom w:val="single" w:sz="4" w:space="0" w:color="auto"/>
              <w:right w:val="single" w:sz="4" w:space="0" w:color="auto"/>
            </w:tcBorders>
          </w:tcPr>
          <w:p w14:paraId="5FCD5C0B" w14:textId="77777777" w:rsidR="00DF339F" w:rsidRPr="00982143" w:rsidRDefault="00DF339F" w:rsidP="00394860">
            <w:pPr>
              <w:pStyle w:val="TAL"/>
              <w:rPr>
                <w:rFonts w:cs="Arial"/>
                <w:szCs w:val="18"/>
                <w:lang w:eastAsia="zh-CN"/>
              </w:rPr>
            </w:pPr>
            <w:r w:rsidRPr="00982143">
              <w:rPr>
                <w:rFonts w:cs="Arial"/>
                <w:szCs w:val="18"/>
              </w:rPr>
              <w:t>Used to enable/disable the Parallel port.</w:t>
            </w:r>
          </w:p>
        </w:tc>
      </w:tr>
      <w:tr w:rsidR="00DF339F" w:rsidRPr="00982143" w14:paraId="1211B981"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0FCD7569" w14:textId="77777777" w:rsidR="00DF339F" w:rsidRPr="00982143" w:rsidRDefault="00DF339F" w:rsidP="00394860">
            <w:pPr>
              <w:pStyle w:val="TAL"/>
              <w:rPr>
                <w:rFonts w:cs="Arial"/>
                <w:szCs w:val="18"/>
                <w:lang w:eastAsia="zh-CN"/>
              </w:rPr>
            </w:pPr>
            <w:r w:rsidRPr="00982143">
              <w:rPr>
                <w:rFonts w:cs="Arial"/>
                <w:szCs w:val="18"/>
              </w:rPr>
              <w:t xml:space="preserve">I/O: GPS </w:t>
            </w:r>
          </w:p>
        </w:tc>
        <w:tc>
          <w:tcPr>
            <w:tcW w:w="7072" w:type="dxa"/>
            <w:tcBorders>
              <w:top w:val="single" w:sz="4" w:space="0" w:color="auto"/>
              <w:left w:val="single" w:sz="4" w:space="0" w:color="auto"/>
              <w:bottom w:val="single" w:sz="4" w:space="0" w:color="auto"/>
              <w:right w:val="single" w:sz="4" w:space="0" w:color="auto"/>
            </w:tcBorders>
          </w:tcPr>
          <w:p w14:paraId="581E00CE" w14:textId="77777777" w:rsidR="00DF339F" w:rsidRPr="00982143" w:rsidRDefault="00DF339F" w:rsidP="00394860">
            <w:pPr>
              <w:pStyle w:val="TAL"/>
              <w:rPr>
                <w:rFonts w:cs="Arial"/>
                <w:szCs w:val="18"/>
                <w:lang w:eastAsia="zh-CN"/>
              </w:rPr>
            </w:pPr>
            <w:r w:rsidRPr="00982143">
              <w:rPr>
                <w:rFonts w:cs="Arial"/>
                <w:szCs w:val="18"/>
              </w:rPr>
              <w:t>Used to enable/disable GPS capability</w:t>
            </w:r>
            <w:r w:rsidR="004E0F54" w:rsidRPr="00982143">
              <w:rPr>
                <w:rFonts w:cs="Arial"/>
                <w:szCs w:val="18"/>
              </w:rPr>
              <w:t>.</w:t>
            </w:r>
          </w:p>
        </w:tc>
      </w:tr>
      <w:tr w:rsidR="00DF339F" w:rsidRPr="00982143" w14:paraId="7FAB7135"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4D063519" w14:textId="77777777" w:rsidR="00DF339F" w:rsidRPr="00982143" w:rsidRDefault="00DF339F" w:rsidP="00394860">
            <w:pPr>
              <w:pStyle w:val="TAL"/>
              <w:rPr>
                <w:rFonts w:cs="Arial"/>
                <w:szCs w:val="18"/>
                <w:lang w:eastAsia="zh-CN"/>
              </w:rPr>
            </w:pPr>
            <w:r w:rsidRPr="00982143">
              <w:rPr>
                <w:rFonts w:cs="Arial"/>
                <w:szCs w:val="18"/>
              </w:rPr>
              <w:t xml:space="preserve">I/O: GNSS </w:t>
            </w:r>
          </w:p>
        </w:tc>
        <w:tc>
          <w:tcPr>
            <w:tcW w:w="7072" w:type="dxa"/>
            <w:tcBorders>
              <w:top w:val="single" w:sz="4" w:space="0" w:color="auto"/>
              <w:left w:val="single" w:sz="4" w:space="0" w:color="auto"/>
              <w:bottom w:val="single" w:sz="4" w:space="0" w:color="auto"/>
              <w:right w:val="single" w:sz="4" w:space="0" w:color="auto"/>
            </w:tcBorders>
          </w:tcPr>
          <w:p w14:paraId="022FD282" w14:textId="77777777" w:rsidR="00DF339F" w:rsidRPr="00982143" w:rsidRDefault="00DF339F" w:rsidP="00394860">
            <w:pPr>
              <w:pStyle w:val="TAL"/>
              <w:rPr>
                <w:rFonts w:cs="Arial"/>
                <w:szCs w:val="18"/>
                <w:lang w:eastAsia="zh-CN"/>
              </w:rPr>
            </w:pPr>
            <w:r w:rsidRPr="00982143">
              <w:rPr>
                <w:rFonts w:cs="Arial"/>
                <w:szCs w:val="18"/>
              </w:rPr>
              <w:t>Used to enable/disable GNSS capability</w:t>
            </w:r>
            <w:r w:rsidR="004E0F54" w:rsidRPr="00982143">
              <w:rPr>
                <w:rFonts w:cs="Arial"/>
                <w:szCs w:val="18"/>
              </w:rPr>
              <w:t>.</w:t>
            </w:r>
          </w:p>
        </w:tc>
      </w:tr>
      <w:tr w:rsidR="00DF339F" w:rsidRPr="00982143" w14:paraId="70D53B14"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6F22EFFF" w14:textId="77777777" w:rsidR="00DF339F" w:rsidRPr="00982143" w:rsidRDefault="00DF339F" w:rsidP="00394860">
            <w:pPr>
              <w:pStyle w:val="TAL"/>
              <w:rPr>
                <w:rFonts w:cs="Arial"/>
                <w:szCs w:val="18"/>
              </w:rPr>
            </w:pPr>
            <w:r w:rsidRPr="00982143">
              <w:rPr>
                <w:rFonts w:cs="Arial"/>
                <w:szCs w:val="18"/>
              </w:rPr>
              <w:t xml:space="preserve">Connectivity: Bluetooth </w:t>
            </w:r>
          </w:p>
        </w:tc>
        <w:tc>
          <w:tcPr>
            <w:tcW w:w="7072" w:type="dxa"/>
            <w:tcBorders>
              <w:top w:val="single" w:sz="4" w:space="0" w:color="auto"/>
              <w:left w:val="single" w:sz="4" w:space="0" w:color="auto"/>
              <w:bottom w:val="single" w:sz="4" w:space="0" w:color="auto"/>
              <w:right w:val="single" w:sz="4" w:space="0" w:color="auto"/>
            </w:tcBorders>
          </w:tcPr>
          <w:p w14:paraId="2A5DF037" w14:textId="77777777" w:rsidR="00DF339F" w:rsidRPr="00982143" w:rsidRDefault="00DF339F" w:rsidP="00394860">
            <w:pPr>
              <w:pStyle w:val="TAL"/>
              <w:rPr>
                <w:rFonts w:cs="Arial"/>
                <w:szCs w:val="18"/>
                <w:lang w:eastAsia="zh-CN"/>
              </w:rPr>
            </w:pPr>
            <w:r w:rsidRPr="00982143">
              <w:rPr>
                <w:rFonts w:cs="Arial"/>
                <w:szCs w:val="18"/>
              </w:rPr>
              <w:t>Used to enable/disable the Bluetooth connectivity.</w:t>
            </w:r>
          </w:p>
        </w:tc>
      </w:tr>
      <w:tr w:rsidR="00DF339F" w:rsidRPr="00982143" w14:paraId="03DC703C"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3F486AF2" w14:textId="77777777" w:rsidR="00DF339F" w:rsidRPr="00982143" w:rsidRDefault="00DF339F" w:rsidP="00394860">
            <w:pPr>
              <w:pStyle w:val="TAL"/>
              <w:rPr>
                <w:rFonts w:cs="Arial"/>
                <w:szCs w:val="18"/>
                <w:lang w:eastAsia="zh-CN"/>
              </w:rPr>
            </w:pPr>
            <w:r w:rsidRPr="00982143">
              <w:rPr>
                <w:rFonts w:cs="Arial"/>
                <w:szCs w:val="18"/>
              </w:rPr>
              <w:t xml:space="preserve">Connectivity: WLAN </w:t>
            </w:r>
          </w:p>
        </w:tc>
        <w:tc>
          <w:tcPr>
            <w:tcW w:w="7072" w:type="dxa"/>
            <w:tcBorders>
              <w:top w:val="single" w:sz="4" w:space="0" w:color="auto"/>
              <w:left w:val="single" w:sz="4" w:space="0" w:color="auto"/>
              <w:bottom w:val="single" w:sz="4" w:space="0" w:color="auto"/>
              <w:right w:val="single" w:sz="4" w:space="0" w:color="auto"/>
            </w:tcBorders>
          </w:tcPr>
          <w:p w14:paraId="583BA958" w14:textId="77777777" w:rsidR="00DF339F" w:rsidRPr="00982143" w:rsidRDefault="00DF339F" w:rsidP="00394860">
            <w:pPr>
              <w:pStyle w:val="TAL"/>
              <w:rPr>
                <w:rFonts w:cs="Arial"/>
                <w:szCs w:val="18"/>
                <w:lang w:eastAsia="zh-CN"/>
              </w:rPr>
            </w:pPr>
            <w:r w:rsidRPr="00982143">
              <w:rPr>
                <w:rFonts w:cs="Arial"/>
                <w:szCs w:val="18"/>
              </w:rPr>
              <w:t>Used to enable/disable the WLAN connectivity.</w:t>
            </w:r>
          </w:p>
        </w:tc>
      </w:tr>
      <w:tr w:rsidR="00DF339F" w:rsidRPr="00982143" w14:paraId="6754117E"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3ACA6A6A" w14:textId="77777777" w:rsidR="00DF339F" w:rsidRPr="00982143" w:rsidRDefault="00DF339F" w:rsidP="00394860">
            <w:pPr>
              <w:pStyle w:val="TAL"/>
              <w:rPr>
                <w:rFonts w:cs="Arial"/>
                <w:szCs w:val="18"/>
                <w:lang w:eastAsia="zh-CN"/>
              </w:rPr>
            </w:pPr>
            <w:r w:rsidRPr="00982143">
              <w:rPr>
                <w:rFonts w:cs="Arial"/>
                <w:szCs w:val="18"/>
              </w:rPr>
              <w:t xml:space="preserve">Connectivity: Infrared </w:t>
            </w:r>
          </w:p>
        </w:tc>
        <w:tc>
          <w:tcPr>
            <w:tcW w:w="7072" w:type="dxa"/>
            <w:tcBorders>
              <w:top w:val="single" w:sz="4" w:space="0" w:color="auto"/>
              <w:left w:val="single" w:sz="4" w:space="0" w:color="auto"/>
              <w:bottom w:val="single" w:sz="4" w:space="0" w:color="auto"/>
              <w:right w:val="single" w:sz="4" w:space="0" w:color="auto"/>
            </w:tcBorders>
          </w:tcPr>
          <w:p w14:paraId="02613C54" w14:textId="77777777" w:rsidR="00DF339F" w:rsidRPr="00982143" w:rsidRDefault="00DF339F" w:rsidP="00394860">
            <w:pPr>
              <w:pStyle w:val="TAL"/>
              <w:rPr>
                <w:rFonts w:cs="Arial"/>
                <w:szCs w:val="18"/>
                <w:lang w:eastAsia="zh-CN"/>
              </w:rPr>
            </w:pPr>
            <w:r w:rsidRPr="00982143">
              <w:rPr>
                <w:rFonts w:cs="Arial"/>
                <w:szCs w:val="18"/>
              </w:rPr>
              <w:t>Used to enable/disable the Infrared connectivity.</w:t>
            </w:r>
          </w:p>
        </w:tc>
      </w:tr>
      <w:tr w:rsidR="00DF339F" w:rsidRPr="00982143" w14:paraId="51E9C5B1"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1F300AB6" w14:textId="77777777" w:rsidR="00DF339F" w:rsidRPr="00982143" w:rsidRDefault="00DF339F" w:rsidP="00394860">
            <w:pPr>
              <w:pStyle w:val="TAL"/>
              <w:rPr>
                <w:rFonts w:cs="Arial"/>
                <w:szCs w:val="18"/>
                <w:lang w:eastAsia="zh-CN"/>
              </w:rPr>
            </w:pPr>
            <w:r w:rsidRPr="00982143">
              <w:rPr>
                <w:rFonts w:cs="Arial"/>
                <w:szCs w:val="18"/>
              </w:rPr>
              <w:t xml:space="preserve">Connectivity: WCDMA </w:t>
            </w:r>
          </w:p>
        </w:tc>
        <w:tc>
          <w:tcPr>
            <w:tcW w:w="7072" w:type="dxa"/>
            <w:tcBorders>
              <w:top w:val="single" w:sz="4" w:space="0" w:color="auto"/>
              <w:left w:val="single" w:sz="4" w:space="0" w:color="auto"/>
              <w:bottom w:val="single" w:sz="4" w:space="0" w:color="auto"/>
              <w:right w:val="single" w:sz="4" w:space="0" w:color="auto"/>
            </w:tcBorders>
          </w:tcPr>
          <w:p w14:paraId="11179CDF" w14:textId="77777777" w:rsidR="00DF339F" w:rsidRPr="00982143" w:rsidRDefault="00DF339F" w:rsidP="00394860">
            <w:pPr>
              <w:pStyle w:val="TAL"/>
              <w:rPr>
                <w:rFonts w:cs="Arial"/>
                <w:szCs w:val="18"/>
                <w:lang w:eastAsia="zh-CN"/>
              </w:rPr>
            </w:pPr>
            <w:r w:rsidRPr="00982143">
              <w:rPr>
                <w:rFonts w:cs="Arial"/>
                <w:szCs w:val="18"/>
              </w:rPr>
              <w:t>Used to enable/disable the WCDMA connectivity</w:t>
            </w:r>
            <w:r w:rsidR="004E0F54" w:rsidRPr="00982143">
              <w:rPr>
                <w:rFonts w:cs="Arial"/>
                <w:szCs w:val="18"/>
              </w:rPr>
              <w:t>.</w:t>
            </w:r>
          </w:p>
        </w:tc>
      </w:tr>
      <w:tr w:rsidR="00DF339F" w:rsidRPr="00982143" w14:paraId="03E2CB12"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1051F75D" w14:textId="77777777" w:rsidR="00DF339F" w:rsidRPr="00982143" w:rsidRDefault="00DF339F" w:rsidP="00394860">
            <w:pPr>
              <w:pStyle w:val="TAL"/>
              <w:rPr>
                <w:rFonts w:cs="Arial"/>
                <w:szCs w:val="18"/>
                <w:lang w:eastAsia="zh-CN"/>
              </w:rPr>
            </w:pPr>
            <w:r w:rsidRPr="00982143">
              <w:rPr>
                <w:rFonts w:cs="Arial"/>
                <w:szCs w:val="18"/>
              </w:rPr>
              <w:t xml:space="preserve">Connectivity: GPRS </w:t>
            </w:r>
          </w:p>
        </w:tc>
        <w:tc>
          <w:tcPr>
            <w:tcW w:w="7072" w:type="dxa"/>
            <w:tcBorders>
              <w:top w:val="single" w:sz="4" w:space="0" w:color="auto"/>
              <w:left w:val="single" w:sz="4" w:space="0" w:color="auto"/>
              <w:bottom w:val="single" w:sz="4" w:space="0" w:color="auto"/>
              <w:right w:val="single" w:sz="4" w:space="0" w:color="auto"/>
            </w:tcBorders>
          </w:tcPr>
          <w:p w14:paraId="338B5904" w14:textId="77777777" w:rsidR="00DF339F" w:rsidRPr="00982143" w:rsidRDefault="00DF339F" w:rsidP="00394860">
            <w:pPr>
              <w:pStyle w:val="TAL"/>
              <w:rPr>
                <w:rFonts w:cs="Arial"/>
                <w:szCs w:val="18"/>
                <w:lang w:eastAsia="zh-CN"/>
              </w:rPr>
            </w:pPr>
            <w:r w:rsidRPr="00982143">
              <w:rPr>
                <w:rFonts w:cs="Arial"/>
                <w:szCs w:val="18"/>
              </w:rPr>
              <w:t>Used to enable/disable the GPRS connectivity</w:t>
            </w:r>
            <w:r w:rsidR="004E0F54" w:rsidRPr="00982143">
              <w:rPr>
                <w:rFonts w:cs="Arial"/>
                <w:szCs w:val="18"/>
              </w:rPr>
              <w:t>.</w:t>
            </w:r>
          </w:p>
        </w:tc>
      </w:tr>
      <w:tr w:rsidR="00DF339F" w:rsidRPr="00982143" w14:paraId="29EE5492"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2E951222" w14:textId="77777777" w:rsidR="00DF339F" w:rsidRPr="00982143" w:rsidRDefault="00DF339F" w:rsidP="00394860">
            <w:pPr>
              <w:pStyle w:val="TAL"/>
              <w:rPr>
                <w:rFonts w:cs="Arial"/>
                <w:szCs w:val="18"/>
                <w:lang w:eastAsia="zh-CN"/>
              </w:rPr>
            </w:pPr>
            <w:r w:rsidRPr="00982143">
              <w:rPr>
                <w:rFonts w:cs="Arial"/>
                <w:szCs w:val="18"/>
              </w:rPr>
              <w:t xml:space="preserve">Connectivity: EDGE </w:t>
            </w:r>
          </w:p>
        </w:tc>
        <w:tc>
          <w:tcPr>
            <w:tcW w:w="7072" w:type="dxa"/>
            <w:tcBorders>
              <w:top w:val="single" w:sz="4" w:space="0" w:color="auto"/>
              <w:left w:val="single" w:sz="4" w:space="0" w:color="auto"/>
              <w:bottom w:val="single" w:sz="4" w:space="0" w:color="auto"/>
              <w:right w:val="single" w:sz="4" w:space="0" w:color="auto"/>
            </w:tcBorders>
          </w:tcPr>
          <w:p w14:paraId="27E57CB8" w14:textId="77777777" w:rsidR="00DF339F" w:rsidRPr="00982143" w:rsidRDefault="00DF339F" w:rsidP="00394860">
            <w:pPr>
              <w:pStyle w:val="TAL"/>
              <w:rPr>
                <w:rFonts w:cs="Arial"/>
                <w:szCs w:val="18"/>
                <w:lang w:eastAsia="zh-CN"/>
              </w:rPr>
            </w:pPr>
            <w:r w:rsidRPr="00982143">
              <w:rPr>
                <w:rFonts w:cs="Arial"/>
                <w:szCs w:val="18"/>
              </w:rPr>
              <w:t>Used to enable/disable the EDGE connectivity</w:t>
            </w:r>
            <w:r w:rsidR="004E0F54" w:rsidRPr="00982143">
              <w:rPr>
                <w:rFonts w:cs="Arial"/>
                <w:szCs w:val="18"/>
              </w:rPr>
              <w:t>.</w:t>
            </w:r>
          </w:p>
        </w:tc>
      </w:tr>
      <w:tr w:rsidR="00DF339F" w:rsidRPr="00982143" w14:paraId="6CAC4D48"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372F2195" w14:textId="77777777" w:rsidR="00DF339F" w:rsidRPr="00982143" w:rsidRDefault="00DF339F" w:rsidP="00394860">
            <w:pPr>
              <w:pStyle w:val="TAL"/>
              <w:rPr>
                <w:rFonts w:cs="Arial"/>
                <w:szCs w:val="18"/>
                <w:lang w:eastAsia="zh-CN"/>
              </w:rPr>
            </w:pPr>
            <w:r w:rsidRPr="00982143">
              <w:rPr>
                <w:rFonts w:cs="Arial"/>
                <w:szCs w:val="18"/>
              </w:rPr>
              <w:t xml:space="preserve">Connectivity: CDMA </w:t>
            </w:r>
          </w:p>
        </w:tc>
        <w:tc>
          <w:tcPr>
            <w:tcW w:w="7072" w:type="dxa"/>
            <w:tcBorders>
              <w:top w:val="single" w:sz="4" w:space="0" w:color="auto"/>
              <w:left w:val="single" w:sz="4" w:space="0" w:color="auto"/>
              <w:bottom w:val="single" w:sz="4" w:space="0" w:color="auto"/>
              <w:right w:val="single" w:sz="4" w:space="0" w:color="auto"/>
            </w:tcBorders>
          </w:tcPr>
          <w:p w14:paraId="262821FA" w14:textId="77777777" w:rsidR="00DF339F" w:rsidRPr="00982143" w:rsidRDefault="00DF339F" w:rsidP="00394860">
            <w:pPr>
              <w:pStyle w:val="TAL"/>
              <w:rPr>
                <w:rFonts w:cs="Arial"/>
                <w:szCs w:val="18"/>
                <w:lang w:eastAsia="zh-CN"/>
              </w:rPr>
            </w:pPr>
            <w:r w:rsidRPr="00982143">
              <w:rPr>
                <w:rFonts w:cs="Arial"/>
                <w:szCs w:val="18"/>
              </w:rPr>
              <w:t>Used to enable/disable the CDMA connectivity</w:t>
            </w:r>
            <w:r w:rsidR="004E0F54" w:rsidRPr="00982143">
              <w:rPr>
                <w:rFonts w:cs="Arial"/>
                <w:szCs w:val="18"/>
              </w:rPr>
              <w:t>.</w:t>
            </w:r>
          </w:p>
        </w:tc>
      </w:tr>
      <w:tr w:rsidR="00DF339F" w:rsidRPr="00982143" w14:paraId="700716C1"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291DBEB7" w14:textId="77777777" w:rsidR="00DF339F" w:rsidRPr="00982143" w:rsidRDefault="00DF339F" w:rsidP="00394860">
            <w:pPr>
              <w:pStyle w:val="TAL"/>
              <w:rPr>
                <w:rFonts w:cs="Arial"/>
                <w:szCs w:val="18"/>
                <w:lang w:eastAsia="zh-CN"/>
              </w:rPr>
            </w:pPr>
            <w:r w:rsidRPr="00982143">
              <w:rPr>
                <w:rFonts w:cs="Arial"/>
                <w:szCs w:val="18"/>
              </w:rPr>
              <w:t xml:space="preserve">Connectivity: WiMAX </w:t>
            </w:r>
          </w:p>
        </w:tc>
        <w:tc>
          <w:tcPr>
            <w:tcW w:w="7072" w:type="dxa"/>
            <w:tcBorders>
              <w:top w:val="single" w:sz="4" w:space="0" w:color="auto"/>
              <w:left w:val="single" w:sz="4" w:space="0" w:color="auto"/>
              <w:bottom w:val="single" w:sz="4" w:space="0" w:color="auto"/>
              <w:right w:val="single" w:sz="4" w:space="0" w:color="auto"/>
            </w:tcBorders>
          </w:tcPr>
          <w:p w14:paraId="752A3A2F" w14:textId="77777777" w:rsidR="00DF339F" w:rsidRPr="00982143" w:rsidRDefault="00DF339F" w:rsidP="00394860">
            <w:pPr>
              <w:pStyle w:val="TAL"/>
              <w:rPr>
                <w:rFonts w:cs="Arial"/>
                <w:szCs w:val="18"/>
                <w:lang w:eastAsia="zh-CN"/>
              </w:rPr>
            </w:pPr>
            <w:r w:rsidRPr="00982143">
              <w:rPr>
                <w:rFonts w:cs="Arial"/>
                <w:szCs w:val="18"/>
              </w:rPr>
              <w:t>Used to enable/disable the WiMAX connectivity</w:t>
            </w:r>
            <w:r w:rsidR="004E0F54" w:rsidRPr="00982143">
              <w:rPr>
                <w:rFonts w:cs="Arial"/>
                <w:szCs w:val="18"/>
              </w:rPr>
              <w:t>.</w:t>
            </w:r>
          </w:p>
        </w:tc>
      </w:tr>
      <w:tr w:rsidR="00DF339F" w:rsidRPr="00982143" w14:paraId="6BC8E437"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5B00E9B7" w14:textId="77777777" w:rsidR="00DF339F" w:rsidRPr="00982143" w:rsidRDefault="00DF339F" w:rsidP="00394860">
            <w:pPr>
              <w:pStyle w:val="TAL"/>
              <w:rPr>
                <w:rFonts w:cs="Arial"/>
                <w:szCs w:val="18"/>
                <w:lang w:eastAsia="zh-CN"/>
              </w:rPr>
            </w:pPr>
            <w:r w:rsidRPr="00982143">
              <w:rPr>
                <w:rFonts w:cs="Arial"/>
                <w:szCs w:val="18"/>
              </w:rPr>
              <w:t xml:space="preserve">Connectivity: LTE </w:t>
            </w:r>
          </w:p>
        </w:tc>
        <w:tc>
          <w:tcPr>
            <w:tcW w:w="7072" w:type="dxa"/>
            <w:tcBorders>
              <w:top w:val="single" w:sz="4" w:space="0" w:color="auto"/>
              <w:left w:val="single" w:sz="4" w:space="0" w:color="auto"/>
              <w:bottom w:val="single" w:sz="4" w:space="0" w:color="auto"/>
              <w:right w:val="single" w:sz="4" w:space="0" w:color="auto"/>
            </w:tcBorders>
          </w:tcPr>
          <w:p w14:paraId="4D12F835" w14:textId="77777777" w:rsidR="00DF339F" w:rsidRPr="00982143" w:rsidRDefault="00DF339F" w:rsidP="00394860">
            <w:pPr>
              <w:pStyle w:val="TAL"/>
              <w:rPr>
                <w:rFonts w:cs="Arial"/>
                <w:szCs w:val="18"/>
                <w:lang w:eastAsia="zh-CN"/>
              </w:rPr>
            </w:pPr>
            <w:r w:rsidRPr="00982143">
              <w:rPr>
                <w:rFonts w:cs="Arial"/>
                <w:szCs w:val="18"/>
              </w:rPr>
              <w:t>Used to enable/disable the LTE connectivity</w:t>
            </w:r>
            <w:r w:rsidR="004E0F54" w:rsidRPr="00982143">
              <w:rPr>
                <w:rFonts w:cs="Arial"/>
                <w:szCs w:val="18"/>
              </w:rPr>
              <w:t>.</w:t>
            </w:r>
          </w:p>
        </w:tc>
      </w:tr>
      <w:tr w:rsidR="00DF339F" w:rsidRPr="00982143" w14:paraId="60C7FDFB"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14E7FF74" w14:textId="77777777" w:rsidR="00DF339F" w:rsidRPr="00982143" w:rsidRDefault="00DF339F" w:rsidP="00394860">
            <w:pPr>
              <w:pStyle w:val="TAL"/>
              <w:rPr>
                <w:rFonts w:cs="Arial"/>
                <w:szCs w:val="18"/>
                <w:lang w:eastAsia="zh-CN"/>
              </w:rPr>
            </w:pPr>
            <w:r w:rsidRPr="00982143">
              <w:rPr>
                <w:rFonts w:cs="Arial"/>
                <w:szCs w:val="18"/>
              </w:rPr>
              <w:t xml:space="preserve">Connectivity: NFC </w:t>
            </w:r>
          </w:p>
        </w:tc>
        <w:tc>
          <w:tcPr>
            <w:tcW w:w="7072" w:type="dxa"/>
            <w:tcBorders>
              <w:top w:val="single" w:sz="4" w:space="0" w:color="auto"/>
              <w:left w:val="single" w:sz="4" w:space="0" w:color="auto"/>
              <w:bottom w:val="single" w:sz="4" w:space="0" w:color="auto"/>
              <w:right w:val="single" w:sz="4" w:space="0" w:color="auto"/>
            </w:tcBorders>
          </w:tcPr>
          <w:p w14:paraId="233FC728" w14:textId="77777777" w:rsidR="00DF339F" w:rsidRPr="00982143" w:rsidRDefault="00DF339F" w:rsidP="00394860">
            <w:pPr>
              <w:pStyle w:val="TAL"/>
              <w:rPr>
                <w:rFonts w:cs="Arial"/>
                <w:szCs w:val="18"/>
                <w:lang w:eastAsia="zh-CN"/>
              </w:rPr>
            </w:pPr>
            <w:r w:rsidRPr="00982143">
              <w:rPr>
                <w:rFonts w:cs="Arial"/>
                <w:szCs w:val="18"/>
              </w:rPr>
              <w:t>Used to enable/disable the NFC connectivity</w:t>
            </w:r>
            <w:r w:rsidR="004E0F54" w:rsidRPr="00982143">
              <w:rPr>
                <w:rFonts w:cs="Arial"/>
                <w:szCs w:val="18"/>
              </w:rPr>
              <w:t>.</w:t>
            </w:r>
          </w:p>
        </w:tc>
      </w:tr>
      <w:tr w:rsidR="00DF339F" w:rsidRPr="00982143" w14:paraId="4344CF6D"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736765B7" w14:textId="77777777" w:rsidR="00DF339F" w:rsidRPr="00982143" w:rsidRDefault="00DF339F" w:rsidP="00394860">
            <w:pPr>
              <w:pStyle w:val="TAL"/>
              <w:rPr>
                <w:rFonts w:cs="Arial"/>
                <w:szCs w:val="18"/>
              </w:rPr>
            </w:pPr>
            <w:r w:rsidRPr="00982143">
              <w:rPr>
                <w:rFonts w:cs="Arial"/>
                <w:szCs w:val="18"/>
              </w:rPr>
              <w:t xml:space="preserve">Connectivity: TD-SCDMA </w:t>
            </w:r>
          </w:p>
        </w:tc>
        <w:tc>
          <w:tcPr>
            <w:tcW w:w="7072" w:type="dxa"/>
            <w:tcBorders>
              <w:top w:val="single" w:sz="4" w:space="0" w:color="auto"/>
              <w:left w:val="single" w:sz="4" w:space="0" w:color="auto"/>
              <w:bottom w:val="single" w:sz="4" w:space="0" w:color="auto"/>
              <w:right w:val="single" w:sz="4" w:space="0" w:color="auto"/>
            </w:tcBorders>
          </w:tcPr>
          <w:p w14:paraId="60B60E05" w14:textId="77777777" w:rsidR="00DF339F" w:rsidRPr="00982143" w:rsidRDefault="00DF339F" w:rsidP="00394860">
            <w:pPr>
              <w:pStyle w:val="TAL"/>
              <w:rPr>
                <w:rFonts w:cs="Arial"/>
                <w:szCs w:val="18"/>
              </w:rPr>
            </w:pPr>
            <w:r w:rsidRPr="00982143">
              <w:rPr>
                <w:rFonts w:cs="Arial"/>
                <w:szCs w:val="18"/>
              </w:rPr>
              <w:t>Used to enable/di</w:t>
            </w:r>
            <w:r w:rsidR="004E0F54" w:rsidRPr="00982143">
              <w:rPr>
                <w:rFonts w:cs="Arial"/>
                <w:szCs w:val="18"/>
              </w:rPr>
              <w:t>sable the TD-SCDMA connectivity.</w:t>
            </w:r>
          </w:p>
        </w:tc>
      </w:tr>
      <w:tr w:rsidR="00DF339F" w:rsidRPr="00982143" w14:paraId="6D9CBFDA"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41D65ADE" w14:textId="77777777" w:rsidR="00DF339F" w:rsidRPr="00982143" w:rsidRDefault="00DF339F" w:rsidP="00394860">
            <w:pPr>
              <w:pStyle w:val="TAL"/>
              <w:rPr>
                <w:rFonts w:cs="Arial"/>
                <w:szCs w:val="18"/>
              </w:rPr>
            </w:pPr>
            <w:r w:rsidRPr="00982143">
              <w:rPr>
                <w:rFonts w:cs="Arial"/>
                <w:szCs w:val="18"/>
              </w:rPr>
              <w:t>LAN Interfaces: USB</w:t>
            </w:r>
          </w:p>
        </w:tc>
        <w:tc>
          <w:tcPr>
            <w:tcW w:w="7072" w:type="dxa"/>
            <w:tcBorders>
              <w:top w:val="single" w:sz="4" w:space="0" w:color="auto"/>
              <w:left w:val="single" w:sz="4" w:space="0" w:color="auto"/>
              <w:bottom w:val="single" w:sz="4" w:space="0" w:color="auto"/>
              <w:right w:val="single" w:sz="4" w:space="0" w:color="auto"/>
            </w:tcBorders>
          </w:tcPr>
          <w:p w14:paraId="5768E16C" w14:textId="77777777" w:rsidR="00DF339F" w:rsidRPr="00982143" w:rsidRDefault="00DF339F" w:rsidP="00394860">
            <w:pPr>
              <w:pStyle w:val="TAL"/>
              <w:rPr>
                <w:rFonts w:cs="Arial"/>
                <w:szCs w:val="18"/>
              </w:rPr>
            </w:pPr>
            <w:r w:rsidRPr="00982143">
              <w:rPr>
                <w:rFonts w:cs="Arial"/>
                <w:szCs w:val="18"/>
              </w:rPr>
              <w:t>Used to enable/disable the USB Interface</w:t>
            </w:r>
            <w:r w:rsidR="004E0F54" w:rsidRPr="00982143">
              <w:rPr>
                <w:rFonts w:cs="Arial"/>
                <w:szCs w:val="18"/>
              </w:rPr>
              <w:t>.</w:t>
            </w:r>
          </w:p>
        </w:tc>
      </w:tr>
      <w:tr w:rsidR="00DF339F" w:rsidRPr="00982143" w14:paraId="08E9D104"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3179034F" w14:textId="77777777" w:rsidR="00DF339F" w:rsidRPr="00982143" w:rsidRDefault="00DF339F" w:rsidP="00394860">
            <w:pPr>
              <w:pStyle w:val="TAL"/>
              <w:rPr>
                <w:rFonts w:cs="Arial"/>
                <w:szCs w:val="18"/>
              </w:rPr>
            </w:pPr>
            <w:r w:rsidRPr="00982143">
              <w:rPr>
                <w:rFonts w:cs="Arial"/>
                <w:szCs w:val="18"/>
              </w:rPr>
              <w:t>LAN Interfaces: Wi-Fi</w:t>
            </w:r>
          </w:p>
        </w:tc>
        <w:tc>
          <w:tcPr>
            <w:tcW w:w="7072" w:type="dxa"/>
            <w:tcBorders>
              <w:top w:val="single" w:sz="4" w:space="0" w:color="auto"/>
              <w:left w:val="single" w:sz="4" w:space="0" w:color="auto"/>
              <w:bottom w:val="single" w:sz="4" w:space="0" w:color="auto"/>
              <w:right w:val="single" w:sz="4" w:space="0" w:color="auto"/>
            </w:tcBorders>
          </w:tcPr>
          <w:p w14:paraId="0A80C3F2" w14:textId="77777777" w:rsidR="00DF339F" w:rsidRPr="00982143" w:rsidRDefault="00DF339F" w:rsidP="00394860">
            <w:pPr>
              <w:pStyle w:val="TAL"/>
              <w:rPr>
                <w:rFonts w:cs="Arial"/>
                <w:szCs w:val="18"/>
              </w:rPr>
            </w:pPr>
            <w:r w:rsidRPr="00982143">
              <w:rPr>
                <w:rFonts w:cs="Arial"/>
                <w:szCs w:val="18"/>
              </w:rPr>
              <w:t>Used to enable/disable the Wi-Fi Radio</w:t>
            </w:r>
            <w:r w:rsidR="004E0F54" w:rsidRPr="00982143">
              <w:rPr>
                <w:rFonts w:cs="Arial"/>
                <w:szCs w:val="18"/>
              </w:rPr>
              <w:t>.</w:t>
            </w:r>
          </w:p>
        </w:tc>
      </w:tr>
      <w:tr w:rsidR="00DF339F" w:rsidRPr="00982143" w14:paraId="6BD75AA6"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0D043F7A" w14:textId="77777777" w:rsidR="00DF339F" w:rsidRPr="00982143" w:rsidRDefault="00DF339F" w:rsidP="00394860">
            <w:pPr>
              <w:pStyle w:val="TAL"/>
              <w:rPr>
                <w:rFonts w:cs="Arial"/>
                <w:szCs w:val="18"/>
              </w:rPr>
            </w:pPr>
            <w:r w:rsidRPr="00982143">
              <w:rPr>
                <w:rFonts w:cs="Arial"/>
                <w:szCs w:val="18"/>
              </w:rPr>
              <w:t>LAN Interfaces: HomePlug</w:t>
            </w:r>
          </w:p>
        </w:tc>
        <w:tc>
          <w:tcPr>
            <w:tcW w:w="7072" w:type="dxa"/>
            <w:tcBorders>
              <w:top w:val="single" w:sz="4" w:space="0" w:color="auto"/>
              <w:left w:val="single" w:sz="4" w:space="0" w:color="auto"/>
              <w:bottom w:val="single" w:sz="4" w:space="0" w:color="auto"/>
              <w:right w:val="single" w:sz="4" w:space="0" w:color="auto"/>
            </w:tcBorders>
          </w:tcPr>
          <w:p w14:paraId="7703E78F" w14:textId="77777777" w:rsidR="00DF339F" w:rsidRPr="00982143" w:rsidRDefault="00DF339F" w:rsidP="00394860">
            <w:pPr>
              <w:pStyle w:val="TAL"/>
              <w:rPr>
                <w:rFonts w:cs="Arial"/>
                <w:szCs w:val="18"/>
              </w:rPr>
            </w:pPr>
            <w:r w:rsidRPr="00982143">
              <w:rPr>
                <w:rFonts w:cs="Arial"/>
                <w:szCs w:val="18"/>
              </w:rPr>
              <w:t>Used to enable/disable the HomePlug Interface</w:t>
            </w:r>
            <w:r w:rsidR="004E0F54" w:rsidRPr="00982143">
              <w:rPr>
                <w:rFonts w:cs="Arial"/>
                <w:szCs w:val="18"/>
              </w:rPr>
              <w:t>.</w:t>
            </w:r>
          </w:p>
        </w:tc>
      </w:tr>
      <w:tr w:rsidR="00DF339F" w:rsidRPr="00982143" w14:paraId="2E6CFF2E"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3FBD7C54" w14:textId="77777777" w:rsidR="00DF339F" w:rsidRPr="00982143" w:rsidRDefault="00DF339F" w:rsidP="00394860">
            <w:pPr>
              <w:pStyle w:val="TAL"/>
              <w:rPr>
                <w:rFonts w:cs="Arial"/>
                <w:szCs w:val="18"/>
              </w:rPr>
            </w:pPr>
            <w:r w:rsidRPr="00982143">
              <w:rPr>
                <w:rFonts w:cs="Arial"/>
                <w:szCs w:val="18"/>
              </w:rPr>
              <w:t>LAN Interfaces: MoCA</w:t>
            </w:r>
          </w:p>
        </w:tc>
        <w:tc>
          <w:tcPr>
            <w:tcW w:w="7072" w:type="dxa"/>
            <w:tcBorders>
              <w:top w:val="single" w:sz="4" w:space="0" w:color="auto"/>
              <w:left w:val="single" w:sz="4" w:space="0" w:color="auto"/>
              <w:bottom w:val="single" w:sz="4" w:space="0" w:color="auto"/>
              <w:right w:val="single" w:sz="4" w:space="0" w:color="auto"/>
            </w:tcBorders>
          </w:tcPr>
          <w:p w14:paraId="63577D41" w14:textId="77777777" w:rsidR="00DF339F" w:rsidRPr="00982143" w:rsidRDefault="00DF339F" w:rsidP="00394860">
            <w:pPr>
              <w:pStyle w:val="TAL"/>
              <w:rPr>
                <w:rFonts w:cs="Arial"/>
                <w:szCs w:val="18"/>
              </w:rPr>
            </w:pPr>
            <w:r w:rsidRPr="00982143">
              <w:rPr>
                <w:rFonts w:cs="Arial"/>
                <w:szCs w:val="18"/>
              </w:rPr>
              <w:t>Used to enable/disable the MoCA Interface</w:t>
            </w:r>
            <w:r w:rsidR="004E0F54" w:rsidRPr="00982143">
              <w:rPr>
                <w:rFonts w:cs="Arial"/>
                <w:szCs w:val="18"/>
              </w:rPr>
              <w:t>.</w:t>
            </w:r>
          </w:p>
        </w:tc>
      </w:tr>
      <w:tr w:rsidR="00DF339F" w:rsidRPr="00982143" w14:paraId="7E338A6A"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26865603" w14:textId="77777777" w:rsidR="00DF339F" w:rsidRPr="00982143" w:rsidRDefault="00DF339F" w:rsidP="00394860">
            <w:pPr>
              <w:pStyle w:val="TAL"/>
              <w:rPr>
                <w:rFonts w:cs="Arial"/>
                <w:szCs w:val="18"/>
              </w:rPr>
            </w:pPr>
            <w:r w:rsidRPr="00982143">
              <w:rPr>
                <w:rFonts w:cs="Arial"/>
                <w:szCs w:val="18"/>
              </w:rPr>
              <w:t>LAN Interfaces: UPA</w:t>
            </w:r>
          </w:p>
        </w:tc>
        <w:tc>
          <w:tcPr>
            <w:tcW w:w="7072" w:type="dxa"/>
            <w:tcBorders>
              <w:top w:val="single" w:sz="4" w:space="0" w:color="auto"/>
              <w:left w:val="single" w:sz="4" w:space="0" w:color="auto"/>
              <w:bottom w:val="single" w:sz="4" w:space="0" w:color="auto"/>
              <w:right w:val="single" w:sz="4" w:space="0" w:color="auto"/>
            </w:tcBorders>
          </w:tcPr>
          <w:p w14:paraId="0A9E83D0" w14:textId="77777777" w:rsidR="00DF339F" w:rsidRPr="00982143" w:rsidRDefault="00DF339F" w:rsidP="00394860">
            <w:pPr>
              <w:pStyle w:val="TAL"/>
              <w:rPr>
                <w:rFonts w:cs="Arial"/>
                <w:szCs w:val="18"/>
              </w:rPr>
            </w:pPr>
            <w:r w:rsidRPr="00982143">
              <w:rPr>
                <w:rFonts w:cs="Arial"/>
                <w:szCs w:val="18"/>
              </w:rPr>
              <w:t>Used to enable/disable the UPA Interface</w:t>
            </w:r>
            <w:r w:rsidR="004E0F54" w:rsidRPr="00982143">
              <w:rPr>
                <w:rFonts w:cs="Arial"/>
                <w:szCs w:val="18"/>
              </w:rPr>
              <w:t>.</w:t>
            </w:r>
          </w:p>
        </w:tc>
      </w:tr>
      <w:tr w:rsidR="00DF339F" w:rsidRPr="00982143" w14:paraId="44BF50B0" w14:textId="77777777" w:rsidTr="00642269">
        <w:trPr>
          <w:tblHeader/>
          <w:jc w:val="center"/>
        </w:trPr>
        <w:tc>
          <w:tcPr>
            <w:tcW w:w="2533" w:type="dxa"/>
            <w:tcBorders>
              <w:top w:val="single" w:sz="4" w:space="0" w:color="auto"/>
              <w:left w:val="single" w:sz="4" w:space="0" w:color="auto"/>
              <w:bottom w:val="single" w:sz="4" w:space="0" w:color="auto"/>
              <w:right w:val="single" w:sz="4" w:space="0" w:color="auto"/>
            </w:tcBorders>
          </w:tcPr>
          <w:p w14:paraId="1A520C21" w14:textId="77777777" w:rsidR="00DF339F" w:rsidRPr="00982143" w:rsidRDefault="00DF339F" w:rsidP="00394860">
            <w:pPr>
              <w:pStyle w:val="TAL"/>
              <w:rPr>
                <w:rFonts w:cs="Arial"/>
                <w:szCs w:val="18"/>
              </w:rPr>
            </w:pPr>
            <w:r w:rsidRPr="00982143">
              <w:rPr>
                <w:rFonts w:cs="Arial"/>
                <w:szCs w:val="18"/>
              </w:rPr>
              <w:t>Hardware: SmartCardReader</w:t>
            </w:r>
          </w:p>
        </w:tc>
        <w:tc>
          <w:tcPr>
            <w:tcW w:w="7072" w:type="dxa"/>
            <w:tcBorders>
              <w:top w:val="single" w:sz="4" w:space="0" w:color="auto"/>
              <w:left w:val="single" w:sz="4" w:space="0" w:color="auto"/>
              <w:bottom w:val="single" w:sz="4" w:space="0" w:color="auto"/>
              <w:right w:val="single" w:sz="4" w:space="0" w:color="auto"/>
            </w:tcBorders>
          </w:tcPr>
          <w:p w14:paraId="58A81F22" w14:textId="77777777" w:rsidR="00DF339F" w:rsidRPr="00982143" w:rsidRDefault="00DF339F" w:rsidP="00394860">
            <w:pPr>
              <w:pStyle w:val="TAL"/>
              <w:rPr>
                <w:rFonts w:cs="Arial"/>
                <w:szCs w:val="18"/>
              </w:rPr>
            </w:pPr>
            <w:r w:rsidRPr="00982143">
              <w:rPr>
                <w:rFonts w:cs="Arial"/>
                <w:szCs w:val="18"/>
              </w:rPr>
              <w:t>Used to enable/disable the SmartCardReader</w:t>
            </w:r>
            <w:r w:rsidR="004E0F54" w:rsidRPr="00982143">
              <w:rPr>
                <w:rFonts w:cs="Arial"/>
                <w:szCs w:val="18"/>
              </w:rPr>
              <w:t>.</w:t>
            </w:r>
          </w:p>
        </w:tc>
      </w:tr>
    </w:tbl>
    <w:p w14:paraId="7A875B02" w14:textId="77777777" w:rsidR="00FD00E2" w:rsidRPr="00982143" w:rsidRDefault="00FD00E2" w:rsidP="00FD00E2"/>
    <w:p w14:paraId="35BB4B39" w14:textId="77777777" w:rsidR="00DF339F" w:rsidRPr="00982143" w:rsidRDefault="00AB3586" w:rsidP="004A0134">
      <w:pPr>
        <w:pStyle w:val="Heading5"/>
        <w:rPr>
          <w:lang w:eastAsia="zh-CN"/>
        </w:rPr>
      </w:pPr>
      <w:bookmarkStart w:id="691" w:name="_Toc449539711"/>
      <w:bookmarkStart w:id="692" w:name="_Toc449961897"/>
      <w:r w:rsidRPr="00982143">
        <w:t>6.6.2.2.</w:t>
      </w:r>
      <w:r w:rsidR="00DF339F" w:rsidRPr="00982143">
        <w:rPr>
          <w:lang w:eastAsia="zh-CN"/>
        </w:rPr>
        <w:t>13</w:t>
      </w:r>
      <w:r w:rsidR="00DF339F" w:rsidRPr="00982143">
        <w:rPr>
          <w:lang w:eastAsia="zh-CN"/>
        </w:rPr>
        <w:tab/>
        <w:t>LockStatus Enum</w:t>
      </w:r>
      <w:bookmarkEnd w:id="691"/>
      <w:bookmarkEnd w:id="692"/>
    </w:p>
    <w:p w14:paraId="6D4187F8" w14:textId="77777777" w:rsidR="00FD00E2" w:rsidRPr="00982143" w:rsidRDefault="00FD00E2" w:rsidP="00FD00E2">
      <w:pPr>
        <w:pStyle w:val="TH"/>
      </w:pPr>
      <w:r w:rsidRPr="00982143">
        <w:t xml:space="preserve">Table </w:t>
      </w:r>
      <w:r w:rsidR="00AB3586" w:rsidRPr="00982143">
        <w:t>6.6.2.2.</w:t>
      </w:r>
      <w:r w:rsidR="00394860" w:rsidRPr="00982143">
        <w:rPr>
          <w:lang w:eastAsia="zh-CN"/>
        </w:rPr>
        <w:t>13</w:t>
      </w:r>
      <w:r w:rsidRPr="00982143">
        <w:t>-1: Enum: LockedStatus</w:t>
      </w:r>
    </w:p>
    <w:tbl>
      <w:tblPr>
        <w:tblW w:w="7901" w:type="dxa"/>
        <w:jc w:val="center"/>
        <w:tblLayout w:type="fixed"/>
        <w:tblCellMar>
          <w:left w:w="28" w:type="dxa"/>
          <w:right w:w="0" w:type="dxa"/>
        </w:tblCellMar>
        <w:tblLook w:val="0000" w:firstRow="0" w:lastRow="0" w:firstColumn="0" w:lastColumn="0" w:noHBand="0" w:noVBand="0"/>
      </w:tblPr>
      <w:tblGrid>
        <w:gridCol w:w="2594"/>
        <w:gridCol w:w="5307"/>
      </w:tblGrid>
      <w:tr w:rsidR="00DF339F" w:rsidRPr="00982143" w14:paraId="5EF14275" w14:textId="77777777" w:rsidTr="00642269">
        <w:trPr>
          <w:tblHeader/>
          <w:jc w:val="center"/>
        </w:trPr>
        <w:tc>
          <w:tcPr>
            <w:tcW w:w="2594" w:type="dxa"/>
            <w:tcBorders>
              <w:top w:val="single" w:sz="1" w:space="0" w:color="000000"/>
              <w:left w:val="single" w:sz="1" w:space="0" w:color="000000"/>
              <w:bottom w:val="single" w:sz="4" w:space="0" w:color="auto"/>
            </w:tcBorders>
            <w:shd w:val="clear" w:color="auto" w:fill="C0C0C0"/>
          </w:tcPr>
          <w:p w14:paraId="060A3321" w14:textId="77777777" w:rsidR="00DF339F" w:rsidRPr="00982143" w:rsidRDefault="004E0F54" w:rsidP="00FD00E2">
            <w:pPr>
              <w:pStyle w:val="TAH"/>
            </w:pPr>
            <w:r w:rsidRPr="00982143">
              <w:t>Lock Status</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50581A2E" w14:textId="77777777" w:rsidR="00DF339F" w:rsidRPr="00982143" w:rsidRDefault="00DF339F" w:rsidP="00FD00E2">
            <w:pPr>
              <w:pStyle w:val="TAH"/>
            </w:pPr>
            <w:r w:rsidRPr="00982143">
              <w:t>Description</w:t>
            </w:r>
          </w:p>
        </w:tc>
      </w:tr>
      <w:tr w:rsidR="00DF339F" w:rsidRPr="00982143" w14:paraId="534736D0"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688F63FC" w14:textId="77777777" w:rsidR="00DF339F" w:rsidRPr="00982143" w:rsidRDefault="00DF339F" w:rsidP="00FD00E2">
            <w:pPr>
              <w:pStyle w:val="TAL"/>
            </w:pPr>
            <w:r w:rsidRPr="00982143">
              <w:t>locked</w:t>
            </w:r>
          </w:p>
        </w:tc>
        <w:tc>
          <w:tcPr>
            <w:tcW w:w="5307" w:type="dxa"/>
            <w:tcBorders>
              <w:top w:val="single" w:sz="4" w:space="0" w:color="auto"/>
              <w:left w:val="single" w:sz="4" w:space="0" w:color="auto"/>
              <w:bottom w:val="single" w:sz="4" w:space="0" w:color="auto"/>
              <w:right w:val="single" w:sz="4" w:space="0" w:color="auto"/>
            </w:tcBorders>
          </w:tcPr>
          <w:p w14:paraId="5FFBA073" w14:textId="77777777" w:rsidR="00DF339F" w:rsidRPr="00982143" w:rsidRDefault="00DF339F" w:rsidP="00FD00E2">
            <w:pPr>
              <w:pStyle w:val="TAL"/>
              <w:rPr>
                <w:lang w:eastAsia="zh-CN"/>
              </w:rPr>
            </w:pPr>
            <w:r w:rsidRPr="00982143">
              <w:t>The device is locked.</w:t>
            </w:r>
          </w:p>
        </w:tc>
      </w:tr>
      <w:tr w:rsidR="00DF339F" w:rsidRPr="00982143" w14:paraId="6673BB01"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6E0EBE00" w14:textId="77777777" w:rsidR="00DF339F" w:rsidRPr="00982143" w:rsidRDefault="00DF339F" w:rsidP="00FD00E2">
            <w:pPr>
              <w:pStyle w:val="TAL"/>
            </w:pPr>
            <w:r w:rsidRPr="00982143">
              <w:t>unlocked</w:t>
            </w:r>
          </w:p>
        </w:tc>
        <w:tc>
          <w:tcPr>
            <w:tcW w:w="5307" w:type="dxa"/>
            <w:tcBorders>
              <w:top w:val="single" w:sz="4" w:space="0" w:color="auto"/>
              <w:left w:val="single" w:sz="4" w:space="0" w:color="auto"/>
              <w:bottom w:val="single" w:sz="4" w:space="0" w:color="auto"/>
              <w:right w:val="single" w:sz="4" w:space="0" w:color="auto"/>
            </w:tcBorders>
          </w:tcPr>
          <w:p w14:paraId="469BEA2E" w14:textId="77777777" w:rsidR="00DF339F" w:rsidRPr="00982143" w:rsidRDefault="00DF339F" w:rsidP="00FD00E2">
            <w:pPr>
              <w:pStyle w:val="TAL"/>
              <w:rPr>
                <w:lang w:eastAsia="zh-CN"/>
              </w:rPr>
            </w:pPr>
            <w:r w:rsidRPr="00982143">
              <w:t>The device is unlocked.</w:t>
            </w:r>
          </w:p>
        </w:tc>
      </w:tr>
    </w:tbl>
    <w:p w14:paraId="00D9FC78" w14:textId="77777777" w:rsidR="00FD00E2" w:rsidRPr="00982143" w:rsidRDefault="00FD00E2" w:rsidP="00FD00E2"/>
    <w:p w14:paraId="45B738AC" w14:textId="77777777" w:rsidR="00DF339F" w:rsidRPr="00982143" w:rsidRDefault="00AB3586" w:rsidP="004A0134">
      <w:pPr>
        <w:pStyle w:val="Heading5"/>
        <w:rPr>
          <w:lang w:eastAsia="zh-CN"/>
        </w:rPr>
      </w:pPr>
      <w:bookmarkStart w:id="693" w:name="_Toc449539712"/>
      <w:bookmarkStart w:id="694" w:name="_Toc449961898"/>
      <w:r w:rsidRPr="00982143">
        <w:t>6.6.2.2.</w:t>
      </w:r>
      <w:r w:rsidR="00DF339F" w:rsidRPr="00982143">
        <w:rPr>
          <w:lang w:eastAsia="zh-CN"/>
        </w:rPr>
        <w:t>14</w:t>
      </w:r>
      <w:r w:rsidR="00DF339F" w:rsidRPr="00982143">
        <w:tab/>
      </w:r>
      <w:r w:rsidR="00DF339F" w:rsidRPr="00982143">
        <w:rPr>
          <w:lang w:eastAsia="zh-CN"/>
        </w:rPr>
        <w:t xml:space="preserve">Area Network Info </w:t>
      </w:r>
      <w:r w:rsidR="00DF339F" w:rsidRPr="00982143">
        <w:t>Type</w:t>
      </w:r>
      <w:bookmarkEnd w:id="693"/>
      <w:bookmarkEnd w:id="694"/>
    </w:p>
    <w:p w14:paraId="2105F75A" w14:textId="77777777" w:rsidR="00DF339F" w:rsidRPr="00982143" w:rsidRDefault="00DF339F" w:rsidP="00FD00E2">
      <w:pPr>
        <w:rPr>
          <w:lang w:eastAsia="zh-CN"/>
        </w:rPr>
      </w:pPr>
      <w:r w:rsidRPr="00982143">
        <w:rPr>
          <w:lang w:eastAsia="zh-CN"/>
        </w:rPr>
        <w:t>The AreaNwkInfo is a complex type that describes the information about a M2M area network. Information includes the area network identifier, area network name, area network type, and the list of devices in the M2M Area Network.</w:t>
      </w:r>
    </w:p>
    <w:p w14:paraId="7CEF06F7" w14:textId="77777777" w:rsidR="00FD00E2" w:rsidRPr="00982143" w:rsidRDefault="00FD00E2" w:rsidP="00FD00E2">
      <w:pPr>
        <w:pStyle w:val="TH"/>
        <w:rPr>
          <w:lang w:eastAsia="zh-CN"/>
        </w:rPr>
      </w:pPr>
      <w:r w:rsidRPr="00982143">
        <w:t xml:space="preserve">Table </w:t>
      </w:r>
      <w:r w:rsidR="00AB3586" w:rsidRPr="00982143">
        <w:t>6.6.2.2.</w:t>
      </w:r>
      <w:r w:rsidRPr="00982143">
        <w:rPr>
          <w:lang w:eastAsia="zh-CN"/>
        </w:rPr>
        <w:t>14</w:t>
      </w:r>
      <w:r w:rsidRPr="00982143">
        <w:t>-1: Type: AreaNwkInfo</w:t>
      </w:r>
    </w:p>
    <w:tbl>
      <w:tblPr>
        <w:tblW w:w="8725" w:type="dxa"/>
        <w:jc w:val="center"/>
        <w:tblLayout w:type="fixed"/>
        <w:tblCellMar>
          <w:left w:w="28" w:type="dxa"/>
          <w:right w:w="0" w:type="dxa"/>
        </w:tblCellMar>
        <w:tblLook w:val="0000" w:firstRow="0" w:lastRow="0" w:firstColumn="0" w:lastColumn="0" w:noHBand="0" w:noVBand="0"/>
      </w:tblPr>
      <w:tblGrid>
        <w:gridCol w:w="1709"/>
        <w:gridCol w:w="1709"/>
        <w:gridCol w:w="5307"/>
      </w:tblGrid>
      <w:tr w:rsidR="00DF339F" w:rsidRPr="00982143" w14:paraId="64E2695A"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78EB38AC" w14:textId="77777777" w:rsidR="00DF339F" w:rsidRPr="00982143" w:rsidRDefault="00DF339F" w:rsidP="00FD00E2">
            <w:pPr>
              <w:pStyle w:val="TAH"/>
            </w:pPr>
            <w:r w:rsidRPr="00982143">
              <w:t>Parameter</w:t>
            </w:r>
          </w:p>
        </w:tc>
        <w:tc>
          <w:tcPr>
            <w:tcW w:w="1709" w:type="dxa"/>
            <w:tcBorders>
              <w:top w:val="single" w:sz="1" w:space="0" w:color="000000"/>
              <w:left w:val="single" w:sz="1" w:space="0" w:color="000000"/>
              <w:bottom w:val="single" w:sz="4" w:space="0" w:color="auto"/>
            </w:tcBorders>
            <w:shd w:val="clear" w:color="auto" w:fill="C0C0C0"/>
          </w:tcPr>
          <w:p w14:paraId="72EA23EE" w14:textId="77777777" w:rsidR="00DF339F" w:rsidRPr="00982143" w:rsidRDefault="00DF339F" w:rsidP="00FD00E2">
            <w:pPr>
              <w:pStyle w:val="TAH"/>
            </w:pPr>
            <w:r w:rsidRPr="00982143">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1B714EA2" w14:textId="77777777" w:rsidR="00DF339F" w:rsidRPr="00982143" w:rsidRDefault="00DF339F" w:rsidP="00FD00E2">
            <w:pPr>
              <w:pStyle w:val="TAH"/>
            </w:pPr>
            <w:r w:rsidRPr="00982143">
              <w:t>Description</w:t>
            </w:r>
          </w:p>
        </w:tc>
      </w:tr>
      <w:tr w:rsidR="00DF339F" w:rsidRPr="00982143" w14:paraId="45C2AC8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5CF08CFE" w14:textId="77777777" w:rsidR="00DF339F" w:rsidRPr="00982143" w:rsidRDefault="00DF339F" w:rsidP="00FD00E2">
            <w:pPr>
              <w:pStyle w:val="TAL"/>
              <w:rPr>
                <w:lang w:eastAsia="zh-CN"/>
              </w:rPr>
            </w:pPr>
            <w:r w:rsidRPr="00982143">
              <w:rPr>
                <w:lang w:eastAsia="zh-CN"/>
              </w:rPr>
              <w:t>areaNwkId</w:t>
            </w:r>
          </w:p>
        </w:tc>
        <w:tc>
          <w:tcPr>
            <w:tcW w:w="1709" w:type="dxa"/>
            <w:tcBorders>
              <w:top w:val="single" w:sz="4" w:space="0" w:color="auto"/>
              <w:left w:val="single" w:sz="4" w:space="0" w:color="auto"/>
              <w:bottom w:val="single" w:sz="4" w:space="0" w:color="auto"/>
              <w:right w:val="single" w:sz="4" w:space="0" w:color="auto"/>
            </w:tcBorders>
          </w:tcPr>
          <w:p w14:paraId="135DCA50" w14:textId="77777777" w:rsidR="00DF339F" w:rsidRPr="00982143" w:rsidRDefault="00DF339F" w:rsidP="00FD00E2">
            <w:pPr>
              <w:pStyle w:val="TAL"/>
              <w:rPr>
                <w:lang w:eastAsia="zh-CN"/>
              </w:rPr>
            </w:pPr>
            <w:r w:rsidRPr="00982143">
              <w:rPr>
                <w:lang w:eastAsia="zh-CN"/>
              </w:rPr>
              <w:t>NO</w:t>
            </w:r>
          </w:p>
        </w:tc>
        <w:tc>
          <w:tcPr>
            <w:tcW w:w="5307" w:type="dxa"/>
            <w:tcBorders>
              <w:top w:val="single" w:sz="4" w:space="0" w:color="auto"/>
              <w:left w:val="single" w:sz="4" w:space="0" w:color="auto"/>
              <w:bottom w:val="single" w:sz="4" w:space="0" w:color="auto"/>
              <w:right w:val="single" w:sz="4" w:space="0" w:color="auto"/>
            </w:tcBorders>
          </w:tcPr>
          <w:p w14:paraId="102710F8" w14:textId="77777777" w:rsidR="00DF339F" w:rsidRPr="00982143" w:rsidRDefault="00DF339F" w:rsidP="00FD00E2">
            <w:pPr>
              <w:pStyle w:val="TAL"/>
              <w:rPr>
                <w:lang w:eastAsia="zh-CN"/>
              </w:rPr>
            </w:pPr>
            <w:r w:rsidRPr="00982143">
              <w:rPr>
                <w:lang w:eastAsia="zh-CN"/>
              </w:rPr>
              <w:t>The unique area network identifier.</w:t>
            </w:r>
          </w:p>
        </w:tc>
      </w:tr>
      <w:tr w:rsidR="00DF339F" w:rsidRPr="00982143" w14:paraId="368DF9BA"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58614D85" w14:textId="77777777" w:rsidR="00DF339F" w:rsidRPr="00982143" w:rsidRDefault="00DF339F" w:rsidP="00FD00E2">
            <w:pPr>
              <w:pStyle w:val="TAL"/>
              <w:rPr>
                <w:lang w:eastAsia="zh-CN"/>
              </w:rPr>
            </w:pPr>
            <w:r w:rsidRPr="00982143">
              <w:rPr>
                <w:lang w:eastAsia="zh-CN"/>
              </w:rPr>
              <w:t>areaNwkName</w:t>
            </w:r>
          </w:p>
        </w:tc>
        <w:tc>
          <w:tcPr>
            <w:tcW w:w="1709" w:type="dxa"/>
            <w:tcBorders>
              <w:top w:val="single" w:sz="4" w:space="0" w:color="auto"/>
              <w:left w:val="single" w:sz="4" w:space="0" w:color="auto"/>
              <w:bottom w:val="single" w:sz="4" w:space="0" w:color="auto"/>
              <w:right w:val="single" w:sz="4" w:space="0" w:color="auto"/>
            </w:tcBorders>
          </w:tcPr>
          <w:p w14:paraId="27E7D40A" w14:textId="77777777" w:rsidR="00DF339F" w:rsidRPr="00982143" w:rsidRDefault="00DF339F" w:rsidP="00FD00E2">
            <w:pPr>
              <w:pStyle w:val="TAL"/>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03BE4C9E" w14:textId="77777777" w:rsidR="00DF339F" w:rsidRPr="00982143" w:rsidRDefault="00DF339F" w:rsidP="00FD00E2">
            <w:pPr>
              <w:pStyle w:val="TAL"/>
              <w:rPr>
                <w:lang w:eastAsia="ko-KR"/>
              </w:rPr>
            </w:pPr>
            <w:r w:rsidRPr="00982143">
              <w:rPr>
                <w:lang w:eastAsia="zh-CN"/>
              </w:rPr>
              <w:t>The Area Network name.</w:t>
            </w:r>
          </w:p>
        </w:tc>
      </w:tr>
      <w:tr w:rsidR="00DF339F" w:rsidRPr="00982143" w14:paraId="409D6C0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FB2347A" w14:textId="77777777" w:rsidR="00DF339F" w:rsidRPr="00982143" w:rsidRDefault="00DF339F" w:rsidP="00FD00E2">
            <w:pPr>
              <w:pStyle w:val="TAL"/>
              <w:rPr>
                <w:lang w:eastAsia="zh-CN"/>
              </w:rPr>
            </w:pPr>
            <w:r w:rsidRPr="00982143">
              <w:rPr>
                <w:lang w:eastAsia="zh-CN"/>
              </w:rPr>
              <w:t>areaNwkType</w:t>
            </w:r>
          </w:p>
        </w:tc>
        <w:tc>
          <w:tcPr>
            <w:tcW w:w="1709" w:type="dxa"/>
            <w:tcBorders>
              <w:top w:val="single" w:sz="4" w:space="0" w:color="auto"/>
              <w:left w:val="single" w:sz="4" w:space="0" w:color="auto"/>
              <w:bottom w:val="single" w:sz="4" w:space="0" w:color="auto"/>
              <w:right w:val="single" w:sz="4" w:space="0" w:color="auto"/>
            </w:tcBorders>
          </w:tcPr>
          <w:p w14:paraId="72941957" w14:textId="77777777" w:rsidR="00DF339F" w:rsidRPr="00982143" w:rsidRDefault="00DF339F" w:rsidP="00FD00E2">
            <w:pPr>
              <w:pStyle w:val="TAL"/>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369D0389" w14:textId="77777777" w:rsidR="00DF339F" w:rsidRPr="00982143" w:rsidRDefault="00DF339F" w:rsidP="00FD00E2">
            <w:pPr>
              <w:pStyle w:val="TAL"/>
              <w:rPr>
                <w:lang w:eastAsia="ko-KR"/>
              </w:rPr>
            </w:pPr>
            <w:r w:rsidRPr="00982143">
              <w:rPr>
                <w:lang w:eastAsia="zh-CN"/>
              </w:rPr>
              <w:t>The areaNwkType is an implementation-chosen string that indicates the type of M2M Area Network.</w:t>
            </w:r>
          </w:p>
        </w:tc>
      </w:tr>
      <w:tr w:rsidR="00DF339F" w:rsidRPr="00982143" w14:paraId="64601402"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245E011" w14:textId="77777777" w:rsidR="00DF339F" w:rsidRPr="00982143" w:rsidRDefault="00DF339F" w:rsidP="00FD00E2">
            <w:pPr>
              <w:pStyle w:val="TAL"/>
              <w:rPr>
                <w:lang w:eastAsia="zh-CN"/>
              </w:rPr>
            </w:pPr>
            <w:r w:rsidRPr="00982143">
              <w:rPr>
                <w:lang w:eastAsia="zh-CN"/>
              </w:rPr>
              <w:t>listOfDevices</w:t>
            </w:r>
          </w:p>
        </w:tc>
        <w:tc>
          <w:tcPr>
            <w:tcW w:w="1709" w:type="dxa"/>
            <w:tcBorders>
              <w:top w:val="single" w:sz="4" w:space="0" w:color="auto"/>
              <w:left w:val="single" w:sz="4" w:space="0" w:color="auto"/>
              <w:bottom w:val="single" w:sz="4" w:space="0" w:color="auto"/>
              <w:right w:val="single" w:sz="4" w:space="0" w:color="auto"/>
            </w:tcBorders>
          </w:tcPr>
          <w:p w14:paraId="7DB1EDB9" w14:textId="77777777" w:rsidR="00DF339F" w:rsidRPr="00982143" w:rsidRDefault="00DF339F" w:rsidP="00FD00E2">
            <w:pPr>
              <w:pStyle w:val="TAL"/>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2DF9D4A9" w14:textId="77777777" w:rsidR="00DF339F" w:rsidRPr="00982143" w:rsidRDefault="00DF339F" w:rsidP="00FD00E2">
            <w:pPr>
              <w:pStyle w:val="TAL"/>
              <w:rPr>
                <w:lang w:eastAsia="zh-CN"/>
              </w:rPr>
            </w:pPr>
            <w:r w:rsidRPr="00982143">
              <w:rPr>
                <w:lang w:eastAsia="zh-CN"/>
              </w:rPr>
              <w:t xml:space="preserve">Indicates the list of devices in the M2M Area Network. Type AreaNwkDevice, see </w:t>
            </w:r>
            <w:r w:rsidR="00237D23" w:rsidRPr="00982143">
              <w:rPr>
                <w:lang w:eastAsia="zh-CN"/>
              </w:rPr>
              <w:t xml:space="preserve">clause </w:t>
            </w:r>
            <w:r w:rsidR="00AB3586" w:rsidRPr="00982143">
              <w:t>6.6.2.2.</w:t>
            </w:r>
            <w:r w:rsidRPr="00982143">
              <w:rPr>
                <w:lang w:eastAsia="zh-CN"/>
              </w:rPr>
              <w:t>15</w:t>
            </w:r>
            <w:r w:rsidRPr="00982143">
              <w:rPr>
                <w:lang w:eastAsia="ko-KR"/>
              </w:rPr>
              <w:t>.</w:t>
            </w:r>
            <w:r w:rsidRPr="00982143">
              <w:rPr>
                <w:lang w:eastAsia="zh-CN"/>
              </w:rPr>
              <w:t xml:space="preserve"> From listOfDevices, the topology of the area network can be discovered and retrieved.</w:t>
            </w:r>
          </w:p>
        </w:tc>
      </w:tr>
    </w:tbl>
    <w:p w14:paraId="54EC8EE8" w14:textId="77777777" w:rsidR="00FD00E2" w:rsidRPr="00982143" w:rsidRDefault="00FD00E2" w:rsidP="00FD00E2"/>
    <w:p w14:paraId="12332FA1" w14:textId="77777777" w:rsidR="00DF339F" w:rsidRPr="00982143" w:rsidRDefault="00AB3586" w:rsidP="004A0134">
      <w:pPr>
        <w:pStyle w:val="Heading5"/>
        <w:rPr>
          <w:lang w:eastAsia="zh-CN"/>
        </w:rPr>
      </w:pPr>
      <w:bookmarkStart w:id="695" w:name="_Toc449539713"/>
      <w:bookmarkStart w:id="696" w:name="_Toc449961899"/>
      <w:r w:rsidRPr="00982143">
        <w:lastRenderedPageBreak/>
        <w:t>6.6.2.2.</w:t>
      </w:r>
      <w:r w:rsidR="00DF339F" w:rsidRPr="00982143">
        <w:rPr>
          <w:lang w:eastAsia="zh-CN"/>
        </w:rPr>
        <w:t>15</w:t>
      </w:r>
      <w:r w:rsidR="00DF339F" w:rsidRPr="00982143">
        <w:tab/>
      </w:r>
      <w:r w:rsidR="00DF339F" w:rsidRPr="00982143">
        <w:rPr>
          <w:lang w:eastAsia="zh-CN"/>
        </w:rPr>
        <w:t xml:space="preserve">Area Network Device </w:t>
      </w:r>
      <w:r w:rsidR="00DF339F" w:rsidRPr="00982143">
        <w:t>Type</w:t>
      </w:r>
      <w:bookmarkEnd w:id="695"/>
      <w:bookmarkEnd w:id="696"/>
    </w:p>
    <w:p w14:paraId="50B6E2B1" w14:textId="77777777" w:rsidR="00DF339F" w:rsidRPr="00982143" w:rsidRDefault="00DF339F" w:rsidP="00FD00E2">
      <w:pPr>
        <w:rPr>
          <w:lang w:eastAsia="zh-CN"/>
        </w:rPr>
      </w:pPr>
      <w:r w:rsidRPr="00982143">
        <w:rPr>
          <w:lang w:eastAsia="zh-CN"/>
        </w:rPr>
        <w:t>The AreaNwkDevice is a complex type that describes the device information for a device in the context of a M2M Area Network. Information includes the device identifier, area network identifier and the area network device specific information.</w:t>
      </w:r>
    </w:p>
    <w:p w14:paraId="13238AC7" w14:textId="77777777" w:rsidR="00FD00E2" w:rsidRPr="00982143" w:rsidRDefault="00FD00E2" w:rsidP="00FD00E2">
      <w:pPr>
        <w:pStyle w:val="TH"/>
        <w:rPr>
          <w:lang w:eastAsia="zh-CN"/>
        </w:rPr>
      </w:pPr>
      <w:r w:rsidRPr="00982143">
        <w:t xml:space="preserve">Table </w:t>
      </w:r>
      <w:r w:rsidR="00AB3586" w:rsidRPr="00982143">
        <w:t>6.6.2.2.</w:t>
      </w:r>
      <w:r w:rsidRPr="00982143">
        <w:rPr>
          <w:lang w:eastAsia="zh-CN"/>
        </w:rPr>
        <w:t>15</w:t>
      </w:r>
      <w:r w:rsidRPr="00982143">
        <w:t>-1: Type: AreaNwkDevice</w:t>
      </w:r>
    </w:p>
    <w:tbl>
      <w:tblPr>
        <w:tblW w:w="8725" w:type="dxa"/>
        <w:jc w:val="center"/>
        <w:tblLayout w:type="fixed"/>
        <w:tblCellMar>
          <w:left w:w="28" w:type="dxa"/>
          <w:right w:w="0" w:type="dxa"/>
        </w:tblCellMar>
        <w:tblLook w:val="0000" w:firstRow="0" w:lastRow="0" w:firstColumn="0" w:lastColumn="0" w:noHBand="0" w:noVBand="0"/>
      </w:tblPr>
      <w:tblGrid>
        <w:gridCol w:w="1709"/>
        <w:gridCol w:w="1709"/>
        <w:gridCol w:w="5307"/>
      </w:tblGrid>
      <w:tr w:rsidR="00DF339F" w:rsidRPr="00982143" w14:paraId="7C6A4601"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558FAC0A" w14:textId="77777777" w:rsidR="00DF339F" w:rsidRPr="00982143" w:rsidRDefault="00DF339F" w:rsidP="00FD00E2">
            <w:pPr>
              <w:pStyle w:val="TAH"/>
            </w:pPr>
            <w:r w:rsidRPr="00982143">
              <w:t>Parameter</w:t>
            </w:r>
          </w:p>
        </w:tc>
        <w:tc>
          <w:tcPr>
            <w:tcW w:w="1709" w:type="dxa"/>
            <w:tcBorders>
              <w:top w:val="single" w:sz="1" w:space="0" w:color="000000"/>
              <w:left w:val="single" w:sz="1" w:space="0" w:color="000000"/>
              <w:bottom w:val="single" w:sz="4" w:space="0" w:color="auto"/>
            </w:tcBorders>
            <w:shd w:val="clear" w:color="auto" w:fill="C0C0C0"/>
          </w:tcPr>
          <w:p w14:paraId="03C7DADF" w14:textId="77777777" w:rsidR="00DF339F" w:rsidRPr="00982143" w:rsidRDefault="00DF339F" w:rsidP="00FD00E2">
            <w:pPr>
              <w:pStyle w:val="TAH"/>
            </w:pPr>
            <w:r w:rsidRPr="00982143">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25244B52" w14:textId="77777777" w:rsidR="00DF339F" w:rsidRPr="00982143" w:rsidRDefault="00DF339F" w:rsidP="00FD00E2">
            <w:pPr>
              <w:pStyle w:val="TAH"/>
            </w:pPr>
            <w:r w:rsidRPr="00982143">
              <w:t>Description</w:t>
            </w:r>
          </w:p>
        </w:tc>
      </w:tr>
      <w:tr w:rsidR="00DF339F" w:rsidRPr="00982143" w14:paraId="597C3C2F"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40C7D91" w14:textId="77777777" w:rsidR="00DF339F" w:rsidRPr="00982143" w:rsidRDefault="00DF339F" w:rsidP="00FD00E2">
            <w:pPr>
              <w:pStyle w:val="TAL"/>
              <w:rPr>
                <w:lang w:eastAsia="zh-CN"/>
              </w:rPr>
            </w:pPr>
            <w:r w:rsidRPr="00982143">
              <w:rPr>
                <w:lang w:eastAsia="ko-KR"/>
              </w:rPr>
              <w:t>device</w:t>
            </w:r>
            <w:r w:rsidRPr="00982143">
              <w:rPr>
                <w:lang w:eastAsia="zh-CN"/>
              </w:rPr>
              <w:t>Id</w:t>
            </w:r>
          </w:p>
        </w:tc>
        <w:tc>
          <w:tcPr>
            <w:tcW w:w="1709" w:type="dxa"/>
            <w:tcBorders>
              <w:top w:val="single" w:sz="4" w:space="0" w:color="auto"/>
              <w:left w:val="single" w:sz="4" w:space="0" w:color="auto"/>
              <w:bottom w:val="single" w:sz="4" w:space="0" w:color="auto"/>
              <w:right w:val="single" w:sz="4" w:space="0" w:color="auto"/>
            </w:tcBorders>
          </w:tcPr>
          <w:p w14:paraId="3E39D80D" w14:textId="77777777" w:rsidR="00DF339F" w:rsidRPr="00982143" w:rsidRDefault="00DF339F" w:rsidP="00FD00E2">
            <w:pPr>
              <w:pStyle w:val="TAL"/>
              <w:rPr>
                <w:lang w:eastAsia="zh-CN"/>
              </w:rPr>
            </w:pPr>
            <w:r w:rsidRPr="00982143">
              <w:rPr>
                <w:lang w:eastAsia="zh-CN"/>
              </w:rPr>
              <w:t>NO</w:t>
            </w:r>
          </w:p>
        </w:tc>
        <w:tc>
          <w:tcPr>
            <w:tcW w:w="5307" w:type="dxa"/>
            <w:tcBorders>
              <w:top w:val="single" w:sz="4" w:space="0" w:color="auto"/>
              <w:left w:val="single" w:sz="4" w:space="0" w:color="auto"/>
              <w:bottom w:val="single" w:sz="4" w:space="0" w:color="auto"/>
              <w:right w:val="single" w:sz="4" w:space="0" w:color="auto"/>
            </w:tcBorders>
          </w:tcPr>
          <w:p w14:paraId="4C22434A" w14:textId="77777777" w:rsidR="00DF339F" w:rsidRPr="00982143" w:rsidRDefault="00DF339F" w:rsidP="00FD00E2">
            <w:pPr>
              <w:pStyle w:val="TAL"/>
              <w:rPr>
                <w:lang w:eastAsia="zh-CN"/>
              </w:rPr>
            </w:pPr>
            <w:r w:rsidRPr="00982143">
              <w:rPr>
                <w:lang w:eastAsia="zh-CN"/>
              </w:rPr>
              <w:t>The unique device identifier in the context of the M2M Service Subscription.</w:t>
            </w:r>
          </w:p>
        </w:tc>
      </w:tr>
      <w:tr w:rsidR="00DF339F" w:rsidRPr="00982143" w14:paraId="5E84BCE8"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E1DA9CC" w14:textId="77777777" w:rsidR="00DF339F" w:rsidRPr="00982143" w:rsidRDefault="00DF339F" w:rsidP="00FD00E2">
            <w:pPr>
              <w:pStyle w:val="TAL"/>
              <w:rPr>
                <w:lang w:eastAsia="zh-CN"/>
              </w:rPr>
            </w:pPr>
            <w:r w:rsidRPr="00982143">
              <w:rPr>
                <w:lang w:eastAsia="zh-CN"/>
              </w:rPr>
              <w:t>areaNwkDeviceInfo</w:t>
            </w:r>
          </w:p>
        </w:tc>
        <w:tc>
          <w:tcPr>
            <w:tcW w:w="1709" w:type="dxa"/>
            <w:tcBorders>
              <w:top w:val="single" w:sz="4" w:space="0" w:color="auto"/>
              <w:left w:val="single" w:sz="4" w:space="0" w:color="auto"/>
              <w:bottom w:val="single" w:sz="4" w:space="0" w:color="auto"/>
              <w:right w:val="single" w:sz="4" w:space="0" w:color="auto"/>
            </w:tcBorders>
          </w:tcPr>
          <w:p w14:paraId="2307BEF8" w14:textId="77777777" w:rsidR="00DF339F" w:rsidRPr="00982143" w:rsidRDefault="00DF339F" w:rsidP="00FD00E2">
            <w:pPr>
              <w:pStyle w:val="TAL"/>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7B35EAFC" w14:textId="77777777" w:rsidR="00DF339F" w:rsidRPr="00982143" w:rsidRDefault="00DF339F" w:rsidP="00FD00E2">
            <w:pPr>
              <w:pStyle w:val="TAL"/>
              <w:rPr>
                <w:lang w:eastAsia="zh-CN"/>
              </w:rPr>
            </w:pPr>
            <w:r w:rsidRPr="00982143">
              <w:rPr>
                <w:lang w:eastAsia="zh-CN"/>
              </w:rPr>
              <w:t xml:space="preserve">The area network device information. Type AreaNwkDeviceInfo, see </w:t>
            </w:r>
            <w:r w:rsidR="00237D23" w:rsidRPr="00982143">
              <w:rPr>
                <w:lang w:eastAsia="zh-CN"/>
              </w:rPr>
              <w:t xml:space="preserve">clause </w:t>
            </w:r>
            <w:r w:rsidR="00AB3586" w:rsidRPr="00982143">
              <w:t>6.6.2.2.</w:t>
            </w:r>
            <w:r w:rsidRPr="00982143">
              <w:rPr>
                <w:lang w:eastAsia="zh-CN"/>
              </w:rPr>
              <w:t>16</w:t>
            </w:r>
            <w:r w:rsidRPr="00982143">
              <w:rPr>
                <w:lang w:eastAsia="ko-KR"/>
              </w:rPr>
              <w:t>.</w:t>
            </w:r>
          </w:p>
        </w:tc>
      </w:tr>
    </w:tbl>
    <w:p w14:paraId="254FF7C2" w14:textId="77777777" w:rsidR="00FD00E2" w:rsidRPr="00982143" w:rsidRDefault="00FD00E2" w:rsidP="00FD00E2"/>
    <w:p w14:paraId="07E0A166" w14:textId="77777777" w:rsidR="00DF339F" w:rsidRPr="00982143" w:rsidRDefault="00AB3586" w:rsidP="004A0134">
      <w:pPr>
        <w:pStyle w:val="Heading5"/>
        <w:rPr>
          <w:lang w:eastAsia="zh-CN"/>
        </w:rPr>
      </w:pPr>
      <w:bookmarkStart w:id="697" w:name="_Toc449539714"/>
      <w:bookmarkStart w:id="698" w:name="_Toc449961900"/>
      <w:r w:rsidRPr="00982143">
        <w:t>6.6.2.2.</w:t>
      </w:r>
      <w:r w:rsidR="00DF339F" w:rsidRPr="00982143">
        <w:rPr>
          <w:lang w:eastAsia="zh-CN"/>
        </w:rPr>
        <w:t>16</w:t>
      </w:r>
      <w:r w:rsidR="00DF339F" w:rsidRPr="00982143">
        <w:tab/>
      </w:r>
      <w:r w:rsidR="00DF339F" w:rsidRPr="00982143">
        <w:rPr>
          <w:lang w:eastAsia="zh-CN"/>
        </w:rPr>
        <w:t xml:space="preserve">Area Network Device Info </w:t>
      </w:r>
      <w:r w:rsidR="00DF339F" w:rsidRPr="00982143">
        <w:t>Type</w:t>
      </w:r>
      <w:bookmarkEnd w:id="697"/>
      <w:bookmarkEnd w:id="698"/>
    </w:p>
    <w:p w14:paraId="4F9C8A50" w14:textId="77777777" w:rsidR="00DF339F" w:rsidRPr="00982143" w:rsidRDefault="00DF339F" w:rsidP="00FD00E2">
      <w:pPr>
        <w:rPr>
          <w:lang w:eastAsia="zh-CN"/>
        </w:rPr>
      </w:pPr>
      <w:r w:rsidRPr="00982143">
        <w:rPr>
          <w:lang w:eastAsia="zh-CN"/>
        </w:rPr>
        <w:t>The AreaNwkDeviceInfo is a complex type that describes information about the device in the context of the M2M Area Network. Information includes the type of device, the interval of time between two sleep cycles, the time duration of each sleep cycle, the status of the device and any neighbor devices.</w:t>
      </w:r>
    </w:p>
    <w:p w14:paraId="43730B1C" w14:textId="77777777" w:rsidR="00FD00E2" w:rsidRPr="00982143" w:rsidRDefault="00FD00E2" w:rsidP="00FD00E2">
      <w:pPr>
        <w:pStyle w:val="TH"/>
        <w:rPr>
          <w:lang w:eastAsia="zh-CN"/>
        </w:rPr>
      </w:pPr>
      <w:r w:rsidRPr="00982143">
        <w:t xml:space="preserve">Table </w:t>
      </w:r>
      <w:r w:rsidR="00AB3586" w:rsidRPr="00982143">
        <w:t>6.6.2.2.</w:t>
      </w:r>
      <w:r w:rsidRPr="00982143">
        <w:rPr>
          <w:lang w:eastAsia="zh-CN"/>
        </w:rPr>
        <w:t>16</w:t>
      </w:r>
      <w:r w:rsidRPr="00982143">
        <w:t>-1: Type: AreaNwkDeviceInfo</w:t>
      </w:r>
    </w:p>
    <w:tbl>
      <w:tblPr>
        <w:tblW w:w="8725" w:type="dxa"/>
        <w:jc w:val="center"/>
        <w:tblLayout w:type="fixed"/>
        <w:tblCellMar>
          <w:left w:w="28" w:type="dxa"/>
          <w:right w:w="0" w:type="dxa"/>
        </w:tblCellMar>
        <w:tblLook w:val="0000" w:firstRow="0" w:lastRow="0" w:firstColumn="0" w:lastColumn="0" w:noHBand="0" w:noVBand="0"/>
      </w:tblPr>
      <w:tblGrid>
        <w:gridCol w:w="1709"/>
        <w:gridCol w:w="1709"/>
        <w:gridCol w:w="5307"/>
      </w:tblGrid>
      <w:tr w:rsidR="00DF339F" w:rsidRPr="00982143" w14:paraId="7662E2F3"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2F7E082A" w14:textId="77777777" w:rsidR="00DF339F" w:rsidRPr="00982143" w:rsidRDefault="00DF339F" w:rsidP="00FD00E2">
            <w:pPr>
              <w:pStyle w:val="TAH"/>
            </w:pPr>
            <w:r w:rsidRPr="00982143">
              <w:t>Parameter</w:t>
            </w:r>
          </w:p>
        </w:tc>
        <w:tc>
          <w:tcPr>
            <w:tcW w:w="1709" w:type="dxa"/>
            <w:tcBorders>
              <w:top w:val="single" w:sz="1" w:space="0" w:color="000000"/>
              <w:left w:val="single" w:sz="1" w:space="0" w:color="000000"/>
              <w:bottom w:val="single" w:sz="4" w:space="0" w:color="auto"/>
            </w:tcBorders>
            <w:shd w:val="clear" w:color="auto" w:fill="C0C0C0"/>
          </w:tcPr>
          <w:p w14:paraId="110C08AE" w14:textId="77777777" w:rsidR="00DF339F" w:rsidRPr="00982143" w:rsidRDefault="00DF339F" w:rsidP="00FD00E2">
            <w:pPr>
              <w:pStyle w:val="TAH"/>
            </w:pPr>
            <w:r w:rsidRPr="00982143">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15B5B163" w14:textId="77777777" w:rsidR="00DF339F" w:rsidRPr="00982143" w:rsidRDefault="00DF339F" w:rsidP="00FD00E2">
            <w:pPr>
              <w:pStyle w:val="TAH"/>
            </w:pPr>
            <w:r w:rsidRPr="00982143">
              <w:t>Description</w:t>
            </w:r>
          </w:p>
        </w:tc>
      </w:tr>
      <w:tr w:rsidR="00DF339F" w:rsidRPr="00982143" w14:paraId="6B1FC076"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AA98920" w14:textId="77777777" w:rsidR="00DF339F" w:rsidRPr="00982143" w:rsidRDefault="00DF339F" w:rsidP="00FD00E2">
            <w:pPr>
              <w:pStyle w:val="TAL"/>
              <w:rPr>
                <w:lang w:eastAsia="zh-CN"/>
              </w:rPr>
            </w:pPr>
            <w:r w:rsidRPr="00982143">
              <w:rPr>
                <w:lang w:eastAsia="zh-CN"/>
              </w:rPr>
              <w:t>deviceType</w:t>
            </w:r>
          </w:p>
        </w:tc>
        <w:tc>
          <w:tcPr>
            <w:tcW w:w="1709" w:type="dxa"/>
            <w:tcBorders>
              <w:top w:val="single" w:sz="4" w:space="0" w:color="auto"/>
              <w:left w:val="single" w:sz="4" w:space="0" w:color="auto"/>
              <w:bottom w:val="single" w:sz="4" w:space="0" w:color="auto"/>
              <w:right w:val="single" w:sz="4" w:space="0" w:color="auto"/>
            </w:tcBorders>
          </w:tcPr>
          <w:p w14:paraId="64FE6C69" w14:textId="77777777" w:rsidR="00DF339F" w:rsidRPr="00982143" w:rsidRDefault="00DF339F" w:rsidP="00FD00E2">
            <w:pPr>
              <w:pStyle w:val="TAL"/>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0F91E58B" w14:textId="77777777" w:rsidR="00DF339F" w:rsidRPr="00982143" w:rsidRDefault="00DF339F" w:rsidP="00FD00E2">
            <w:pPr>
              <w:pStyle w:val="TAL"/>
              <w:rPr>
                <w:lang w:eastAsia="zh-CN"/>
              </w:rPr>
            </w:pPr>
            <w:r w:rsidRPr="00982143">
              <w:rPr>
                <w:lang w:eastAsia="zh-CN"/>
              </w:rPr>
              <w:t>The type (e.g. cell phone, photo frame, smart meter) or product class (e.g. X-series) of the device.</w:t>
            </w:r>
          </w:p>
        </w:tc>
      </w:tr>
      <w:tr w:rsidR="00DF339F" w:rsidRPr="00982143" w14:paraId="3FA775AA"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C276D32" w14:textId="77777777" w:rsidR="00DF339F" w:rsidRPr="00982143" w:rsidRDefault="00DF339F" w:rsidP="00FD00E2">
            <w:pPr>
              <w:pStyle w:val="TAL"/>
              <w:rPr>
                <w:lang w:eastAsia="zh-CN"/>
              </w:rPr>
            </w:pPr>
            <w:r w:rsidRPr="00982143">
              <w:rPr>
                <w:lang w:eastAsia="zh-CN"/>
              </w:rPr>
              <w:t>sleepInterval</w:t>
            </w:r>
          </w:p>
        </w:tc>
        <w:tc>
          <w:tcPr>
            <w:tcW w:w="1709" w:type="dxa"/>
            <w:tcBorders>
              <w:top w:val="single" w:sz="4" w:space="0" w:color="auto"/>
              <w:left w:val="single" w:sz="4" w:space="0" w:color="auto"/>
              <w:bottom w:val="single" w:sz="4" w:space="0" w:color="auto"/>
              <w:right w:val="single" w:sz="4" w:space="0" w:color="auto"/>
            </w:tcBorders>
          </w:tcPr>
          <w:p w14:paraId="4F94FA98" w14:textId="77777777" w:rsidR="00DF339F" w:rsidRPr="00982143" w:rsidRDefault="00DF339F" w:rsidP="00FD00E2">
            <w:pPr>
              <w:pStyle w:val="TAL"/>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215E747C" w14:textId="77777777" w:rsidR="00DF339F" w:rsidRPr="00982143" w:rsidRDefault="00DF339F" w:rsidP="00FD00E2">
            <w:pPr>
              <w:pStyle w:val="TAL"/>
              <w:rPr>
                <w:lang w:eastAsia="zh-CN"/>
              </w:rPr>
            </w:pPr>
            <w:r w:rsidRPr="00982143">
              <w:rPr>
                <w:lang w:eastAsia="zh-CN"/>
              </w:rPr>
              <w:t>The interval between two sleep cycles.</w:t>
            </w:r>
          </w:p>
        </w:tc>
      </w:tr>
      <w:tr w:rsidR="00DF339F" w:rsidRPr="00982143" w14:paraId="0114751E"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659D294" w14:textId="77777777" w:rsidR="00DF339F" w:rsidRPr="00982143" w:rsidRDefault="00DF339F" w:rsidP="00FD00E2">
            <w:pPr>
              <w:pStyle w:val="TAL"/>
              <w:rPr>
                <w:lang w:eastAsia="zh-CN"/>
              </w:rPr>
            </w:pPr>
            <w:r w:rsidRPr="00982143">
              <w:rPr>
                <w:lang w:eastAsia="zh-CN"/>
              </w:rPr>
              <w:t>sleepDuration</w:t>
            </w:r>
          </w:p>
        </w:tc>
        <w:tc>
          <w:tcPr>
            <w:tcW w:w="1709" w:type="dxa"/>
            <w:tcBorders>
              <w:top w:val="single" w:sz="4" w:space="0" w:color="auto"/>
              <w:left w:val="single" w:sz="4" w:space="0" w:color="auto"/>
              <w:bottom w:val="single" w:sz="4" w:space="0" w:color="auto"/>
              <w:right w:val="single" w:sz="4" w:space="0" w:color="auto"/>
            </w:tcBorders>
          </w:tcPr>
          <w:p w14:paraId="0EF026C0" w14:textId="77777777" w:rsidR="00DF339F" w:rsidRPr="00982143" w:rsidRDefault="00DF339F" w:rsidP="00FD00E2">
            <w:pPr>
              <w:pStyle w:val="TAL"/>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2E0B42F5" w14:textId="77777777" w:rsidR="00DF339F" w:rsidRPr="00982143" w:rsidRDefault="00DF339F" w:rsidP="00FD00E2">
            <w:pPr>
              <w:pStyle w:val="TAL"/>
              <w:rPr>
                <w:lang w:eastAsia="zh-CN"/>
              </w:rPr>
            </w:pPr>
            <w:r w:rsidRPr="00982143">
              <w:rPr>
                <w:lang w:eastAsia="zh-CN"/>
              </w:rPr>
              <w:t>The time duration of each sleep cycle.</w:t>
            </w:r>
          </w:p>
        </w:tc>
      </w:tr>
      <w:tr w:rsidR="00DF339F" w:rsidRPr="00982143" w14:paraId="4C7BD42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8DDB7A6" w14:textId="77777777" w:rsidR="00DF339F" w:rsidRPr="00982143" w:rsidRDefault="00DF339F" w:rsidP="00FD00E2">
            <w:pPr>
              <w:pStyle w:val="TAL"/>
              <w:rPr>
                <w:lang w:eastAsia="zh-CN"/>
              </w:rPr>
            </w:pPr>
            <w:r w:rsidRPr="00982143">
              <w:rPr>
                <w:lang w:eastAsia="zh-CN"/>
              </w:rPr>
              <w:t>status</w:t>
            </w:r>
          </w:p>
        </w:tc>
        <w:tc>
          <w:tcPr>
            <w:tcW w:w="1709" w:type="dxa"/>
            <w:tcBorders>
              <w:top w:val="single" w:sz="4" w:space="0" w:color="auto"/>
              <w:left w:val="single" w:sz="4" w:space="0" w:color="auto"/>
              <w:bottom w:val="single" w:sz="4" w:space="0" w:color="auto"/>
              <w:right w:val="single" w:sz="4" w:space="0" w:color="auto"/>
            </w:tcBorders>
          </w:tcPr>
          <w:p w14:paraId="3CDB142D" w14:textId="77777777" w:rsidR="00DF339F" w:rsidRPr="00982143" w:rsidRDefault="00DF339F" w:rsidP="00FD00E2">
            <w:pPr>
              <w:pStyle w:val="TAL"/>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3BA1E285" w14:textId="77777777" w:rsidR="00DF339F" w:rsidRPr="00982143" w:rsidRDefault="00DF339F" w:rsidP="00FD00E2">
            <w:pPr>
              <w:pStyle w:val="TAL"/>
              <w:rPr>
                <w:lang w:eastAsia="zh-CN"/>
              </w:rPr>
            </w:pPr>
            <w:r w:rsidRPr="00982143">
              <w:rPr>
                <w:lang w:eastAsia="zh-CN"/>
              </w:rPr>
              <w:t>The status of the device (sleeping or waked up).</w:t>
            </w:r>
          </w:p>
        </w:tc>
      </w:tr>
      <w:tr w:rsidR="00DF339F" w:rsidRPr="00982143" w14:paraId="2AF8B75A"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5866263" w14:textId="77777777" w:rsidR="00DF339F" w:rsidRPr="00982143" w:rsidRDefault="00DF339F" w:rsidP="00FD00E2">
            <w:pPr>
              <w:pStyle w:val="TAL"/>
              <w:rPr>
                <w:lang w:eastAsia="zh-CN"/>
              </w:rPr>
            </w:pPr>
            <w:r w:rsidRPr="00982143">
              <w:rPr>
                <w:lang w:eastAsia="zh-CN"/>
              </w:rPr>
              <w:t>listOfNeighbors</w:t>
            </w:r>
          </w:p>
        </w:tc>
        <w:tc>
          <w:tcPr>
            <w:tcW w:w="1709" w:type="dxa"/>
            <w:tcBorders>
              <w:top w:val="single" w:sz="4" w:space="0" w:color="auto"/>
              <w:left w:val="single" w:sz="4" w:space="0" w:color="auto"/>
              <w:bottom w:val="single" w:sz="4" w:space="0" w:color="auto"/>
              <w:right w:val="single" w:sz="4" w:space="0" w:color="auto"/>
            </w:tcBorders>
          </w:tcPr>
          <w:p w14:paraId="4F794CBA" w14:textId="77777777" w:rsidR="00DF339F" w:rsidRPr="00982143" w:rsidRDefault="00DF339F" w:rsidP="00FD00E2">
            <w:pPr>
              <w:pStyle w:val="TAL"/>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7B815076" w14:textId="77777777" w:rsidR="00DF339F" w:rsidRPr="00982143" w:rsidRDefault="00DF339F" w:rsidP="00FD00E2">
            <w:pPr>
              <w:pStyle w:val="TAL"/>
              <w:rPr>
                <w:lang w:eastAsia="zh-CN"/>
              </w:rPr>
            </w:pPr>
            <w:r w:rsidRPr="00982143">
              <w:rPr>
                <w:lang w:eastAsia="zh-CN"/>
              </w:rPr>
              <w:t>Indicates the neighbour devices of the same area network. When modified, the connection relationship of the devices shall be modified accordingly.</w:t>
            </w:r>
          </w:p>
        </w:tc>
      </w:tr>
    </w:tbl>
    <w:p w14:paraId="229ED489" w14:textId="77777777" w:rsidR="00FD00E2" w:rsidRPr="00982143" w:rsidRDefault="00FD00E2" w:rsidP="00FD00E2"/>
    <w:p w14:paraId="424C4145" w14:textId="77777777" w:rsidR="00DF339F" w:rsidRPr="00982143" w:rsidRDefault="00AB3586" w:rsidP="004A0134">
      <w:pPr>
        <w:pStyle w:val="Heading5"/>
        <w:rPr>
          <w:lang w:eastAsia="zh-CN"/>
        </w:rPr>
      </w:pPr>
      <w:bookmarkStart w:id="699" w:name="_Toc449539715"/>
      <w:bookmarkStart w:id="700" w:name="_Toc449961901"/>
      <w:r w:rsidRPr="00982143">
        <w:t>6.6.2.2.</w:t>
      </w:r>
      <w:r w:rsidR="00DF339F" w:rsidRPr="00982143">
        <w:rPr>
          <w:lang w:eastAsia="zh-CN"/>
        </w:rPr>
        <w:t>17</w:t>
      </w:r>
      <w:r w:rsidR="00DF339F" w:rsidRPr="00982143">
        <w:tab/>
      </w:r>
      <w:r w:rsidR="00DF339F" w:rsidRPr="00982143">
        <w:rPr>
          <w:lang w:eastAsia="zh-CN"/>
        </w:rPr>
        <w:t>L</w:t>
      </w:r>
      <w:r w:rsidR="00DF339F" w:rsidRPr="00982143">
        <w:rPr>
          <w:lang w:eastAsia="ko-KR"/>
        </w:rPr>
        <w:t>ogTypeId</w:t>
      </w:r>
      <w:r w:rsidR="00DF339F" w:rsidRPr="00982143">
        <w:rPr>
          <w:lang w:eastAsia="zh-CN"/>
        </w:rPr>
        <w:t xml:space="preserve"> Enum</w:t>
      </w:r>
      <w:bookmarkEnd w:id="699"/>
      <w:bookmarkEnd w:id="700"/>
    </w:p>
    <w:p w14:paraId="0270C212" w14:textId="77777777" w:rsidR="00FD00E2" w:rsidRPr="00982143" w:rsidRDefault="00FD00E2" w:rsidP="00FD00E2">
      <w:pPr>
        <w:pStyle w:val="TH"/>
      </w:pPr>
      <w:r w:rsidRPr="00982143">
        <w:t xml:space="preserve">Table </w:t>
      </w:r>
      <w:r w:rsidR="00AB3586" w:rsidRPr="00982143">
        <w:t>6.6.2.2.</w:t>
      </w:r>
      <w:r w:rsidRPr="00982143">
        <w:rPr>
          <w:lang w:eastAsia="zh-CN"/>
        </w:rPr>
        <w:t>1</w:t>
      </w:r>
      <w:r w:rsidRPr="00982143">
        <w:t xml:space="preserve">7-1: Enum: </w:t>
      </w:r>
      <w:r w:rsidRPr="00982143">
        <w:rPr>
          <w:lang w:eastAsia="zh-CN"/>
        </w:rPr>
        <w:t>L</w:t>
      </w:r>
      <w:r w:rsidRPr="00982143">
        <w:t>ogTypeId</w:t>
      </w:r>
    </w:p>
    <w:tbl>
      <w:tblPr>
        <w:tblW w:w="7901" w:type="dxa"/>
        <w:jc w:val="center"/>
        <w:tblLayout w:type="fixed"/>
        <w:tblCellMar>
          <w:left w:w="28" w:type="dxa"/>
          <w:right w:w="0" w:type="dxa"/>
        </w:tblCellMar>
        <w:tblLook w:val="0000" w:firstRow="0" w:lastRow="0" w:firstColumn="0" w:lastColumn="0" w:noHBand="0" w:noVBand="0"/>
      </w:tblPr>
      <w:tblGrid>
        <w:gridCol w:w="2594"/>
        <w:gridCol w:w="5307"/>
      </w:tblGrid>
      <w:tr w:rsidR="00DF339F" w:rsidRPr="00982143" w14:paraId="105D181A" w14:textId="77777777" w:rsidTr="00642269">
        <w:trPr>
          <w:tblHeader/>
          <w:jc w:val="center"/>
        </w:trPr>
        <w:tc>
          <w:tcPr>
            <w:tcW w:w="2594" w:type="dxa"/>
            <w:tcBorders>
              <w:top w:val="single" w:sz="1" w:space="0" w:color="000000"/>
              <w:left w:val="single" w:sz="1" w:space="0" w:color="000000"/>
              <w:bottom w:val="single" w:sz="4" w:space="0" w:color="auto"/>
            </w:tcBorders>
            <w:shd w:val="clear" w:color="auto" w:fill="C0C0C0"/>
          </w:tcPr>
          <w:p w14:paraId="3AD1E363" w14:textId="77777777" w:rsidR="00DF339F" w:rsidRPr="00982143" w:rsidRDefault="00DF339F" w:rsidP="00FD00E2">
            <w:pPr>
              <w:pStyle w:val="TAH"/>
            </w:pPr>
            <w:r w:rsidRPr="00982143">
              <w:rPr>
                <w:lang w:eastAsia="zh-CN"/>
              </w:rPr>
              <w:t>L</w:t>
            </w:r>
            <w:r w:rsidRPr="00982143">
              <w:t xml:space="preserve">ogTypeId </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210D254F" w14:textId="77777777" w:rsidR="00DF339F" w:rsidRPr="00982143" w:rsidRDefault="00DF339F" w:rsidP="00FD00E2">
            <w:pPr>
              <w:pStyle w:val="TAH"/>
            </w:pPr>
            <w:r w:rsidRPr="00982143">
              <w:t>Description</w:t>
            </w:r>
          </w:p>
        </w:tc>
      </w:tr>
      <w:tr w:rsidR="00DF339F" w:rsidRPr="00982143" w14:paraId="676139BF"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5E724D19" w14:textId="77777777" w:rsidR="00DF339F" w:rsidRPr="00982143" w:rsidRDefault="00DF339F" w:rsidP="00FD00E2">
            <w:pPr>
              <w:pStyle w:val="TAL"/>
            </w:pPr>
            <w:r w:rsidRPr="00982143">
              <w:t>system</w:t>
            </w:r>
          </w:p>
        </w:tc>
        <w:tc>
          <w:tcPr>
            <w:tcW w:w="5307" w:type="dxa"/>
            <w:tcBorders>
              <w:top w:val="single" w:sz="4" w:space="0" w:color="auto"/>
              <w:left w:val="single" w:sz="4" w:space="0" w:color="auto"/>
              <w:bottom w:val="single" w:sz="4" w:space="0" w:color="auto"/>
              <w:right w:val="single" w:sz="4" w:space="0" w:color="auto"/>
            </w:tcBorders>
          </w:tcPr>
          <w:p w14:paraId="6204A600" w14:textId="77777777" w:rsidR="00DF339F" w:rsidRPr="00982143" w:rsidRDefault="00DF339F" w:rsidP="00FD00E2">
            <w:pPr>
              <w:pStyle w:val="TAL"/>
              <w:rPr>
                <w:lang w:eastAsia="zh-CN"/>
              </w:rPr>
            </w:pPr>
            <w:r w:rsidRPr="00982143">
              <w:t>System</w:t>
            </w:r>
            <w:r w:rsidRPr="00982143">
              <w:rPr>
                <w:lang w:eastAsia="zh-CN"/>
              </w:rPr>
              <w:t xml:space="preserve"> log</w:t>
            </w:r>
          </w:p>
        </w:tc>
      </w:tr>
      <w:tr w:rsidR="00DF339F" w:rsidRPr="00982143" w14:paraId="40A6DB43"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17F135DF" w14:textId="77777777" w:rsidR="00DF339F" w:rsidRPr="00982143" w:rsidRDefault="00DF339F" w:rsidP="00FD00E2">
            <w:pPr>
              <w:pStyle w:val="TAL"/>
            </w:pPr>
            <w:r w:rsidRPr="00982143">
              <w:t>security</w:t>
            </w:r>
          </w:p>
        </w:tc>
        <w:tc>
          <w:tcPr>
            <w:tcW w:w="5307" w:type="dxa"/>
            <w:tcBorders>
              <w:top w:val="single" w:sz="4" w:space="0" w:color="auto"/>
              <w:left w:val="single" w:sz="4" w:space="0" w:color="auto"/>
              <w:bottom w:val="single" w:sz="4" w:space="0" w:color="auto"/>
              <w:right w:val="single" w:sz="4" w:space="0" w:color="auto"/>
            </w:tcBorders>
          </w:tcPr>
          <w:p w14:paraId="1BAC6B8E" w14:textId="77777777" w:rsidR="00DF339F" w:rsidRPr="00982143" w:rsidRDefault="00DF339F" w:rsidP="00FD00E2">
            <w:pPr>
              <w:pStyle w:val="TAL"/>
              <w:rPr>
                <w:lang w:eastAsia="zh-CN"/>
              </w:rPr>
            </w:pPr>
            <w:r w:rsidRPr="00982143">
              <w:rPr>
                <w:lang w:eastAsia="zh-CN"/>
              </w:rPr>
              <w:t>Security log</w:t>
            </w:r>
          </w:p>
        </w:tc>
      </w:tr>
      <w:tr w:rsidR="00DF339F" w:rsidRPr="00982143" w14:paraId="23C10129"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5C36676A" w14:textId="77777777" w:rsidR="00DF339F" w:rsidRPr="00982143" w:rsidRDefault="00DF339F" w:rsidP="00FD00E2">
            <w:pPr>
              <w:pStyle w:val="TAL"/>
            </w:pPr>
            <w:r w:rsidRPr="00982143">
              <w:t>event</w:t>
            </w:r>
          </w:p>
        </w:tc>
        <w:tc>
          <w:tcPr>
            <w:tcW w:w="5307" w:type="dxa"/>
            <w:tcBorders>
              <w:top w:val="single" w:sz="4" w:space="0" w:color="auto"/>
              <w:left w:val="single" w:sz="4" w:space="0" w:color="auto"/>
              <w:bottom w:val="single" w:sz="4" w:space="0" w:color="auto"/>
              <w:right w:val="single" w:sz="4" w:space="0" w:color="auto"/>
            </w:tcBorders>
          </w:tcPr>
          <w:p w14:paraId="2E2A31B0" w14:textId="77777777" w:rsidR="00DF339F" w:rsidRPr="00982143" w:rsidRDefault="00DF339F" w:rsidP="00FD00E2">
            <w:pPr>
              <w:pStyle w:val="TAL"/>
              <w:rPr>
                <w:lang w:eastAsia="zh-CN"/>
              </w:rPr>
            </w:pPr>
            <w:r w:rsidRPr="00982143">
              <w:t>Event</w:t>
            </w:r>
            <w:r w:rsidRPr="00982143">
              <w:rPr>
                <w:lang w:eastAsia="zh-CN"/>
              </w:rPr>
              <w:t xml:space="preserve"> log</w:t>
            </w:r>
          </w:p>
        </w:tc>
      </w:tr>
      <w:tr w:rsidR="00DF339F" w:rsidRPr="00982143" w14:paraId="48E75647"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3E563BAA" w14:textId="77777777" w:rsidR="00DF339F" w:rsidRPr="00982143" w:rsidRDefault="00DF339F" w:rsidP="00FD00E2">
            <w:pPr>
              <w:pStyle w:val="TAL"/>
            </w:pPr>
            <w:r w:rsidRPr="00982143">
              <w:t>trace</w:t>
            </w:r>
          </w:p>
        </w:tc>
        <w:tc>
          <w:tcPr>
            <w:tcW w:w="5307" w:type="dxa"/>
            <w:tcBorders>
              <w:top w:val="single" w:sz="4" w:space="0" w:color="auto"/>
              <w:left w:val="single" w:sz="4" w:space="0" w:color="auto"/>
              <w:bottom w:val="single" w:sz="4" w:space="0" w:color="auto"/>
              <w:right w:val="single" w:sz="4" w:space="0" w:color="auto"/>
            </w:tcBorders>
          </w:tcPr>
          <w:p w14:paraId="0D3BC453" w14:textId="77777777" w:rsidR="00DF339F" w:rsidRPr="00982143" w:rsidRDefault="00DF339F" w:rsidP="00FD00E2">
            <w:pPr>
              <w:pStyle w:val="TAL"/>
              <w:rPr>
                <w:lang w:eastAsia="zh-CN"/>
              </w:rPr>
            </w:pPr>
            <w:r w:rsidRPr="00982143">
              <w:t>Trace</w:t>
            </w:r>
            <w:r w:rsidRPr="00982143">
              <w:rPr>
                <w:lang w:eastAsia="zh-CN"/>
              </w:rPr>
              <w:t xml:space="preserve"> log</w:t>
            </w:r>
          </w:p>
        </w:tc>
      </w:tr>
      <w:tr w:rsidR="00DF339F" w:rsidRPr="00982143" w14:paraId="097D162C"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6DE5CF7C" w14:textId="77777777" w:rsidR="00DF339F" w:rsidRPr="00982143" w:rsidRDefault="00DF339F" w:rsidP="00FD00E2">
            <w:pPr>
              <w:pStyle w:val="TAL"/>
            </w:pPr>
            <w:r w:rsidRPr="00982143">
              <w:t>panic</w:t>
            </w:r>
          </w:p>
        </w:tc>
        <w:tc>
          <w:tcPr>
            <w:tcW w:w="5307" w:type="dxa"/>
            <w:tcBorders>
              <w:top w:val="single" w:sz="4" w:space="0" w:color="auto"/>
              <w:left w:val="single" w:sz="4" w:space="0" w:color="auto"/>
              <w:bottom w:val="single" w:sz="4" w:space="0" w:color="auto"/>
              <w:right w:val="single" w:sz="4" w:space="0" w:color="auto"/>
            </w:tcBorders>
          </w:tcPr>
          <w:p w14:paraId="2455C541" w14:textId="77777777" w:rsidR="00DF339F" w:rsidRPr="00982143" w:rsidRDefault="00DF339F" w:rsidP="00FD00E2">
            <w:pPr>
              <w:pStyle w:val="TAL"/>
              <w:rPr>
                <w:lang w:eastAsia="zh-CN"/>
              </w:rPr>
            </w:pPr>
            <w:r w:rsidRPr="00982143">
              <w:t>Panic</w:t>
            </w:r>
            <w:r w:rsidRPr="00982143">
              <w:rPr>
                <w:lang w:eastAsia="zh-CN"/>
              </w:rPr>
              <w:t xml:space="preserve"> log</w:t>
            </w:r>
          </w:p>
        </w:tc>
      </w:tr>
    </w:tbl>
    <w:p w14:paraId="1EC85B5F" w14:textId="77777777" w:rsidR="00FD00E2" w:rsidRPr="00982143" w:rsidRDefault="00FD00E2" w:rsidP="00FD00E2"/>
    <w:p w14:paraId="076606A2" w14:textId="77777777" w:rsidR="00DF339F" w:rsidRPr="00982143" w:rsidRDefault="00AB3586" w:rsidP="004A0134">
      <w:pPr>
        <w:pStyle w:val="Heading5"/>
        <w:rPr>
          <w:lang w:eastAsia="zh-CN"/>
        </w:rPr>
      </w:pPr>
      <w:bookmarkStart w:id="701" w:name="_Toc449539716"/>
      <w:bookmarkStart w:id="702" w:name="_Toc449961902"/>
      <w:r w:rsidRPr="00982143">
        <w:t>6.6.2.2.</w:t>
      </w:r>
      <w:r w:rsidR="00DF339F" w:rsidRPr="00982143">
        <w:rPr>
          <w:lang w:eastAsia="zh-CN"/>
        </w:rPr>
        <w:t>18</w:t>
      </w:r>
      <w:r w:rsidR="00DF339F" w:rsidRPr="00982143">
        <w:tab/>
      </w:r>
      <w:r w:rsidR="00DF339F" w:rsidRPr="00982143">
        <w:rPr>
          <w:lang w:eastAsia="zh-CN"/>
        </w:rPr>
        <w:t>L</w:t>
      </w:r>
      <w:r w:rsidR="00DF339F" w:rsidRPr="00982143">
        <w:rPr>
          <w:lang w:eastAsia="ko-KR"/>
        </w:rPr>
        <w:t>ogStatus</w:t>
      </w:r>
      <w:r w:rsidR="00DF339F" w:rsidRPr="00982143">
        <w:rPr>
          <w:lang w:eastAsia="zh-CN"/>
        </w:rPr>
        <w:t xml:space="preserve"> Enum</w:t>
      </w:r>
      <w:bookmarkEnd w:id="701"/>
      <w:bookmarkEnd w:id="702"/>
    </w:p>
    <w:p w14:paraId="70193463" w14:textId="77777777" w:rsidR="00F95DDB" w:rsidRPr="00982143" w:rsidRDefault="00F95DDB" w:rsidP="00F95DDB">
      <w:pPr>
        <w:pStyle w:val="TH"/>
        <w:rPr>
          <w:lang w:eastAsia="zh-CN"/>
        </w:rPr>
      </w:pPr>
      <w:r w:rsidRPr="00982143">
        <w:t xml:space="preserve">Table </w:t>
      </w:r>
      <w:r w:rsidR="00AB3586" w:rsidRPr="00982143">
        <w:t>6.6.2.2.</w:t>
      </w:r>
      <w:r w:rsidRPr="00982143">
        <w:rPr>
          <w:lang w:eastAsia="zh-CN"/>
        </w:rPr>
        <w:t>18</w:t>
      </w:r>
      <w:r w:rsidRPr="00982143">
        <w:t xml:space="preserve">-1: Enum: </w:t>
      </w:r>
      <w:r w:rsidRPr="00982143">
        <w:rPr>
          <w:lang w:eastAsia="zh-CN"/>
        </w:rPr>
        <w:t>L</w:t>
      </w:r>
      <w:r w:rsidRPr="00982143">
        <w:t>ogStatus</w:t>
      </w:r>
    </w:p>
    <w:tbl>
      <w:tblPr>
        <w:tblW w:w="8352" w:type="dxa"/>
        <w:jc w:val="center"/>
        <w:tblLayout w:type="fixed"/>
        <w:tblCellMar>
          <w:left w:w="28" w:type="dxa"/>
          <w:right w:w="0" w:type="dxa"/>
        </w:tblCellMar>
        <w:tblLook w:val="0000" w:firstRow="0" w:lastRow="0" w:firstColumn="0" w:lastColumn="0" w:noHBand="0" w:noVBand="0"/>
      </w:tblPr>
      <w:tblGrid>
        <w:gridCol w:w="2594"/>
        <w:gridCol w:w="5758"/>
      </w:tblGrid>
      <w:tr w:rsidR="00DF339F" w:rsidRPr="00982143" w14:paraId="6E69F5C1" w14:textId="77777777" w:rsidTr="00642269">
        <w:trPr>
          <w:tblHeader/>
          <w:jc w:val="center"/>
        </w:trPr>
        <w:tc>
          <w:tcPr>
            <w:tcW w:w="2594" w:type="dxa"/>
            <w:tcBorders>
              <w:top w:val="single" w:sz="1" w:space="0" w:color="000000"/>
              <w:left w:val="single" w:sz="1" w:space="0" w:color="000000"/>
              <w:bottom w:val="single" w:sz="4" w:space="0" w:color="auto"/>
            </w:tcBorders>
            <w:shd w:val="clear" w:color="auto" w:fill="C0C0C0"/>
          </w:tcPr>
          <w:p w14:paraId="11FBBB5F" w14:textId="77777777" w:rsidR="00DF339F" w:rsidRPr="00982143" w:rsidRDefault="00DF339F" w:rsidP="00F95DDB">
            <w:pPr>
              <w:pStyle w:val="TAH"/>
            </w:pPr>
            <w:r w:rsidRPr="00982143">
              <w:rPr>
                <w:lang w:eastAsia="zh-CN"/>
              </w:rPr>
              <w:t>L</w:t>
            </w:r>
            <w:r w:rsidRPr="00982143">
              <w:t xml:space="preserve">ogStatus </w:t>
            </w:r>
          </w:p>
        </w:tc>
        <w:tc>
          <w:tcPr>
            <w:tcW w:w="5758" w:type="dxa"/>
            <w:tcBorders>
              <w:top w:val="single" w:sz="1" w:space="0" w:color="000000"/>
              <w:left w:val="single" w:sz="1" w:space="0" w:color="000000"/>
              <w:bottom w:val="single" w:sz="4" w:space="0" w:color="auto"/>
              <w:right w:val="single" w:sz="1" w:space="0" w:color="000000"/>
            </w:tcBorders>
            <w:shd w:val="clear" w:color="auto" w:fill="C0C0C0"/>
          </w:tcPr>
          <w:p w14:paraId="014FD34E" w14:textId="77777777" w:rsidR="00DF339F" w:rsidRPr="00982143" w:rsidRDefault="00DF339F" w:rsidP="00F95DDB">
            <w:pPr>
              <w:pStyle w:val="TAH"/>
            </w:pPr>
            <w:r w:rsidRPr="00982143">
              <w:t>Description</w:t>
            </w:r>
          </w:p>
        </w:tc>
      </w:tr>
      <w:tr w:rsidR="00DF339F" w:rsidRPr="00982143" w14:paraId="631B74B6"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7205E393" w14:textId="77777777" w:rsidR="00DF339F" w:rsidRPr="00982143" w:rsidRDefault="00DF339F" w:rsidP="00F95DDB">
            <w:pPr>
              <w:pStyle w:val="TAL"/>
            </w:pPr>
            <w:r w:rsidRPr="00982143">
              <w:t>Started</w:t>
            </w:r>
          </w:p>
        </w:tc>
        <w:tc>
          <w:tcPr>
            <w:tcW w:w="5758" w:type="dxa"/>
            <w:tcBorders>
              <w:top w:val="single" w:sz="4" w:space="0" w:color="auto"/>
              <w:left w:val="single" w:sz="4" w:space="0" w:color="auto"/>
              <w:bottom w:val="single" w:sz="4" w:space="0" w:color="auto"/>
              <w:right w:val="single" w:sz="4" w:space="0" w:color="auto"/>
            </w:tcBorders>
          </w:tcPr>
          <w:p w14:paraId="66F86A86" w14:textId="77777777" w:rsidR="00DF339F" w:rsidRPr="00982143" w:rsidRDefault="00237D23" w:rsidP="00F95DDB">
            <w:pPr>
              <w:pStyle w:val="TAL"/>
            </w:pPr>
            <w:r w:rsidRPr="00982143">
              <w:t>T</w:t>
            </w:r>
            <w:r w:rsidR="00DF339F" w:rsidRPr="00982143">
              <w:t>he logging activity is started</w:t>
            </w:r>
          </w:p>
        </w:tc>
      </w:tr>
      <w:tr w:rsidR="00DF339F" w:rsidRPr="00982143" w14:paraId="67EEE18D"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2F5968BF" w14:textId="77777777" w:rsidR="00DF339F" w:rsidRPr="00982143" w:rsidRDefault="00DF339F" w:rsidP="00F95DDB">
            <w:pPr>
              <w:pStyle w:val="TAL"/>
            </w:pPr>
            <w:r w:rsidRPr="00982143">
              <w:t>Stopped</w:t>
            </w:r>
          </w:p>
        </w:tc>
        <w:tc>
          <w:tcPr>
            <w:tcW w:w="5758" w:type="dxa"/>
            <w:tcBorders>
              <w:top w:val="single" w:sz="4" w:space="0" w:color="auto"/>
              <w:left w:val="single" w:sz="4" w:space="0" w:color="auto"/>
              <w:bottom w:val="single" w:sz="4" w:space="0" w:color="auto"/>
              <w:right w:val="single" w:sz="4" w:space="0" w:color="auto"/>
            </w:tcBorders>
          </w:tcPr>
          <w:p w14:paraId="1414402E" w14:textId="77777777" w:rsidR="00DF339F" w:rsidRPr="00982143" w:rsidRDefault="00237D23" w:rsidP="00F95DDB">
            <w:pPr>
              <w:pStyle w:val="TAL"/>
            </w:pPr>
            <w:r w:rsidRPr="00982143">
              <w:t>T</w:t>
            </w:r>
            <w:r w:rsidR="00DF339F" w:rsidRPr="00982143">
              <w:t>he logging activity is stopped</w:t>
            </w:r>
          </w:p>
        </w:tc>
      </w:tr>
      <w:tr w:rsidR="00DF339F" w:rsidRPr="00982143" w14:paraId="02901DE3"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524FCAF1" w14:textId="77777777" w:rsidR="00DF339F" w:rsidRPr="00982143" w:rsidRDefault="00DF339F" w:rsidP="00F95DDB">
            <w:pPr>
              <w:pStyle w:val="TAL"/>
            </w:pPr>
            <w:r w:rsidRPr="00982143">
              <w:t>Unknown</w:t>
            </w:r>
          </w:p>
        </w:tc>
        <w:tc>
          <w:tcPr>
            <w:tcW w:w="5758" w:type="dxa"/>
            <w:tcBorders>
              <w:top w:val="single" w:sz="4" w:space="0" w:color="auto"/>
              <w:left w:val="single" w:sz="4" w:space="0" w:color="auto"/>
              <w:bottom w:val="single" w:sz="4" w:space="0" w:color="auto"/>
              <w:right w:val="single" w:sz="4" w:space="0" w:color="auto"/>
            </w:tcBorders>
          </w:tcPr>
          <w:p w14:paraId="5A296EE5" w14:textId="77777777" w:rsidR="00DF339F" w:rsidRPr="00982143" w:rsidRDefault="00237D23" w:rsidP="00F95DDB">
            <w:pPr>
              <w:pStyle w:val="TAL"/>
            </w:pPr>
            <w:r w:rsidRPr="00982143">
              <w:t>T</w:t>
            </w:r>
            <w:r w:rsidR="00DF339F" w:rsidRPr="00982143">
              <w:t>he current status of the logging activity is unknown</w:t>
            </w:r>
          </w:p>
        </w:tc>
      </w:tr>
      <w:tr w:rsidR="00DF339F" w:rsidRPr="00982143" w14:paraId="0BDF0F3F"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6DD74702" w14:textId="77777777" w:rsidR="00DF339F" w:rsidRPr="00982143" w:rsidRDefault="00DF339F" w:rsidP="00F95DDB">
            <w:pPr>
              <w:pStyle w:val="TAL"/>
            </w:pPr>
            <w:r w:rsidRPr="00982143">
              <w:t>NotPresent</w:t>
            </w:r>
          </w:p>
        </w:tc>
        <w:tc>
          <w:tcPr>
            <w:tcW w:w="5758" w:type="dxa"/>
            <w:tcBorders>
              <w:top w:val="single" w:sz="4" w:space="0" w:color="auto"/>
              <w:left w:val="single" w:sz="4" w:space="0" w:color="auto"/>
              <w:bottom w:val="single" w:sz="4" w:space="0" w:color="auto"/>
              <w:right w:val="single" w:sz="4" w:space="0" w:color="auto"/>
            </w:tcBorders>
          </w:tcPr>
          <w:p w14:paraId="76CC04BF" w14:textId="77777777" w:rsidR="00DF339F" w:rsidRPr="00982143" w:rsidRDefault="00237D23" w:rsidP="00F95DDB">
            <w:pPr>
              <w:pStyle w:val="TAL"/>
            </w:pPr>
            <w:r w:rsidRPr="00982143">
              <w:t>T</w:t>
            </w:r>
            <w:r w:rsidR="00DF339F" w:rsidRPr="00982143">
              <w:t>he log data is not present and the logData attribute shall be ignored</w:t>
            </w:r>
          </w:p>
        </w:tc>
      </w:tr>
      <w:tr w:rsidR="00DF339F" w:rsidRPr="00982143" w14:paraId="4147D3AE"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0758A11B" w14:textId="77777777" w:rsidR="00DF339F" w:rsidRPr="00982143" w:rsidRDefault="00DF339F" w:rsidP="00F95DDB">
            <w:pPr>
              <w:pStyle w:val="TAL"/>
            </w:pPr>
            <w:r w:rsidRPr="00982143">
              <w:t>Error</w:t>
            </w:r>
          </w:p>
        </w:tc>
        <w:tc>
          <w:tcPr>
            <w:tcW w:w="5758" w:type="dxa"/>
            <w:tcBorders>
              <w:top w:val="single" w:sz="4" w:space="0" w:color="auto"/>
              <w:left w:val="single" w:sz="4" w:space="0" w:color="auto"/>
              <w:bottom w:val="single" w:sz="4" w:space="0" w:color="auto"/>
              <w:right w:val="single" w:sz="4" w:space="0" w:color="auto"/>
            </w:tcBorders>
          </w:tcPr>
          <w:p w14:paraId="6E294BA4" w14:textId="77777777" w:rsidR="00DF339F" w:rsidRPr="00982143" w:rsidRDefault="00237D23" w:rsidP="00F95DDB">
            <w:pPr>
              <w:pStyle w:val="TAL"/>
            </w:pPr>
            <w:r w:rsidRPr="00982143">
              <w:t>E</w:t>
            </w:r>
            <w:r w:rsidR="00DF339F" w:rsidRPr="00982143">
              <w:t>rror conditions for the logging activities, and the logging is stopped</w:t>
            </w:r>
          </w:p>
        </w:tc>
      </w:tr>
    </w:tbl>
    <w:p w14:paraId="7B9092D9" w14:textId="77777777" w:rsidR="00F95DDB" w:rsidRPr="00982143" w:rsidRDefault="00F95DDB" w:rsidP="00F95DDB"/>
    <w:p w14:paraId="745E8A76" w14:textId="77777777" w:rsidR="00DF339F" w:rsidRPr="00982143" w:rsidRDefault="00AB3586" w:rsidP="00CC22BD">
      <w:pPr>
        <w:pStyle w:val="Heading5"/>
      </w:pPr>
      <w:bookmarkStart w:id="703" w:name="_Toc449539717"/>
      <w:bookmarkStart w:id="704" w:name="_Toc449961903"/>
      <w:r w:rsidRPr="00982143">
        <w:lastRenderedPageBreak/>
        <w:t>6.6.2.2.</w:t>
      </w:r>
      <w:r w:rsidR="00DF339F" w:rsidRPr="00982143">
        <w:rPr>
          <w:lang w:eastAsia="zh-CN"/>
        </w:rPr>
        <w:t>19</w:t>
      </w:r>
      <w:r w:rsidR="00DF339F" w:rsidRPr="00982143">
        <w:tab/>
      </w:r>
      <w:r w:rsidR="00DF339F" w:rsidRPr="00982143">
        <w:rPr>
          <w:lang w:eastAsia="zh-CN"/>
        </w:rPr>
        <w:t>LogInfo</w:t>
      </w:r>
      <w:r w:rsidR="00DF339F" w:rsidRPr="00982143">
        <w:t xml:space="preserve"> Type</w:t>
      </w:r>
      <w:bookmarkEnd w:id="703"/>
      <w:bookmarkEnd w:id="704"/>
    </w:p>
    <w:p w14:paraId="69F2C5FA" w14:textId="77777777" w:rsidR="00DF339F" w:rsidRPr="00982143" w:rsidRDefault="00DF339F" w:rsidP="00CC22BD">
      <w:pPr>
        <w:keepNext/>
        <w:keepLines/>
        <w:rPr>
          <w:lang w:eastAsia="zh-CN"/>
        </w:rPr>
      </w:pPr>
      <w:r w:rsidRPr="00982143">
        <w:rPr>
          <w:lang w:eastAsia="zh-CN"/>
        </w:rPr>
        <w:t xml:space="preserve">The LogInfo is a complex type that describes </w:t>
      </w:r>
      <w:r w:rsidRPr="00982143">
        <w:rPr>
          <w:rFonts w:eastAsia="Arial Unicode MS"/>
          <w:szCs w:val="21"/>
          <w:lang w:eastAsia="zh-CN"/>
        </w:rPr>
        <w:t>t</w:t>
      </w:r>
      <w:r w:rsidRPr="00982143">
        <w:rPr>
          <w:rFonts w:eastAsia="Arial Unicode MS"/>
          <w:szCs w:val="21"/>
          <w:lang w:eastAsia="ko-KR"/>
        </w:rPr>
        <w:t xml:space="preserve">he </w:t>
      </w:r>
      <w:r w:rsidRPr="00982143">
        <w:rPr>
          <w:rFonts w:eastAsia="Arial Unicode MS"/>
          <w:szCs w:val="21"/>
          <w:lang w:eastAsia="zh-CN"/>
        </w:rPr>
        <w:t xml:space="preserve">log type, </w:t>
      </w:r>
      <w:r w:rsidRPr="00982143">
        <w:rPr>
          <w:rFonts w:eastAsia="Arial Unicode MS"/>
          <w:lang w:eastAsia="zh-CN"/>
        </w:rPr>
        <w:t>diagnostic data, log action status</w:t>
      </w:r>
      <w:r w:rsidRPr="00982143">
        <w:rPr>
          <w:lang w:eastAsia="zh-CN"/>
        </w:rPr>
        <w:t>.</w:t>
      </w:r>
    </w:p>
    <w:p w14:paraId="21A2046E" w14:textId="77777777" w:rsidR="00F95DDB" w:rsidRPr="00982143" w:rsidRDefault="00F95DDB" w:rsidP="00F95DDB">
      <w:pPr>
        <w:pStyle w:val="TH"/>
        <w:rPr>
          <w:lang w:eastAsia="zh-CN"/>
        </w:rPr>
      </w:pPr>
      <w:r w:rsidRPr="00982143">
        <w:t xml:space="preserve">Table </w:t>
      </w:r>
      <w:r w:rsidR="00AB3586" w:rsidRPr="00982143">
        <w:t>6.6.2.2.</w:t>
      </w:r>
      <w:r w:rsidRPr="00982143">
        <w:rPr>
          <w:lang w:eastAsia="zh-CN"/>
        </w:rPr>
        <w:t>19</w:t>
      </w:r>
      <w:r w:rsidRPr="00982143">
        <w:t>-1: Type: Log</w:t>
      </w:r>
      <w:r w:rsidRPr="00982143">
        <w:rPr>
          <w:lang w:eastAsia="zh-CN"/>
        </w:rPr>
        <w:t>Info</w:t>
      </w:r>
    </w:p>
    <w:tbl>
      <w:tblPr>
        <w:tblW w:w="9440" w:type="dxa"/>
        <w:jc w:val="center"/>
        <w:tblLayout w:type="fixed"/>
        <w:tblCellMar>
          <w:left w:w="28" w:type="dxa"/>
          <w:right w:w="0" w:type="dxa"/>
        </w:tblCellMar>
        <w:tblLook w:val="0000" w:firstRow="0" w:lastRow="0" w:firstColumn="0" w:lastColumn="0" w:noHBand="0" w:noVBand="0"/>
      </w:tblPr>
      <w:tblGrid>
        <w:gridCol w:w="1709"/>
        <w:gridCol w:w="953"/>
        <w:gridCol w:w="6778"/>
      </w:tblGrid>
      <w:tr w:rsidR="00DF339F" w:rsidRPr="00982143" w14:paraId="1C6EE3E3"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5F90A60F" w14:textId="77777777" w:rsidR="00DF339F" w:rsidRPr="00982143" w:rsidRDefault="00DF339F" w:rsidP="00F95DDB">
            <w:pPr>
              <w:pStyle w:val="TAH"/>
            </w:pPr>
            <w:r w:rsidRPr="00982143">
              <w:t>Parameter</w:t>
            </w:r>
          </w:p>
        </w:tc>
        <w:tc>
          <w:tcPr>
            <w:tcW w:w="953" w:type="dxa"/>
            <w:tcBorders>
              <w:top w:val="single" w:sz="1" w:space="0" w:color="000000"/>
              <w:left w:val="single" w:sz="1" w:space="0" w:color="000000"/>
              <w:bottom w:val="single" w:sz="4" w:space="0" w:color="auto"/>
            </w:tcBorders>
            <w:shd w:val="clear" w:color="auto" w:fill="C0C0C0"/>
          </w:tcPr>
          <w:p w14:paraId="4B3F6CD5" w14:textId="77777777" w:rsidR="00DF339F" w:rsidRPr="00982143" w:rsidRDefault="00DF339F" w:rsidP="00F95DDB">
            <w:pPr>
              <w:pStyle w:val="TAH"/>
            </w:pPr>
            <w:r w:rsidRPr="00982143">
              <w:t>Optional</w:t>
            </w:r>
          </w:p>
        </w:tc>
        <w:tc>
          <w:tcPr>
            <w:tcW w:w="6778" w:type="dxa"/>
            <w:tcBorders>
              <w:top w:val="single" w:sz="1" w:space="0" w:color="000000"/>
              <w:left w:val="single" w:sz="1" w:space="0" w:color="000000"/>
              <w:bottom w:val="single" w:sz="4" w:space="0" w:color="auto"/>
              <w:right w:val="single" w:sz="1" w:space="0" w:color="000000"/>
            </w:tcBorders>
            <w:shd w:val="clear" w:color="auto" w:fill="C0C0C0"/>
          </w:tcPr>
          <w:p w14:paraId="5B3F09FC" w14:textId="77777777" w:rsidR="00DF339F" w:rsidRPr="00982143" w:rsidRDefault="00DF339F" w:rsidP="00F95DDB">
            <w:pPr>
              <w:pStyle w:val="TAH"/>
            </w:pPr>
            <w:r w:rsidRPr="00982143">
              <w:t>Description</w:t>
            </w:r>
          </w:p>
        </w:tc>
      </w:tr>
      <w:tr w:rsidR="00DF339F" w:rsidRPr="00982143" w14:paraId="488B78CA"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65293F0C" w14:textId="77777777" w:rsidR="00DF339F" w:rsidRPr="00982143" w:rsidRDefault="00DF339F" w:rsidP="00F95DDB">
            <w:pPr>
              <w:pStyle w:val="TAL"/>
              <w:rPr>
                <w:lang w:eastAsia="zh-CN"/>
              </w:rPr>
            </w:pPr>
            <w:r w:rsidRPr="00982143">
              <w:rPr>
                <w:lang w:eastAsia="ko-KR"/>
              </w:rPr>
              <w:t>logTypeId</w:t>
            </w:r>
          </w:p>
        </w:tc>
        <w:tc>
          <w:tcPr>
            <w:tcW w:w="953" w:type="dxa"/>
            <w:tcBorders>
              <w:top w:val="single" w:sz="4" w:space="0" w:color="auto"/>
              <w:left w:val="single" w:sz="4" w:space="0" w:color="auto"/>
              <w:bottom w:val="single" w:sz="4" w:space="0" w:color="auto"/>
              <w:right w:val="single" w:sz="4" w:space="0" w:color="auto"/>
            </w:tcBorders>
          </w:tcPr>
          <w:p w14:paraId="7A64A96A" w14:textId="77777777" w:rsidR="00DF339F" w:rsidRPr="00982143" w:rsidRDefault="00DF339F" w:rsidP="00237D23">
            <w:pPr>
              <w:pStyle w:val="TAC"/>
              <w:rPr>
                <w:lang w:eastAsia="zh-CN"/>
              </w:rPr>
            </w:pPr>
            <w:r w:rsidRPr="00982143">
              <w:rPr>
                <w:lang w:eastAsia="zh-CN"/>
              </w:rPr>
              <w:t>NO</w:t>
            </w:r>
          </w:p>
        </w:tc>
        <w:tc>
          <w:tcPr>
            <w:tcW w:w="6778" w:type="dxa"/>
            <w:tcBorders>
              <w:top w:val="single" w:sz="4" w:space="0" w:color="auto"/>
              <w:left w:val="single" w:sz="4" w:space="0" w:color="auto"/>
              <w:bottom w:val="single" w:sz="4" w:space="0" w:color="auto"/>
              <w:right w:val="single" w:sz="4" w:space="0" w:color="auto"/>
            </w:tcBorders>
          </w:tcPr>
          <w:p w14:paraId="02C44398" w14:textId="77777777" w:rsidR="00DF339F" w:rsidRPr="00982143" w:rsidRDefault="00DF339F" w:rsidP="00F95DDB">
            <w:pPr>
              <w:pStyle w:val="TAL"/>
              <w:rPr>
                <w:lang w:eastAsia="zh-CN"/>
              </w:rPr>
            </w:pPr>
            <w:r w:rsidRPr="00982143">
              <w:rPr>
                <w:lang w:eastAsia="zh-CN"/>
              </w:rPr>
              <w:t>The type of the log. E.g. security log, system log.</w:t>
            </w:r>
          </w:p>
          <w:p w14:paraId="3E61C9E7" w14:textId="77777777" w:rsidR="00DF339F" w:rsidRPr="00982143" w:rsidRDefault="00DF339F" w:rsidP="00F95DDB">
            <w:pPr>
              <w:pStyle w:val="TAL"/>
              <w:rPr>
                <w:lang w:eastAsia="zh-CN"/>
              </w:rPr>
            </w:pPr>
            <w:r w:rsidRPr="00982143">
              <w:rPr>
                <w:lang w:eastAsia="zh-CN"/>
              </w:rPr>
              <w:t xml:space="preserve">Enum LogTypeId, see </w:t>
            </w:r>
            <w:r w:rsidR="00237D23" w:rsidRPr="00982143">
              <w:rPr>
                <w:lang w:eastAsia="zh-CN"/>
              </w:rPr>
              <w:t xml:space="preserve">clause </w:t>
            </w:r>
            <w:r w:rsidR="00AB3586" w:rsidRPr="00982143">
              <w:rPr>
                <w:lang w:eastAsia="zh-CN"/>
              </w:rPr>
              <w:t>6.6.2.2.</w:t>
            </w:r>
            <w:r w:rsidRPr="00982143">
              <w:rPr>
                <w:lang w:eastAsia="zh-CN"/>
              </w:rPr>
              <w:t>17.</w:t>
            </w:r>
          </w:p>
        </w:tc>
      </w:tr>
      <w:tr w:rsidR="00DF339F" w:rsidRPr="00982143" w14:paraId="37DECEC6"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9A5AE02" w14:textId="77777777" w:rsidR="00DF339F" w:rsidRPr="00982143" w:rsidRDefault="00DF339F" w:rsidP="00F95DDB">
            <w:pPr>
              <w:pStyle w:val="TAL"/>
              <w:rPr>
                <w:lang w:eastAsia="zh-CN"/>
              </w:rPr>
            </w:pPr>
            <w:r w:rsidRPr="00982143">
              <w:rPr>
                <w:lang w:eastAsia="zh-CN"/>
              </w:rPr>
              <w:t>logData</w:t>
            </w:r>
          </w:p>
        </w:tc>
        <w:tc>
          <w:tcPr>
            <w:tcW w:w="953" w:type="dxa"/>
            <w:tcBorders>
              <w:top w:val="single" w:sz="4" w:space="0" w:color="auto"/>
              <w:left w:val="single" w:sz="4" w:space="0" w:color="auto"/>
              <w:bottom w:val="single" w:sz="4" w:space="0" w:color="auto"/>
              <w:right w:val="single" w:sz="4" w:space="0" w:color="auto"/>
            </w:tcBorders>
          </w:tcPr>
          <w:p w14:paraId="54114749" w14:textId="77777777" w:rsidR="00DF339F" w:rsidRPr="00982143" w:rsidRDefault="00DF339F" w:rsidP="00237D23">
            <w:pPr>
              <w:pStyle w:val="TAC"/>
            </w:pPr>
            <w:r w:rsidRPr="00982143">
              <w:rPr>
                <w:lang w:eastAsia="zh-CN"/>
              </w:rPr>
              <w:t>NO</w:t>
            </w:r>
          </w:p>
        </w:tc>
        <w:tc>
          <w:tcPr>
            <w:tcW w:w="6778" w:type="dxa"/>
            <w:tcBorders>
              <w:top w:val="single" w:sz="4" w:space="0" w:color="auto"/>
              <w:left w:val="single" w:sz="4" w:space="0" w:color="auto"/>
              <w:bottom w:val="single" w:sz="4" w:space="0" w:color="auto"/>
              <w:right w:val="single" w:sz="4" w:space="0" w:color="auto"/>
            </w:tcBorders>
          </w:tcPr>
          <w:p w14:paraId="35E89D14" w14:textId="77777777" w:rsidR="00DF339F" w:rsidRPr="00982143" w:rsidRDefault="00DF339F" w:rsidP="00F95DDB">
            <w:pPr>
              <w:pStyle w:val="TAL"/>
              <w:rPr>
                <w:lang w:eastAsia="zh-CN"/>
              </w:rPr>
            </w:pPr>
            <w:r w:rsidRPr="00982143">
              <w:rPr>
                <w:lang w:eastAsia="zh-CN"/>
              </w:rPr>
              <w:t>Diagnostic data logged upon event of interests defined by the diagnostic function.</w:t>
            </w:r>
          </w:p>
        </w:tc>
      </w:tr>
      <w:tr w:rsidR="00DF339F" w:rsidRPr="00982143" w14:paraId="45501808"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9AF58D8" w14:textId="77777777" w:rsidR="00DF339F" w:rsidRPr="00982143" w:rsidRDefault="00DF339F" w:rsidP="00F95DDB">
            <w:pPr>
              <w:pStyle w:val="TAL"/>
              <w:rPr>
                <w:lang w:eastAsia="zh-CN"/>
              </w:rPr>
            </w:pPr>
            <w:r w:rsidRPr="00982143">
              <w:rPr>
                <w:lang w:eastAsia="zh-CN"/>
              </w:rPr>
              <w:t>logActionStatus</w:t>
            </w:r>
          </w:p>
        </w:tc>
        <w:tc>
          <w:tcPr>
            <w:tcW w:w="953" w:type="dxa"/>
            <w:tcBorders>
              <w:top w:val="single" w:sz="4" w:space="0" w:color="auto"/>
              <w:left w:val="single" w:sz="4" w:space="0" w:color="auto"/>
              <w:bottom w:val="single" w:sz="4" w:space="0" w:color="auto"/>
              <w:right w:val="single" w:sz="4" w:space="0" w:color="auto"/>
            </w:tcBorders>
          </w:tcPr>
          <w:p w14:paraId="56F04B48" w14:textId="77777777" w:rsidR="00DF339F" w:rsidRPr="00982143" w:rsidRDefault="00DF339F" w:rsidP="00237D23">
            <w:pPr>
              <w:pStyle w:val="TAC"/>
              <w:rPr>
                <w:lang w:eastAsia="zh-CN"/>
              </w:rPr>
            </w:pPr>
            <w:r w:rsidRPr="00982143">
              <w:rPr>
                <w:lang w:eastAsia="zh-CN"/>
              </w:rPr>
              <w:t>NO</w:t>
            </w:r>
          </w:p>
        </w:tc>
        <w:tc>
          <w:tcPr>
            <w:tcW w:w="6778" w:type="dxa"/>
            <w:tcBorders>
              <w:top w:val="single" w:sz="4" w:space="0" w:color="auto"/>
              <w:left w:val="single" w:sz="4" w:space="0" w:color="auto"/>
              <w:bottom w:val="single" w:sz="4" w:space="0" w:color="auto"/>
              <w:right w:val="single" w:sz="4" w:space="0" w:color="auto"/>
            </w:tcBorders>
          </w:tcPr>
          <w:p w14:paraId="5B84E9E3" w14:textId="77777777" w:rsidR="00DF339F" w:rsidRPr="00982143" w:rsidRDefault="00DF339F" w:rsidP="00F95DDB">
            <w:pPr>
              <w:pStyle w:val="TAL"/>
              <w:rPr>
                <w:lang w:eastAsia="zh-CN"/>
              </w:rPr>
            </w:pPr>
            <w:r w:rsidRPr="00982143">
              <w:rPr>
                <w:lang w:eastAsia="zh-CN"/>
              </w:rPr>
              <w:t>Indicates the status of the Action. E.g. Started, Stopped.</w:t>
            </w:r>
          </w:p>
          <w:p w14:paraId="150D966A" w14:textId="77777777" w:rsidR="00DF339F" w:rsidRPr="00982143" w:rsidRDefault="00DF339F" w:rsidP="00F95DDB">
            <w:pPr>
              <w:pStyle w:val="TAL"/>
              <w:rPr>
                <w:lang w:eastAsia="zh-CN"/>
              </w:rPr>
            </w:pPr>
            <w:r w:rsidRPr="00982143">
              <w:rPr>
                <w:lang w:eastAsia="zh-CN"/>
              </w:rPr>
              <w:t>Enum</w:t>
            </w:r>
            <w:r w:rsidRPr="00982143">
              <w:rPr>
                <w:lang w:eastAsia="ko-KR"/>
              </w:rPr>
              <w:t xml:space="preserve"> </w:t>
            </w:r>
            <w:r w:rsidRPr="00982143">
              <w:rPr>
                <w:lang w:eastAsia="zh-CN"/>
              </w:rPr>
              <w:t xml:space="preserve">LogStatus, see </w:t>
            </w:r>
            <w:r w:rsidR="00237D23" w:rsidRPr="00982143">
              <w:rPr>
                <w:lang w:eastAsia="zh-CN"/>
              </w:rPr>
              <w:t xml:space="preserve">clause </w:t>
            </w:r>
            <w:r w:rsidR="00AB3586" w:rsidRPr="00982143">
              <w:rPr>
                <w:lang w:eastAsia="zh-CN"/>
              </w:rPr>
              <w:t>6.6.2.2.</w:t>
            </w:r>
            <w:r w:rsidRPr="00982143">
              <w:rPr>
                <w:lang w:eastAsia="zh-CN"/>
              </w:rPr>
              <w:t>18.</w:t>
            </w:r>
          </w:p>
        </w:tc>
      </w:tr>
    </w:tbl>
    <w:p w14:paraId="2CB6B53D" w14:textId="77777777" w:rsidR="00F95DDB" w:rsidRPr="00982143" w:rsidRDefault="00F95DDB" w:rsidP="00F95DDB"/>
    <w:p w14:paraId="78539FD3" w14:textId="77777777" w:rsidR="00DF339F" w:rsidRPr="00982143" w:rsidRDefault="00AB3586" w:rsidP="004A0134">
      <w:pPr>
        <w:pStyle w:val="Heading5"/>
      </w:pPr>
      <w:bookmarkStart w:id="705" w:name="_Toc449539718"/>
      <w:bookmarkStart w:id="706" w:name="_Toc449961904"/>
      <w:r w:rsidRPr="00982143">
        <w:t>6.6.2.2.</w:t>
      </w:r>
      <w:r w:rsidR="00DF339F" w:rsidRPr="00982143">
        <w:rPr>
          <w:lang w:eastAsia="zh-CN"/>
        </w:rPr>
        <w:t>20</w:t>
      </w:r>
      <w:r w:rsidR="00DF339F" w:rsidRPr="00982143">
        <w:tab/>
        <w:t>TroubleshootingReport Type</w:t>
      </w:r>
      <w:bookmarkEnd w:id="705"/>
      <w:bookmarkEnd w:id="706"/>
    </w:p>
    <w:p w14:paraId="3B276A79" w14:textId="77777777" w:rsidR="00DF339F" w:rsidRPr="00982143" w:rsidRDefault="00DF339F" w:rsidP="00F95DDB">
      <w:r w:rsidRPr="00982143">
        <w:t xml:space="preserve">The </w:t>
      </w:r>
      <w:r w:rsidRPr="00982143">
        <w:rPr>
          <w:lang w:eastAsia="zh-CN"/>
        </w:rPr>
        <w:t>T</w:t>
      </w:r>
      <w:r w:rsidRPr="00982143">
        <w:rPr>
          <w:lang w:eastAsia="ko-KR"/>
        </w:rPr>
        <w:t>roubleshootingReport</w:t>
      </w:r>
      <w:r w:rsidRPr="00982143">
        <w:t xml:space="preserve"> is complex type that defines the current state</w:t>
      </w:r>
      <w:r w:rsidRPr="00982143">
        <w:rPr>
          <w:lang w:eastAsia="zh-CN"/>
        </w:rPr>
        <w:t xml:space="preserve"> </w:t>
      </w:r>
      <w:r w:rsidRPr="00982143">
        <w:t>of a</w:t>
      </w:r>
      <w:r w:rsidRPr="00982143">
        <w:rPr>
          <w:lang w:eastAsia="zh-CN"/>
        </w:rPr>
        <w:t xml:space="preserve"> t</w:t>
      </w:r>
      <w:r w:rsidRPr="00982143">
        <w:rPr>
          <w:lang w:eastAsia="ko-KR"/>
        </w:rPr>
        <w:t>roubleshooting</w:t>
      </w:r>
      <w:r w:rsidRPr="00982143">
        <w:t xml:space="preserve"> operation</w:t>
      </w:r>
      <w:r w:rsidRPr="00982143">
        <w:rPr>
          <w:lang w:eastAsia="zh-CN"/>
        </w:rPr>
        <w:t xml:space="preserve"> for a specific device</w:t>
      </w:r>
      <w:r w:rsidR="00237D23" w:rsidRPr="00982143">
        <w:t>.</w:t>
      </w:r>
    </w:p>
    <w:p w14:paraId="722C7181" w14:textId="77777777" w:rsidR="00F95DDB" w:rsidRPr="00982143" w:rsidRDefault="00F95DDB" w:rsidP="00F95DDB">
      <w:pPr>
        <w:pStyle w:val="TH"/>
      </w:pPr>
      <w:r w:rsidRPr="00982143">
        <w:t xml:space="preserve">Table </w:t>
      </w:r>
      <w:r w:rsidR="00AB3586" w:rsidRPr="00982143">
        <w:t>6.6.2.2.</w:t>
      </w:r>
      <w:r w:rsidRPr="00982143">
        <w:rPr>
          <w:lang w:eastAsia="zh-CN"/>
        </w:rPr>
        <w:t>20</w:t>
      </w:r>
      <w:r w:rsidRPr="00982143">
        <w:t>-1: Type: TroubleshootingReport</w:t>
      </w:r>
    </w:p>
    <w:tbl>
      <w:tblPr>
        <w:tblW w:w="8725" w:type="dxa"/>
        <w:jc w:val="center"/>
        <w:tblLayout w:type="fixed"/>
        <w:tblCellMar>
          <w:left w:w="28" w:type="dxa"/>
          <w:right w:w="0" w:type="dxa"/>
        </w:tblCellMar>
        <w:tblLook w:val="0000" w:firstRow="0" w:lastRow="0" w:firstColumn="0" w:lastColumn="0" w:noHBand="0" w:noVBand="0"/>
      </w:tblPr>
      <w:tblGrid>
        <w:gridCol w:w="1709"/>
        <w:gridCol w:w="1236"/>
        <w:gridCol w:w="5780"/>
      </w:tblGrid>
      <w:tr w:rsidR="00DF339F" w:rsidRPr="00982143" w14:paraId="1A46F183"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2E0B61FE" w14:textId="77777777" w:rsidR="00DF339F" w:rsidRPr="00982143" w:rsidRDefault="00DF339F" w:rsidP="00F95DDB">
            <w:pPr>
              <w:pStyle w:val="TAH"/>
            </w:pPr>
            <w:r w:rsidRPr="00982143">
              <w:t>Parameter</w:t>
            </w:r>
          </w:p>
        </w:tc>
        <w:tc>
          <w:tcPr>
            <w:tcW w:w="1236" w:type="dxa"/>
            <w:tcBorders>
              <w:top w:val="single" w:sz="1" w:space="0" w:color="000000"/>
              <w:left w:val="single" w:sz="1" w:space="0" w:color="000000"/>
              <w:bottom w:val="single" w:sz="4" w:space="0" w:color="auto"/>
            </w:tcBorders>
            <w:shd w:val="clear" w:color="auto" w:fill="C0C0C0"/>
          </w:tcPr>
          <w:p w14:paraId="05BB1821" w14:textId="77777777" w:rsidR="00DF339F" w:rsidRPr="00982143" w:rsidRDefault="00DF339F" w:rsidP="00F95DDB">
            <w:pPr>
              <w:pStyle w:val="TAH"/>
            </w:pPr>
            <w:r w:rsidRPr="00982143">
              <w:t>Optional</w:t>
            </w:r>
          </w:p>
        </w:tc>
        <w:tc>
          <w:tcPr>
            <w:tcW w:w="5780" w:type="dxa"/>
            <w:tcBorders>
              <w:top w:val="single" w:sz="1" w:space="0" w:color="000000"/>
              <w:left w:val="single" w:sz="1" w:space="0" w:color="000000"/>
              <w:bottom w:val="single" w:sz="4" w:space="0" w:color="auto"/>
              <w:right w:val="single" w:sz="1" w:space="0" w:color="000000"/>
            </w:tcBorders>
            <w:shd w:val="clear" w:color="auto" w:fill="C0C0C0"/>
          </w:tcPr>
          <w:p w14:paraId="75996F12" w14:textId="77777777" w:rsidR="00DF339F" w:rsidRPr="00982143" w:rsidRDefault="00DF339F" w:rsidP="00F95DDB">
            <w:pPr>
              <w:pStyle w:val="TAH"/>
            </w:pPr>
            <w:r w:rsidRPr="00982143">
              <w:t>Description</w:t>
            </w:r>
          </w:p>
        </w:tc>
      </w:tr>
      <w:tr w:rsidR="00DF339F" w:rsidRPr="00982143" w14:paraId="14089B64"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EABFEB1" w14:textId="77777777" w:rsidR="00DF339F" w:rsidRPr="00982143" w:rsidRDefault="00DF339F" w:rsidP="00F95DDB">
            <w:pPr>
              <w:pStyle w:val="TAL"/>
            </w:pPr>
            <w:r w:rsidRPr="00982143">
              <w:t>groupId</w:t>
            </w:r>
          </w:p>
        </w:tc>
        <w:tc>
          <w:tcPr>
            <w:tcW w:w="1236" w:type="dxa"/>
            <w:tcBorders>
              <w:top w:val="single" w:sz="4" w:space="0" w:color="auto"/>
              <w:left w:val="single" w:sz="4" w:space="0" w:color="auto"/>
              <w:bottom w:val="single" w:sz="4" w:space="0" w:color="auto"/>
              <w:right w:val="single" w:sz="4" w:space="0" w:color="auto"/>
            </w:tcBorders>
          </w:tcPr>
          <w:p w14:paraId="17568673" w14:textId="77777777" w:rsidR="00DF339F" w:rsidRPr="00982143" w:rsidRDefault="00DF339F" w:rsidP="00237D23">
            <w:pPr>
              <w:pStyle w:val="TAC"/>
            </w:pPr>
            <w:r w:rsidRPr="00982143">
              <w:t>YES</w:t>
            </w:r>
          </w:p>
        </w:tc>
        <w:tc>
          <w:tcPr>
            <w:tcW w:w="5780" w:type="dxa"/>
            <w:tcBorders>
              <w:top w:val="single" w:sz="4" w:space="0" w:color="auto"/>
              <w:left w:val="single" w:sz="4" w:space="0" w:color="auto"/>
              <w:bottom w:val="single" w:sz="4" w:space="0" w:color="auto"/>
              <w:right w:val="single" w:sz="4" w:space="0" w:color="auto"/>
            </w:tcBorders>
          </w:tcPr>
          <w:p w14:paraId="6D709B74" w14:textId="77777777" w:rsidR="00DF339F" w:rsidRPr="00982143" w:rsidRDefault="00DF339F" w:rsidP="00F95DDB">
            <w:pPr>
              <w:pStyle w:val="TAL"/>
            </w:pPr>
            <w:r w:rsidRPr="00982143">
              <w:t>The group identifier.</w:t>
            </w:r>
          </w:p>
        </w:tc>
      </w:tr>
      <w:tr w:rsidR="00DF339F" w:rsidRPr="00982143" w14:paraId="0249A0D6"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93E14AF" w14:textId="77777777" w:rsidR="00DF339F" w:rsidRPr="00982143" w:rsidRDefault="00DF339F" w:rsidP="00F95DDB">
            <w:pPr>
              <w:pStyle w:val="TAL"/>
            </w:pPr>
            <w:r w:rsidRPr="00982143">
              <w:t>deviceId</w:t>
            </w:r>
          </w:p>
        </w:tc>
        <w:tc>
          <w:tcPr>
            <w:tcW w:w="1236" w:type="dxa"/>
            <w:tcBorders>
              <w:top w:val="single" w:sz="4" w:space="0" w:color="auto"/>
              <w:left w:val="single" w:sz="4" w:space="0" w:color="auto"/>
              <w:bottom w:val="single" w:sz="4" w:space="0" w:color="auto"/>
              <w:right w:val="single" w:sz="4" w:space="0" w:color="auto"/>
            </w:tcBorders>
          </w:tcPr>
          <w:p w14:paraId="4DAC50BE" w14:textId="77777777" w:rsidR="00DF339F" w:rsidRPr="00982143" w:rsidRDefault="00DF339F" w:rsidP="00237D23">
            <w:pPr>
              <w:pStyle w:val="TAC"/>
            </w:pPr>
            <w:r w:rsidRPr="00982143">
              <w:t>NO</w:t>
            </w:r>
          </w:p>
        </w:tc>
        <w:tc>
          <w:tcPr>
            <w:tcW w:w="5780" w:type="dxa"/>
            <w:tcBorders>
              <w:top w:val="single" w:sz="4" w:space="0" w:color="auto"/>
              <w:left w:val="single" w:sz="4" w:space="0" w:color="auto"/>
              <w:bottom w:val="single" w:sz="4" w:space="0" w:color="auto"/>
              <w:right w:val="single" w:sz="4" w:space="0" w:color="auto"/>
            </w:tcBorders>
          </w:tcPr>
          <w:p w14:paraId="66A27AB0" w14:textId="77777777" w:rsidR="00DF339F" w:rsidRPr="00982143" w:rsidRDefault="00DF339F" w:rsidP="00F95DDB">
            <w:pPr>
              <w:pStyle w:val="TAL"/>
              <w:rPr>
                <w:lang w:eastAsia="zh-CN"/>
              </w:rPr>
            </w:pPr>
            <w:r w:rsidRPr="00982143">
              <w:rPr>
                <w:lang w:eastAsia="zh-CN"/>
              </w:rPr>
              <w:t>The unique device identifier in the context of the M2M Service Subscription.</w:t>
            </w:r>
          </w:p>
        </w:tc>
      </w:tr>
      <w:tr w:rsidR="00DF339F" w:rsidRPr="00982143" w14:paraId="63FB5C2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5DABDE9F" w14:textId="77777777" w:rsidR="00DF339F" w:rsidRPr="00982143" w:rsidRDefault="00DF339F" w:rsidP="00F95DDB">
            <w:pPr>
              <w:pStyle w:val="TAL"/>
            </w:pPr>
            <w:r w:rsidRPr="00982143">
              <w:rPr>
                <w:lang w:eastAsia="zh-CN"/>
              </w:rPr>
              <w:t>o</w:t>
            </w:r>
            <w:r w:rsidRPr="00982143">
              <w:t>peration</w:t>
            </w:r>
          </w:p>
        </w:tc>
        <w:tc>
          <w:tcPr>
            <w:tcW w:w="1236" w:type="dxa"/>
            <w:tcBorders>
              <w:top w:val="single" w:sz="4" w:space="0" w:color="auto"/>
              <w:left w:val="single" w:sz="4" w:space="0" w:color="auto"/>
              <w:bottom w:val="single" w:sz="4" w:space="0" w:color="auto"/>
              <w:right w:val="single" w:sz="4" w:space="0" w:color="auto"/>
            </w:tcBorders>
          </w:tcPr>
          <w:p w14:paraId="25887267" w14:textId="77777777" w:rsidR="00DF339F" w:rsidRPr="00982143" w:rsidRDefault="00DF339F" w:rsidP="00237D23">
            <w:pPr>
              <w:pStyle w:val="TAC"/>
              <w:rPr>
                <w:lang w:eastAsia="zh-CN"/>
              </w:rPr>
            </w:pPr>
            <w:r w:rsidRPr="00982143">
              <w:t>YES</w:t>
            </w:r>
          </w:p>
        </w:tc>
        <w:tc>
          <w:tcPr>
            <w:tcW w:w="5780" w:type="dxa"/>
            <w:tcBorders>
              <w:top w:val="single" w:sz="4" w:space="0" w:color="auto"/>
              <w:left w:val="single" w:sz="4" w:space="0" w:color="auto"/>
              <w:bottom w:val="single" w:sz="4" w:space="0" w:color="auto"/>
              <w:right w:val="single" w:sz="4" w:space="0" w:color="auto"/>
            </w:tcBorders>
          </w:tcPr>
          <w:p w14:paraId="7E998E77" w14:textId="77777777" w:rsidR="00DF339F" w:rsidRPr="00982143" w:rsidRDefault="00DF339F" w:rsidP="00237D23">
            <w:pPr>
              <w:pStyle w:val="TAL"/>
              <w:rPr>
                <w:lang w:eastAsia="zh-CN"/>
              </w:rPr>
            </w:pPr>
            <w:r w:rsidRPr="00982143">
              <w:t xml:space="preserve">The </w:t>
            </w:r>
            <w:r w:rsidRPr="00982143">
              <w:rPr>
                <w:lang w:eastAsia="zh-CN"/>
              </w:rPr>
              <w:t>t</w:t>
            </w:r>
            <w:r w:rsidRPr="00982143">
              <w:rPr>
                <w:lang w:eastAsia="ko-KR"/>
              </w:rPr>
              <w:t>roubleshooting</w:t>
            </w:r>
            <w:r w:rsidRPr="00982143">
              <w:t xml:space="preserve"> operation</w:t>
            </w:r>
            <w:r w:rsidR="00237D23" w:rsidRPr="00982143">
              <w:t xml:space="preserve"> </w:t>
            </w:r>
            <w:r w:rsidRPr="00982143">
              <w:t>(e.g. rebootDevice,</w:t>
            </w:r>
            <w:r w:rsidRPr="00982143">
              <w:rPr>
                <w:lang w:eastAsia="zh-CN"/>
              </w:rPr>
              <w:t xml:space="preserve"> resetDevice, uploadDeviceLog</w:t>
            </w:r>
            <w:r w:rsidRPr="00982143">
              <w:t>)</w:t>
            </w:r>
            <w:r w:rsidR="00237D23" w:rsidRPr="00982143">
              <w:t>.</w:t>
            </w:r>
          </w:p>
        </w:tc>
      </w:tr>
      <w:tr w:rsidR="00DF339F" w:rsidRPr="00982143" w14:paraId="31515E3F"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D0AED74" w14:textId="77777777" w:rsidR="00DF339F" w:rsidRPr="00982143" w:rsidRDefault="00DF339F" w:rsidP="00F95DDB">
            <w:pPr>
              <w:pStyle w:val="TAL"/>
              <w:rPr>
                <w:lang w:eastAsia="zh-CN"/>
              </w:rPr>
            </w:pPr>
            <w:r w:rsidRPr="00982143">
              <w:t>operationResult</w:t>
            </w:r>
          </w:p>
        </w:tc>
        <w:tc>
          <w:tcPr>
            <w:tcW w:w="1236" w:type="dxa"/>
            <w:tcBorders>
              <w:top w:val="single" w:sz="4" w:space="0" w:color="auto"/>
              <w:left w:val="single" w:sz="4" w:space="0" w:color="auto"/>
              <w:bottom w:val="single" w:sz="4" w:space="0" w:color="auto"/>
              <w:right w:val="single" w:sz="4" w:space="0" w:color="auto"/>
            </w:tcBorders>
          </w:tcPr>
          <w:p w14:paraId="67445833" w14:textId="77777777" w:rsidR="00DF339F" w:rsidRPr="00982143" w:rsidRDefault="00DF339F" w:rsidP="00237D23">
            <w:pPr>
              <w:pStyle w:val="TAC"/>
              <w:rPr>
                <w:lang w:eastAsia="zh-CN"/>
              </w:rPr>
            </w:pPr>
            <w:r w:rsidRPr="00982143">
              <w:rPr>
                <w:lang w:eastAsia="zh-CN"/>
              </w:rPr>
              <w:t>YES</w:t>
            </w:r>
          </w:p>
        </w:tc>
        <w:tc>
          <w:tcPr>
            <w:tcW w:w="5780" w:type="dxa"/>
            <w:tcBorders>
              <w:top w:val="single" w:sz="4" w:space="0" w:color="auto"/>
              <w:left w:val="single" w:sz="4" w:space="0" w:color="auto"/>
              <w:bottom w:val="single" w:sz="4" w:space="0" w:color="auto"/>
              <w:right w:val="single" w:sz="4" w:space="0" w:color="auto"/>
            </w:tcBorders>
          </w:tcPr>
          <w:p w14:paraId="43F88D4B" w14:textId="77777777" w:rsidR="00DF339F" w:rsidRPr="00982143" w:rsidRDefault="00DF339F" w:rsidP="00F95DDB">
            <w:pPr>
              <w:pStyle w:val="TAL"/>
            </w:pPr>
            <w:r w:rsidRPr="00982143">
              <w:t xml:space="preserve">The </w:t>
            </w:r>
            <w:r w:rsidRPr="00982143">
              <w:rPr>
                <w:lang w:eastAsia="zh-CN"/>
              </w:rPr>
              <w:t>t</w:t>
            </w:r>
            <w:r w:rsidRPr="00982143">
              <w:rPr>
                <w:lang w:eastAsia="ko-KR"/>
              </w:rPr>
              <w:t>roubleshooting</w:t>
            </w:r>
            <w:r w:rsidRPr="00982143">
              <w:rPr>
                <w:lang w:eastAsia="zh-CN"/>
              </w:rPr>
              <w:t xml:space="preserve"> operation execution result.</w:t>
            </w:r>
          </w:p>
        </w:tc>
      </w:tr>
      <w:tr w:rsidR="00DF339F" w:rsidRPr="00982143" w14:paraId="1D6E8B67"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9997539" w14:textId="77777777" w:rsidR="00DF339F" w:rsidRPr="00982143" w:rsidRDefault="00DF339F" w:rsidP="00F95DDB">
            <w:pPr>
              <w:pStyle w:val="TAL"/>
            </w:pPr>
            <w:r w:rsidRPr="00982143">
              <w:t>operationStatus</w:t>
            </w:r>
          </w:p>
        </w:tc>
        <w:tc>
          <w:tcPr>
            <w:tcW w:w="1236" w:type="dxa"/>
            <w:tcBorders>
              <w:top w:val="single" w:sz="4" w:space="0" w:color="auto"/>
              <w:left w:val="single" w:sz="4" w:space="0" w:color="auto"/>
              <w:bottom w:val="single" w:sz="4" w:space="0" w:color="auto"/>
              <w:right w:val="single" w:sz="4" w:space="0" w:color="auto"/>
            </w:tcBorders>
          </w:tcPr>
          <w:p w14:paraId="2F32D97C" w14:textId="77777777" w:rsidR="00DF339F" w:rsidRPr="00982143" w:rsidRDefault="00DF339F" w:rsidP="00237D23">
            <w:pPr>
              <w:pStyle w:val="TAC"/>
              <w:rPr>
                <w:lang w:eastAsia="zh-CN"/>
              </w:rPr>
            </w:pPr>
            <w:r w:rsidRPr="00982143">
              <w:rPr>
                <w:lang w:eastAsia="zh-CN"/>
              </w:rPr>
              <w:t>YES</w:t>
            </w:r>
          </w:p>
        </w:tc>
        <w:tc>
          <w:tcPr>
            <w:tcW w:w="5780" w:type="dxa"/>
            <w:tcBorders>
              <w:top w:val="single" w:sz="4" w:space="0" w:color="auto"/>
              <w:left w:val="single" w:sz="4" w:space="0" w:color="auto"/>
              <w:bottom w:val="single" w:sz="4" w:space="0" w:color="auto"/>
              <w:right w:val="single" w:sz="4" w:space="0" w:color="auto"/>
            </w:tcBorders>
          </w:tcPr>
          <w:p w14:paraId="4CCE325A" w14:textId="77777777" w:rsidR="00DF339F" w:rsidRPr="00982143" w:rsidRDefault="00DF339F" w:rsidP="00F95DDB">
            <w:pPr>
              <w:pStyle w:val="TAL"/>
            </w:pPr>
            <w:r w:rsidRPr="00982143">
              <w:t xml:space="preserve">The </w:t>
            </w:r>
            <w:r w:rsidRPr="00982143">
              <w:rPr>
                <w:lang w:eastAsia="zh-CN"/>
              </w:rPr>
              <w:t>t</w:t>
            </w:r>
            <w:r w:rsidRPr="00982143">
              <w:rPr>
                <w:lang w:eastAsia="ko-KR"/>
              </w:rPr>
              <w:t>roubleshooting</w:t>
            </w:r>
            <w:r w:rsidRPr="00982143">
              <w:rPr>
                <w:lang w:eastAsia="zh-CN"/>
              </w:rPr>
              <w:t xml:space="preserve"> operation execution status. It can be Initiated, Started, Finished, Cancelling, or Cancelled.</w:t>
            </w:r>
          </w:p>
        </w:tc>
      </w:tr>
    </w:tbl>
    <w:p w14:paraId="34E6A6B1" w14:textId="77777777" w:rsidR="00F95DDB" w:rsidRPr="00982143" w:rsidRDefault="00F95DDB" w:rsidP="00F95DDB"/>
    <w:p w14:paraId="0F959797" w14:textId="77777777" w:rsidR="00DF339F" w:rsidRPr="00982143" w:rsidRDefault="00AB3586" w:rsidP="004A0134">
      <w:pPr>
        <w:pStyle w:val="Heading5"/>
      </w:pPr>
      <w:bookmarkStart w:id="707" w:name="_Toc449539719"/>
      <w:bookmarkStart w:id="708" w:name="_Toc449961905"/>
      <w:r w:rsidRPr="00982143">
        <w:t>6.6.2.2.</w:t>
      </w:r>
      <w:r w:rsidR="00DF339F" w:rsidRPr="00982143">
        <w:rPr>
          <w:lang w:eastAsia="zh-CN"/>
        </w:rPr>
        <w:t>21</w:t>
      </w:r>
      <w:r w:rsidR="00DF339F" w:rsidRPr="00982143">
        <w:tab/>
      </w:r>
      <w:r w:rsidR="00DF339F" w:rsidRPr="00982143">
        <w:rPr>
          <w:lang w:eastAsia="zh-CN"/>
        </w:rPr>
        <w:t>Log</w:t>
      </w:r>
      <w:r w:rsidR="00DF339F" w:rsidRPr="00982143">
        <w:t xml:space="preserve"> Type</w:t>
      </w:r>
      <w:bookmarkEnd w:id="707"/>
      <w:bookmarkEnd w:id="708"/>
    </w:p>
    <w:p w14:paraId="78E533AD" w14:textId="77777777" w:rsidR="00DF339F" w:rsidRPr="00982143" w:rsidRDefault="00DF339F" w:rsidP="00F95DDB">
      <w:pPr>
        <w:rPr>
          <w:lang w:eastAsia="zh-CN"/>
        </w:rPr>
      </w:pPr>
      <w:r w:rsidRPr="00982143">
        <w:rPr>
          <w:lang w:eastAsia="zh-CN"/>
        </w:rPr>
        <w:t xml:space="preserve">The Log is a complex type that describes </w:t>
      </w:r>
      <w:r w:rsidRPr="00982143">
        <w:rPr>
          <w:rFonts w:eastAsia="Arial Unicode MS"/>
          <w:szCs w:val="21"/>
          <w:lang w:eastAsia="zh-CN"/>
        </w:rPr>
        <w:t>t</w:t>
      </w:r>
      <w:r w:rsidRPr="00982143">
        <w:rPr>
          <w:rFonts w:eastAsia="Arial Unicode MS"/>
          <w:szCs w:val="21"/>
          <w:lang w:eastAsia="ko-KR"/>
        </w:rPr>
        <w:t xml:space="preserve">he </w:t>
      </w:r>
      <w:r w:rsidRPr="00982143">
        <w:rPr>
          <w:rFonts w:eastAsia="Arial Unicode MS"/>
          <w:szCs w:val="21"/>
          <w:lang w:eastAsia="zh-CN"/>
        </w:rPr>
        <w:t>log information, log URL</w:t>
      </w:r>
      <w:r w:rsidRPr="00982143">
        <w:rPr>
          <w:lang w:eastAsia="zh-CN"/>
        </w:rPr>
        <w:t>.</w:t>
      </w:r>
    </w:p>
    <w:p w14:paraId="0BFC5A0E" w14:textId="77777777" w:rsidR="00F95DDB" w:rsidRPr="00982143" w:rsidRDefault="00F95DDB" w:rsidP="00F95DDB">
      <w:pPr>
        <w:pStyle w:val="TH"/>
        <w:rPr>
          <w:lang w:eastAsia="zh-CN"/>
        </w:rPr>
      </w:pPr>
      <w:r w:rsidRPr="00982143">
        <w:t xml:space="preserve">Table </w:t>
      </w:r>
      <w:r w:rsidR="00AB3586" w:rsidRPr="00982143">
        <w:t>6.6.2.2.</w:t>
      </w:r>
      <w:r w:rsidRPr="00982143">
        <w:rPr>
          <w:lang w:eastAsia="zh-CN"/>
        </w:rPr>
        <w:t>21</w:t>
      </w:r>
      <w:r w:rsidRPr="00982143">
        <w:t>-1: Type: Log</w:t>
      </w:r>
    </w:p>
    <w:tbl>
      <w:tblPr>
        <w:tblW w:w="8725" w:type="dxa"/>
        <w:jc w:val="center"/>
        <w:tblLayout w:type="fixed"/>
        <w:tblCellMar>
          <w:left w:w="28" w:type="dxa"/>
          <w:right w:w="0" w:type="dxa"/>
        </w:tblCellMar>
        <w:tblLook w:val="0000" w:firstRow="0" w:lastRow="0" w:firstColumn="0" w:lastColumn="0" w:noHBand="0" w:noVBand="0"/>
      </w:tblPr>
      <w:tblGrid>
        <w:gridCol w:w="1709"/>
        <w:gridCol w:w="1709"/>
        <w:gridCol w:w="5307"/>
      </w:tblGrid>
      <w:tr w:rsidR="00DF339F" w:rsidRPr="00982143" w14:paraId="40421B16"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6B177545" w14:textId="77777777" w:rsidR="00DF339F" w:rsidRPr="00982143" w:rsidRDefault="00DF339F" w:rsidP="00F95DDB">
            <w:pPr>
              <w:pStyle w:val="TAH"/>
            </w:pPr>
            <w:r w:rsidRPr="00982143">
              <w:t>Parameter</w:t>
            </w:r>
          </w:p>
        </w:tc>
        <w:tc>
          <w:tcPr>
            <w:tcW w:w="1709" w:type="dxa"/>
            <w:tcBorders>
              <w:top w:val="single" w:sz="1" w:space="0" w:color="000000"/>
              <w:left w:val="single" w:sz="1" w:space="0" w:color="000000"/>
              <w:bottom w:val="single" w:sz="4" w:space="0" w:color="auto"/>
            </w:tcBorders>
            <w:shd w:val="clear" w:color="auto" w:fill="C0C0C0"/>
          </w:tcPr>
          <w:p w14:paraId="7DFABC04" w14:textId="77777777" w:rsidR="00DF339F" w:rsidRPr="00982143" w:rsidRDefault="00DF339F" w:rsidP="00F95DDB">
            <w:pPr>
              <w:pStyle w:val="TAH"/>
            </w:pPr>
            <w:r w:rsidRPr="00982143">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170BF1A6" w14:textId="77777777" w:rsidR="00DF339F" w:rsidRPr="00982143" w:rsidRDefault="00DF339F" w:rsidP="00F95DDB">
            <w:pPr>
              <w:pStyle w:val="TAH"/>
            </w:pPr>
            <w:r w:rsidRPr="00982143">
              <w:t>Description</w:t>
            </w:r>
          </w:p>
        </w:tc>
      </w:tr>
      <w:tr w:rsidR="00DF339F" w:rsidRPr="00982143" w14:paraId="76C199EF"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315F428" w14:textId="77777777" w:rsidR="00DF339F" w:rsidRPr="00982143" w:rsidRDefault="00DF339F" w:rsidP="00F95DDB">
            <w:pPr>
              <w:pStyle w:val="TAL"/>
              <w:rPr>
                <w:lang w:eastAsia="zh-CN"/>
              </w:rPr>
            </w:pPr>
            <w:r w:rsidRPr="00982143">
              <w:rPr>
                <w:lang w:eastAsia="ko-KR"/>
              </w:rPr>
              <w:t>log</w:t>
            </w:r>
            <w:r w:rsidRPr="00982143">
              <w:rPr>
                <w:lang w:eastAsia="zh-CN"/>
              </w:rPr>
              <w:t>Info</w:t>
            </w:r>
          </w:p>
        </w:tc>
        <w:tc>
          <w:tcPr>
            <w:tcW w:w="1709" w:type="dxa"/>
            <w:tcBorders>
              <w:top w:val="single" w:sz="4" w:space="0" w:color="auto"/>
              <w:left w:val="single" w:sz="4" w:space="0" w:color="auto"/>
              <w:bottom w:val="single" w:sz="4" w:space="0" w:color="auto"/>
              <w:right w:val="single" w:sz="4" w:space="0" w:color="auto"/>
            </w:tcBorders>
          </w:tcPr>
          <w:p w14:paraId="3C448237" w14:textId="77777777" w:rsidR="00DF339F" w:rsidRPr="00982143" w:rsidRDefault="00DF339F" w:rsidP="00F95DDB">
            <w:pPr>
              <w:pStyle w:val="TAL"/>
              <w:rPr>
                <w:lang w:eastAsia="zh-CN"/>
              </w:rPr>
            </w:pPr>
            <w:r w:rsidRPr="00982143">
              <w:rPr>
                <w:lang w:eastAsia="zh-CN"/>
              </w:rPr>
              <w:t>NO</w:t>
            </w:r>
          </w:p>
        </w:tc>
        <w:tc>
          <w:tcPr>
            <w:tcW w:w="5307" w:type="dxa"/>
            <w:tcBorders>
              <w:top w:val="single" w:sz="4" w:space="0" w:color="auto"/>
              <w:left w:val="single" w:sz="4" w:space="0" w:color="auto"/>
              <w:bottom w:val="single" w:sz="4" w:space="0" w:color="auto"/>
              <w:right w:val="single" w:sz="4" w:space="0" w:color="auto"/>
            </w:tcBorders>
          </w:tcPr>
          <w:p w14:paraId="2B445019" w14:textId="77777777" w:rsidR="00DF339F" w:rsidRPr="00982143" w:rsidRDefault="00DF339F" w:rsidP="00F95DDB">
            <w:pPr>
              <w:pStyle w:val="TAL"/>
              <w:rPr>
                <w:lang w:eastAsia="zh-CN"/>
              </w:rPr>
            </w:pPr>
            <w:r w:rsidRPr="00982143">
              <w:rPr>
                <w:lang w:eastAsia="zh-CN"/>
              </w:rPr>
              <w:t xml:space="preserve">The log information. Type LogInfo, see </w:t>
            </w:r>
            <w:r w:rsidR="00237D23" w:rsidRPr="00982143">
              <w:rPr>
                <w:lang w:eastAsia="zh-CN"/>
              </w:rPr>
              <w:t xml:space="preserve">clause </w:t>
            </w:r>
            <w:r w:rsidR="00AB3586" w:rsidRPr="00982143">
              <w:rPr>
                <w:lang w:eastAsia="zh-CN"/>
              </w:rPr>
              <w:t>6.6.2.2.</w:t>
            </w:r>
            <w:r w:rsidRPr="00982143">
              <w:rPr>
                <w:lang w:eastAsia="zh-CN"/>
              </w:rPr>
              <w:t>19.</w:t>
            </w:r>
          </w:p>
        </w:tc>
      </w:tr>
      <w:tr w:rsidR="00DF339F" w:rsidRPr="00982143" w14:paraId="61CD9D39"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C3B5145" w14:textId="77777777" w:rsidR="00DF339F" w:rsidRPr="00982143" w:rsidRDefault="00DF339F" w:rsidP="00F95DDB">
            <w:pPr>
              <w:pStyle w:val="TAL"/>
              <w:rPr>
                <w:lang w:eastAsia="zh-CN"/>
              </w:rPr>
            </w:pPr>
            <w:r w:rsidRPr="00982143">
              <w:rPr>
                <w:lang w:eastAsia="ko-KR"/>
              </w:rPr>
              <w:t>logURL</w:t>
            </w:r>
          </w:p>
        </w:tc>
        <w:tc>
          <w:tcPr>
            <w:tcW w:w="1709" w:type="dxa"/>
            <w:tcBorders>
              <w:top w:val="single" w:sz="4" w:space="0" w:color="auto"/>
              <w:left w:val="single" w:sz="4" w:space="0" w:color="auto"/>
              <w:bottom w:val="single" w:sz="4" w:space="0" w:color="auto"/>
              <w:right w:val="single" w:sz="4" w:space="0" w:color="auto"/>
            </w:tcBorders>
          </w:tcPr>
          <w:p w14:paraId="0AA9B031" w14:textId="77777777" w:rsidR="00DF339F" w:rsidRPr="00982143" w:rsidRDefault="00DF339F" w:rsidP="00F95DDB">
            <w:pPr>
              <w:pStyle w:val="TAL"/>
            </w:pPr>
            <w:r w:rsidRPr="00982143">
              <w:rPr>
                <w:lang w:eastAsia="zh-CN"/>
              </w:rPr>
              <w:t>NO</w:t>
            </w:r>
          </w:p>
        </w:tc>
        <w:tc>
          <w:tcPr>
            <w:tcW w:w="5307" w:type="dxa"/>
            <w:tcBorders>
              <w:top w:val="single" w:sz="4" w:space="0" w:color="auto"/>
              <w:left w:val="single" w:sz="4" w:space="0" w:color="auto"/>
              <w:bottom w:val="single" w:sz="4" w:space="0" w:color="auto"/>
              <w:right w:val="single" w:sz="4" w:space="0" w:color="auto"/>
            </w:tcBorders>
          </w:tcPr>
          <w:p w14:paraId="2AD8FF79" w14:textId="77777777" w:rsidR="00DF339F" w:rsidRPr="00982143" w:rsidRDefault="00DF339F" w:rsidP="00F95DDB">
            <w:pPr>
              <w:pStyle w:val="TAL"/>
              <w:rPr>
                <w:lang w:eastAsia="zh-CN"/>
              </w:rPr>
            </w:pPr>
            <w:r w:rsidRPr="00982143">
              <w:rPr>
                <w:lang w:eastAsia="ko-KR"/>
              </w:rPr>
              <w:t xml:space="preserve">The URL from which the log can be </w:t>
            </w:r>
            <w:r w:rsidRPr="00982143">
              <w:rPr>
                <w:lang w:eastAsia="zh-CN"/>
              </w:rPr>
              <w:t>accessed</w:t>
            </w:r>
            <w:r w:rsidRPr="00982143">
              <w:rPr>
                <w:lang w:eastAsia="ko-KR"/>
              </w:rPr>
              <w:t>.</w:t>
            </w:r>
          </w:p>
        </w:tc>
      </w:tr>
    </w:tbl>
    <w:p w14:paraId="28156C80" w14:textId="77777777" w:rsidR="00F95DDB" w:rsidRPr="00982143" w:rsidRDefault="00F95DDB" w:rsidP="00F95DDB"/>
    <w:p w14:paraId="58F02757" w14:textId="77777777" w:rsidR="00DF339F" w:rsidRPr="00982143" w:rsidRDefault="00AB3586" w:rsidP="004A0134">
      <w:pPr>
        <w:pStyle w:val="Heading5"/>
      </w:pPr>
      <w:bookmarkStart w:id="709" w:name="_Toc449539720"/>
      <w:bookmarkStart w:id="710" w:name="_Toc449961906"/>
      <w:r w:rsidRPr="00982143">
        <w:t>6.6.2.2.</w:t>
      </w:r>
      <w:r w:rsidR="00DF339F" w:rsidRPr="00982143">
        <w:t>2</w:t>
      </w:r>
      <w:r w:rsidR="00DF339F" w:rsidRPr="00982143">
        <w:rPr>
          <w:lang w:eastAsia="zh-CN"/>
        </w:rPr>
        <w:t>2</w:t>
      </w:r>
      <w:r w:rsidR="00DF339F" w:rsidRPr="00982143">
        <w:tab/>
      </w:r>
      <w:r w:rsidR="00DF339F" w:rsidRPr="00982143">
        <w:rPr>
          <w:lang w:eastAsia="zh-CN"/>
        </w:rPr>
        <w:t>Log</w:t>
      </w:r>
      <w:r w:rsidR="00DF339F" w:rsidRPr="00982143">
        <w:t xml:space="preserve"> Filter Criteria</w:t>
      </w:r>
      <w:bookmarkEnd w:id="709"/>
      <w:bookmarkEnd w:id="710"/>
    </w:p>
    <w:p w14:paraId="10222154" w14:textId="77777777" w:rsidR="00F95DDB" w:rsidRPr="00982143" w:rsidRDefault="00F95DDB" w:rsidP="00F95DDB">
      <w:pPr>
        <w:pStyle w:val="TH"/>
      </w:pPr>
      <w:r w:rsidRPr="00982143">
        <w:t xml:space="preserve">Table </w:t>
      </w:r>
      <w:r w:rsidR="00AB3586" w:rsidRPr="00982143">
        <w:t>6.6.2.2.</w:t>
      </w:r>
      <w:r w:rsidRPr="00982143">
        <w:t>22-1: Log Filter Criteria</w:t>
      </w:r>
    </w:p>
    <w:tbl>
      <w:tblPr>
        <w:tblW w:w="7016" w:type="dxa"/>
        <w:jc w:val="center"/>
        <w:tblLayout w:type="fixed"/>
        <w:tblCellMar>
          <w:left w:w="28" w:type="dxa"/>
          <w:right w:w="0" w:type="dxa"/>
        </w:tblCellMar>
        <w:tblLook w:val="0000" w:firstRow="0" w:lastRow="0" w:firstColumn="0" w:lastColumn="0" w:noHBand="0" w:noVBand="0"/>
      </w:tblPr>
      <w:tblGrid>
        <w:gridCol w:w="1709"/>
        <w:gridCol w:w="5307"/>
      </w:tblGrid>
      <w:tr w:rsidR="00DF339F" w:rsidRPr="00982143" w14:paraId="413586ED"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8655C80" w14:textId="77777777" w:rsidR="00DF339F" w:rsidRPr="00982143" w:rsidRDefault="00DF339F" w:rsidP="00F95DDB">
            <w:pPr>
              <w:pStyle w:val="TAH"/>
            </w:pPr>
            <w:r w:rsidRPr="00982143">
              <w:t>Criterion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39A4AD4" w14:textId="77777777" w:rsidR="00DF339F" w:rsidRPr="00982143" w:rsidRDefault="00DF339F" w:rsidP="00F95DDB">
            <w:pPr>
              <w:pStyle w:val="TAH"/>
            </w:pPr>
            <w:r w:rsidRPr="00982143">
              <w:t>Description</w:t>
            </w:r>
          </w:p>
        </w:tc>
      </w:tr>
      <w:tr w:rsidR="00DF339F" w:rsidRPr="00982143" w14:paraId="0D9EC362" w14:textId="77777777" w:rsidTr="00642269">
        <w:trPr>
          <w:tblHeader/>
          <w:jc w:val="center"/>
        </w:trPr>
        <w:tc>
          <w:tcPr>
            <w:tcW w:w="1709" w:type="dxa"/>
            <w:tcBorders>
              <w:left w:val="single" w:sz="1" w:space="0" w:color="000000"/>
              <w:bottom w:val="single" w:sz="1" w:space="0" w:color="000000"/>
            </w:tcBorders>
          </w:tcPr>
          <w:p w14:paraId="3D85F8C1" w14:textId="77777777" w:rsidR="00DF339F" w:rsidRPr="00982143" w:rsidRDefault="00DF339F" w:rsidP="00F95DDB">
            <w:pPr>
              <w:pStyle w:val="TAL"/>
            </w:pPr>
            <w:r w:rsidRPr="00982143">
              <w:rPr>
                <w:lang w:eastAsia="ko-KR"/>
              </w:rPr>
              <w:t>logTypeId</w:t>
            </w:r>
          </w:p>
        </w:tc>
        <w:tc>
          <w:tcPr>
            <w:tcW w:w="5307" w:type="dxa"/>
            <w:tcBorders>
              <w:left w:val="single" w:sz="1" w:space="0" w:color="000000"/>
              <w:bottom w:val="single" w:sz="1" w:space="0" w:color="000000"/>
              <w:right w:val="single" w:sz="1" w:space="0" w:color="000000"/>
            </w:tcBorders>
          </w:tcPr>
          <w:p w14:paraId="57A4E8F7" w14:textId="77777777" w:rsidR="00DF339F" w:rsidRPr="00982143" w:rsidRDefault="00DF339F" w:rsidP="00F95DDB">
            <w:pPr>
              <w:pStyle w:val="TAL"/>
              <w:rPr>
                <w:lang w:eastAsia="zh-CN"/>
              </w:rPr>
            </w:pPr>
            <w:r w:rsidRPr="00982143">
              <w:rPr>
                <w:lang w:eastAsia="zh-CN"/>
              </w:rPr>
              <w:t>The type of the log. E.g. security log, system log.</w:t>
            </w:r>
          </w:p>
          <w:p w14:paraId="6C8A384D" w14:textId="77777777" w:rsidR="00DF339F" w:rsidRPr="00982143" w:rsidRDefault="00DF339F" w:rsidP="00F95DDB">
            <w:pPr>
              <w:pStyle w:val="TAL"/>
            </w:pPr>
            <w:r w:rsidRPr="00982143">
              <w:rPr>
                <w:lang w:eastAsia="zh-CN"/>
              </w:rPr>
              <w:t xml:space="preserve">Enum LogTypeId, see </w:t>
            </w:r>
            <w:r w:rsidR="00237D23" w:rsidRPr="00982143">
              <w:rPr>
                <w:lang w:eastAsia="zh-CN"/>
              </w:rPr>
              <w:t xml:space="preserve">clause </w:t>
            </w:r>
            <w:r w:rsidR="00AB3586" w:rsidRPr="00982143">
              <w:rPr>
                <w:lang w:eastAsia="zh-CN"/>
              </w:rPr>
              <w:t>6.6.2.2.</w:t>
            </w:r>
            <w:r w:rsidRPr="00982143">
              <w:rPr>
                <w:lang w:eastAsia="zh-CN"/>
              </w:rPr>
              <w:t>17.</w:t>
            </w:r>
          </w:p>
        </w:tc>
      </w:tr>
      <w:tr w:rsidR="00DF339F" w:rsidRPr="00982143" w14:paraId="768D0B24" w14:textId="77777777" w:rsidTr="00642269">
        <w:trPr>
          <w:tblHeader/>
          <w:jc w:val="center"/>
        </w:trPr>
        <w:tc>
          <w:tcPr>
            <w:tcW w:w="1709" w:type="dxa"/>
            <w:tcBorders>
              <w:left w:val="single" w:sz="1" w:space="0" w:color="000000"/>
              <w:bottom w:val="single" w:sz="1" w:space="0" w:color="000000"/>
            </w:tcBorders>
          </w:tcPr>
          <w:p w14:paraId="1EBA3F2D" w14:textId="77777777" w:rsidR="00DF339F" w:rsidRPr="00982143" w:rsidRDefault="00DF339F" w:rsidP="00F95DDB">
            <w:pPr>
              <w:pStyle w:val="TAL"/>
            </w:pPr>
            <w:r w:rsidRPr="00982143">
              <w:rPr>
                <w:rFonts w:eastAsia="Arial Unicode MS"/>
                <w:lang w:eastAsia="zh-CN"/>
              </w:rPr>
              <w:t>start</w:t>
            </w:r>
            <w:r w:rsidRPr="00982143">
              <w:rPr>
                <w:rFonts w:eastAsia="Arial Unicode MS"/>
              </w:rPr>
              <w:t>Time</w:t>
            </w:r>
          </w:p>
        </w:tc>
        <w:tc>
          <w:tcPr>
            <w:tcW w:w="5307" w:type="dxa"/>
            <w:tcBorders>
              <w:left w:val="single" w:sz="1" w:space="0" w:color="000000"/>
              <w:bottom w:val="single" w:sz="1" w:space="0" w:color="000000"/>
              <w:right w:val="single" w:sz="1" w:space="0" w:color="000000"/>
            </w:tcBorders>
          </w:tcPr>
          <w:p w14:paraId="6A165A24" w14:textId="77777777" w:rsidR="00DF339F" w:rsidRPr="00982143" w:rsidRDefault="00DF339F" w:rsidP="00F95DDB">
            <w:pPr>
              <w:pStyle w:val="TAL"/>
              <w:rPr>
                <w:lang w:eastAsia="zh-CN"/>
              </w:rPr>
            </w:pPr>
            <w:r w:rsidRPr="00982143">
              <w:rPr>
                <w:lang w:eastAsia="zh-CN"/>
              </w:rPr>
              <w:t>The start time of log.</w:t>
            </w:r>
          </w:p>
        </w:tc>
      </w:tr>
      <w:tr w:rsidR="00DF339F" w:rsidRPr="00982143" w14:paraId="5B2C2F28" w14:textId="77777777" w:rsidTr="00642269">
        <w:trPr>
          <w:tblHeader/>
          <w:jc w:val="center"/>
        </w:trPr>
        <w:tc>
          <w:tcPr>
            <w:tcW w:w="1709" w:type="dxa"/>
            <w:tcBorders>
              <w:left w:val="single" w:sz="1" w:space="0" w:color="000000"/>
              <w:bottom w:val="single" w:sz="1" w:space="0" w:color="000000"/>
            </w:tcBorders>
          </w:tcPr>
          <w:p w14:paraId="1BF14BC8" w14:textId="77777777" w:rsidR="00DF339F" w:rsidRPr="00982143" w:rsidRDefault="00DF339F" w:rsidP="00F95DDB">
            <w:pPr>
              <w:pStyle w:val="TAL"/>
              <w:rPr>
                <w:rFonts w:eastAsia="Arial Unicode MS"/>
              </w:rPr>
            </w:pPr>
            <w:r w:rsidRPr="00982143">
              <w:rPr>
                <w:rFonts w:eastAsia="Arial Unicode MS"/>
                <w:lang w:eastAsia="zh-CN"/>
              </w:rPr>
              <w:t>endTime</w:t>
            </w:r>
          </w:p>
        </w:tc>
        <w:tc>
          <w:tcPr>
            <w:tcW w:w="5307" w:type="dxa"/>
            <w:tcBorders>
              <w:left w:val="single" w:sz="1" w:space="0" w:color="000000"/>
              <w:bottom w:val="single" w:sz="1" w:space="0" w:color="000000"/>
              <w:right w:val="single" w:sz="1" w:space="0" w:color="000000"/>
            </w:tcBorders>
          </w:tcPr>
          <w:p w14:paraId="12F4FA1F" w14:textId="77777777" w:rsidR="00DF339F" w:rsidRPr="00982143" w:rsidRDefault="00DF339F" w:rsidP="00F95DDB">
            <w:pPr>
              <w:pStyle w:val="TAL"/>
            </w:pPr>
            <w:r w:rsidRPr="00982143">
              <w:rPr>
                <w:lang w:eastAsia="zh-CN"/>
              </w:rPr>
              <w:t>The end time of log.</w:t>
            </w:r>
          </w:p>
        </w:tc>
      </w:tr>
    </w:tbl>
    <w:p w14:paraId="4919FEB4" w14:textId="77777777" w:rsidR="00F95DDB" w:rsidRPr="00982143" w:rsidRDefault="00F95DDB" w:rsidP="00F95DDB"/>
    <w:p w14:paraId="054D0BD2" w14:textId="77777777" w:rsidR="00DF339F" w:rsidRPr="00982143" w:rsidRDefault="00AB3586" w:rsidP="004A0134">
      <w:pPr>
        <w:pStyle w:val="Heading5"/>
        <w:rPr>
          <w:lang w:eastAsia="zh-CN"/>
        </w:rPr>
      </w:pPr>
      <w:bookmarkStart w:id="711" w:name="_Toc449539721"/>
      <w:bookmarkStart w:id="712" w:name="_Toc449961907"/>
      <w:r w:rsidRPr="00982143">
        <w:t>6.6.2.2.</w:t>
      </w:r>
      <w:r w:rsidR="001F44D3" w:rsidRPr="00982143">
        <w:rPr>
          <w:lang w:eastAsia="zh-CN"/>
        </w:rPr>
        <w:t>23</w:t>
      </w:r>
      <w:r w:rsidR="00DF339F" w:rsidRPr="00982143">
        <w:tab/>
      </w:r>
      <w:r w:rsidR="00DF339F" w:rsidRPr="00982143">
        <w:rPr>
          <w:lang w:eastAsia="zh-CN"/>
        </w:rPr>
        <w:t>Action Enum</w:t>
      </w:r>
      <w:bookmarkEnd w:id="711"/>
      <w:bookmarkEnd w:id="712"/>
    </w:p>
    <w:p w14:paraId="77CB3540" w14:textId="77777777" w:rsidR="00B42E06" w:rsidRPr="00982143" w:rsidRDefault="00B42E06" w:rsidP="00B42E06">
      <w:pPr>
        <w:pStyle w:val="TH"/>
      </w:pPr>
      <w:r w:rsidRPr="00982143">
        <w:t xml:space="preserve">Table </w:t>
      </w:r>
      <w:r w:rsidR="00AB3586" w:rsidRPr="00982143">
        <w:t>6.6.2.2.</w:t>
      </w:r>
      <w:r w:rsidRPr="00982143">
        <w:rPr>
          <w:lang w:eastAsia="zh-CN"/>
        </w:rPr>
        <w:t>2</w:t>
      </w:r>
      <w:r w:rsidR="001F44D3" w:rsidRPr="00982143">
        <w:rPr>
          <w:lang w:eastAsia="zh-CN"/>
        </w:rPr>
        <w:t>3</w:t>
      </w:r>
      <w:r w:rsidRPr="00982143">
        <w:t>-1: Enum: Action</w:t>
      </w:r>
    </w:p>
    <w:tbl>
      <w:tblPr>
        <w:tblW w:w="7901" w:type="dxa"/>
        <w:jc w:val="center"/>
        <w:tblLayout w:type="fixed"/>
        <w:tblCellMar>
          <w:left w:w="28" w:type="dxa"/>
          <w:right w:w="0" w:type="dxa"/>
        </w:tblCellMar>
        <w:tblLook w:val="0000" w:firstRow="0" w:lastRow="0" w:firstColumn="0" w:lastColumn="0" w:noHBand="0" w:noVBand="0"/>
      </w:tblPr>
      <w:tblGrid>
        <w:gridCol w:w="2594"/>
        <w:gridCol w:w="5307"/>
      </w:tblGrid>
      <w:tr w:rsidR="00DF339F" w:rsidRPr="00982143" w14:paraId="23DBCD8F" w14:textId="77777777" w:rsidTr="00642269">
        <w:trPr>
          <w:tblHeader/>
          <w:jc w:val="center"/>
        </w:trPr>
        <w:tc>
          <w:tcPr>
            <w:tcW w:w="2594" w:type="dxa"/>
            <w:tcBorders>
              <w:top w:val="single" w:sz="1" w:space="0" w:color="000000"/>
              <w:left w:val="single" w:sz="1" w:space="0" w:color="000000"/>
              <w:bottom w:val="single" w:sz="4" w:space="0" w:color="auto"/>
            </w:tcBorders>
            <w:shd w:val="clear" w:color="auto" w:fill="C0C0C0"/>
          </w:tcPr>
          <w:p w14:paraId="49C6E0C5" w14:textId="77777777" w:rsidR="00DF339F" w:rsidRPr="00982143" w:rsidRDefault="00DF339F" w:rsidP="00B42E06">
            <w:pPr>
              <w:pStyle w:val="TAH"/>
              <w:rPr>
                <w:lang w:eastAsia="zh-CN"/>
              </w:rPr>
            </w:pPr>
            <w:r w:rsidRPr="00982143">
              <w:rPr>
                <w:lang w:eastAsia="zh-CN"/>
              </w:rPr>
              <w:t>Software Action</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6DA9BD9B" w14:textId="77777777" w:rsidR="00DF339F" w:rsidRPr="00982143" w:rsidRDefault="00DF339F" w:rsidP="00B42E06">
            <w:pPr>
              <w:pStyle w:val="TAH"/>
            </w:pPr>
            <w:r w:rsidRPr="00982143">
              <w:t>Description</w:t>
            </w:r>
          </w:p>
        </w:tc>
      </w:tr>
      <w:tr w:rsidR="00DF339F" w:rsidRPr="00982143" w14:paraId="12650D88"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4269B04E" w14:textId="77777777" w:rsidR="00DF339F" w:rsidRPr="00982143" w:rsidRDefault="00DF339F" w:rsidP="00B42E06">
            <w:pPr>
              <w:pStyle w:val="TAL"/>
              <w:rPr>
                <w:lang w:eastAsia="zh-CN"/>
              </w:rPr>
            </w:pPr>
            <w:r w:rsidRPr="00982143">
              <w:rPr>
                <w:lang w:eastAsia="zh-CN"/>
              </w:rPr>
              <w:t>Install</w:t>
            </w:r>
          </w:p>
        </w:tc>
        <w:tc>
          <w:tcPr>
            <w:tcW w:w="5307" w:type="dxa"/>
            <w:tcBorders>
              <w:top w:val="single" w:sz="4" w:space="0" w:color="auto"/>
              <w:left w:val="single" w:sz="4" w:space="0" w:color="auto"/>
              <w:bottom w:val="single" w:sz="4" w:space="0" w:color="auto"/>
              <w:right w:val="single" w:sz="4" w:space="0" w:color="auto"/>
            </w:tcBorders>
          </w:tcPr>
          <w:p w14:paraId="6B9D7381" w14:textId="77777777" w:rsidR="00DF339F" w:rsidRPr="00982143" w:rsidRDefault="00DF339F" w:rsidP="00B42E06">
            <w:pPr>
              <w:pStyle w:val="TAL"/>
              <w:rPr>
                <w:lang w:eastAsia="zh-CN"/>
              </w:rPr>
            </w:pPr>
            <w:r w:rsidRPr="00982143">
              <w:rPr>
                <w:lang w:eastAsia="zh-CN"/>
              </w:rPr>
              <w:t>The action that installs the software.</w:t>
            </w:r>
          </w:p>
        </w:tc>
      </w:tr>
      <w:tr w:rsidR="00DF339F" w:rsidRPr="00982143" w14:paraId="0C88B27D"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49C4E303" w14:textId="77777777" w:rsidR="00DF339F" w:rsidRPr="00982143" w:rsidRDefault="00DF339F" w:rsidP="00B42E06">
            <w:pPr>
              <w:pStyle w:val="TAL"/>
              <w:rPr>
                <w:lang w:eastAsia="zh-CN"/>
              </w:rPr>
            </w:pPr>
            <w:r w:rsidRPr="00982143">
              <w:rPr>
                <w:lang w:eastAsia="zh-CN"/>
              </w:rPr>
              <w:t>Uninstall</w:t>
            </w:r>
          </w:p>
        </w:tc>
        <w:tc>
          <w:tcPr>
            <w:tcW w:w="5307" w:type="dxa"/>
            <w:tcBorders>
              <w:top w:val="single" w:sz="4" w:space="0" w:color="auto"/>
              <w:left w:val="single" w:sz="4" w:space="0" w:color="auto"/>
              <w:bottom w:val="single" w:sz="4" w:space="0" w:color="auto"/>
              <w:right w:val="single" w:sz="4" w:space="0" w:color="auto"/>
            </w:tcBorders>
          </w:tcPr>
          <w:p w14:paraId="2145C44E" w14:textId="77777777" w:rsidR="00DF339F" w:rsidRPr="00982143" w:rsidRDefault="00DF339F" w:rsidP="00B42E06">
            <w:pPr>
              <w:pStyle w:val="TAL"/>
              <w:rPr>
                <w:lang w:eastAsia="zh-CN"/>
              </w:rPr>
            </w:pPr>
            <w:r w:rsidRPr="00982143">
              <w:rPr>
                <w:lang w:eastAsia="zh-CN"/>
              </w:rPr>
              <w:t>The action that un-installs the software.</w:t>
            </w:r>
          </w:p>
        </w:tc>
      </w:tr>
      <w:tr w:rsidR="00DF339F" w:rsidRPr="00982143" w14:paraId="42023AEC"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73342A31" w14:textId="77777777" w:rsidR="00DF339F" w:rsidRPr="00982143" w:rsidRDefault="00DF339F" w:rsidP="00B42E06">
            <w:pPr>
              <w:pStyle w:val="TAL"/>
              <w:rPr>
                <w:lang w:eastAsia="zh-CN"/>
              </w:rPr>
            </w:pPr>
            <w:r w:rsidRPr="00982143">
              <w:rPr>
                <w:lang w:eastAsia="zh-CN"/>
              </w:rPr>
              <w:t>Activate</w:t>
            </w:r>
          </w:p>
        </w:tc>
        <w:tc>
          <w:tcPr>
            <w:tcW w:w="5307" w:type="dxa"/>
            <w:tcBorders>
              <w:top w:val="single" w:sz="4" w:space="0" w:color="auto"/>
              <w:left w:val="single" w:sz="4" w:space="0" w:color="auto"/>
              <w:bottom w:val="single" w:sz="4" w:space="0" w:color="auto"/>
              <w:right w:val="single" w:sz="4" w:space="0" w:color="auto"/>
            </w:tcBorders>
          </w:tcPr>
          <w:p w14:paraId="33439043" w14:textId="77777777" w:rsidR="00DF339F" w:rsidRPr="00982143" w:rsidRDefault="00DF339F" w:rsidP="00B42E06">
            <w:pPr>
              <w:pStyle w:val="TAL"/>
              <w:rPr>
                <w:lang w:eastAsia="zh-CN"/>
              </w:rPr>
            </w:pPr>
            <w:r w:rsidRPr="00982143">
              <w:rPr>
                <w:lang w:eastAsia="zh-CN"/>
              </w:rPr>
              <w:t>The action that activates software previously installed.</w:t>
            </w:r>
          </w:p>
        </w:tc>
      </w:tr>
      <w:tr w:rsidR="00DF339F" w:rsidRPr="00982143" w14:paraId="2BBA62C0"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6A9B4EBE" w14:textId="77777777" w:rsidR="00DF339F" w:rsidRPr="00982143" w:rsidRDefault="00DF339F" w:rsidP="00B42E06">
            <w:pPr>
              <w:pStyle w:val="TAL"/>
              <w:rPr>
                <w:lang w:eastAsia="zh-CN"/>
              </w:rPr>
            </w:pPr>
            <w:r w:rsidRPr="00982143">
              <w:rPr>
                <w:lang w:eastAsia="zh-CN"/>
              </w:rPr>
              <w:t>Deactivate</w:t>
            </w:r>
          </w:p>
        </w:tc>
        <w:tc>
          <w:tcPr>
            <w:tcW w:w="5307" w:type="dxa"/>
            <w:tcBorders>
              <w:top w:val="single" w:sz="4" w:space="0" w:color="auto"/>
              <w:left w:val="single" w:sz="4" w:space="0" w:color="auto"/>
              <w:bottom w:val="single" w:sz="4" w:space="0" w:color="auto"/>
              <w:right w:val="single" w:sz="4" w:space="0" w:color="auto"/>
            </w:tcBorders>
          </w:tcPr>
          <w:p w14:paraId="6328B526" w14:textId="77777777" w:rsidR="00DF339F" w:rsidRPr="00982143" w:rsidRDefault="00DF339F" w:rsidP="00B42E06">
            <w:pPr>
              <w:pStyle w:val="TAL"/>
              <w:rPr>
                <w:lang w:eastAsia="zh-CN"/>
              </w:rPr>
            </w:pPr>
            <w:r w:rsidRPr="00982143">
              <w:rPr>
                <w:lang w:eastAsia="zh-CN"/>
              </w:rPr>
              <w:t>The action that deactivates software.</w:t>
            </w:r>
          </w:p>
        </w:tc>
      </w:tr>
    </w:tbl>
    <w:p w14:paraId="286B2177" w14:textId="77777777" w:rsidR="00B42E06" w:rsidRPr="00982143" w:rsidRDefault="00B42E06" w:rsidP="00B42E06"/>
    <w:p w14:paraId="30EF912C" w14:textId="77777777" w:rsidR="00875FD0" w:rsidRPr="00982143" w:rsidRDefault="00AB3586" w:rsidP="004A0134">
      <w:pPr>
        <w:pStyle w:val="Heading5"/>
        <w:rPr>
          <w:lang w:eastAsia="zh-CN"/>
        </w:rPr>
      </w:pPr>
      <w:bookmarkStart w:id="713" w:name="_Toc449539722"/>
      <w:bookmarkStart w:id="714" w:name="_Toc449961908"/>
      <w:r w:rsidRPr="00982143">
        <w:lastRenderedPageBreak/>
        <w:t>6.6.2.2.</w:t>
      </w:r>
      <w:r w:rsidR="00DF339F" w:rsidRPr="00982143">
        <w:rPr>
          <w:lang w:eastAsia="zh-CN"/>
        </w:rPr>
        <w:t>2</w:t>
      </w:r>
      <w:r w:rsidR="001F44D3" w:rsidRPr="00982143">
        <w:rPr>
          <w:lang w:eastAsia="zh-CN"/>
        </w:rPr>
        <w:t>4</w:t>
      </w:r>
      <w:r w:rsidR="00DF339F" w:rsidRPr="00982143">
        <w:tab/>
      </w:r>
      <w:r w:rsidR="00DF339F" w:rsidRPr="00982143">
        <w:rPr>
          <w:lang w:eastAsia="ko-KR"/>
        </w:rPr>
        <w:t>Status</w:t>
      </w:r>
      <w:r w:rsidR="00DF339F" w:rsidRPr="00982143">
        <w:rPr>
          <w:lang w:eastAsia="zh-CN"/>
        </w:rPr>
        <w:t xml:space="preserve"> Enum</w:t>
      </w:r>
      <w:bookmarkEnd w:id="713"/>
      <w:bookmarkEnd w:id="714"/>
    </w:p>
    <w:p w14:paraId="71A10EA3" w14:textId="77777777" w:rsidR="00B42E06" w:rsidRPr="00982143" w:rsidRDefault="00B42E06" w:rsidP="00B42E06">
      <w:pPr>
        <w:pStyle w:val="TH"/>
        <w:rPr>
          <w:lang w:eastAsia="zh-CN"/>
        </w:rPr>
      </w:pPr>
      <w:r w:rsidRPr="00982143">
        <w:t xml:space="preserve">Table </w:t>
      </w:r>
      <w:r w:rsidR="00AB3586" w:rsidRPr="00982143">
        <w:t>6.6.2.2.</w:t>
      </w:r>
      <w:r w:rsidRPr="00982143">
        <w:rPr>
          <w:lang w:eastAsia="zh-CN"/>
        </w:rPr>
        <w:t>2</w:t>
      </w:r>
      <w:r w:rsidR="001F44D3" w:rsidRPr="00982143">
        <w:rPr>
          <w:lang w:eastAsia="zh-CN"/>
        </w:rPr>
        <w:t>4</w:t>
      </w:r>
      <w:r w:rsidRPr="00982143">
        <w:t>-1: Enum: Status</w:t>
      </w:r>
    </w:p>
    <w:tbl>
      <w:tblPr>
        <w:tblW w:w="7901" w:type="dxa"/>
        <w:jc w:val="center"/>
        <w:tblLayout w:type="fixed"/>
        <w:tblCellMar>
          <w:left w:w="28" w:type="dxa"/>
          <w:right w:w="0" w:type="dxa"/>
        </w:tblCellMar>
        <w:tblLook w:val="0000" w:firstRow="0" w:lastRow="0" w:firstColumn="0" w:lastColumn="0" w:noHBand="0" w:noVBand="0"/>
      </w:tblPr>
      <w:tblGrid>
        <w:gridCol w:w="2594"/>
        <w:gridCol w:w="5307"/>
      </w:tblGrid>
      <w:tr w:rsidR="00DF339F" w:rsidRPr="00982143" w14:paraId="71F2C1AA" w14:textId="77777777" w:rsidTr="00642269">
        <w:trPr>
          <w:tblHeader/>
          <w:jc w:val="center"/>
        </w:trPr>
        <w:tc>
          <w:tcPr>
            <w:tcW w:w="2594" w:type="dxa"/>
            <w:tcBorders>
              <w:top w:val="single" w:sz="1" w:space="0" w:color="000000"/>
              <w:left w:val="single" w:sz="1" w:space="0" w:color="000000"/>
              <w:bottom w:val="single" w:sz="4" w:space="0" w:color="auto"/>
            </w:tcBorders>
            <w:shd w:val="clear" w:color="auto" w:fill="C0C0C0"/>
          </w:tcPr>
          <w:p w14:paraId="4ABB7242" w14:textId="77777777" w:rsidR="00DF339F" w:rsidRPr="00982143" w:rsidRDefault="00DF339F" w:rsidP="00B42E06">
            <w:pPr>
              <w:pStyle w:val="TAH"/>
            </w:pPr>
            <w:r w:rsidRPr="00982143">
              <w:t xml:space="preserve">Status </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141B2F50" w14:textId="77777777" w:rsidR="00DF339F" w:rsidRPr="00982143" w:rsidRDefault="00DF339F" w:rsidP="00B42E06">
            <w:pPr>
              <w:pStyle w:val="TAH"/>
            </w:pPr>
            <w:r w:rsidRPr="00982143">
              <w:t>Description</w:t>
            </w:r>
          </w:p>
        </w:tc>
      </w:tr>
      <w:tr w:rsidR="00DF339F" w:rsidRPr="00982143" w14:paraId="08FBE81A"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08FC7A0B" w14:textId="77777777" w:rsidR="00DF339F" w:rsidRPr="00982143" w:rsidRDefault="00DF339F" w:rsidP="00B42E06">
            <w:pPr>
              <w:pStyle w:val="TAL"/>
              <w:rPr>
                <w:lang w:eastAsia="zh-CN"/>
              </w:rPr>
            </w:pPr>
            <w:r w:rsidRPr="00982143">
              <w:rPr>
                <w:lang w:eastAsia="zh-CN"/>
              </w:rPr>
              <w:t>Successful</w:t>
            </w:r>
          </w:p>
        </w:tc>
        <w:tc>
          <w:tcPr>
            <w:tcW w:w="5307" w:type="dxa"/>
            <w:tcBorders>
              <w:top w:val="single" w:sz="4" w:space="0" w:color="auto"/>
              <w:left w:val="single" w:sz="4" w:space="0" w:color="auto"/>
              <w:bottom w:val="single" w:sz="4" w:space="0" w:color="auto"/>
              <w:right w:val="single" w:sz="4" w:space="0" w:color="auto"/>
            </w:tcBorders>
          </w:tcPr>
          <w:p w14:paraId="58E29F08" w14:textId="77777777" w:rsidR="00DF339F" w:rsidRPr="00982143" w:rsidRDefault="00DF339F" w:rsidP="00B42E06">
            <w:pPr>
              <w:pStyle w:val="TAL"/>
              <w:rPr>
                <w:lang w:eastAsia="zh-CN"/>
              </w:rPr>
            </w:pPr>
            <w:r w:rsidRPr="00982143">
              <w:rPr>
                <w:lang w:eastAsia="zh-CN"/>
              </w:rPr>
              <w:t>The status is successful.</w:t>
            </w:r>
          </w:p>
        </w:tc>
      </w:tr>
      <w:tr w:rsidR="00DF339F" w:rsidRPr="00982143" w14:paraId="1BB4543B"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4303DA07" w14:textId="77777777" w:rsidR="00DF339F" w:rsidRPr="00982143" w:rsidRDefault="00DF339F" w:rsidP="00B42E06">
            <w:pPr>
              <w:pStyle w:val="TAL"/>
              <w:rPr>
                <w:lang w:eastAsia="zh-CN"/>
              </w:rPr>
            </w:pPr>
            <w:r w:rsidRPr="00982143">
              <w:rPr>
                <w:lang w:eastAsia="zh-CN"/>
              </w:rPr>
              <w:t>Failure</w:t>
            </w:r>
          </w:p>
        </w:tc>
        <w:tc>
          <w:tcPr>
            <w:tcW w:w="5307" w:type="dxa"/>
            <w:tcBorders>
              <w:top w:val="single" w:sz="4" w:space="0" w:color="auto"/>
              <w:left w:val="single" w:sz="4" w:space="0" w:color="auto"/>
              <w:bottom w:val="single" w:sz="4" w:space="0" w:color="auto"/>
              <w:right w:val="single" w:sz="4" w:space="0" w:color="auto"/>
            </w:tcBorders>
          </w:tcPr>
          <w:p w14:paraId="05D01B4F" w14:textId="77777777" w:rsidR="00DF339F" w:rsidRPr="00982143" w:rsidRDefault="00DF339F" w:rsidP="00B42E06">
            <w:pPr>
              <w:pStyle w:val="TAL"/>
              <w:rPr>
                <w:lang w:eastAsia="zh-CN"/>
              </w:rPr>
            </w:pPr>
            <w:r w:rsidRPr="00982143">
              <w:rPr>
                <w:lang w:eastAsia="zh-CN"/>
              </w:rPr>
              <w:t>The status is failure.</w:t>
            </w:r>
          </w:p>
        </w:tc>
      </w:tr>
      <w:tr w:rsidR="00DF339F" w:rsidRPr="00982143" w14:paraId="08C8742D"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70102D8D" w14:textId="77777777" w:rsidR="00DF339F" w:rsidRPr="00982143" w:rsidRDefault="00DF339F" w:rsidP="00B42E06">
            <w:pPr>
              <w:pStyle w:val="TAL"/>
              <w:rPr>
                <w:lang w:eastAsia="zh-CN"/>
              </w:rPr>
            </w:pPr>
            <w:r w:rsidRPr="00982143">
              <w:rPr>
                <w:lang w:eastAsia="zh-CN"/>
              </w:rPr>
              <w:t>In-Process</w:t>
            </w:r>
          </w:p>
        </w:tc>
        <w:tc>
          <w:tcPr>
            <w:tcW w:w="5307" w:type="dxa"/>
            <w:tcBorders>
              <w:top w:val="single" w:sz="4" w:space="0" w:color="auto"/>
              <w:left w:val="single" w:sz="4" w:space="0" w:color="auto"/>
              <w:bottom w:val="single" w:sz="4" w:space="0" w:color="auto"/>
              <w:right w:val="single" w:sz="4" w:space="0" w:color="auto"/>
            </w:tcBorders>
          </w:tcPr>
          <w:p w14:paraId="37B07D6C" w14:textId="77777777" w:rsidR="00DF339F" w:rsidRPr="00982143" w:rsidRDefault="00DF339F" w:rsidP="00B42E06">
            <w:pPr>
              <w:pStyle w:val="TAL"/>
              <w:rPr>
                <w:lang w:eastAsia="zh-CN"/>
              </w:rPr>
            </w:pPr>
            <w:r w:rsidRPr="00982143">
              <w:rPr>
                <w:lang w:eastAsia="zh-CN"/>
              </w:rPr>
              <w:t>The status is in process.</w:t>
            </w:r>
          </w:p>
        </w:tc>
      </w:tr>
    </w:tbl>
    <w:p w14:paraId="0D1D90F5" w14:textId="77777777" w:rsidR="00B42E06" w:rsidRPr="00982143" w:rsidRDefault="00B42E06" w:rsidP="00B42E06"/>
    <w:p w14:paraId="424EB9BB" w14:textId="77777777" w:rsidR="00875FD0" w:rsidRPr="00982143" w:rsidRDefault="00AB3586" w:rsidP="004A0134">
      <w:pPr>
        <w:pStyle w:val="Heading5"/>
      </w:pPr>
      <w:bookmarkStart w:id="715" w:name="_Toc449539723"/>
      <w:bookmarkStart w:id="716" w:name="_Toc449961909"/>
      <w:r w:rsidRPr="00982143">
        <w:t>6.6.2.2.</w:t>
      </w:r>
      <w:r w:rsidR="00DF339F" w:rsidRPr="00982143">
        <w:rPr>
          <w:lang w:eastAsia="zh-CN"/>
        </w:rPr>
        <w:t>2</w:t>
      </w:r>
      <w:r w:rsidR="001F44D3" w:rsidRPr="00982143">
        <w:rPr>
          <w:lang w:eastAsia="zh-CN"/>
        </w:rPr>
        <w:t>5</w:t>
      </w:r>
      <w:r w:rsidR="00DF339F" w:rsidRPr="00982143">
        <w:rPr>
          <w:lang w:eastAsia="ko-KR"/>
        </w:rPr>
        <w:tab/>
        <w:t>ActionStatus Type</w:t>
      </w:r>
      <w:bookmarkEnd w:id="715"/>
      <w:bookmarkEnd w:id="716"/>
    </w:p>
    <w:p w14:paraId="613813A6" w14:textId="77777777" w:rsidR="00DF339F" w:rsidRPr="00982143" w:rsidRDefault="00DF339F" w:rsidP="00B42E06">
      <w:pPr>
        <w:rPr>
          <w:lang w:eastAsia="zh-CN"/>
        </w:rPr>
      </w:pPr>
      <w:r w:rsidRPr="00982143">
        <w:rPr>
          <w:lang w:eastAsia="zh-CN"/>
        </w:rPr>
        <w:t xml:space="preserve">The ActionStatus is a complex type that describes </w:t>
      </w:r>
      <w:r w:rsidRPr="00982143">
        <w:rPr>
          <w:rFonts w:eastAsia="Arial Unicode MS"/>
          <w:szCs w:val="21"/>
          <w:lang w:eastAsia="zh-CN"/>
        </w:rPr>
        <w:t>t</w:t>
      </w:r>
      <w:r w:rsidRPr="00982143">
        <w:rPr>
          <w:rFonts w:eastAsia="Arial Unicode MS"/>
          <w:szCs w:val="21"/>
          <w:lang w:eastAsia="ko-KR"/>
        </w:rPr>
        <w:t xml:space="preserve">he </w:t>
      </w:r>
      <w:r w:rsidRPr="00982143">
        <w:rPr>
          <w:rFonts w:eastAsia="Arial Unicode MS"/>
          <w:szCs w:val="21"/>
          <w:lang w:eastAsia="zh-CN"/>
        </w:rPr>
        <w:t xml:space="preserve">action and related </w:t>
      </w:r>
      <w:r w:rsidRPr="00982143">
        <w:rPr>
          <w:rFonts w:eastAsia="Arial Unicode MS"/>
          <w:lang w:eastAsia="zh-CN"/>
        </w:rPr>
        <w:t>status</w:t>
      </w:r>
      <w:r w:rsidRPr="00982143">
        <w:rPr>
          <w:lang w:eastAsia="zh-CN"/>
        </w:rPr>
        <w:t>.</w:t>
      </w:r>
    </w:p>
    <w:p w14:paraId="3F56A38B" w14:textId="77777777" w:rsidR="00B42E06" w:rsidRPr="00982143" w:rsidRDefault="00B42E06" w:rsidP="00B42E06">
      <w:pPr>
        <w:pStyle w:val="TH"/>
        <w:rPr>
          <w:lang w:eastAsia="zh-CN"/>
        </w:rPr>
      </w:pPr>
      <w:r w:rsidRPr="00982143">
        <w:t xml:space="preserve">Table </w:t>
      </w:r>
      <w:r w:rsidR="00AB3586" w:rsidRPr="00982143">
        <w:t>6.6.2.2.</w:t>
      </w:r>
      <w:r w:rsidRPr="00982143">
        <w:rPr>
          <w:lang w:eastAsia="zh-CN"/>
        </w:rPr>
        <w:t>2</w:t>
      </w:r>
      <w:r w:rsidR="001F44D3" w:rsidRPr="00982143">
        <w:rPr>
          <w:lang w:eastAsia="zh-CN"/>
        </w:rPr>
        <w:t>5</w:t>
      </w:r>
      <w:r w:rsidRPr="00982143">
        <w:t>-1: Type: ActionStatus</w:t>
      </w:r>
    </w:p>
    <w:tbl>
      <w:tblPr>
        <w:tblW w:w="8774" w:type="dxa"/>
        <w:jc w:val="center"/>
        <w:tblLayout w:type="fixed"/>
        <w:tblCellMar>
          <w:left w:w="28" w:type="dxa"/>
          <w:right w:w="0" w:type="dxa"/>
        </w:tblCellMar>
        <w:tblLook w:val="0000" w:firstRow="0" w:lastRow="0" w:firstColumn="0" w:lastColumn="0" w:noHBand="0" w:noVBand="0"/>
      </w:tblPr>
      <w:tblGrid>
        <w:gridCol w:w="1709"/>
        <w:gridCol w:w="1253"/>
        <w:gridCol w:w="5812"/>
      </w:tblGrid>
      <w:tr w:rsidR="00DF339F" w:rsidRPr="00982143" w14:paraId="34218C96"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79CCD5F9" w14:textId="77777777" w:rsidR="00DF339F" w:rsidRPr="00982143" w:rsidRDefault="00DF339F" w:rsidP="00DF339F">
            <w:pPr>
              <w:pStyle w:val="TAH"/>
              <w:snapToGrid w:val="0"/>
            </w:pPr>
            <w:r w:rsidRPr="00982143">
              <w:t>Parameter</w:t>
            </w:r>
          </w:p>
        </w:tc>
        <w:tc>
          <w:tcPr>
            <w:tcW w:w="1253" w:type="dxa"/>
            <w:tcBorders>
              <w:top w:val="single" w:sz="1" w:space="0" w:color="000000"/>
              <w:left w:val="single" w:sz="1" w:space="0" w:color="000000"/>
              <w:bottom w:val="single" w:sz="4" w:space="0" w:color="auto"/>
            </w:tcBorders>
            <w:shd w:val="clear" w:color="auto" w:fill="C0C0C0"/>
          </w:tcPr>
          <w:p w14:paraId="4239A06D" w14:textId="77777777" w:rsidR="00DF339F" w:rsidRPr="00982143" w:rsidRDefault="00DF339F" w:rsidP="00DF339F">
            <w:pPr>
              <w:pStyle w:val="TAH"/>
              <w:snapToGrid w:val="0"/>
            </w:pPr>
            <w:r w:rsidRPr="00982143">
              <w:t>Optional</w:t>
            </w:r>
          </w:p>
        </w:tc>
        <w:tc>
          <w:tcPr>
            <w:tcW w:w="5812" w:type="dxa"/>
            <w:tcBorders>
              <w:top w:val="single" w:sz="1" w:space="0" w:color="000000"/>
              <w:left w:val="single" w:sz="1" w:space="0" w:color="000000"/>
              <w:bottom w:val="single" w:sz="4" w:space="0" w:color="auto"/>
              <w:right w:val="single" w:sz="1" w:space="0" w:color="000000"/>
            </w:tcBorders>
            <w:shd w:val="clear" w:color="auto" w:fill="C0C0C0"/>
          </w:tcPr>
          <w:p w14:paraId="37CC4FE3" w14:textId="77777777" w:rsidR="00DF339F" w:rsidRPr="00982143" w:rsidRDefault="00DF339F" w:rsidP="00DF339F">
            <w:pPr>
              <w:pStyle w:val="TAH"/>
              <w:snapToGrid w:val="0"/>
            </w:pPr>
            <w:r w:rsidRPr="00982143">
              <w:t>Description</w:t>
            </w:r>
          </w:p>
        </w:tc>
      </w:tr>
      <w:tr w:rsidR="00DF339F" w:rsidRPr="00982143" w14:paraId="06FE4B1D"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61B1729" w14:textId="77777777" w:rsidR="00DF339F" w:rsidRPr="00982143" w:rsidRDefault="00DF339F" w:rsidP="00B42E06">
            <w:pPr>
              <w:pStyle w:val="TAL"/>
              <w:rPr>
                <w:lang w:eastAsia="zh-CN"/>
              </w:rPr>
            </w:pPr>
            <w:r w:rsidRPr="00982143">
              <w:rPr>
                <w:lang w:eastAsia="zh-CN"/>
              </w:rPr>
              <w:t>action</w:t>
            </w:r>
          </w:p>
        </w:tc>
        <w:tc>
          <w:tcPr>
            <w:tcW w:w="1253" w:type="dxa"/>
            <w:tcBorders>
              <w:top w:val="single" w:sz="4" w:space="0" w:color="auto"/>
              <w:left w:val="single" w:sz="4" w:space="0" w:color="auto"/>
              <w:bottom w:val="single" w:sz="4" w:space="0" w:color="auto"/>
              <w:right w:val="single" w:sz="4" w:space="0" w:color="auto"/>
            </w:tcBorders>
          </w:tcPr>
          <w:p w14:paraId="58542A01" w14:textId="77777777" w:rsidR="00DF339F" w:rsidRPr="00982143" w:rsidRDefault="00DF339F" w:rsidP="00237D23">
            <w:pPr>
              <w:pStyle w:val="TAC"/>
              <w:rPr>
                <w:lang w:eastAsia="zh-CN"/>
              </w:rPr>
            </w:pPr>
            <w:r w:rsidRPr="00982143">
              <w:rPr>
                <w:lang w:eastAsia="zh-CN"/>
              </w:rPr>
              <w:t>NO</w:t>
            </w:r>
          </w:p>
        </w:tc>
        <w:tc>
          <w:tcPr>
            <w:tcW w:w="5812" w:type="dxa"/>
            <w:tcBorders>
              <w:top w:val="single" w:sz="4" w:space="0" w:color="auto"/>
              <w:left w:val="single" w:sz="4" w:space="0" w:color="auto"/>
              <w:bottom w:val="single" w:sz="4" w:space="0" w:color="auto"/>
              <w:right w:val="single" w:sz="4" w:space="0" w:color="auto"/>
            </w:tcBorders>
          </w:tcPr>
          <w:p w14:paraId="2FDC455A" w14:textId="77777777" w:rsidR="00DF339F" w:rsidRPr="00982143" w:rsidRDefault="00237D23" w:rsidP="00B42E06">
            <w:pPr>
              <w:pStyle w:val="TAL"/>
              <w:rPr>
                <w:lang w:eastAsia="zh-CN"/>
              </w:rPr>
            </w:pPr>
            <w:r w:rsidRPr="00982143">
              <w:rPr>
                <w:lang w:eastAsia="zh-CN"/>
              </w:rPr>
              <w:t>The action being performed.</w:t>
            </w:r>
          </w:p>
          <w:p w14:paraId="305D5122" w14:textId="0DEE9D2E" w:rsidR="00DF339F" w:rsidRPr="00982143" w:rsidRDefault="00DF339F" w:rsidP="0064634F">
            <w:pPr>
              <w:pStyle w:val="TAL"/>
              <w:rPr>
                <w:lang w:eastAsia="zh-CN"/>
              </w:rPr>
            </w:pPr>
            <w:r w:rsidRPr="00982143">
              <w:rPr>
                <w:lang w:eastAsia="zh-CN"/>
              </w:rPr>
              <w:t xml:space="preserve">Enum Action, see </w:t>
            </w:r>
            <w:r w:rsidR="00237D23" w:rsidRPr="00982143">
              <w:rPr>
                <w:lang w:eastAsia="zh-CN"/>
              </w:rPr>
              <w:t>clause</w:t>
            </w:r>
            <w:r w:rsidR="0003147A">
              <w:rPr>
                <w:lang w:eastAsia="zh-CN"/>
              </w:rPr>
              <w:t xml:space="preserve"> </w:t>
            </w:r>
            <w:r w:rsidR="0064634F">
              <w:rPr>
                <w:lang w:eastAsia="zh-CN"/>
              </w:rPr>
              <w:t>6.6.2.2.23</w:t>
            </w:r>
            <w:r w:rsidRPr="00982143">
              <w:rPr>
                <w:lang w:eastAsia="zh-CN"/>
              </w:rPr>
              <w:t>.</w:t>
            </w:r>
          </w:p>
        </w:tc>
      </w:tr>
      <w:tr w:rsidR="00DF339F" w:rsidRPr="00982143" w14:paraId="7E020671"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64944F21" w14:textId="77777777" w:rsidR="00DF339F" w:rsidRPr="00982143" w:rsidRDefault="00DF339F" w:rsidP="00B42E06">
            <w:pPr>
              <w:pStyle w:val="TAL"/>
              <w:rPr>
                <w:lang w:eastAsia="zh-CN"/>
              </w:rPr>
            </w:pPr>
            <w:r w:rsidRPr="00982143">
              <w:rPr>
                <w:lang w:eastAsia="zh-CN"/>
              </w:rPr>
              <w:t>status</w:t>
            </w:r>
          </w:p>
        </w:tc>
        <w:tc>
          <w:tcPr>
            <w:tcW w:w="1253" w:type="dxa"/>
            <w:tcBorders>
              <w:top w:val="single" w:sz="4" w:space="0" w:color="auto"/>
              <w:left w:val="single" w:sz="4" w:space="0" w:color="auto"/>
              <w:bottom w:val="single" w:sz="4" w:space="0" w:color="auto"/>
              <w:right w:val="single" w:sz="4" w:space="0" w:color="auto"/>
            </w:tcBorders>
          </w:tcPr>
          <w:p w14:paraId="28AC9CA7" w14:textId="77777777" w:rsidR="00DF339F" w:rsidRPr="00982143" w:rsidRDefault="00DF339F" w:rsidP="00237D23">
            <w:pPr>
              <w:pStyle w:val="TAC"/>
              <w:rPr>
                <w:lang w:eastAsia="zh-CN"/>
              </w:rPr>
            </w:pPr>
            <w:r w:rsidRPr="00982143">
              <w:rPr>
                <w:lang w:eastAsia="zh-CN"/>
              </w:rPr>
              <w:t>NO</w:t>
            </w:r>
          </w:p>
        </w:tc>
        <w:tc>
          <w:tcPr>
            <w:tcW w:w="5812" w:type="dxa"/>
            <w:tcBorders>
              <w:top w:val="single" w:sz="4" w:space="0" w:color="auto"/>
              <w:left w:val="single" w:sz="4" w:space="0" w:color="auto"/>
              <w:bottom w:val="single" w:sz="4" w:space="0" w:color="auto"/>
              <w:right w:val="single" w:sz="4" w:space="0" w:color="auto"/>
            </w:tcBorders>
          </w:tcPr>
          <w:p w14:paraId="01026938" w14:textId="77777777" w:rsidR="00237D23" w:rsidRPr="00982143" w:rsidRDefault="00DF339F" w:rsidP="00B42E06">
            <w:pPr>
              <w:pStyle w:val="TAL"/>
              <w:rPr>
                <w:lang w:eastAsia="zh-CN"/>
              </w:rPr>
            </w:pPr>
            <w:r w:rsidRPr="00982143">
              <w:rPr>
                <w:lang w:eastAsia="zh-CN"/>
              </w:rPr>
              <w:t>Indicates the status of the operation is successful, failure or in</w:t>
            </w:r>
            <w:r w:rsidR="00237D23" w:rsidRPr="00982143">
              <w:rPr>
                <w:lang w:eastAsia="zh-CN"/>
              </w:rPr>
              <w:t xml:space="preserve"> process.</w:t>
            </w:r>
          </w:p>
          <w:p w14:paraId="548B45CF" w14:textId="57C130C8" w:rsidR="00DF339F" w:rsidRPr="00982143" w:rsidRDefault="00DF339F" w:rsidP="0064634F">
            <w:pPr>
              <w:pStyle w:val="TAL"/>
              <w:rPr>
                <w:lang w:eastAsia="zh-CN"/>
              </w:rPr>
            </w:pPr>
            <w:r w:rsidRPr="00982143">
              <w:rPr>
                <w:lang w:eastAsia="zh-CN"/>
              </w:rPr>
              <w:t xml:space="preserve">Enum Status, see </w:t>
            </w:r>
            <w:r w:rsidR="00237D23" w:rsidRPr="00982143">
              <w:rPr>
                <w:lang w:eastAsia="zh-CN"/>
              </w:rPr>
              <w:t>clause</w:t>
            </w:r>
            <w:r w:rsidR="0003147A">
              <w:rPr>
                <w:lang w:eastAsia="zh-CN"/>
              </w:rPr>
              <w:t xml:space="preserve"> </w:t>
            </w:r>
            <w:r w:rsidR="0064634F">
              <w:rPr>
                <w:lang w:eastAsia="zh-CN"/>
              </w:rPr>
              <w:t>6.6.2.2.24</w:t>
            </w:r>
            <w:r w:rsidRPr="00982143">
              <w:rPr>
                <w:lang w:eastAsia="zh-CN"/>
              </w:rPr>
              <w:t>.</w:t>
            </w:r>
          </w:p>
        </w:tc>
      </w:tr>
    </w:tbl>
    <w:p w14:paraId="2EBE061A" w14:textId="77777777" w:rsidR="00B42E06" w:rsidRPr="00982143" w:rsidRDefault="00B42E06" w:rsidP="00B42E06"/>
    <w:p w14:paraId="4AFCE065" w14:textId="77777777" w:rsidR="00875FD0" w:rsidRPr="00982143" w:rsidRDefault="00AB3586" w:rsidP="004A0134">
      <w:pPr>
        <w:pStyle w:val="Heading5"/>
      </w:pPr>
      <w:bookmarkStart w:id="717" w:name="_Toc449539724"/>
      <w:bookmarkStart w:id="718" w:name="_Toc449961910"/>
      <w:r w:rsidRPr="00982143">
        <w:t>6.6.2.2.</w:t>
      </w:r>
      <w:r w:rsidR="00DF339F" w:rsidRPr="00982143">
        <w:rPr>
          <w:lang w:eastAsia="zh-CN"/>
        </w:rPr>
        <w:t>2</w:t>
      </w:r>
      <w:r w:rsidR="001F44D3" w:rsidRPr="00982143">
        <w:rPr>
          <w:lang w:eastAsia="zh-CN"/>
        </w:rPr>
        <w:t>6</w:t>
      </w:r>
      <w:r w:rsidR="00DF339F" w:rsidRPr="00982143">
        <w:tab/>
      </w:r>
      <w:r w:rsidR="00DF339F" w:rsidRPr="00982143">
        <w:rPr>
          <w:lang w:eastAsia="zh-CN"/>
        </w:rPr>
        <w:t>Software</w:t>
      </w:r>
      <w:r w:rsidR="00DF339F" w:rsidRPr="00982143">
        <w:t>Report Type</w:t>
      </w:r>
      <w:bookmarkEnd w:id="717"/>
      <w:bookmarkEnd w:id="718"/>
    </w:p>
    <w:p w14:paraId="6239716F" w14:textId="77777777" w:rsidR="00DF339F" w:rsidRPr="00982143" w:rsidRDefault="00DF339F" w:rsidP="00B42E06">
      <w:r w:rsidRPr="00982143">
        <w:t xml:space="preserve">The </w:t>
      </w:r>
      <w:r w:rsidRPr="00982143">
        <w:rPr>
          <w:lang w:eastAsia="zh-CN"/>
        </w:rPr>
        <w:t>Software</w:t>
      </w:r>
      <w:r w:rsidRPr="00982143">
        <w:rPr>
          <w:lang w:eastAsia="ko-KR"/>
        </w:rPr>
        <w:t>Report</w:t>
      </w:r>
      <w:r w:rsidRPr="00982143">
        <w:t xml:space="preserve"> is complex type that defines the current state</w:t>
      </w:r>
      <w:r w:rsidRPr="00982143">
        <w:rPr>
          <w:lang w:eastAsia="zh-CN"/>
        </w:rPr>
        <w:t xml:space="preserve"> </w:t>
      </w:r>
      <w:r w:rsidRPr="00982143">
        <w:t>of a</w:t>
      </w:r>
      <w:r w:rsidRPr="00982143">
        <w:rPr>
          <w:lang w:eastAsia="zh-CN"/>
        </w:rPr>
        <w:t>n application</w:t>
      </w:r>
      <w:r w:rsidRPr="00982143">
        <w:t xml:space="preserve"> </w:t>
      </w:r>
      <w:r w:rsidRPr="00982143">
        <w:rPr>
          <w:lang w:eastAsia="zh-CN"/>
        </w:rPr>
        <w:t xml:space="preserve">software management </w:t>
      </w:r>
      <w:r w:rsidRPr="00982143">
        <w:t>operation</w:t>
      </w:r>
      <w:r w:rsidRPr="00982143">
        <w:rPr>
          <w:lang w:eastAsia="zh-CN"/>
        </w:rPr>
        <w:t xml:space="preserve"> for a specific device</w:t>
      </w:r>
      <w:r w:rsidRPr="00982143">
        <w:t xml:space="preserve">. </w:t>
      </w:r>
    </w:p>
    <w:p w14:paraId="50C19AFF" w14:textId="77777777" w:rsidR="00B42E06" w:rsidRPr="00982143" w:rsidRDefault="00B42E06" w:rsidP="00B42E06">
      <w:pPr>
        <w:pStyle w:val="TH"/>
      </w:pPr>
      <w:r w:rsidRPr="00982143">
        <w:t xml:space="preserve">Table </w:t>
      </w:r>
      <w:r w:rsidR="00AB3586" w:rsidRPr="00982143">
        <w:t>6.6.2.2.</w:t>
      </w:r>
      <w:r w:rsidRPr="00982143">
        <w:rPr>
          <w:lang w:eastAsia="zh-CN"/>
        </w:rPr>
        <w:t>2</w:t>
      </w:r>
      <w:r w:rsidR="001F44D3" w:rsidRPr="00982143">
        <w:rPr>
          <w:lang w:eastAsia="zh-CN"/>
        </w:rPr>
        <w:t>6</w:t>
      </w:r>
      <w:r w:rsidRPr="00982143">
        <w:t>-1: Typ</w:t>
      </w:r>
      <w:r w:rsidRPr="00982143">
        <w:rPr>
          <w:lang w:eastAsia="zh-CN"/>
        </w:rPr>
        <w:t>e: SoftwareReport</w:t>
      </w:r>
    </w:p>
    <w:tbl>
      <w:tblPr>
        <w:tblW w:w="8796" w:type="dxa"/>
        <w:jc w:val="center"/>
        <w:tblLayout w:type="fixed"/>
        <w:tblCellMar>
          <w:left w:w="28" w:type="dxa"/>
          <w:right w:w="0" w:type="dxa"/>
        </w:tblCellMar>
        <w:tblLook w:val="0000" w:firstRow="0" w:lastRow="0" w:firstColumn="0" w:lastColumn="0" w:noHBand="0" w:noVBand="0"/>
      </w:tblPr>
      <w:tblGrid>
        <w:gridCol w:w="1423"/>
        <w:gridCol w:w="838"/>
        <w:gridCol w:w="6535"/>
      </w:tblGrid>
      <w:tr w:rsidR="00DF339F" w:rsidRPr="00982143" w14:paraId="404D69CF" w14:textId="77777777" w:rsidTr="00642269">
        <w:trPr>
          <w:tblHeader/>
          <w:jc w:val="center"/>
        </w:trPr>
        <w:tc>
          <w:tcPr>
            <w:tcW w:w="1423" w:type="dxa"/>
            <w:tcBorders>
              <w:top w:val="single" w:sz="1" w:space="0" w:color="000000"/>
              <w:left w:val="single" w:sz="1" w:space="0" w:color="000000"/>
              <w:bottom w:val="single" w:sz="4" w:space="0" w:color="auto"/>
            </w:tcBorders>
            <w:shd w:val="clear" w:color="auto" w:fill="C0C0C0"/>
          </w:tcPr>
          <w:p w14:paraId="2E640327" w14:textId="77777777" w:rsidR="00DF339F" w:rsidRPr="00982143" w:rsidRDefault="00DF339F" w:rsidP="00B42E06">
            <w:pPr>
              <w:pStyle w:val="TAH"/>
            </w:pPr>
            <w:r w:rsidRPr="00982143">
              <w:t>Parameter</w:t>
            </w:r>
          </w:p>
        </w:tc>
        <w:tc>
          <w:tcPr>
            <w:tcW w:w="838" w:type="dxa"/>
            <w:tcBorders>
              <w:top w:val="single" w:sz="1" w:space="0" w:color="000000"/>
              <w:left w:val="single" w:sz="1" w:space="0" w:color="000000"/>
              <w:bottom w:val="single" w:sz="4" w:space="0" w:color="auto"/>
            </w:tcBorders>
            <w:shd w:val="clear" w:color="auto" w:fill="C0C0C0"/>
          </w:tcPr>
          <w:p w14:paraId="4DD9B2D4" w14:textId="77777777" w:rsidR="00DF339F" w:rsidRPr="00982143" w:rsidRDefault="00DF339F" w:rsidP="00B42E06">
            <w:pPr>
              <w:pStyle w:val="TAH"/>
            </w:pPr>
            <w:r w:rsidRPr="00982143">
              <w:t>Optional</w:t>
            </w:r>
          </w:p>
        </w:tc>
        <w:tc>
          <w:tcPr>
            <w:tcW w:w="6535" w:type="dxa"/>
            <w:tcBorders>
              <w:top w:val="single" w:sz="1" w:space="0" w:color="000000"/>
              <w:left w:val="single" w:sz="1" w:space="0" w:color="000000"/>
              <w:bottom w:val="single" w:sz="4" w:space="0" w:color="auto"/>
              <w:right w:val="single" w:sz="1" w:space="0" w:color="000000"/>
            </w:tcBorders>
            <w:shd w:val="clear" w:color="auto" w:fill="C0C0C0"/>
          </w:tcPr>
          <w:p w14:paraId="33AE49AE" w14:textId="77777777" w:rsidR="00DF339F" w:rsidRPr="00982143" w:rsidRDefault="00DF339F" w:rsidP="00B42E06">
            <w:pPr>
              <w:pStyle w:val="TAH"/>
            </w:pPr>
            <w:r w:rsidRPr="00982143">
              <w:t>Description</w:t>
            </w:r>
          </w:p>
        </w:tc>
      </w:tr>
      <w:tr w:rsidR="00DF339F" w:rsidRPr="00982143" w14:paraId="6F77FBAA" w14:textId="77777777" w:rsidTr="00642269">
        <w:trPr>
          <w:tblHeader/>
          <w:jc w:val="center"/>
        </w:trPr>
        <w:tc>
          <w:tcPr>
            <w:tcW w:w="1423" w:type="dxa"/>
            <w:tcBorders>
              <w:top w:val="single" w:sz="4" w:space="0" w:color="auto"/>
              <w:left w:val="single" w:sz="4" w:space="0" w:color="auto"/>
              <w:bottom w:val="single" w:sz="4" w:space="0" w:color="auto"/>
              <w:right w:val="single" w:sz="4" w:space="0" w:color="auto"/>
            </w:tcBorders>
          </w:tcPr>
          <w:p w14:paraId="74E0FC9E" w14:textId="77777777" w:rsidR="00DF339F" w:rsidRPr="00982143" w:rsidRDefault="00DF339F" w:rsidP="00B42E06">
            <w:pPr>
              <w:pStyle w:val="TAL"/>
            </w:pPr>
            <w:r w:rsidRPr="00982143">
              <w:t>groupId</w:t>
            </w:r>
          </w:p>
        </w:tc>
        <w:tc>
          <w:tcPr>
            <w:tcW w:w="838" w:type="dxa"/>
            <w:tcBorders>
              <w:top w:val="single" w:sz="4" w:space="0" w:color="auto"/>
              <w:left w:val="single" w:sz="4" w:space="0" w:color="auto"/>
              <w:bottom w:val="single" w:sz="4" w:space="0" w:color="auto"/>
              <w:right w:val="single" w:sz="4" w:space="0" w:color="auto"/>
            </w:tcBorders>
          </w:tcPr>
          <w:p w14:paraId="7648321B" w14:textId="77777777" w:rsidR="00DF339F" w:rsidRPr="00982143" w:rsidRDefault="00DF339F" w:rsidP="00237D23">
            <w:pPr>
              <w:pStyle w:val="TAC"/>
            </w:pPr>
            <w:r w:rsidRPr="00982143">
              <w:t>YES</w:t>
            </w:r>
          </w:p>
        </w:tc>
        <w:tc>
          <w:tcPr>
            <w:tcW w:w="6535" w:type="dxa"/>
            <w:tcBorders>
              <w:top w:val="single" w:sz="4" w:space="0" w:color="auto"/>
              <w:left w:val="single" w:sz="4" w:space="0" w:color="auto"/>
              <w:bottom w:val="single" w:sz="4" w:space="0" w:color="auto"/>
              <w:right w:val="single" w:sz="4" w:space="0" w:color="auto"/>
            </w:tcBorders>
          </w:tcPr>
          <w:p w14:paraId="4AB727A0" w14:textId="77777777" w:rsidR="00DF339F" w:rsidRPr="00982143" w:rsidRDefault="00DF339F" w:rsidP="00B42E06">
            <w:pPr>
              <w:pStyle w:val="TAL"/>
            </w:pPr>
            <w:r w:rsidRPr="00982143">
              <w:t>The group identifier.</w:t>
            </w:r>
          </w:p>
        </w:tc>
      </w:tr>
      <w:tr w:rsidR="00DF339F" w:rsidRPr="00982143" w14:paraId="2428A6E6" w14:textId="77777777" w:rsidTr="00642269">
        <w:trPr>
          <w:tblHeader/>
          <w:jc w:val="center"/>
        </w:trPr>
        <w:tc>
          <w:tcPr>
            <w:tcW w:w="1423" w:type="dxa"/>
            <w:tcBorders>
              <w:top w:val="single" w:sz="4" w:space="0" w:color="auto"/>
              <w:left w:val="single" w:sz="4" w:space="0" w:color="auto"/>
              <w:bottom w:val="single" w:sz="4" w:space="0" w:color="auto"/>
              <w:right w:val="single" w:sz="4" w:space="0" w:color="auto"/>
            </w:tcBorders>
          </w:tcPr>
          <w:p w14:paraId="68FEA117" w14:textId="77777777" w:rsidR="00DF339F" w:rsidRPr="00982143" w:rsidRDefault="00DF339F" w:rsidP="00B42E06">
            <w:pPr>
              <w:pStyle w:val="TAL"/>
            </w:pPr>
            <w:r w:rsidRPr="00982143">
              <w:t>deviceId</w:t>
            </w:r>
          </w:p>
        </w:tc>
        <w:tc>
          <w:tcPr>
            <w:tcW w:w="838" w:type="dxa"/>
            <w:tcBorders>
              <w:top w:val="single" w:sz="4" w:space="0" w:color="auto"/>
              <w:left w:val="single" w:sz="4" w:space="0" w:color="auto"/>
              <w:bottom w:val="single" w:sz="4" w:space="0" w:color="auto"/>
              <w:right w:val="single" w:sz="4" w:space="0" w:color="auto"/>
            </w:tcBorders>
          </w:tcPr>
          <w:p w14:paraId="0B76E4C6" w14:textId="77777777" w:rsidR="00DF339F" w:rsidRPr="00982143" w:rsidRDefault="00DF339F" w:rsidP="00237D23">
            <w:pPr>
              <w:pStyle w:val="TAC"/>
            </w:pPr>
            <w:r w:rsidRPr="00982143">
              <w:t>NO</w:t>
            </w:r>
          </w:p>
        </w:tc>
        <w:tc>
          <w:tcPr>
            <w:tcW w:w="6535" w:type="dxa"/>
            <w:tcBorders>
              <w:top w:val="single" w:sz="4" w:space="0" w:color="auto"/>
              <w:left w:val="single" w:sz="4" w:space="0" w:color="auto"/>
              <w:bottom w:val="single" w:sz="4" w:space="0" w:color="auto"/>
              <w:right w:val="single" w:sz="4" w:space="0" w:color="auto"/>
            </w:tcBorders>
          </w:tcPr>
          <w:p w14:paraId="6B33253E" w14:textId="77777777" w:rsidR="00DF339F" w:rsidRPr="00982143" w:rsidRDefault="00DF339F" w:rsidP="00B42E06">
            <w:pPr>
              <w:pStyle w:val="TAL"/>
              <w:rPr>
                <w:lang w:eastAsia="zh-CN"/>
              </w:rPr>
            </w:pPr>
            <w:r w:rsidRPr="00982143">
              <w:rPr>
                <w:lang w:eastAsia="zh-CN"/>
              </w:rPr>
              <w:t>The unique device identifier in the context of the M2M Service Subscription.</w:t>
            </w:r>
          </w:p>
        </w:tc>
      </w:tr>
      <w:tr w:rsidR="00DF339F" w:rsidRPr="00982143" w14:paraId="1DFFD72C" w14:textId="77777777" w:rsidTr="00642269">
        <w:trPr>
          <w:tblHeader/>
          <w:jc w:val="center"/>
        </w:trPr>
        <w:tc>
          <w:tcPr>
            <w:tcW w:w="1423" w:type="dxa"/>
            <w:tcBorders>
              <w:top w:val="single" w:sz="4" w:space="0" w:color="auto"/>
              <w:left w:val="single" w:sz="4" w:space="0" w:color="auto"/>
              <w:bottom w:val="single" w:sz="4" w:space="0" w:color="auto"/>
              <w:right w:val="single" w:sz="4" w:space="0" w:color="auto"/>
            </w:tcBorders>
          </w:tcPr>
          <w:p w14:paraId="46978445" w14:textId="77777777" w:rsidR="00DF339F" w:rsidRPr="00982143" w:rsidRDefault="00DF339F" w:rsidP="00B42E06">
            <w:pPr>
              <w:pStyle w:val="TAL"/>
            </w:pPr>
            <w:r w:rsidRPr="00982143">
              <w:rPr>
                <w:lang w:eastAsia="zh-CN"/>
              </w:rPr>
              <w:t>o</w:t>
            </w:r>
            <w:r w:rsidRPr="00982143">
              <w:t>peration</w:t>
            </w:r>
          </w:p>
        </w:tc>
        <w:tc>
          <w:tcPr>
            <w:tcW w:w="838" w:type="dxa"/>
            <w:tcBorders>
              <w:top w:val="single" w:sz="4" w:space="0" w:color="auto"/>
              <w:left w:val="single" w:sz="4" w:space="0" w:color="auto"/>
              <w:bottom w:val="single" w:sz="4" w:space="0" w:color="auto"/>
              <w:right w:val="single" w:sz="4" w:space="0" w:color="auto"/>
            </w:tcBorders>
          </w:tcPr>
          <w:p w14:paraId="3DBA262E" w14:textId="77777777" w:rsidR="00DF339F" w:rsidRPr="00982143" w:rsidRDefault="00DF339F" w:rsidP="00237D23">
            <w:pPr>
              <w:pStyle w:val="TAC"/>
              <w:rPr>
                <w:lang w:eastAsia="zh-CN"/>
              </w:rPr>
            </w:pPr>
            <w:r w:rsidRPr="00982143">
              <w:t>YES</w:t>
            </w:r>
          </w:p>
        </w:tc>
        <w:tc>
          <w:tcPr>
            <w:tcW w:w="6535" w:type="dxa"/>
            <w:tcBorders>
              <w:top w:val="single" w:sz="4" w:space="0" w:color="auto"/>
              <w:left w:val="single" w:sz="4" w:space="0" w:color="auto"/>
              <w:bottom w:val="single" w:sz="4" w:space="0" w:color="auto"/>
              <w:right w:val="single" w:sz="4" w:space="0" w:color="auto"/>
            </w:tcBorders>
          </w:tcPr>
          <w:p w14:paraId="295787C2" w14:textId="77777777" w:rsidR="00DF339F" w:rsidRPr="00982143" w:rsidRDefault="00DF339F" w:rsidP="00237D23">
            <w:pPr>
              <w:pStyle w:val="TAL"/>
              <w:rPr>
                <w:lang w:eastAsia="zh-CN"/>
              </w:rPr>
            </w:pPr>
            <w:r w:rsidRPr="00982143">
              <w:rPr>
                <w:lang w:eastAsia="zh-CN"/>
              </w:rPr>
              <w:t>The application software management operation</w:t>
            </w:r>
            <w:r w:rsidR="00237D23" w:rsidRPr="00982143">
              <w:rPr>
                <w:lang w:eastAsia="zh-CN"/>
              </w:rPr>
              <w:t xml:space="preserve"> </w:t>
            </w:r>
            <w:r w:rsidRPr="00982143">
              <w:rPr>
                <w:lang w:eastAsia="zh-CN"/>
              </w:rPr>
              <w:t>(e.g. downloadSoftware, installSoftware, activateSoftware, deactivateSoftware, removeSoftware)</w:t>
            </w:r>
            <w:r w:rsidR="00237D23" w:rsidRPr="00982143">
              <w:rPr>
                <w:lang w:eastAsia="zh-CN"/>
              </w:rPr>
              <w:t>.</w:t>
            </w:r>
          </w:p>
        </w:tc>
      </w:tr>
      <w:tr w:rsidR="00DF339F" w:rsidRPr="00982143" w14:paraId="29E5E587" w14:textId="77777777" w:rsidTr="00642269">
        <w:trPr>
          <w:tblHeader/>
          <w:jc w:val="center"/>
        </w:trPr>
        <w:tc>
          <w:tcPr>
            <w:tcW w:w="1423" w:type="dxa"/>
            <w:tcBorders>
              <w:top w:val="single" w:sz="4" w:space="0" w:color="auto"/>
              <w:left w:val="single" w:sz="4" w:space="0" w:color="auto"/>
              <w:bottom w:val="single" w:sz="4" w:space="0" w:color="auto"/>
              <w:right w:val="single" w:sz="4" w:space="0" w:color="auto"/>
            </w:tcBorders>
          </w:tcPr>
          <w:p w14:paraId="7AEE8793" w14:textId="77777777" w:rsidR="00DF339F" w:rsidRPr="00982143" w:rsidRDefault="00DF339F" w:rsidP="00B42E06">
            <w:pPr>
              <w:pStyle w:val="TAL"/>
              <w:rPr>
                <w:lang w:eastAsia="zh-CN"/>
              </w:rPr>
            </w:pPr>
            <w:r w:rsidRPr="00982143">
              <w:t>operationResult</w:t>
            </w:r>
          </w:p>
        </w:tc>
        <w:tc>
          <w:tcPr>
            <w:tcW w:w="838" w:type="dxa"/>
            <w:tcBorders>
              <w:top w:val="single" w:sz="4" w:space="0" w:color="auto"/>
              <w:left w:val="single" w:sz="4" w:space="0" w:color="auto"/>
              <w:bottom w:val="single" w:sz="4" w:space="0" w:color="auto"/>
              <w:right w:val="single" w:sz="4" w:space="0" w:color="auto"/>
            </w:tcBorders>
          </w:tcPr>
          <w:p w14:paraId="2BD41561" w14:textId="77777777" w:rsidR="00DF339F" w:rsidRPr="00982143" w:rsidRDefault="00DF339F" w:rsidP="00237D23">
            <w:pPr>
              <w:pStyle w:val="TAC"/>
              <w:rPr>
                <w:lang w:eastAsia="zh-CN"/>
              </w:rPr>
            </w:pPr>
            <w:r w:rsidRPr="00982143">
              <w:rPr>
                <w:lang w:eastAsia="zh-CN"/>
              </w:rPr>
              <w:t>YES</w:t>
            </w:r>
          </w:p>
        </w:tc>
        <w:tc>
          <w:tcPr>
            <w:tcW w:w="6535" w:type="dxa"/>
            <w:tcBorders>
              <w:top w:val="single" w:sz="4" w:space="0" w:color="auto"/>
              <w:left w:val="single" w:sz="4" w:space="0" w:color="auto"/>
              <w:bottom w:val="single" w:sz="4" w:space="0" w:color="auto"/>
              <w:right w:val="single" w:sz="4" w:space="0" w:color="auto"/>
            </w:tcBorders>
          </w:tcPr>
          <w:p w14:paraId="0244F133" w14:textId="77777777" w:rsidR="00DF339F" w:rsidRPr="00982143" w:rsidRDefault="00DF339F" w:rsidP="00B42E06">
            <w:pPr>
              <w:pStyle w:val="TAL"/>
            </w:pPr>
            <w:r w:rsidRPr="00982143">
              <w:t xml:space="preserve">The </w:t>
            </w:r>
            <w:r w:rsidRPr="00982143">
              <w:rPr>
                <w:lang w:eastAsia="zh-CN"/>
              </w:rPr>
              <w:t xml:space="preserve">application software management operation execution result. </w:t>
            </w:r>
          </w:p>
        </w:tc>
      </w:tr>
      <w:tr w:rsidR="00DF339F" w:rsidRPr="00982143" w14:paraId="40A21F6A" w14:textId="77777777" w:rsidTr="00642269">
        <w:trPr>
          <w:tblHeader/>
          <w:jc w:val="center"/>
        </w:trPr>
        <w:tc>
          <w:tcPr>
            <w:tcW w:w="1423" w:type="dxa"/>
            <w:tcBorders>
              <w:top w:val="single" w:sz="4" w:space="0" w:color="auto"/>
              <w:left w:val="single" w:sz="4" w:space="0" w:color="auto"/>
              <w:bottom w:val="single" w:sz="4" w:space="0" w:color="auto"/>
              <w:right w:val="single" w:sz="4" w:space="0" w:color="auto"/>
            </w:tcBorders>
          </w:tcPr>
          <w:p w14:paraId="73A34821" w14:textId="77777777" w:rsidR="00DF339F" w:rsidRPr="00982143" w:rsidRDefault="00DF339F" w:rsidP="00B42E06">
            <w:pPr>
              <w:pStyle w:val="TAL"/>
              <w:rPr>
                <w:lang w:eastAsia="ko-KR"/>
              </w:rPr>
            </w:pPr>
            <w:r w:rsidRPr="00982143">
              <w:rPr>
                <w:lang w:eastAsia="ko-KR"/>
              </w:rPr>
              <w:t>installStatus</w:t>
            </w:r>
          </w:p>
        </w:tc>
        <w:tc>
          <w:tcPr>
            <w:tcW w:w="838" w:type="dxa"/>
            <w:tcBorders>
              <w:top w:val="single" w:sz="4" w:space="0" w:color="auto"/>
              <w:left w:val="single" w:sz="4" w:space="0" w:color="auto"/>
              <w:bottom w:val="single" w:sz="4" w:space="0" w:color="auto"/>
              <w:right w:val="single" w:sz="4" w:space="0" w:color="auto"/>
            </w:tcBorders>
          </w:tcPr>
          <w:p w14:paraId="5A1313E5" w14:textId="77777777" w:rsidR="00DF339F" w:rsidRPr="00982143" w:rsidRDefault="00DF339F" w:rsidP="00237D23">
            <w:pPr>
              <w:pStyle w:val="TAC"/>
            </w:pPr>
            <w:r w:rsidRPr="00982143">
              <w:rPr>
                <w:lang w:eastAsia="zh-CN"/>
              </w:rPr>
              <w:t>YES</w:t>
            </w:r>
          </w:p>
        </w:tc>
        <w:tc>
          <w:tcPr>
            <w:tcW w:w="6535" w:type="dxa"/>
            <w:tcBorders>
              <w:top w:val="single" w:sz="4" w:space="0" w:color="auto"/>
              <w:left w:val="single" w:sz="4" w:space="0" w:color="auto"/>
              <w:bottom w:val="single" w:sz="4" w:space="0" w:color="auto"/>
              <w:right w:val="single" w:sz="4" w:space="0" w:color="auto"/>
            </w:tcBorders>
          </w:tcPr>
          <w:p w14:paraId="28EF266A" w14:textId="77777777" w:rsidR="00DF339F" w:rsidRPr="00982143" w:rsidRDefault="00DF339F" w:rsidP="00B42E06">
            <w:pPr>
              <w:pStyle w:val="TAL"/>
              <w:rPr>
                <w:lang w:eastAsia="ko-KR"/>
              </w:rPr>
            </w:pPr>
            <w:r w:rsidRPr="00982143">
              <w:rPr>
                <w:lang w:eastAsia="ko-KR"/>
              </w:rPr>
              <w:t>Indic</w:t>
            </w:r>
            <w:r w:rsidR="00237D23" w:rsidRPr="00982143">
              <w:rPr>
                <w:lang w:eastAsia="ko-KR"/>
              </w:rPr>
              <w:t>ates the status of the install.</w:t>
            </w:r>
          </w:p>
          <w:p w14:paraId="79A16B66" w14:textId="4884A2A4" w:rsidR="00DF339F" w:rsidRPr="00982143" w:rsidRDefault="00DF339F" w:rsidP="0064634F">
            <w:pPr>
              <w:pStyle w:val="TAL"/>
              <w:rPr>
                <w:lang w:eastAsia="ko-KR"/>
              </w:rPr>
            </w:pPr>
            <w:r w:rsidRPr="00982143">
              <w:rPr>
                <w:lang w:eastAsia="ko-KR"/>
              </w:rPr>
              <w:t xml:space="preserve">Enum ActionStatus, see </w:t>
            </w:r>
            <w:r w:rsidR="00237D23" w:rsidRPr="00982143">
              <w:rPr>
                <w:lang w:eastAsia="ko-KR"/>
              </w:rPr>
              <w:t>clause</w:t>
            </w:r>
            <w:r w:rsidR="0003147A">
              <w:rPr>
                <w:lang w:eastAsia="ko-KR"/>
              </w:rPr>
              <w:t xml:space="preserve"> </w:t>
            </w:r>
            <w:r w:rsidR="0064634F">
              <w:rPr>
                <w:lang w:eastAsia="ko-KR"/>
              </w:rPr>
              <w:t>6.6.2.2.25</w:t>
            </w:r>
            <w:r w:rsidRPr="00982143">
              <w:rPr>
                <w:lang w:eastAsia="ko-KR"/>
              </w:rPr>
              <w:t>.</w:t>
            </w:r>
          </w:p>
        </w:tc>
      </w:tr>
      <w:tr w:rsidR="00DF339F" w:rsidRPr="00982143" w14:paraId="0F65B2AB" w14:textId="77777777" w:rsidTr="00642269">
        <w:trPr>
          <w:tblHeader/>
          <w:jc w:val="center"/>
        </w:trPr>
        <w:tc>
          <w:tcPr>
            <w:tcW w:w="1423" w:type="dxa"/>
            <w:tcBorders>
              <w:top w:val="single" w:sz="4" w:space="0" w:color="auto"/>
              <w:left w:val="single" w:sz="4" w:space="0" w:color="auto"/>
              <w:bottom w:val="single" w:sz="4" w:space="0" w:color="auto"/>
              <w:right w:val="single" w:sz="4" w:space="0" w:color="auto"/>
            </w:tcBorders>
          </w:tcPr>
          <w:p w14:paraId="269C0CFC" w14:textId="77777777" w:rsidR="00DF339F" w:rsidRPr="00982143" w:rsidRDefault="00DF339F" w:rsidP="00B42E06">
            <w:pPr>
              <w:pStyle w:val="TAL"/>
              <w:rPr>
                <w:lang w:eastAsia="ko-KR"/>
              </w:rPr>
            </w:pPr>
            <w:r w:rsidRPr="00982143">
              <w:rPr>
                <w:lang w:eastAsia="ko-KR"/>
              </w:rPr>
              <w:t>activeStatus</w:t>
            </w:r>
          </w:p>
        </w:tc>
        <w:tc>
          <w:tcPr>
            <w:tcW w:w="838" w:type="dxa"/>
            <w:tcBorders>
              <w:top w:val="single" w:sz="4" w:space="0" w:color="auto"/>
              <w:left w:val="single" w:sz="4" w:space="0" w:color="auto"/>
              <w:bottom w:val="single" w:sz="4" w:space="0" w:color="auto"/>
              <w:right w:val="single" w:sz="4" w:space="0" w:color="auto"/>
            </w:tcBorders>
          </w:tcPr>
          <w:p w14:paraId="4BAAF377" w14:textId="77777777" w:rsidR="00DF339F" w:rsidRPr="00982143" w:rsidRDefault="00DF339F" w:rsidP="00237D23">
            <w:pPr>
              <w:pStyle w:val="TAC"/>
            </w:pPr>
            <w:r w:rsidRPr="00982143">
              <w:rPr>
                <w:lang w:eastAsia="zh-CN"/>
              </w:rPr>
              <w:t>YES</w:t>
            </w:r>
          </w:p>
        </w:tc>
        <w:tc>
          <w:tcPr>
            <w:tcW w:w="6535" w:type="dxa"/>
            <w:tcBorders>
              <w:top w:val="single" w:sz="4" w:space="0" w:color="auto"/>
              <w:left w:val="single" w:sz="4" w:space="0" w:color="auto"/>
              <w:bottom w:val="single" w:sz="4" w:space="0" w:color="auto"/>
              <w:right w:val="single" w:sz="4" w:space="0" w:color="auto"/>
            </w:tcBorders>
          </w:tcPr>
          <w:p w14:paraId="784B06DA" w14:textId="77777777" w:rsidR="00DF339F" w:rsidRPr="00982143" w:rsidRDefault="00DF339F" w:rsidP="00B42E06">
            <w:pPr>
              <w:pStyle w:val="TAL"/>
              <w:rPr>
                <w:lang w:eastAsia="ko-KR"/>
              </w:rPr>
            </w:pPr>
            <w:r w:rsidRPr="00982143">
              <w:rPr>
                <w:lang w:eastAsia="ko-KR"/>
              </w:rPr>
              <w:t>The status of active or deactivate action.</w:t>
            </w:r>
          </w:p>
          <w:p w14:paraId="7152C53D" w14:textId="16B04B14" w:rsidR="00DF339F" w:rsidRPr="00982143" w:rsidRDefault="00DF339F" w:rsidP="0064634F">
            <w:pPr>
              <w:pStyle w:val="TAL"/>
              <w:rPr>
                <w:lang w:eastAsia="ko-KR"/>
              </w:rPr>
            </w:pPr>
            <w:r w:rsidRPr="00982143">
              <w:rPr>
                <w:lang w:eastAsia="ko-KR"/>
              </w:rPr>
              <w:t xml:space="preserve">Enum ActionStatus, see </w:t>
            </w:r>
            <w:r w:rsidR="00237D23" w:rsidRPr="00982143">
              <w:rPr>
                <w:lang w:eastAsia="ko-KR"/>
              </w:rPr>
              <w:t>clause</w:t>
            </w:r>
            <w:r w:rsidR="0003147A">
              <w:rPr>
                <w:lang w:eastAsia="ko-KR"/>
              </w:rPr>
              <w:t xml:space="preserve"> </w:t>
            </w:r>
            <w:r w:rsidR="0064634F">
              <w:rPr>
                <w:lang w:eastAsia="ko-KR"/>
              </w:rPr>
              <w:t>6.6.2.2.25</w:t>
            </w:r>
            <w:r w:rsidRPr="00982143">
              <w:rPr>
                <w:lang w:eastAsia="ko-KR"/>
              </w:rPr>
              <w:t>.</w:t>
            </w:r>
          </w:p>
        </w:tc>
      </w:tr>
    </w:tbl>
    <w:p w14:paraId="4B840730" w14:textId="77777777" w:rsidR="00B42E06" w:rsidRPr="00982143" w:rsidRDefault="00B42E06" w:rsidP="00B42E06"/>
    <w:p w14:paraId="231497B4" w14:textId="77777777" w:rsidR="00875FD0" w:rsidRPr="00982143" w:rsidRDefault="00AB3586" w:rsidP="004A0134">
      <w:pPr>
        <w:pStyle w:val="Heading5"/>
      </w:pPr>
      <w:bookmarkStart w:id="719" w:name="_Toc449539725"/>
      <w:bookmarkStart w:id="720" w:name="_Toc449961911"/>
      <w:r w:rsidRPr="00982143">
        <w:t>6.6.2.2.</w:t>
      </w:r>
      <w:r w:rsidR="00DF339F" w:rsidRPr="00982143">
        <w:rPr>
          <w:lang w:eastAsia="zh-CN"/>
        </w:rPr>
        <w:t>2</w:t>
      </w:r>
      <w:r w:rsidR="001F44D3" w:rsidRPr="00982143">
        <w:rPr>
          <w:lang w:eastAsia="zh-CN"/>
        </w:rPr>
        <w:t>7</w:t>
      </w:r>
      <w:r w:rsidR="00DF339F" w:rsidRPr="00982143">
        <w:tab/>
        <w:t>PendingReport Enum</w:t>
      </w:r>
      <w:bookmarkEnd w:id="719"/>
      <w:bookmarkEnd w:id="720"/>
    </w:p>
    <w:p w14:paraId="680C9101" w14:textId="77777777" w:rsidR="00B42E06" w:rsidRPr="00982143" w:rsidRDefault="00B42E06" w:rsidP="00B42E06">
      <w:pPr>
        <w:pStyle w:val="TH"/>
        <w:rPr>
          <w:lang w:eastAsia="zh-CN"/>
        </w:rPr>
      </w:pPr>
      <w:r w:rsidRPr="00982143">
        <w:t xml:space="preserve">Table </w:t>
      </w:r>
      <w:r w:rsidR="00AB3586" w:rsidRPr="00982143">
        <w:t>6.6.2.2.</w:t>
      </w:r>
      <w:r w:rsidRPr="00982143">
        <w:rPr>
          <w:lang w:eastAsia="zh-CN"/>
        </w:rPr>
        <w:t>2</w:t>
      </w:r>
      <w:r w:rsidR="001F44D3" w:rsidRPr="00982143">
        <w:rPr>
          <w:lang w:eastAsia="zh-CN"/>
        </w:rPr>
        <w:t>7</w:t>
      </w:r>
      <w:r w:rsidRPr="00982143">
        <w:t>-1: Enu</w:t>
      </w:r>
      <w:r w:rsidRPr="00982143">
        <w:rPr>
          <w:lang w:eastAsia="zh-CN"/>
        </w:rPr>
        <w:t>m: PendingReport</w:t>
      </w:r>
    </w:p>
    <w:tbl>
      <w:tblPr>
        <w:tblW w:w="7901" w:type="dxa"/>
        <w:jc w:val="center"/>
        <w:tblLayout w:type="fixed"/>
        <w:tblCellMar>
          <w:left w:w="28" w:type="dxa"/>
          <w:right w:w="0" w:type="dxa"/>
        </w:tblCellMar>
        <w:tblLook w:val="0000" w:firstRow="0" w:lastRow="0" w:firstColumn="0" w:lastColumn="0" w:noHBand="0" w:noVBand="0"/>
      </w:tblPr>
      <w:tblGrid>
        <w:gridCol w:w="2594"/>
        <w:gridCol w:w="5307"/>
      </w:tblGrid>
      <w:tr w:rsidR="00DF339F" w:rsidRPr="00982143" w14:paraId="1EE98BAD" w14:textId="77777777" w:rsidTr="00642269">
        <w:trPr>
          <w:tblHeader/>
          <w:jc w:val="center"/>
        </w:trPr>
        <w:tc>
          <w:tcPr>
            <w:tcW w:w="2594" w:type="dxa"/>
            <w:tcBorders>
              <w:top w:val="single" w:sz="1" w:space="0" w:color="000000"/>
              <w:left w:val="single" w:sz="1" w:space="0" w:color="000000"/>
              <w:bottom w:val="single" w:sz="4" w:space="0" w:color="auto"/>
            </w:tcBorders>
            <w:shd w:val="clear" w:color="auto" w:fill="C0C0C0"/>
          </w:tcPr>
          <w:p w14:paraId="4523D18B" w14:textId="77777777" w:rsidR="00DF339F" w:rsidRPr="00982143" w:rsidRDefault="00DF339F" w:rsidP="00B42E06">
            <w:pPr>
              <w:pStyle w:val="TAH"/>
            </w:pPr>
            <w:r w:rsidRPr="00982143">
              <w:t>PendingReport</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0A2A96D8" w14:textId="77777777" w:rsidR="00DF339F" w:rsidRPr="00982143" w:rsidRDefault="00DF339F" w:rsidP="00B42E06">
            <w:pPr>
              <w:pStyle w:val="TAH"/>
            </w:pPr>
            <w:r w:rsidRPr="00982143">
              <w:t>Description</w:t>
            </w:r>
          </w:p>
        </w:tc>
      </w:tr>
      <w:tr w:rsidR="00DF339F" w:rsidRPr="00982143" w14:paraId="29AA3FC6"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00A02FF6" w14:textId="77777777" w:rsidR="00DF339F" w:rsidRPr="00982143" w:rsidRDefault="00DF339F" w:rsidP="00B42E06">
            <w:pPr>
              <w:pStyle w:val="TAL"/>
              <w:rPr>
                <w:lang w:eastAsia="zh-CN"/>
              </w:rPr>
            </w:pPr>
            <w:r w:rsidRPr="00982143">
              <w:rPr>
                <w:lang w:eastAsia="zh-CN"/>
              </w:rPr>
              <w:t>SendLatest</w:t>
            </w:r>
          </w:p>
        </w:tc>
        <w:tc>
          <w:tcPr>
            <w:tcW w:w="5307" w:type="dxa"/>
            <w:tcBorders>
              <w:top w:val="single" w:sz="4" w:space="0" w:color="auto"/>
              <w:left w:val="single" w:sz="4" w:space="0" w:color="auto"/>
              <w:bottom w:val="single" w:sz="4" w:space="0" w:color="auto"/>
              <w:right w:val="single" w:sz="4" w:space="0" w:color="auto"/>
            </w:tcBorders>
          </w:tcPr>
          <w:p w14:paraId="1C5CA81E" w14:textId="77777777" w:rsidR="00DF339F" w:rsidRPr="00982143" w:rsidRDefault="00DF339F" w:rsidP="00B42E06">
            <w:pPr>
              <w:pStyle w:val="TAL"/>
              <w:rPr>
                <w:lang w:eastAsia="zh-CN"/>
              </w:rPr>
            </w:pPr>
            <w:r w:rsidRPr="00982143">
              <w:rPr>
                <w:lang w:eastAsia="zh-CN"/>
              </w:rPr>
              <w:t>Send the latest report.</w:t>
            </w:r>
          </w:p>
        </w:tc>
      </w:tr>
      <w:tr w:rsidR="00DF339F" w:rsidRPr="00982143" w14:paraId="4DEA6C4A"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035D48BE" w14:textId="77777777" w:rsidR="00DF339F" w:rsidRPr="00982143" w:rsidRDefault="00DF339F" w:rsidP="00B42E06">
            <w:pPr>
              <w:pStyle w:val="TAL"/>
              <w:rPr>
                <w:lang w:eastAsia="zh-CN"/>
              </w:rPr>
            </w:pPr>
            <w:r w:rsidRPr="00982143">
              <w:rPr>
                <w:lang w:eastAsia="zh-CN"/>
              </w:rPr>
              <w:t>S</w:t>
            </w:r>
            <w:r w:rsidRPr="00982143">
              <w:t>endAllPending</w:t>
            </w:r>
          </w:p>
        </w:tc>
        <w:tc>
          <w:tcPr>
            <w:tcW w:w="5307" w:type="dxa"/>
            <w:tcBorders>
              <w:top w:val="single" w:sz="4" w:space="0" w:color="auto"/>
              <w:left w:val="single" w:sz="4" w:space="0" w:color="auto"/>
              <w:bottom w:val="single" w:sz="4" w:space="0" w:color="auto"/>
              <w:right w:val="single" w:sz="4" w:space="0" w:color="auto"/>
            </w:tcBorders>
          </w:tcPr>
          <w:p w14:paraId="2CBC4687" w14:textId="77777777" w:rsidR="00DF339F" w:rsidRPr="00982143" w:rsidRDefault="00DF339F" w:rsidP="00B42E06">
            <w:pPr>
              <w:pStyle w:val="TAL"/>
              <w:rPr>
                <w:lang w:eastAsia="zh-CN"/>
              </w:rPr>
            </w:pPr>
            <w:r w:rsidRPr="00982143">
              <w:rPr>
                <w:lang w:eastAsia="zh-CN"/>
              </w:rPr>
              <w:t>Send all pending report.</w:t>
            </w:r>
          </w:p>
        </w:tc>
      </w:tr>
    </w:tbl>
    <w:p w14:paraId="354940C4" w14:textId="77777777" w:rsidR="00B42E06" w:rsidRPr="00982143" w:rsidRDefault="00B42E06" w:rsidP="00B42E06"/>
    <w:p w14:paraId="56467452" w14:textId="77777777" w:rsidR="00875FD0" w:rsidRPr="00982143" w:rsidRDefault="00AB3586" w:rsidP="004A0134">
      <w:pPr>
        <w:pStyle w:val="Heading5"/>
      </w:pPr>
      <w:bookmarkStart w:id="721" w:name="_Toc449539726"/>
      <w:bookmarkStart w:id="722" w:name="_Toc449961912"/>
      <w:r w:rsidRPr="00982143">
        <w:t>6.6.2.2.</w:t>
      </w:r>
      <w:r w:rsidR="00DF339F" w:rsidRPr="00982143">
        <w:rPr>
          <w:lang w:eastAsia="zh-CN"/>
        </w:rPr>
        <w:t>2</w:t>
      </w:r>
      <w:r w:rsidR="001F44D3" w:rsidRPr="00982143">
        <w:rPr>
          <w:lang w:eastAsia="zh-CN"/>
        </w:rPr>
        <w:t>8</w:t>
      </w:r>
      <w:r w:rsidR="00DF339F" w:rsidRPr="00982143">
        <w:tab/>
        <w:t>OperationMonitor Enum</w:t>
      </w:r>
      <w:bookmarkEnd w:id="721"/>
      <w:bookmarkEnd w:id="722"/>
    </w:p>
    <w:p w14:paraId="67E954D0" w14:textId="77777777" w:rsidR="00B42E06" w:rsidRPr="00982143" w:rsidRDefault="00B42E06" w:rsidP="00B42E06">
      <w:pPr>
        <w:pStyle w:val="TH"/>
        <w:rPr>
          <w:lang w:eastAsia="zh-CN"/>
        </w:rPr>
      </w:pPr>
      <w:r w:rsidRPr="00982143">
        <w:rPr>
          <w:lang w:eastAsia="zh-CN"/>
        </w:rPr>
        <w:t xml:space="preserve">Table </w:t>
      </w:r>
      <w:r w:rsidR="00AB3586" w:rsidRPr="00982143">
        <w:rPr>
          <w:lang w:eastAsia="zh-CN"/>
        </w:rPr>
        <w:t>6.6.2.2.</w:t>
      </w:r>
      <w:r w:rsidRPr="00982143">
        <w:rPr>
          <w:lang w:eastAsia="zh-CN"/>
        </w:rPr>
        <w:t>2</w:t>
      </w:r>
      <w:r w:rsidR="001F44D3" w:rsidRPr="00982143">
        <w:rPr>
          <w:lang w:eastAsia="zh-CN"/>
        </w:rPr>
        <w:t>8</w:t>
      </w:r>
      <w:r w:rsidRPr="00982143">
        <w:rPr>
          <w:lang w:eastAsia="zh-CN"/>
        </w:rPr>
        <w:t>-1: Enum: OperationMonitor</w:t>
      </w:r>
    </w:p>
    <w:tbl>
      <w:tblPr>
        <w:tblW w:w="7901" w:type="dxa"/>
        <w:jc w:val="center"/>
        <w:tblLayout w:type="fixed"/>
        <w:tblCellMar>
          <w:left w:w="28" w:type="dxa"/>
          <w:right w:w="0" w:type="dxa"/>
        </w:tblCellMar>
        <w:tblLook w:val="0000" w:firstRow="0" w:lastRow="0" w:firstColumn="0" w:lastColumn="0" w:noHBand="0" w:noVBand="0"/>
      </w:tblPr>
      <w:tblGrid>
        <w:gridCol w:w="2594"/>
        <w:gridCol w:w="5307"/>
      </w:tblGrid>
      <w:tr w:rsidR="00DF339F" w:rsidRPr="00982143" w14:paraId="77DB8D81" w14:textId="77777777" w:rsidTr="00642269">
        <w:trPr>
          <w:tblHeader/>
          <w:jc w:val="center"/>
        </w:trPr>
        <w:tc>
          <w:tcPr>
            <w:tcW w:w="2594" w:type="dxa"/>
            <w:tcBorders>
              <w:top w:val="single" w:sz="1" w:space="0" w:color="000000"/>
              <w:left w:val="single" w:sz="1" w:space="0" w:color="000000"/>
              <w:bottom w:val="single" w:sz="4" w:space="0" w:color="auto"/>
            </w:tcBorders>
            <w:shd w:val="clear" w:color="auto" w:fill="C0C0C0"/>
          </w:tcPr>
          <w:p w14:paraId="7D67A665" w14:textId="77777777" w:rsidR="00DF339F" w:rsidRPr="00982143" w:rsidRDefault="00DF339F" w:rsidP="003710B6">
            <w:pPr>
              <w:pStyle w:val="TAH"/>
            </w:pPr>
            <w:r w:rsidRPr="00982143">
              <w:t>Monitor</w:t>
            </w:r>
            <w:r w:rsidRPr="00982143">
              <w:rPr>
                <w:lang w:eastAsia="zh-CN"/>
              </w:rPr>
              <w:t xml:space="preserve">ed </w:t>
            </w:r>
            <w:r w:rsidRPr="00982143">
              <w:t>Operation</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14:paraId="0C67740B" w14:textId="77777777" w:rsidR="00DF339F" w:rsidRPr="00982143" w:rsidRDefault="00DF339F" w:rsidP="003710B6">
            <w:pPr>
              <w:pStyle w:val="TAH"/>
            </w:pPr>
            <w:r w:rsidRPr="00982143">
              <w:t>Description</w:t>
            </w:r>
          </w:p>
        </w:tc>
      </w:tr>
      <w:tr w:rsidR="00DF339F" w:rsidRPr="00982143" w14:paraId="0003425C"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3CD080F4" w14:textId="77777777" w:rsidR="00DF339F" w:rsidRPr="00982143" w:rsidRDefault="00DF339F" w:rsidP="003710B6">
            <w:pPr>
              <w:pStyle w:val="TAL"/>
              <w:rPr>
                <w:rFonts w:ascii="Times New Roman" w:hAnsi="Times New Roman"/>
                <w:sz w:val="20"/>
                <w:lang w:eastAsia="zh-CN"/>
              </w:rPr>
            </w:pPr>
            <w:r w:rsidRPr="00982143">
              <w:rPr>
                <w:lang w:eastAsia="zh-CN"/>
              </w:rPr>
              <w:t>D</w:t>
            </w:r>
            <w:r w:rsidRPr="00982143">
              <w:t>ownloadFirmware</w:t>
            </w:r>
          </w:p>
        </w:tc>
        <w:tc>
          <w:tcPr>
            <w:tcW w:w="5307" w:type="dxa"/>
            <w:tcBorders>
              <w:top w:val="single" w:sz="4" w:space="0" w:color="auto"/>
              <w:left w:val="single" w:sz="4" w:space="0" w:color="auto"/>
              <w:bottom w:val="single" w:sz="4" w:space="0" w:color="auto"/>
              <w:right w:val="single" w:sz="4" w:space="0" w:color="auto"/>
            </w:tcBorders>
          </w:tcPr>
          <w:p w14:paraId="25EFEA7B" w14:textId="77777777" w:rsidR="00DF339F" w:rsidRPr="00982143" w:rsidRDefault="00DF339F" w:rsidP="003710B6">
            <w:pPr>
              <w:pStyle w:val="TAL"/>
              <w:rPr>
                <w:rFonts w:ascii="Times New Roman" w:hAnsi="Times New Roman"/>
                <w:sz w:val="20"/>
                <w:lang w:eastAsia="zh-CN"/>
              </w:rPr>
            </w:pPr>
            <w:r w:rsidRPr="00982143">
              <w:rPr>
                <w:lang w:eastAsia="zh-CN"/>
              </w:rPr>
              <w:t xml:space="preserve">The </w:t>
            </w:r>
            <w:r w:rsidRPr="00982143">
              <w:t>downloadFirmware</w:t>
            </w:r>
            <w:r w:rsidRPr="00982143">
              <w:rPr>
                <w:lang w:eastAsia="zh-CN"/>
              </w:rPr>
              <w:t xml:space="preserve"> operation.</w:t>
            </w:r>
          </w:p>
        </w:tc>
      </w:tr>
      <w:tr w:rsidR="00DF339F" w:rsidRPr="00982143" w14:paraId="356A47F1"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18157673" w14:textId="77777777" w:rsidR="00DF339F" w:rsidRPr="00982143" w:rsidRDefault="00DF339F" w:rsidP="003710B6">
            <w:pPr>
              <w:pStyle w:val="TAL"/>
              <w:rPr>
                <w:lang w:eastAsia="zh-CN"/>
              </w:rPr>
            </w:pPr>
            <w:r w:rsidRPr="00982143">
              <w:rPr>
                <w:lang w:eastAsia="zh-CN"/>
              </w:rPr>
              <w:t>InstallFirmware</w:t>
            </w:r>
          </w:p>
        </w:tc>
        <w:tc>
          <w:tcPr>
            <w:tcW w:w="5307" w:type="dxa"/>
            <w:tcBorders>
              <w:top w:val="single" w:sz="4" w:space="0" w:color="auto"/>
              <w:left w:val="single" w:sz="4" w:space="0" w:color="auto"/>
              <w:bottom w:val="single" w:sz="4" w:space="0" w:color="auto"/>
              <w:right w:val="single" w:sz="4" w:space="0" w:color="auto"/>
            </w:tcBorders>
          </w:tcPr>
          <w:p w14:paraId="0A6DE802" w14:textId="77777777" w:rsidR="00DF339F" w:rsidRPr="00982143" w:rsidRDefault="00DF339F" w:rsidP="003710B6">
            <w:pPr>
              <w:pStyle w:val="TAL"/>
              <w:rPr>
                <w:lang w:eastAsia="zh-CN"/>
              </w:rPr>
            </w:pPr>
            <w:r w:rsidRPr="00982143">
              <w:rPr>
                <w:lang w:eastAsia="zh-CN"/>
              </w:rPr>
              <w:t>The installFirmware operation.</w:t>
            </w:r>
          </w:p>
        </w:tc>
      </w:tr>
      <w:tr w:rsidR="00DF339F" w:rsidRPr="00982143" w14:paraId="10FB9BD8"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4956B504" w14:textId="77777777" w:rsidR="00DF339F" w:rsidRPr="00982143" w:rsidRDefault="00DF339F" w:rsidP="003710B6">
            <w:pPr>
              <w:pStyle w:val="TAL"/>
              <w:rPr>
                <w:lang w:eastAsia="zh-CN"/>
              </w:rPr>
            </w:pPr>
            <w:r w:rsidRPr="00982143">
              <w:rPr>
                <w:lang w:eastAsia="zh-CN"/>
              </w:rPr>
              <w:t>RebootDevice</w:t>
            </w:r>
          </w:p>
        </w:tc>
        <w:tc>
          <w:tcPr>
            <w:tcW w:w="5307" w:type="dxa"/>
            <w:tcBorders>
              <w:top w:val="single" w:sz="4" w:space="0" w:color="auto"/>
              <w:left w:val="single" w:sz="4" w:space="0" w:color="auto"/>
              <w:bottom w:val="single" w:sz="4" w:space="0" w:color="auto"/>
              <w:right w:val="single" w:sz="4" w:space="0" w:color="auto"/>
            </w:tcBorders>
          </w:tcPr>
          <w:p w14:paraId="1E6B2F20" w14:textId="77777777" w:rsidR="00DF339F" w:rsidRPr="00982143" w:rsidRDefault="00DF339F" w:rsidP="003710B6">
            <w:pPr>
              <w:pStyle w:val="TAL"/>
              <w:rPr>
                <w:lang w:eastAsia="zh-CN"/>
              </w:rPr>
            </w:pPr>
            <w:r w:rsidRPr="00982143">
              <w:rPr>
                <w:lang w:eastAsia="zh-CN"/>
              </w:rPr>
              <w:t>The rebootDevice operation.</w:t>
            </w:r>
          </w:p>
        </w:tc>
      </w:tr>
      <w:tr w:rsidR="00DF339F" w:rsidRPr="00982143" w14:paraId="056A2079"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1F96704F" w14:textId="77777777" w:rsidR="00DF339F" w:rsidRPr="00982143" w:rsidRDefault="00DF339F" w:rsidP="003710B6">
            <w:pPr>
              <w:pStyle w:val="TAL"/>
              <w:rPr>
                <w:lang w:eastAsia="zh-CN"/>
              </w:rPr>
            </w:pPr>
            <w:r w:rsidRPr="00982143">
              <w:rPr>
                <w:lang w:eastAsia="zh-CN"/>
              </w:rPr>
              <w:t>ResetDevice</w:t>
            </w:r>
          </w:p>
        </w:tc>
        <w:tc>
          <w:tcPr>
            <w:tcW w:w="5307" w:type="dxa"/>
            <w:tcBorders>
              <w:top w:val="single" w:sz="4" w:space="0" w:color="auto"/>
              <w:left w:val="single" w:sz="4" w:space="0" w:color="auto"/>
              <w:bottom w:val="single" w:sz="4" w:space="0" w:color="auto"/>
              <w:right w:val="single" w:sz="4" w:space="0" w:color="auto"/>
            </w:tcBorders>
          </w:tcPr>
          <w:p w14:paraId="695F3B12" w14:textId="77777777" w:rsidR="00DF339F" w:rsidRPr="00982143" w:rsidRDefault="00DF339F" w:rsidP="003710B6">
            <w:pPr>
              <w:pStyle w:val="TAL"/>
              <w:rPr>
                <w:lang w:eastAsia="zh-CN"/>
              </w:rPr>
            </w:pPr>
            <w:r w:rsidRPr="00982143">
              <w:rPr>
                <w:lang w:eastAsia="zh-CN"/>
              </w:rPr>
              <w:t>The resetDevice operation.</w:t>
            </w:r>
          </w:p>
        </w:tc>
      </w:tr>
      <w:tr w:rsidR="00DF339F" w:rsidRPr="00982143" w14:paraId="5B2500DD"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536C69E5" w14:textId="77777777" w:rsidR="00DF339F" w:rsidRPr="00982143" w:rsidRDefault="00DF339F" w:rsidP="003710B6">
            <w:pPr>
              <w:pStyle w:val="TAL"/>
              <w:rPr>
                <w:lang w:eastAsia="zh-CN"/>
              </w:rPr>
            </w:pPr>
            <w:r w:rsidRPr="00982143">
              <w:rPr>
                <w:lang w:eastAsia="zh-CN"/>
              </w:rPr>
              <w:t>UploadDeviceLog</w:t>
            </w:r>
          </w:p>
        </w:tc>
        <w:tc>
          <w:tcPr>
            <w:tcW w:w="5307" w:type="dxa"/>
            <w:tcBorders>
              <w:top w:val="single" w:sz="4" w:space="0" w:color="auto"/>
              <w:left w:val="single" w:sz="4" w:space="0" w:color="auto"/>
              <w:bottom w:val="single" w:sz="4" w:space="0" w:color="auto"/>
              <w:right w:val="single" w:sz="4" w:space="0" w:color="auto"/>
            </w:tcBorders>
          </w:tcPr>
          <w:p w14:paraId="012748EB" w14:textId="77777777" w:rsidR="00DF339F" w:rsidRPr="00982143" w:rsidRDefault="00DF339F" w:rsidP="003710B6">
            <w:pPr>
              <w:pStyle w:val="TAL"/>
              <w:rPr>
                <w:lang w:eastAsia="zh-CN"/>
              </w:rPr>
            </w:pPr>
            <w:r w:rsidRPr="00982143">
              <w:rPr>
                <w:lang w:eastAsia="zh-CN"/>
              </w:rPr>
              <w:t>The uploadDeviceLog operation.</w:t>
            </w:r>
          </w:p>
        </w:tc>
      </w:tr>
      <w:tr w:rsidR="00DF339F" w:rsidRPr="00982143" w14:paraId="33A7BD64"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359EFF8B" w14:textId="77777777" w:rsidR="00DF339F" w:rsidRPr="00982143" w:rsidRDefault="00DF339F" w:rsidP="003710B6">
            <w:pPr>
              <w:pStyle w:val="TAL"/>
              <w:rPr>
                <w:lang w:eastAsia="zh-CN"/>
              </w:rPr>
            </w:pPr>
            <w:r w:rsidRPr="00982143">
              <w:rPr>
                <w:lang w:eastAsia="zh-CN"/>
              </w:rPr>
              <w:t>DownloadSoftware</w:t>
            </w:r>
          </w:p>
        </w:tc>
        <w:tc>
          <w:tcPr>
            <w:tcW w:w="5307" w:type="dxa"/>
            <w:tcBorders>
              <w:top w:val="single" w:sz="4" w:space="0" w:color="auto"/>
              <w:left w:val="single" w:sz="4" w:space="0" w:color="auto"/>
              <w:bottom w:val="single" w:sz="4" w:space="0" w:color="auto"/>
              <w:right w:val="single" w:sz="4" w:space="0" w:color="auto"/>
            </w:tcBorders>
          </w:tcPr>
          <w:p w14:paraId="2FBE53F5" w14:textId="77777777" w:rsidR="00DF339F" w:rsidRPr="00982143" w:rsidRDefault="00DF339F" w:rsidP="003710B6">
            <w:pPr>
              <w:pStyle w:val="TAL"/>
              <w:rPr>
                <w:lang w:eastAsia="zh-CN"/>
              </w:rPr>
            </w:pPr>
            <w:r w:rsidRPr="00982143">
              <w:rPr>
                <w:lang w:eastAsia="zh-CN"/>
              </w:rPr>
              <w:t>The downloadSoftware operation.</w:t>
            </w:r>
          </w:p>
        </w:tc>
      </w:tr>
      <w:tr w:rsidR="00DF339F" w:rsidRPr="00982143" w14:paraId="7B2BC1D2"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45196192" w14:textId="77777777" w:rsidR="00DF339F" w:rsidRPr="00982143" w:rsidRDefault="00DF339F" w:rsidP="003710B6">
            <w:pPr>
              <w:pStyle w:val="TAL"/>
              <w:rPr>
                <w:lang w:eastAsia="zh-CN"/>
              </w:rPr>
            </w:pPr>
            <w:r w:rsidRPr="00982143">
              <w:rPr>
                <w:lang w:eastAsia="zh-CN"/>
              </w:rPr>
              <w:t>InstallSoftware</w:t>
            </w:r>
          </w:p>
        </w:tc>
        <w:tc>
          <w:tcPr>
            <w:tcW w:w="5307" w:type="dxa"/>
            <w:tcBorders>
              <w:top w:val="single" w:sz="4" w:space="0" w:color="auto"/>
              <w:left w:val="single" w:sz="4" w:space="0" w:color="auto"/>
              <w:bottom w:val="single" w:sz="4" w:space="0" w:color="auto"/>
              <w:right w:val="single" w:sz="4" w:space="0" w:color="auto"/>
            </w:tcBorders>
          </w:tcPr>
          <w:p w14:paraId="79C0F960" w14:textId="77777777" w:rsidR="00DF339F" w:rsidRPr="00982143" w:rsidRDefault="00DF339F" w:rsidP="003710B6">
            <w:pPr>
              <w:pStyle w:val="TAL"/>
              <w:rPr>
                <w:lang w:eastAsia="zh-CN"/>
              </w:rPr>
            </w:pPr>
            <w:r w:rsidRPr="00982143">
              <w:rPr>
                <w:lang w:eastAsia="zh-CN"/>
              </w:rPr>
              <w:t>The installSoftware operation.</w:t>
            </w:r>
          </w:p>
        </w:tc>
      </w:tr>
      <w:tr w:rsidR="00DF339F" w:rsidRPr="00982143" w14:paraId="105ABB6D"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58B78F7F" w14:textId="77777777" w:rsidR="00DF339F" w:rsidRPr="00982143" w:rsidRDefault="00DF339F" w:rsidP="003710B6">
            <w:pPr>
              <w:pStyle w:val="TAL"/>
              <w:rPr>
                <w:lang w:eastAsia="zh-CN"/>
              </w:rPr>
            </w:pPr>
            <w:r w:rsidRPr="00982143">
              <w:rPr>
                <w:lang w:eastAsia="zh-CN"/>
              </w:rPr>
              <w:t>ActiveSoftware</w:t>
            </w:r>
          </w:p>
        </w:tc>
        <w:tc>
          <w:tcPr>
            <w:tcW w:w="5307" w:type="dxa"/>
            <w:tcBorders>
              <w:top w:val="single" w:sz="4" w:space="0" w:color="auto"/>
              <w:left w:val="single" w:sz="4" w:space="0" w:color="auto"/>
              <w:bottom w:val="single" w:sz="4" w:space="0" w:color="auto"/>
              <w:right w:val="single" w:sz="4" w:space="0" w:color="auto"/>
            </w:tcBorders>
          </w:tcPr>
          <w:p w14:paraId="1508DEDF" w14:textId="77777777" w:rsidR="00DF339F" w:rsidRPr="00982143" w:rsidRDefault="00DF339F" w:rsidP="003710B6">
            <w:pPr>
              <w:pStyle w:val="TAL"/>
              <w:rPr>
                <w:lang w:eastAsia="zh-CN"/>
              </w:rPr>
            </w:pPr>
            <w:r w:rsidRPr="00982143">
              <w:rPr>
                <w:lang w:eastAsia="zh-CN"/>
              </w:rPr>
              <w:t>The activeSoftware operation.</w:t>
            </w:r>
          </w:p>
        </w:tc>
      </w:tr>
      <w:tr w:rsidR="00DF339F" w:rsidRPr="00982143" w14:paraId="5169D182"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03D4F0BC" w14:textId="77777777" w:rsidR="00DF339F" w:rsidRPr="00982143" w:rsidRDefault="00DF339F" w:rsidP="003710B6">
            <w:pPr>
              <w:pStyle w:val="TAL"/>
              <w:rPr>
                <w:lang w:eastAsia="zh-CN"/>
              </w:rPr>
            </w:pPr>
            <w:r w:rsidRPr="00982143">
              <w:rPr>
                <w:lang w:eastAsia="zh-CN"/>
              </w:rPr>
              <w:t>DeactivateSoftware</w:t>
            </w:r>
          </w:p>
        </w:tc>
        <w:tc>
          <w:tcPr>
            <w:tcW w:w="5307" w:type="dxa"/>
            <w:tcBorders>
              <w:top w:val="single" w:sz="4" w:space="0" w:color="auto"/>
              <w:left w:val="single" w:sz="4" w:space="0" w:color="auto"/>
              <w:bottom w:val="single" w:sz="4" w:space="0" w:color="auto"/>
              <w:right w:val="single" w:sz="4" w:space="0" w:color="auto"/>
            </w:tcBorders>
          </w:tcPr>
          <w:p w14:paraId="1B240F40" w14:textId="77777777" w:rsidR="00DF339F" w:rsidRPr="00982143" w:rsidRDefault="00DF339F" w:rsidP="003710B6">
            <w:pPr>
              <w:pStyle w:val="TAL"/>
              <w:rPr>
                <w:lang w:eastAsia="zh-CN"/>
              </w:rPr>
            </w:pPr>
            <w:r w:rsidRPr="00982143">
              <w:rPr>
                <w:lang w:eastAsia="zh-CN"/>
              </w:rPr>
              <w:t>The deactivateSoftware operation.</w:t>
            </w:r>
          </w:p>
        </w:tc>
      </w:tr>
      <w:tr w:rsidR="00DF339F" w:rsidRPr="00982143" w14:paraId="0877F5C4" w14:textId="77777777" w:rsidTr="00642269">
        <w:trPr>
          <w:tblHeader/>
          <w:jc w:val="center"/>
        </w:trPr>
        <w:tc>
          <w:tcPr>
            <w:tcW w:w="2594" w:type="dxa"/>
            <w:tcBorders>
              <w:top w:val="single" w:sz="4" w:space="0" w:color="auto"/>
              <w:left w:val="single" w:sz="4" w:space="0" w:color="auto"/>
              <w:bottom w:val="single" w:sz="4" w:space="0" w:color="auto"/>
              <w:right w:val="single" w:sz="4" w:space="0" w:color="auto"/>
            </w:tcBorders>
          </w:tcPr>
          <w:p w14:paraId="63973819" w14:textId="77777777" w:rsidR="00DF339F" w:rsidRPr="00982143" w:rsidRDefault="00DF339F" w:rsidP="003710B6">
            <w:pPr>
              <w:pStyle w:val="TAL"/>
              <w:rPr>
                <w:lang w:eastAsia="zh-CN"/>
              </w:rPr>
            </w:pPr>
            <w:r w:rsidRPr="00982143">
              <w:rPr>
                <w:lang w:eastAsia="zh-CN"/>
              </w:rPr>
              <w:t>RemoveSoftware</w:t>
            </w:r>
          </w:p>
        </w:tc>
        <w:tc>
          <w:tcPr>
            <w:tcW w:w="5307" w:type="dxa"/>
            <w:tcBorders>
              <w:top w:val="single" w:sz="4" w:space="0" w:color="auto"/>
              <w:left w:val="single" w:sz="4" w:space="0" w:color="auto"/>
              <w:bottom w:val="single" w:sz="4" w:space="0" w:color="auto"/>
              <w:right w:val="single" w:sz="4" w:space="0" w:color="auto"/>
            </w:tcBorders>
          </w:tcPr>
          <w:p w14:paraId="3B50090C" w14:textId="77777777" w:rsidR="00DF339F" w:rsidRPr="00982143" w:rsidRDefault="00DF339F" w:rsidP="003710B6">
            <w:pPr>
              <w:pStyle w:val="TAL"/>
              <w:rPr>
                <w:lang w:eastAsia="zh-CN"/>
              </w:rPr>
            </w:pPr>
            <w:r w:rsidRPr="00982143">
              <w:rPr>
                <w:lang w:eastAsia="zh-CN"/>
              </w:rPr>
              <w:t>The removeSoftware operation.</w:t>
            </w:r>
          </w:p>
        </w:tc>
      </w:tr>
    </w:tbl>
    <w:p w14:paraId="7D1C22F6" w14:textId="77777777" w:rsidR="00B42E06" w:rsidRPr="00982143" w:rsidRDefault="00B42E06" w:rsidP="00B42E06"/>
    <w:p w14:paraId="3B763180" w14:textId="77777777" w:rsidR="00DF339F" w:rsidRPr="00982143" w:rsidRDefault="00DF339F" w:rsidP="00DF339F">
      <w:pPr>
        <w:pStyle w:val="Heading3"/>
      </w:pPr>
      <w:bookmarkStart w:id="723" w:name="_Toc449539727"/>
      <w:bookmarkStart w:id="724" w:name="_Toc449961913"/>
      <w:bookmarkStart w:id="725" w:name="_Toc471393684"/>
      <w:bookmarkStart w:id="726" w:name="_Toc471394237"/>
      <w:bookmarkStart w:id="727" w:name="_Toc471395629"/>
      <w:bookmarkStart w:id="728" w:name="_Toc471448247"/>
      <w:r w:rsidRPr="00982143">
        <w:lastRenderedPageBreak/>
        <w:t>6.6.</w:t>
      </w:r>
      <w:r w:rsidR="00D81A00" w:rsidRPr="00982143">
        <w:t>3</w:t>
      </w:r>
      <w:r w:rsidRPr="00982143">
        <w:tab/>
        <w:t>Service Capabilities</w:t>
      </w:r>
      <w:bookmarkEnd w:id="723"/>
      <w:bookmarkEnd w:id="724"/>
      <w:bookmarkEnd w:id="725"/>
      <w:bookmarkEnd w:id="726"/>
      <w:bookmarkEnd w:id="727"/>
      <w:bookmarkEnd w:id="728"/>
    </w:p>
    <w:p w14:paraId="4055D856" w14:textId="77777777" w:rsidR="00DF339F" w:rsidRPr="00982143" w:rsidRDefault="00D81A00" w:rsidP="00DF339F">
      <w:pPr>
        <w:pStyle w:val="Heading4"/>
      </w:pPr>
      <w:bookmarkStart w:id="729" w:name="_Toc449539728"/>
      <w:bookmarkStart w:id="730" w:name="_Toc449961914"/>
      <w:bookmarkStart w:id="731" w:name="_Toc471393685"/>
      <w:bookmarkStart w:id="732" w:name="_Toc471394238"/>
      <w:bookmarkStart w:id="733" w:name="_Toc471395630"/>
      <w:bookmarkStart w:id="734" w:name="_Toc471448248"/>
      <w:r w:rsidRPr="00982143">
        <w:t>6.6.3.</w:t>
      </w:r>
      <w:r w:rsidR="00DF339F" w:rsidRPr="00982143">
        <w:t>1</w:t>
      </w:r>
      <w:r w:rsidR="00DF339F" w:rsidRPr="00982143">
        <w:tab/>
        <w:t>downloadFirmware</w:t>
      </w:r>
      <w:bookmarkEnd w:id="729"/>
      <w:bookmarkEnd w:id="730"/>
      <w:bookmarkEnd w:id="731"/>
      <w:bookmarkEnd w:id="732"/>
      <w:bookmarkEnd w:id="733"/>
      <w:bookmarkEnd w:id="734"/>
    </w:p>
    <w:p w14:paraId="3859371B" w14:textId="77777777" w:rsidR="00ED22C0" w:rsidRPr="00982143" w:rsidRDefault="00ED22C0" w:rsidP="00ED22C0">
      <w:pPr>
        <w:pStyle w:val="Heading5"/>
      </w:pPr>
      <w:bookmarkStart w:id="735" w:name="_Toc449539729"/>
      <w:bookmarkStart w:id="736" w:name="_Toc449961915"/>
      <w:r w:rsidRPr="00982143">
        <w:t>6.6.3.1.1</w:t>
      </w:r>
      <w:r w:rsidRPr="00982143">
        <w:tab/>
      </w:r>
      <w:r w:rsidR="004A0134" w:rsidRPr="00982143">
        <w:t>Description</w:t>
      </w:r>
      <w:bookmarkEnd w:id="735"/>
      <w:bookmarkEnd w:id="736"/>
    </w:p>
    <w:p w14:paraId="51A3D4CF" w14:textId="77777777" w:rsidR="00DF339F" w:rsidRPr="00982143" w:rsidRDefault="00DF339F" w:rsidP="00DF339F">
      <w:r w:rsidRPr="00982143">
        <w:t>This service capability provides the ability for AEs to download device firmware.</w:t>
      </w:r>
    </w:p>
    <w:p w14:paraId="1527E66A" w14:textId="77777777" w:rsidR="00DF339F" w:rsidRPr="00982143" w:rsidRDefault="00D81A00" w:rsidP="00DF339F">
      <w:pPr>
        <w:pStyle w:val="Heading5"/>
      </w:pPr>
      <w:bookmarkStart w:id="737" w:name="_Toc449539730"/>
      <w:bookmarkStart w:id="738" w:name="_Toc449961916"/>
      <w:r w:rsidRPr="00982143">
        <w:t>6.6.3.</w:t>
      </w:r>
      <w:r w:rsidR="00DF339F" w:rsidRPr="00982143">
        <w:t>1.</w:t>
      </w:r>
      <w:r w:rsidR="00ED22C0" w:rsidRPr="00982143">
        <w:t>2</w:t>
      </w:r>
      <w:r w:rsidR="00DF339F" w:rsidRPr="00982143">
        <w:tab/>
      </w:r>
      <w:r w:rsidR="00D87590" w:rsidRPr="00982143">
        <w:t>Pre-Conditions</w:t>
      </w:r>
      <w:bookmarkEnd w:id="737"/>
      <w:bookmarkEnd w:id="738"/>
    </w:p>
    <w:p w14:paraId="36BF227C"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5D9ACECE" w14:textId="77777777" w:rsidR="00DF339F" w:rsidRPr="00982143" w:rsidRDefault="00DF339F" w:rsidP="00DF339F">
      <w:pPr>
        <w:rPr>
          <w:lang w:eastAsia="zh-CN"/>
        </w:rPr>
      </w:pPr>
      <w:r w:rsidRPr="00982143">
        <w:t>A correlation between a Management Adapter, the service capability and device exist.</w:t>
      </w:r>
    </w:p>
    <w:p w14:paraId="16FC93EC" w14:textId="77777777" w:rsidR="00DF339F" w:rsidRPr="00982143" w:rsidRDefault="00D81A00" w:rsidP="00DF339F">
      <w:pPr>
        <w:pStyle w:val="Heading5"/>
      </w:pPr>
      <w:bookmarkStart w:id="739" w:name="_Toc449539731"/>
      <w:bookmarkStart w:id="740" w:name="_Toc449961917"/>
      <w:r w:rsidRPr="00982143">
        <w:t>6.6.3.</w:t>
      </w:r>
      <w:r w:rsidR="00DF339F" w:rsidRPr="00982143">
        <w:t>1.</w:t>
      </w:r>
      <w:r w:rsidR="00ED22C0" w:rsidRPr="00982143">
        <w:t>3</w:t>
      </w:r>
      <w:r w:rsidR="00DF339F" w:rsidRPr="00982143">
        <w:tab/>
        <w:t xml:space="preserve">Signature </w:t>
      </w:r>
      <w:r w:rsidR="003710B6" w:rsidRPr="00982143">
        <w:t>-</w:t>
      </w:r>
      <w:r w:rsidR="00DF339F" w:rsidRPr="00982143">
        <w:t xml:space="preserve"> downloadFirmware</w:t>
      </w:r>
      <w:bookmarkEnd w:id="739"/>
      <w:bookmarkEnd w:id="740"/>
    </w:p>
    <w:p w14:paraId="72C38B77" w14:textId="77777777" w:rsidR="003710B6" w:rsidRPr="00982143" w:rsidRDefault="003710B6" w:rsidP="003710B6">
      <w:pPr>
        <w:pStyle w:val="TH"/>
      </w:pPr>
      <w:r w:rsidRPr="00982143">
        <w:t xml:space="preserve">Table </w:t>
      </w:r>
      <w:r w:rsidR="00D81A00" w:rsidRPr="00982143">
        <w:t>6.6.3.</w:t>
      </w:r>
      <w:r w:rsidRPr="00982143">
        <w:t>1</w:t>
      </w:r>
      <w:r w:rsidR="00ED22C0"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Pr="00982143">
        <w:t>downloadFirmware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45436228"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2CA400D" w14:textId="77777777" w:rsidR="00DF339F" w:rsidRPr="00982143" w:rsidRDefault="00DF339F" w:rsidP="003710B6">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4081B40" w14:textId="77777777" w:rsidR="00DF339F" w:rsidRPr="00982143" w:rsidRDefault="00DF339F" w:rsidP="003710B6">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360A28A3" w14:textId="77777777" w:rsidR="00DF339F" w:rsidRPr="00982143" w:rsidRDefault="00DF339F" w:rsidP="003710B6">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EC5CC82" w14:textId="77777777" w:rsidR="00DF339F" w:rsidRPr="00982143" w:rsidRDefault="00DF339F" w:rsidP="003710B6">
            <w:pPr>
              <w:pStyle w:val="TAH"/>
            </w:pPr>
            <w:r w:rsidRPr="00982143">
              <w:t>Description</w:t>
            </w:r>
          </w:p>
        </w:tc>
      </w:tr>
      <w:tr w:rsidR="00DF339F" w:rsidRPr="00982143" w14:paraId="4640EE0F" w14:textId="77777777" w:rsidTr="00642269">
        <w:trPr>
          <w:tblHeader/>
          <w:jc w:val="center"/>
        </w:trPr>
        <w:tc>
          <w:tcPr>
            <w:tcW w:w="1709" w:type="dxa"/>
            <w:tcBorders>
              <w:left w:val="single" w:sz="1" w:space="0" w:color="000000"/>
              <w:bottom w:val="single" w:sz="1" w:space="0" w:color="000000"/>
            </w:tcBorders>
          </w:tcPr>
          <w:p w14:paraId="45196495" w14:textId="77777777" w:rsidR="00DF339F" w:rsidRPr="00982143" w:rsidRDefault="00DF339F" w:rsidP="003710B6">
            <w:pPr>
              <w:pStyle w:val="TAL"/>
              <w:rPr>
                <w:lang w:eastAsia="zh-CN"/>
              </w:rPr>
            </w:pPr>
            <w:r w:rsidRPr="00982143">
              <w:rPr>
                <w:lang w:eastAsia="ko-KR"/>
              </w:rPr>
              <w:t>firmware</w:t>
            </w:r>
            <w:r w:rsidRPr="00982143">
              <w:rPr>
                <w:lang w:eastAsia="zh-CN"/>
              </w:rPr>
              <w:t>Info</w:t>
            </w:r>
          </w:p>
        </w:tc>
        <w:tc>
          <w:tcPr>
            <w:tcW w:w="900" w:type="dxa"/>
            <w:tcBorders>
              <w:left w:val="single" w:sz="1" w:space="0" w:color="000000"/>
              <w:bottom w:val="single" w:sz="1" w:space="0" w:color="000000"/>
              <w:right w:val="single" w:sz="1" w:space="0" w:color="000000"/>
            </w:tcBorders>
          </w:tcPr>
          <w:p w14:paraId="7A348FFA" w14:textId="77777777" w:rsidR="00DF339F" w:rsidRPr="00982143" w:rsidRDefault="00DF339F" w:rsidP="00237D23">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4D846095" w14:textId="77777777" w:rsidR="00DF339F" w:rsidRPr="00982143" w:rsidRDefault="00DF339F" w:rsidP="00237D23">
            <w:pPr>
              <w:pStyle w:val="TAC"/>
              <w:rPr>
                <w:lang w:eastAsia="ko-KR"/>
              </w:rPr>
            </w:pPr>
            <w:r w:rsidRPr="00982143">
              <w:rPr>
                <w:lang w:eastAsia="ko-KR"/>
              </w:rPr>
              <w:t>NO</w:t>
            </w:r>
          </w:p>
        </w:tc>
        <w:tc>
          <w:tcPr>
            <w:tcW w:w="5307" w:type="dxa"/>
            <w:tcBorders>
              <w:left w:val="single" w:sz="1" w:space="0" w:color="000000"/>
              <w:bottom w:val="single" w:sz="1" w:space="0" w:color="000000"/>
              <w:right w:val="single" w:sz="1" w:space="0" w:color="000000"/>
            </w:tcBorders>
          </w:tcPr>
          <w:p w14:paraId="6A7A0A38" w14:textId="77777777" w:rsidR="00DF339F" w:rsidRPr="00982143" w:rsidRDefault="00DF339F" w:rsidP="003710B6">
            <w:pPr>
              <w:pStyle w:val="TAL"/>
              <w:rPr>
                <w:lang w:eastAsia="zh-CN"/>
              </w:rPr>
            </w:pPr>
            <w:r w:rsidRPr="00982143">
              <w:rPr>
                <w:lang w:eastAsia="zh-CN"/>
              </w:rPr>
              <w:t>The device firmware information.</w:t>
            </w:r>
          </w:p>
          <w:p w14:paraId="66E6FB3B" w14:textId="77777777" w:rsidR="00DF339F" w:rsidRPr="00982143" w:rsidRDefault="00DF339F" w:rsidP="00D81A00">
            <w:pPr>
              <w:pStyle w:val="TAL"/>
              <w:rPr>
                <w:lang w:eastAsia="zh-CN"/>
              </w:rPr>
            </w:pPr>
            <w:r w:rsidRPr="00982143">
              <w:rPr>
                <w:lang w:eastAsia="ko-KR"/>
              </w:rPr>
              <w:t>Type</w:t>
            </w:r>
            <w:r w:rsidRPr="00982143">
              <w:rPr>
                <w:lang w:eastAsia="zh-CN"/>
              </w:rPr>
              <w:t xml:space="preserve"> F</w:t>
            </w:r>
            <w:r w:rsidRPr="00982143">
              <w:rPr>
                <w:lang w:eastAsia="ko-KR"/>
              </w:rPr>
              <w:t>irmware</w:t>
            </w:r>
            <w:r w:rsidRPr="00982143">
              <w:rPr>
                <w:lang w:eastAsia="zh-CN"/>
              </w:rPr>
              <w:t xml:space="preserve">Info, see </w:t>
            </w:r>
            <w:r w:rsidR="00237D23" w:rsidRPr="00982143">
              <w:rPr>
                <w:lang w:eastAsia="zh-CN"/>
              </w:rPr>
              <w:t xml:space="preserve">clause </w:t>
            </w:r>
            <w:r w:rsidR="00D81A00" w:rsidRPr="00982143">
              <w:rPr>
                <w:lang w:eastAsia="zh-CN"/>
              </w:rPr>
              <w:t>6.6.2.</w:t>
            </w:r>
            <w:r w:rsidR="00AB3586" w:rsidRPr="00982143">
              <w:rPr>
                <w:lang w:eastAsia="zh-CN"/>
              </w:rPr>
              <w:t>2.</w:t>
            </w:r>
            <w:r w:rsidRPr="00982143">
              <w:rPr>
                <w:lang w:eastAsia="zh-CN"/>
              </w:rPr>
              <w:t>5</w:t>
            </w:r>
            <w:r w:rsidR="00237D23" w:rsidRPr="00982143">
              <w:rPr>
                <w:lang w:eastAsia="zh-CN"/>
              </w:rPr>
              <w:t>.</w:t>
            </w:r>
          </w:p>
        </w:tc>
      </w:tr>
      <w:tr w:rsidR="00DF339F" w:rsidRPr="00982143" w14:paraId="4B331498" w14:textId="77777777" w:rsidTr="00642269">
        <w:trPr>
          <w:tblHeader/>
          <w:jc w:val="center"/>
        </w:trPr>
        <w:tc>
          <w:tcPr>
            <w:tcW w:w="1709" w:type="dxa"/>
            <w:tcBorders>
              <w:left w:val="single" w:sz="1" w:space="0" w:color="000000"/>
              <w:bottom w:val="single" w:sz="1" w:space="0" w:color="000000"/>
            </w:tcBorders>
          </w:tcPr>
          <w:p w14:paraId="43F9974E" w14:textId="77777777" w:rsidR="00DF339F" w:rsidRPr="00982143" w:rsidRDefault="00DF339F" w:rsidP="003710B6">
            <w:pPr>
              <w:pStyle w:val="TAL"/>
              <w:rPr>
                <w:lang w:eastAsia="zh-CN"/>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592E6DB7" w14:textId="77777777" w:rsidR="00DF339F" w:rsidRPr="00982143" w:rsidRDefault="00DF339F" w:rsidP="00237D23">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6533F246" w14:textId="77777777" w:rsidR="00DF339F" w:rsidRPr="00982143" w:rsidRDefault="00DF339F" w:rsidP="00237D23">
            <w:pPr>
              <w:pStyle w:val="TAC"/>
              <w:rPr>
                <w:lang w:eastAsia="ko-KR"/>
              </w:rPr>
            </w:pPr>
            <w:r w:rsidRPr="00982143">
              <w:rPr>
                <w:lang w:eastAsia="ko-KR"/>
              </w:rPr>
              <w:t>YES</w:t>
            </w:r>
          </w:p>
        </w:tc>
        <w:tc>
          <w:tcPr>
            <w:tcW w:w="5307" w:type="dxa"/>
            <w:tcBorders>
              <w:left w:val="single" w:sz="1" w:space="0" w:color="000000"/>
              <w:bottom w:val="single" w:sz="1" w:space="0" w:color="000000"/>
              <w:right w:val="single" w:sz="1" w:space="0" w:color="000000"/>
            </w:tcBorders>
          </w:tcPr>
          <w:p w14:paraId="14E25DBF" w14:textId="77777777" w:rsidR="00DF339F" w:rsidRPr="00982143" w:rsidRDefault="00DF339F" w:rsidP="003710B6">
            <w:pPr>
              <w:pStyle w:val="TAL"/>
              <w:rPr>
                <w:lang w:eastAsia="ko-KR"/>
              </w:rPr>
            </w:pPr>
            <w:r w:rsidRPr="00982143">
              <w:rPr>
                <w:lang w:eastAsia="zh-CN"/>
              </w:rPr>
              <w:t>The unique device identifier in the context of the M2M Service Subscription.</w:t>
            </w:r>
          </w:p>
        </w:tc>
      </w:tr>
      <w:tr w:rsidR="00DF339F" w:rsidRPr="00982143" w14:paraId="24573EA2" w14:textId="77777777" w:rsidTr="00642269">
        <w:trPr>
          <w:tblHeader/>
          <w:jc w:val="center"/>
        </w:trPr>
        <w:tc>
          <w:tcPr>
            <w:tcW w:w="1709" w:type="dxa"/>
            <w:tcBorders>
              <w:left w:val="single" w:sz="1" w:space="0" w:color="000000"/>
              <w:bottom w:val="single" w:sz="1" w:space="0" w:color="000000"/>
            </w:tcBorders>
          </w:tcPr>
          <w:p w14:paraId="01A9EB81" w14:textId="77777777" w:rsidR="00DF339F" w:rsidRPr="00982143" w:rsidRDefault="00DF339F" w:rsidP="003710B6">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6EBC76FF" w14:textId="77777777" w:rsidR="00DF339F" w:rsidRPr="00982143" w:rsidRDefault="00DF339F" w:rsidP="00237D23">
            <w:pPr>
              <w:pStyle w:val="TAC"/>
              <w:rPr>
                <w:lang w:eastAsia="ko-KR"/>
              </w:rPr>
            </w:pPr>
            <w:r w:rsidRPr="00982143">
              <w:t>IN</w:t>
            </w:r>
          </w:p>
        </w:tc>
        <w:tc>
          <w:tcPr>
            <w:tcW w:w="900" w:type="dxa"/>
            <w:tcBorders>
              <w:left w:val="single" w:sz="1" w:space="0" w:color="000000"/>
              <w:bottom w:val="single" w:sz="1" w:space="0" w:color="000000"/>
            </w:tcBorders>
          </w:tcPr>
          <w:p w14:paraId="4F2E0B40" w14:textId="77777777" w:rsidR="00DF339F" w:rsidRPr="00982143" w:rsidRDefault="00DF339F" w:rsidP="00237D23">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347269F2" w14:textId="77777777" w:rsidR="00DF339F" w:rsidRPr="00982143" w:rsidRDefault="00DF339F" w:rsidP="003710B6">
            <w:pPr>
              <w:pStyle w:val="TAL"/>
              <w:rPr>
                <w:lang w:eastAsia="zh-CN"/>
              </w:rPr>
            </w:pPr>
            <w:r w:rsidRPr="00982143">
              <w:t>The policy used to report the state of the operation to the originating AE.</w:t>
            </w:r>
            <w:r w:rsidRPr="00982143">
              <w:rPr>
                <w:lang w:eastAsia="zh-CN"/>
              </w:rPr>
              <w:t xml:space="preserve"> Type ReportPolicy, see</w:t>
            </w:r>
            <w:r w:rsidRPr="00982143">
              <w:t xml:space="preserve"> </w:t>
            </w:r>
            <w:r w:rsidR="00237D23" w:rsidRPr="00982143">
              <w:t xml:space="preserve">clause </w:t>
            </w:r>
            <w:r w:rsidR="00AB3586" w:rsidRPr="00982143">
              <w:t>6.6.2.2.</w:t>
            </w:r>
            <w:r w:rsidRPr="00982143">
              <w:t>1.</w:t>
            </w:r>
          </w:p>
        </w:tc>
      </w:tr>
      <w:tr w:rsidR="00DF339F" w:rsidRPr="00982143" w14:paraId="69601DD3"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20A9EE6" w14:textId="77777777" w:rsidR="00DF339F" w:rsidRPr="00982143" w:rsidRDefault="00DF339F" w:rsidP="003710B6">
            <w:pPr>
              <w:pStyle w:val="TAL"/>
            </w:pPr>
            <w:r w:rsidRPr="00982143">
              <w:t>requestId</w:t>
            </w:r>
          </w:p>
        </w:tc>
        <w:tc>
          <w:tcPr>
            <w:tcW w:w="900" w:type="dxa"/>
            <w:tcBorders>
              <w:top w:val="single" w:sz="4" w:space="0" w:color="auto"/>
              <w:left w:val="single" w:sz="4" w:space="0" w:color="auto"/>
              <w:bottom w:val="single" w:sz="4" w:space="0" w:color="auto"/>
              <w:right w:val="single" w:sz="4" w:space="0" w:color="auto"/>
            </w:tcBorders>
          </w:tcPr>
          <w:p w14:paraId="2C7EB36D" w14:textId="77777777" w:rsidR="00DF339F" w:rsidRPr="00982143" w:rsidRDefault="00DF339F" w:rsidP="00237D23">
            <w:pPr>
              <w:pStyle w:val="TAC"/>
            </w:pPr>
            <w:r w:rsidRPr="00982143">
              <w:t>OUT</w:t>
            </w:r>
          </w:p>
        </w:tc>
        <w:tc>
          <w:tcPr>
            <w:tcW w:w="900" w:type="dxa"/>
            <w:tcBorders>
              <w:top w:val="single" w:sz="4" w:space="0" w:color="auto"/>
              <w:left w:val="single" w:sz="4" w:space="0" w:color="auto"/>
              <w:bottom w:val="single" w:sz="4" w:space="0" w:color="auto"/>
              <w:right w:val="single" w:sz="4" w:space="0" w:color="auto"/>
            </w:tcBorders>
          </w:tcPr>
          <w:p w14:paraId="13B61638" w14:textId="77777777" w:rsidR="00DF339F" w:rsidRPr="00982143" w:rsidRDefault="00DF339F" w:rsidP="00237D23">
            <w:pPr>
              <w:pStyle w:val="TAC"/>
            </w:pPr>
            <w:r w:rsidRPr="00982143">
              <w:t>NO</w:t>
            </w:r>
          </w:p>
        </w:tc>
        <w:tc>
          <w:tcPr>
            <w:tcW w:w="5307" w:type="dxa"/>
            <w:tcBorders>
              <w:top w:val="single" w:sz="4" w:space="0" w:color="auto"/>
              <w:left w:val="single" w:sz="4" w:space="0" w:color="auto"/>
              <w:bottom w:val="single" w:sz="4" w:space="0" w:color="auto"/>
              <w:right w:val="single" w:sz="4" w:space="0" w:color="auto"/>
            </w:tcBorders>
          </w:tcPr>
          <w:p w14:paraId="4B7F2FF8" w14:textId="77777777" w:rsidR="00DF339F" w:rsidRPr="00982143" w:rsidRDefault="00DF339F" w:rsidP="003710B6">
            <w:pPr>
              <w:pStyle w:val="TAL"/>
            </w:pPr>
            <w:r w:rsidRPr="00982143">
              <w:t>The M2M Request Identifier (M2M-Request-ID)</w:t>
            </w:r>
            <w:r w:rsidR="00237D23" w:rsidRPr="00982143">
              <w:t>.</w:t>
            </w:r>
          </w:p>
        </w:tc>
      </w:tr>
      <w:tr w:rsidR="00DF339F" w:rsidRPr="00982143" w14:paraId="4ED941EA" w14:textId="77777777" w:rsidTr="00F443BD">
        <w:trPr>
          <w:tblHeader/>
          <w:jc w:val="center"/>
        </w:trPr>
        <w:tc>
          <w:tcPr>
            <w:tcW w:w="1709" w:type="dxa"/>
            <w:tcBorders>
              <w:left w:val="single" w:sz="1" w:space="0" w:color="000000"/>
              <w:bottom w:val="single" w:sz="4" w:space="0" w:color="auto"/>
            </w:tcBorders>
          </w:tcPr>
          <w:p w14:paraId="2765149A" w14:textId="77777777" w:rsidR="00DF339F" w:rsidRPr="00982143" w:rsidRDefault="00DF339F" w:rsidP="003710B6">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6BD40F77" w14:textId="77777777" w:rsidR="00DF339F" w:rsidRPr="00982143" w:rsidRDefault="00DF339F" w:rsidP="00237D23">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416238EC" w14:textId="77777777" w:rsidR="00DF339F" w:rsidRPr="00982143" w:rsidRDefault="00DF339F" w:rsidP="00237D23">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702E96C4" w14:textId="77777777" w:rsidR="00DF339F" w:rsidRPr="00982143" w:rsidRDefault="00DF339F" w:rsidP="003710B6">
            <w:pPr>
              <w:pStyle w:val="TAL"/>
              <w:rPr>
                <w:lang w:eastAsia="ko-KR"/>
              </w:rPr>
            </w:pPr>
            <w:r w:rsidRPr="00982143">
              <w:rPr>
                <w:lang w:eastAsia="ko-KR"/>
              </w:rPr>
              <w:t xml:space="preserve">Unique </w:t>
            </w:r>
            <w:r w:rsidR="00237D23" w:rsidRPr="00982143">
              <w:rPr>
                <w:lang w:eastAsia="ko-KR"/>
              </w:rPr>
              <w:t>response types for this service (see note):</w:t>
            </w:r>
          </w:p>
          <w:p w14:paraId="465ABFA9" w14:textId="77777777" w:rsidR="00DF339F" w:rsidRPr="00982143" w:rsidRDefault="00DF339F" w:rsidP="003710B6">
            <w:pPr>
              <w:pStyle w:val="TB1"/>
              <w:rPr>
                <w:lang w:eastAsia="ko-KR"/>
              </w:rPr>
            </w:pPr>
            <w:r w:rsidRPr="00982143">
              <w:rPr>
                <w:lang w:eastAsia="ko-KR"/>
              </w:rPr>
              <w:t xml:space="preserve">Issuer does not have a Management Adapter for the requested </w:t>
            </w:r>
            <w:r w:rsidRPr="00982143">
              <w:rPr>
                <w:lang w:eastAsia="zh-CN"/>
              </w:rPr>
              <w:t>operation</w:t>
            </w:r>
            <w:r w:rsidR="00237D23" w:rsidRPr="00982143">
              <w:rPr>
                <w:lang w:eastAsia="zh-CN"/>
              </w:rPr>
              <w:t>.</w:t>
            </w:r>
          </w:p>
          <w:p w14:paraId="227783F3" w14:textId="77777777" w:rsidR="00DF339F" w:rsidRPr="00982143" w:rsidRDefault="00DF339F" w:rsidP="003710B6">
            <w:pPr>
              <w:pStyle w:val="TB1"/>
              <w:rPr>
                <w:lang w:eastAsia="ko-KR"/>
              </w:rPr>
            </w:pPr>
            <w:r w:rsidRPr="00982143">
              <w:rPr>
                <w:lang w:eastAsia="zh-CN"/>
              </w:rPr>
              <w:t>Report</w:t>
            </w:r>
            <w:r w:rsidRPr="00982143">
              <w:t xml:space="preserve"> policy</w:t>
            </w:r>
            <w:r w:rsidRPr="00982143">
              <w:rPr>
                <w:lang w:eastAsia="ko-KR"/>
              </w:rPr>
              <w:t xml:space="preserve"> </w:t>
            </w:r>
            <w:r w:rsidRPr="00982143">
              <w:rPr>
                <w:lang w:eastAsia="zh-CN"/>
              </w:rPr>
              <w:t>does</w:t>
            </w:r>
            <w:r w:rsidRPr="00982143">
              <w:rPr>
                <w:lang w:eastAsia="ko-KR"/>
              </w:rPr>
              <w:t xml:space="preserve"> not supported by the Management Adapter</w:t>
            </w:r>
            <w:r w:rsidR="00237D23" w:rsidRPr="00982143">
              <w:rPr>
                <w:lang w:eastAsia="ko-KR"/>
              </w:rPr>
              <w:t>.</w:t>
            </w:r>
          </w:p>
          <w:p w14:paraId="5E0DB4AD" w14:textId="77777777" w:rsidR="00DF339F" w:rsidRPr="00982143" w:rsidRDefault="00DF339F" w:rsidP="003710B6">
            <w:pPr>
              <w:pStyle w:val="TB1"/>
              <w:rPr>
                <w:lang w:eastAsia="ko-KR"/>
              </w:rPr>
            </w:pPr>
            <w:r w:rsidRPr="00982143">
              <w:t xml:space="preserve">Firmware download failure,e.g. </w:t>
            </w:r>
            <w:r w:rsidRPr="00982143">
              <w:rPr>
                <w:lang w:eastAsia="zh-CN"/>
              </w:rPr>
              <w:t>firmware m</w:t>
            </w:r>
            <w:r w:rsidRPr="00982143">
              <w:t>iss dependency, firmware is too large for available program or data memory</w:t>
            </w:r>
            <w:r w:rsidR="00237D23" w:rsidRPr="00982143">
              <w:rPr>
                <w:lang w:eastAsia="zh-CN"/>
              </w:rPr>
              <w:t>.</w:t>
            </w:r>
          </w:p>
        </w:tc>
      </w:tr>
      <w:tr w:rsidR="00237D23" w:rsidRPr="00982143" w14:paraId="656F3B2A"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FC28B84" w14:textId="77777777" w:rsidR="000C1947" w:rsidRDefault="00237D23" w:rsidP="00F443BD">
            <w:pPr>
              <w:pStyle w:val="TAN"/>
              <w:rPr>
                <w:lang w:eastAsia="ko-KR"/>
              </w:rPr>
            </w:pPr>
            <w:r w:rsidRPr="00982143">
              <w:rPr>
                <w:lang w:eastAsia="ko-KR"/>
              </w:rPr>
              <w:t>NOTE:</w:t>
            </w:r>
            <w:r w:rsidRPr="00982143">
              <w:rPr>
                <w:lang w:eastAsia="ko-KR"/>
              </w:rPr>
              <w:tab/>
              <w:t>Consumed services also provide response types.</w:t>
            </w:r>
          </w:p>
        </w:tc>
      </w:tr>
    </w:tbl>
    <w:p w14:paraId="773DAFF8" w14:textId="77777777" w:rsidR="003710B6" w:rsidRPr="00982143" w:rsidRDefault="003710B6" w:rsidP="003710B6"/>
    <w:p w14:paraId="1494A4A6" w14:textId="77777777" w:rsidR="00DF339F" w:rsidRPr="00982143" w:rsidRDefault="00D81A00" w:rsidP="00DF339F">
      <w:pPr>
        <w:pStyle w:val="Heading5"/>
      </w:pPr>
      <w:bookmarkStart w:id="741" w:name="_Toc449539732"/>
      <w:bookmarkStart w:id="742" w:name="_Toc449961918"/>
      <w:r w:rsidRPr="00982143">
        <w:t>6.6.3.</w:t>
      </w:r>
      <w:r w:rsidR="00DF339F" w:rsidRPr="00982143">
        <w:t>1.</w:t>
      </w:r>
      <w:r w:rsidR="00ED22C0" w:rsidRPr="00982143">
        <w:rPr>
          <w:lang w:eastAsia="zh-CN"/>
        </w:rPr>
        <w:t>4</w:t>
      </w:r>
      <w:r w:rsidR="00DF339F" w:rsidRPr="00982143">
        <w:tab/>
        <w:t>Service Interactions</w:t>
      </w:r>
      <w:bookmarkEnd w:id="741"/>
      <w:bookmarkEnd w:id="742"/>
    </w:p>
    <w:p w14:paraId="257D28FB" w14:textId="77777777" w:rsidR="00DF339F" w:rsidRPr="00982143" w:rsidRDefault="00DF339F" w:rsidP="00DF339F">
      <w:r w:rsidRPr="00982143">
        <w:t>The interactions of service capabilities required for this service capability:</w:t>
      </w:r>
    </w:p>
    <w:p w14:paraId="4D99F342" w14:textId="77777777" w:rsidR="00DF339F" w:rsidRPr="00982143" w:rsidRDefault="00DF339F" w:rsidP="00E45382">
      <w:pPr>
        <w:pStyle w:val="BN"/>
        <w:numPr>
          <w:ilvl w:val="0"/>
          <w:numId w:val="22"/>
        </w:numPr>
        <w:rPr>
          <w:lang w:eastAsia="zh-CN"/>
        </w:rPr>
      </w:pPr>
      <w:r w:rsidRPr="00982143">
        <w:t xml:space="preserve">Issue the request to the Supporting Service to </w:t>
      </w:r>
      <w:r w:rsidRPr="00982143">
        <w:rPr>
          <w:lang w:eastAsia="zh-CN"/>
        </w:rPr>
        <w:t>perform</w:t>
      </w:r>
      <w:r w:rsidRPr="00982143">
        <w:t xml:space="preserve"> the </w:t>
      </w:r>
      <w:r w:rsidRPr="00982143">
        <w:rPr>
          <w:lang w:eastAsia="zh-CN"/>
        </w:rPr>
        <w:t>operation</w:t>
      </w:r>
      <w:r w:rsidR="00237D23" w:rsidRPr="00982143">
        <w:rPr>
          <w:lang w:eastAsia="zh-CN"/>
        </w:rPr>
        <w:t>.</w:t>
      </w:r>
    </w:p>
    <w:p w14:paraId="26160F28" w14:textId="77777777" w:rsidR="00DF339F" w:rsidRPr="00982143" w:rsidRDefault="00DF339F" w:rsidP="00B91F03">
      <w:pPr>
        <w:pStyle w:val="FL"/>
        <w:rPr>
          <w:lang w:eastAsia="zh-CN"/>
        </w:rPr>
      </w:pPr>
      <w:r w:rsidRPr="00982143">
        <w:object w:dxaOrig="7965" w:dyaOrig="4365" w14:anchorId="5070607A">
          <v:shape id="_x0000_i1040" type="#_x0000_t75" style="width:369.75pt;height:202.5pt" o:ole="">
            <v:imagedata r:id="rId78" o:title=""/>
          </v:shape>
          <o:OLEObject Type="Embed" ProgID="Visio.Drawing.11" ShapeID="_x0000_i1040" DrawAspect="Content" ObjectID="_1545190519" r:id="rId79"/>
        </w:object>
      </w:r>
    </w:p>
    <w:p w14:paraId="375045C0" w14:textId="77777777" w:rsidR="00DF339F" w:rsidRPr="00982143" w:rsidRDefault="00DF339F" w:rsidP="003710B6">
      <w:pPr>
        <w:pStyle w:val="TF"/>
      </w:pPr>
      <w:r w:rsidRPr="00982143">
        <w:t xml:space="preserve">Figure </w:t>
      </w:r>
      <w:r w:rsidR="00D81A00" w:rsidRPr="00982143">
        <w:t>6.6.3.</w:t>
      </w:r>
      <w:r w:rsidRPr="00982143">
        <w:t>1.</w:t>
      </w:r>
      <w:r w:rsidR="00ED22C0" w:rsidRPr="00982143">
        <w:t>4</w:t>
      </w:r>
      <w:r w:rsidRPr="00982143">
        <w:t>-1</w:t>
      </w:r>
      <w:r w:rsidR="003710B6" w:rsidRPr="00982143">
        <w:t>:</w:t>
      </w:r>
      <w:r w:rsidRPr="00982143">
        <w:t xml:space="preserve"> downloadFirmware Diagram</w:t>
      </w:r>
    </w:p>
    <w:p w14:paraId="1D90B6E3" w14:textId="77777777" w:rsidR="00DF339F" w:rsidRPr="00982143" w:rsidRDefault="00D81A00" w:rsidP="00DF339F">
      <w:pPr>
        <w:pStyle w:val="Heading5"/>
      </w:pPr>
      <w:bookmarkStart w:id="743" w:name="_Toc449539733"/>
      <w:bookmarkStart w:id="744" w:name="_Toc449961919"/>
      <w:r w:rsidRPr="00982143">
        <w:lastRenderedPageBreak/>
        <w:t>6.6.3.</w:t>
      </w:r>
      <w:r w:rsidR="00DF339F" w:rsidRPr="00982143">
        <w:t>1.</w:t>
      </w:r>
      <w:r w:rsidR="00ED22C0" w:rsidRPr="00982143">
        <w:rPr>
          <w:lang w:eastAsia="zh-CN"/>
        </w:rPr>
        <w:t>5</w:t>
      </w:r>
      <w:r w:rsidR="00DF339F" w:rsidRPr="00982143">
        <w:tab/>
      </w:r>
      <w:r w:rsidR="00DF339F" w:rsidRPr="00982143">
        <w:rPr>
          <w:lang w:eastAsia="ko-KR"/>
        </w:rPr>
        <w:t>Post-Conditions</w:t>
      </w:r>
      <w:bookmarkEnd w:id="743"/>
      <w:bookmarkEnd w:id="744"/>
    </w:p>
    <w:p w14:paraId="53C4D7AA" w14:textId="77777777" w:rsidR="00DF339F" w:rsidRPr="00982143" w:rsidRDefault="00DF339F" w:rsidP="00DF339F">
      <w:pPr>
        <w:rPr>
          <w:lang w:eastAsia="zh-CN"/>
        </w:rPr>
      </w:pPr>
      <w:r w:rsidRPr="00982143">
        <w:rPr>
          <w:lang w:eastAsia="zh-CN"/>
        </w:rPr>
        <w:t>The Management Adapter has submitted a request to the Management Server to download firmware.</w:t>
      </w:r>
    </w:p>
    <w:p w14:paraId="41926D40" w14:textId="77777777" w:rsidR="00DF339F" w:rsidRPr="00982143" w:rsidRDefault="00D81A00" w:rsidP="00DF339F">
      <w:pPr>
        <w:pStyle w:val="Heading5"/>
        <w:rPr>
          <w:lang w:eastAsia="ko-KR"/>
        </w:rPr>
      </w:pPr>
      <w:bookmarkStart w:id="745" w:name="_Toc449539734"/>
      <w:bookmarkStart w:id="746" w:name="_Toc449961920"/>
      <w:r w:rsidRPr="00982143">
        <w:t>6.6.3.</w:t>
      </w:r>
      <w:r w:rsidR="00DF339F" w:rsidRPr="00982143">
        <w:t>1.</w:t>
      </w:r>
      <w:r w:rsidR="00ED22C0" w:rsidRPr="00982143">
        <w:rPr>
          <w:lang w:eastAsia="zh-CN"/>
        </w:rPr>
        <w:t>6</w:t>
      </w:r>
      <w:r w:rsidR="00DF339F" w:rsidRPr="00982143">
        <w:tab/>
      </w:r>
      <w:r w:rsidR="00DF339F" w:rsidRPr="00982143">
        <w:rPr>
          <w:lang w:eastAsia="ko-KR"/>
        </w:rPr>
        <w:t>Exceptions</w:t>
      </w:r>
      <w:bookmarkEnd w:id="745"/>
      <w:bookmarkEnd w:id="746"/>
    </w:p>
    <w:p w14:paraId="2975F795" w14:textId="77777777" w:rsidR="00DF339F" w:rsidRPr="00982143" w:rsidRDefault="00DF339F" w:rsidP="00DF339F">
      <w:pPr>
        <w:rPr>
          <w:lang w:eastAsia="ko-KR"/>
        </w:rPr>
      </w:pPr>
      <w:r w:rsidRPr="00982143">
        <w:rPr>
          <w:lang w:eastAsia="ko-KR"/>
        </w:rPr>
        <w:t>Not Applicable</w:t>
      </w:r>
      <w:r w:rsidR="003710B6" w:rsidRPr="00982143">
        <w:rPr>
          <w:lang w:eastAsia="ko-KR"/>
        </w:rPr>
        <w:t>.</w:t>
      </w:r>
    </w:p>
    <w:p w14:paraId="2DA7E5F9" w14:textId="77777777" w:rsidR="00DF339F" w:rsidRPr="00982143" w:rsidRDefault="00D81A00" w:rsidP="00DF339F">
      <w:pPr>
        <w:pStyle w:val="Heading5"/>
      </w:pPr>
      <w:bookmarkStart w:id="747" w:name="_Toc449539735"/>
      <w:bookmarkStart w:id="748" w:name="_Toc449961921"/>
      <w:r w:rsidRPr="00982143">
        <w:t>6.6.3.</w:t>
      </w:r>
      <w:r w:rsidR="00DF339F" w:rsidRPr="00982143">
        <w:t>1.</w:t>
      </w:r>
      <w:r w:rsidR="00ED22C0" w:rsidRPr="00982143">
        <w:rPr>
          <w:lang w:eastAsia="zh-CN"/>
        </w:rPr>
        <w:t>7</w:t>
      </w:r>
      <w:r w:rsidR="00DF339F" w:rsidRPr="00982143">
        <w:tab/>
      </w:r>
      <w:r w:rsidR="00DF339F" w:rsidRPr="00982143">
        <w:rPr>
          <w:lang w:eastAsia="ko-KR"/>
        </w:rPr>
        <w:t>Policies for Use</w:t>
      </w:r>
      <w:bookmarkEnd w:id="747"/>
      <w:bookmarkEnd w:id="748"/>
    </w:p>
    <w:p w14:paraId="1D2E48F1" w14:textId="77777777" w:rsidR="00DF339F" w:rsidRPr="00982143" w:rsidRDefault="00237D23" w:rsidP="00080151">
      <w:r w:rsidRPr="00982143">
        <w:t>Message Exchange Patterns:</w:t>
      </w:r>
      <w:r w:rsidR="00080151" w:rsidRPr="00982143">
        <w:t xml:space="preserve"> </w:t>
      </w:r>
      <w:r w:rsidR="00DF339F" w:rsidRPr="00982143">
        <w:t>In-Out</w:t>
      </w:r>
      <w:r w:rsidRPr="00982143">
        <w:t>.</w:t>
      </w:r>
    </w:p>
    <w:p w14:paraId="13B103F8" w14:textId="77777777" w:rsidR="00DF339F" w:rsidRPr="00982143" w:rsidRDefault="00DF339F" w:rsidP="00080151">
      <w:r w:rsidRPr="00982143">
        <w:t>Transaction Pattern:</w:t>
      </w:r>
      <w:r w:rsidR="00080151" w:rsidRPr="00982143">
        <w:t xml:space="preserve"> </w:t>
      </w:r>
      <w:r w:rsidRPr="00982143">
        <w:t>Participation allowed</w:t>
      </w:r>
      <w:r w:rsidR="00237D23" w:rsidRPr="00982143">
        <w:t>.</w:t>
      </w:r>
    </w:p>
    <w:p w14:paraId="08F20056" w14:textId="77777777" w:rsidR="00DF339F" w:rsidRPr="00982143" w:rsidRDefault="00D81A00" w:rsidP="00DF339F">
      <w:pPr>
        <w:pStyle w:val="Heading5"/>
      </w:pPr>
      <w:bookmarkStart w:id="749" w:name="_Toc449539736"/>
      <w:bookmarkStart w:id="750" w:name="_Toc449961922"/>
      <w:r w:rsidRPr="00982143">
        <w:t>6.6.3.</w:t>
      </w:r>
      <w:r w:rsidR="00DF339F" w:rsidRPr="00982143">
        <w:t>1.</w:t>
      </w:r>
      <w:r w:rsidR="00ED22C0" w:rsidRPr="00982143">
        <w:rPr>
          <w:lang w:eastAsia="zh-CN"/>
        </w:rPr>
        <w:t>8</w:t>
      </w:r>
      <w:r w:rsidR="00DF339F" w:rsidRPr="00982143">
        <w:tab/>
        <w:t>oneM2M Resource Interworking</w:t>
      </w:r>
      <w:bookmarkEnd w:id="749"/>
      <w:bookmarkEnd w:id="750"/>
    </w:p>
    <w:p w14:paraId="4703A268" w14:textId="77777777" w:rsidR="00DF339F" w:rsidRPr="00982143" w:rsidRDefault="00DF339F" w:rsidP="00DF339F">
      <w:r w:rsidRPr="00982143">
        <w:t xml:space="preserve">This service capability </w:t>
      </w:r>
      <w:r w:rsidRPr="00982143">
        <w:rPr>
          <w:lang w:eastAsia="zh-CN"/>
        </w:rPr>
        <w:t>is used to download firmware</w:t>
      </w:r>
      <w:r w:rsidRPr="00982143">
        <w:t>. The service capability aligns with the &lt;</w:t>
      </w:r>
      <w:r w:rsidRPr="00982143">
        <w:rPr>
          <w:lang w:eastAsia="zh-CN"/>
        </w:rPr>
        <w:t>firmware</w:t>
      </w:r>
      <w:r w:rsidRPr="00982143">
        <w:t xml:space="preserve">&gt; resource and maps to the </w:t>
      </w:r>
      <w:r w:rsidRPr="00982143">
        <w:rPr>
          <w:lang w:eastAsia="zh-CN"/>
        </w:rPr>
        <w:t>UPDATE</w:t>
      </w:r>
      <w:r w:rsidRPr="00982143">
        <w:t xml:space="preserve"> procedure for </w:t>
      </w:r>
      <w:r w:rsidRPr="00982143">
        <w:rPr>
          <w:lang w:eastAsia="zh-CN"/>
        </w:rPr>
        <w:t>the a</w:t>
      </w:r>
      <w:r w:rsidRPr="00982143">
        <w:t xml:space="preserve">ttribute update of the resource. The service capability </w:t>
      </w:r>
      <w:r w:rsidRPr="00982143">
        <w:rPr>
          <w:lang w:eastAsia="zh-CN"/>
        </w:rPr>
        <w:t xml:space="preserve">also </w:t>
      </w:r>
      <w:r w:rsidRPr="00982143">
        <w:t>aligns with the &lt;</w:t>
      </w:r>
      <w:r w:rsidRPr="00982143">
        <w:rPr>
          <w:lang w:eastAsia="zh-CN"/>
        </w:rPr>
        <w:t>mgmtCmd</w:t>
      </w:r>
      <w:r w:rsidRPr="00982143">
        <w:t xml:space="preserve">&gt; resource and maps to the </w:t>
      </w:r>
      <w:r w:rsidRPr="00982143">
        <w:rPr>
          <w:lang w:eastAsia="zh-CN"/>
        </w:rPr>
        <w:t>EXECUTE</w:t>
      </w:r>
      <w:r w:rsidRPr="00982143">
        <w:t xml:space="preserve"> procedure for the resource.</w:t>
      </w:r>
    </w:p>
    <w:p w14:paraId="717A4E57" w14:textId="77777777" w:rsidR="00DF339F" w:rsidRPr="00982143" w:rsidRDefault="00D81A00" w:rsidP="00DF339F">
      <w:pPr>
        <w:pStyle w:val="Heading4"/>
        <w:rPr>
          <w:lang w:eastAsia="zh-CN"/>
        </w:rPr>
      </w:pPr>
      <w:bookmarkStart w:id="751" w:name="_Toc449539737"/>
      <w:bookmarkStart w:id="752" w:name="_Toc449961923"/>
      <w:bookmarkStart w:id="753" w:name="_Toc471393686"/>
      <w:bookmarkStart w:id="754" w:name="_Toc471394239"/>
      <w:bookmarkStart w:id="755" w:name="_Toc471395631"/>
      <w:bookmarkStart w:id="756" w:name="_Toc471448249"/>
      <w:r w:rsidRPr="00982143">
        <w:t>6.6.3.</w:t>
      </w:r>
      <w:r w:rsidR="00DF339F" w:rsidRPr="00982143">
        <w:t>2</w:t>
      </w:r>
      <w:r w:rsidR="00DF339F" w:rsidRPr="00982143">
        <w:tab/>
      </w:r>
      <w:r w:rsidR="00DF339F" w:rsidRPr="00982143">
        <w:rPr>
          <w:lang w:eastAsia="zh-CN"/>
        </w:rPr>
        <w:t>installFirmware</w:t>
      </w:r>
      <w:bookmarkEnd w:id="751"/>
      <w:bookmarkEnd w:id="752"/>
      <w:bookmarkEnd w:id="753"/>
      <w:bookmarkEnd w:id="754"/>
      <w:bookmarkEnd w:id="755"/>
      <w:bookmarkEnd w:id="756"/>
    </w:p>
    <w:p w14:paraId="7C1C4248" w14:textId="77777777" w:rsidR="00ED22C0" w:rsidRPr="00982143" w:rsidRDefault="00ED22C0" w:rsidP="00ED22C0">
      <w:pPr>
        <w:pStyle w:val="Heading5"/>
      </w:pPr>
      <w:bookmarkStart w:id="757" w:name="_Toc449539738"/>
      <w:bookmarkStart w:id="758" w:name="_Toc449961924"/>
      <w:r w:rsidRPr="00982143">
        <w:t>6.6.3.</w:t>
      </w:r>
      <w:r w:rsidR="00DC44C4" w:rsidRPr="00982143">
        <w:rPr>
          <w:lang w:eastAsia="zh-CN"/>
        </w:rPr>
        <w:t>2</w:t>
      </w:r>
      <w:r w:rsidRPr="00982143">
        <w:rPr>
          <w:lang w:eastAsia="zh-CN"/>
        </w:rPr>
        <w:t>.</w:t>
      </w:r>
      <w:r w:rsidRPr="00982143">
        <w:t>1</w:t>
      </w:r>
      <w:r w:rsidRPr="00982143">
        <w:tab/>
      </w:r>
      <w:r w:rsidR="004A0134" w:rsidRPr="00982143">
        <w:t>Description</w:t>
      </w:r>
      <w:bookmarkEnd w:id="757"/>
      <w:bookmarkEnd w:id="758"/>
    </w:p>
    <w:p w14:paraId="6327CCE6" w14:textId="77777777" w:rsidR="00DF339F" w:rsidRPr="00982143" w:rsidRDefault="00DF339F" w:rsidP="00DF339F">
      <w:r w:rsidRPr="00982143">
        <w:t>This service capability provides the ability for AEs to install firmware on the device.</w:t>
      </w:r>
    </w:p>
    <w:p w14:paraId="08EC806E" w14:textId="77777777" w:rsidR="00DF339F" w:rsidRPr="00982143" w:rsidRDefault="00D81A00" w:rsidP="00DF339F">
      <w:pPr>
        <w:pStyle w:val="Heading5"/>
      </w:pPr>
      <w:bookmarkStart w:id="759" w:name="_Toc449539739"/>
      <w:bookmarkStart w:id="760" w:name="_Toc449961925"/>
      <w:r w:rsidRPr="00982143">
        <w:t>6.6.3.</w:t>
      </w:r>
      <w:r w:rsidR="00DC44C4" w:rsidRPr="00982143">
        <w:rPr>
          <w:lang w:eastAsia="zh-CN"/>
        </w:rPr>
        <w:t>2</w:t>
      </w:r>
      <w:r w:rsidR="00DD37E3" w:rsidRPr="00982143">
        <w:rPr>
          <w:lang w:eastAsia="zh-CN"/>
        </w:rPr>
        <w:t>.</w:t>
      </w:r>
      <w:r w:rsidR="00ED22C0" w:rsidRPr="00982143">
        <w:t>2</w:t>
      </w:r>
      <w:r w:rsidR="00DF339F" w:rsidRPr="00982143">
        <w:tab/>
      </w:r>
      <w:r w:rsidR="00D87590" w:rsidRPr="00982143">
        <w:t>Pre-Conditions</w:t>
      </w:r>
      <w:bookmarkEnd w:id="759"/>
      <w:bookmarkEnd w:id="760"/>
    </w:p>
    <w:p w14:paraId="7407AC83"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65721267" w14:textId="77777777" w:rsidR="00DF339F" w:rsidRPr="00982143" w:rsidRDefault="00DF339F" w:rsidP="00DF339F">
      <w:r w:rsidRPr="00982143">
        <w:t>A correlation between a Management Adapter, the service capability and device exist.</w:t>
      </w:r>
    </w:p>
    <w:p w14:paraId="6438DA26" w14:textId="77777777" w:rsidR="00DF339F" w:rsidRPr="00982143" w:rsidRDefault="00DF339F" w:rsidP="00DF339F">
      <w:r w:rsidRPr="00982143">
        <w:t>The firmware to be installed exists on the device.</w:t>
      </w:r>
    </w:p>
    <w:p w14:paraId="7415D0BF" w14:textId="77777777" w:rsidR="00DF339F" w:rsidRPr="00982143" w:rsidRDefault="00D81A00" w:rsidP="00DF339F">
      <w:pPr>
        <w:pStyle w:val="Heading5"/>
        <w:rPr>
          <w:lang w:eastAsia="zh-CN"/>
        </w:rPr>
      </w:pPr>
      <w:bookmarkStart w:id="761" w:name="_Toc449539740"/>
      <w:bookmarkStart w:id="762" w:name="_Toc449961926"/>
      <w:r w:rsidRPr="00982143">
        <w:t>6.6.3.</w:t>
      </w:r>
      <w:r w:rsidR="00DC44C4" w:rsidRPr="00982143">
        <w:rPr>
          <w:lang w:eastAsia="zh-CN"/>
        </w:rPr>
        <w:t>2</w:t>
      </w:r>
      <w:r w:rsidR="00DD37E3" w:rsidRPr="00982143">
        <w:rPr>
          <w:lang w:eastAsia="zh-CN"/>
        </w:rPr>
        <w:t>.</w:t>
      </w:r>
      <w:r w:rsidR="00ED22C0" w:rsidRPr="00982143">
        <w:t>3</w:t>
      </w:r>
      <w:r w:rsidR="00DF339F" w:rsidRPr="00982143">
        <w:tab/>
        <w:t xml:space="preserve">Signature </w:t>
      </w:r>
      <w:r w:rsidR="003710B6" w:rsidRPr="00982143">
        <w:t xml:space="preserve">- </w:t>
      </w:r>
      <w:r w:rsidR="00DF339F" w:rsidRPr="00982143">
        <w:rPr>
          <w:lang w:eastAsia="zh-CN"/>
        </w:rPr>
        <w:t>installFirmware</w:t>
      </w:r>
      <w:bookmarkEnd w:id="761"/>
      <w:bookmarkEnd w:id="762"/>
    </w:p>
    <w:p w14:paraId="03F633A4" w14:textId="77777777" w:rsidR="003710B6" w:rsidRPr="00982143" w:rsidRDefault="003710B6" w:rsidP="003710B6">
      <w:pPr>
        <w:pStyle w:val="TH"/>
      </w:pPr>
      <w:r w:rsidRPr="00982143">
        <w:t xml:space="preserve">Table </w:t>
      </w:r>
      <w:r w:rsidR="00D81A00" w:rsidRPr="00982143">
        <w:t>6.6.3.</w:t>
      </w:r>
      <w:r w:rsidR="00DC44C4" w:rsidRPr="00982143">
        <w:rPr>
          <w:lang w:eastAsia="zh-CN"/>
        </w:rPr>
        <w:t>2</w:t>
      </w:r>
      <w:r w:rsidR="00DD37E3" w:rsidRPr="00982143">
        <w:rPr>
          <w:lang w:eastAsia="zh-CN"/>
        </w:rPr>
        <w:t>.</w:t>
      </w:r>
      <w:r w:rsidR="00ED22C0"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Pr="00982143">
        <w:rPr>
          <w:lang w:eastAsia="zh-CN"/>
        </w:rPr>
        <w:t>install</w:t>
      </w:r>
      <w:r w:rsidRPr="00982143">
        <w:t>Firmware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4F10BBFC"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727BE9F" w14:textId="77777777" w:rsidR="00DF339F" w:rsidRPr="00982143" w:rsidRDefault="00DF339F" w:rsidP="003710B6">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AC89B66" w14:textId="77777777" w:rsidR="00DF339F" w:rsidRPr="00982143" w:rsidRDefault="00DF339F" w:rsidP="003710B6">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2CFE7664" w14:textId="77777777" w:rsidR="00DF339F" w:rsidRPr="00982143" w:rsidRDefault="00DF339F" w:rsidP="003710B6">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910A82E" w14:textId="77777777" w:rsidR="00DF339F" w:rsidRPr="00982143" w:rsidRDefault="00DF339F" w:rsidP="003710B6">
            <w:pPr>
              <w:pStyle w:val="TAH"/>
            </w:pPr>
            <w:r w:rsidRPr="00982143">
              <w:t>Description</w:t>
            </w:r>
          </w:p>
        </w:tc>
      </w:tr>
      <w:tr w:rsidR="00DF339F" w:rsidRPr="00982143" w14:paraId="2CE57000" w14:textId="77777777" w:rsidTr="00642269">
        <w:trPr>
          <w:tblHeader/>
          <w:jc w:val="center"/>
        </w:trPr>
        <w:tc>
          <w:tcPr>
            <w:tcW w:w="1709" w:type="dxa"/>
            <w:tcBorders>
              <w:left w:val="single" w:sz="1" w:space="0" w:color="000000"/>
              <w:bottom w:val="single" w:sz="1" w:space="0" w:color="000000"/>
            </w:tcBorders>
          </w:tcPr>
          <w:p w14:paraId="50089321" w14:textId="77777777" w:rsidR="00DF339F" w:rsidRPr="00982143" w:rsidRDefault="00DF339F" w:rsidP="003710B6">
            <w:pPr>
              <w:pStyle w:val="TAL"/>
              <w:rPr>
                <w:lang w:eastAsia="ko-KR"/>
              </w:rPr>
            </w:pPr>
            <w:r w:rsidRPr="00982143">
              <w:rPr>
                <w:lang w:eastAsia="ko-KR"/>
              </w:rPr>
              <w:t>firmware</w:t>
            </w:r>
            <w:r w:rsidRPr="00982143">
              <w:rPr>
                <w:lang w:eastAsia="zh-CN"/>
              </w:rPr>
              <w:t>Info</w:t>
            </w:r>
          </w:p>
        </w:tc>
        <w:tc>
          <w:tcPr>
            <w:tcW w:w="900" w:type="dxa"/>
            <w:tcBorders>
              <w:left w:val="single" w:sz="1" w:space="0" w:color="000000"/>
              <w:bottom w:val="single" w:sz="1" w:space="0" w:color="000000"/>
              <w:right w:val="single" w:sz="1" w:space="0" w:color="000000"/>
            </w:tcBorders>
          </w:tcPr>
          <w:p w14:paraId="740137FF" w14:textId="77777777" w:rsidR="00DF339F" w:rsidRPr="00982143" w:rsidRDefault="00DF339F" w:rsidP="00237D23">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6DCE17C3" w14:textId="77777777" w:rsidR="00DF339F" w:rsidRPr="00982143" w:rsidRDefault="00DF339F" w:rsidP="00237D23">
            <w:pPr>
              <w:pStyle w:val="TAC"/>
              <w:rPr>
                <w:lang w:eastAsia="ko-KR"/>
              </w:rPr>
            </w:pPr>
            <w:r w:rsidRPr="00982143">
              <w:rPr>
                <w:lang w:eastAsia="ko-KR"/>
              </w:rPr>
              <w:t>NO</w:t>
            </w:r>
          </w:p>
        </w:tc>
        <w:tc>
          <w:tcPr>
            <w:tcW w:w="5307" w:type="dxa"/>
            <w:tcBorders>
              <w:left w:val="single" w:sz="1" w:space="0" w:color="000000"/>
              <w:bottom w:val="single" w:sz="1" w:space="0" w:color="000000"/>
              <w:right w:val="single" w:sz="1" w:space="0" w:color="000000"/>
            </w:tcBorders>
          </w:tcPr>
          <w:p w14:paraId="167283DC" w14:textId="77777777" w:rsidR="00DF339F" w:rsidRPr="00982143" w:rsidRDefault="00DF339F" w:rsidP="003710B6">
            <w:pPr>
              <w:pStyle w:val="TAL"/>
              <w:rPr>
                <w:lang w:eastAsia="zh-CN"/>
              </w:rPr>
            </w:pPr>
            <w:r w:rsidRPr="00982143">
              <w:rPr>
                <w:lang w:eastAsia="zh-CN"/>
              </w:rPr>
              <w:t>The device firmware information.</w:t>
            </w:r>
          </w:p>
          <w:p w14:paraId="423957AD" w14:textId="77777777" w:rsidR="00DF339F" w:rsidRPr="00982143" w:rsidRDefault="00DF339F" w:rsidP="003710B6">
            <w:pPr>
              <w:pStyle w:val="TAL"/>
              <w:rPr>
                <w:lang w:eastAsia="zh-CN"/>
              </w:rPr>
            </w:pPr>
            <w:r w:rsidRPr="00982143">
              <w:rPr>
                <w:lang w:eastAsia="ko-KR"/>
              </w:rPr>
              <w:t>Type</w:t>
            </w:r>
            <w:r w:rsidRPr="00982143">
              <w:rPr>
                <w:lang w:eastAsia="zh-CN"/>
              </w:rPr>
              <w:t xml:space="preserve"> F</w:t>
            </w:r>
            <w:r w:rsidRPr="00982143">
              <w:rPr>
                <w:lang w:eastAsia="ko-KR"/>
              </w:rPr>
              <w:t>irmware</w:t>
            </w:r>
            <w:r w:rsidRPr="00982143">
              <w:rPr>
                <w:lang w:eastAsia="zh-CN"/>
              </w:rPr>
              <w:t xml:space="preserve">Info, see </w:t>
            </w:r>
            <w:r w:rsidR="00237D23" w:rsidRPr="00982143">
              <w:rPr>
                <w:lang w:eastAsia="zh-CN"/>
              </w:rPr>
              <w:t xml:space="preserve">clause </w:t>
            </w:r>
            <w:r w:rsidR="00AB3586" w:rsidRPr="00982143">
              <w:rPr>
                <w:lang w:eastAsia="zh-CN"/>
              </w:rPr>
              <w:t>6.6.2.2.</w:t>
            </w:r>
            <w:r w:rsidRPr="00982143">
              <w:rPr>
                <w:lang w:eastAsia="zh-CN"/>
              </w:rPr>
              <w:t>5</w:t>
            </w:r>
            <w:r w:rsidR="00237D23" w:rsidRPr="00982143">
              <w:rPr>
                <w:lang w:eastAsia="zh-CN"/>
              </w:rPr>
              <w:t>.</w:t>
            </w:r>
          </w:p>
        </w:tc>
      </w:tr>
      <w:tr w:rsidR="00DF339F" w:rsidRPr="00982143" w14:paraId="7B609012" w14:textId="77777777" w:rsidTr="00642269">
        <w:trPr>
          <w:tblHeader/>
          <w:jc w:val="center"/>
        </w:trPr>
        <w:tc>
          <w:tcPr>
            <w:tcW w:w="1709" w:type="dxa"/>
            <w:tcBorders>
              <w:left w:val="single" w:sz="1" w:space="0" w:color="000000"/>
              <w:bottom w:val="single" w:sz="1" w:space="0" w:color="000000"/>
            </w:tcBorders>
          </w:tcPr>
          <w:p w14:paraId="790675E8" w14:textId="77777777" w:rsidR="00DF339F" w:rsidRPr="00982143" w:rsidRDefault="00DF339F" w:rsidP="003710B6">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07E6312F" w14:textId="77777777" w:rsidR="00DF339F" w:rsidRPr="00982143" w:rsidRDefault="00DF339F" w:rsidP="00237D23">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24F97AC5" w14:textId="77777777" w:rsidR="00DF339F" w:rsidRPr="00982143" w:rsidRDefault="00DF339F" w:rsidP="00237D23">
            <w:pPr>
              <w:pStyle w:val="TAC"/>
              <w:rPr>
                <w:lang w:eastAsia="ko-KR"/>
              </w:rPr>
            </w:pPr>
            <w:r w:rsidRPr="00982143">
              <w:rPr>
                <w:lang w:eastAsia="ko-KR"/>
              </w:rPr>
              <w:t>YES</w:t>
            </w:r>
          </w:p>
        </w:tc>
        <w:tc>
          <w:tcPr>
            <w:tcW w:w="5307" w:type="dxa"/>
            <w:tcBorders>
              <w:left w:val="single" w:sz="1" w:space="0" w:color="000000"/>
              <w:bottom w:val="single" w:sz="1" w:space="0" w:color="000000"/>
              <w:right w:val="single" w:sz="1" w:space="0" w:color="000000"/>
            </w:tcBorders>
          </w:tcPr>
          <w:p w14:paraId="11E78EDE" w14:textId="77777777" w:rsidR="00DF339F" w:rsidRPr="00982143" w:rsidRDefault="00DF339F" w:rsidP="003710B6">
            <w:pPr>
              <w:pStyle w:val="TAL"/>
              <w:rPr>
                <w:lang w:eastAsia="ko-KR"/>
              </w:rPr>
            </w:pPr>
            <w:r w:rsidRPr="00982143">
              <w:rPr>
                <w:lang w:eastAsia="zh-CN"/>
              </w:rPr>
              <w:t>The unique device identifier in the context of the M2M Service Subscription.</w:t>
            </w:r>
          </w:p>
        </w:tc>
      </w:tr>
      <w:tr w:rsidR="00DF339F" w:rsidRPr="00982143" w14:paraId="1241D433" w14:textId="77777777" w:rsidTr="00642269">
        <w:trPr>
          <w:tblHeader/>
          <w:jc w:val="center"/>
        </w:trPr>
        <w:tc>
          <w:tcPr>
            <w:tcW w:w="1709" w:type="dxa"/>
            <w:tcBorders>
              <w:left w:val="single" w:sz="1" w:space="0" w:color="000000"/>
              <w:bottom w:val="single" w:sz="1" w:space="0" w:color="000000"/>
            </w:tcBorders>
          </w:tcPr>
          <w:p w14:paraId="4283EFEF" w14:textId="77777777" w:rsidR="00DF339F" w:rsidRPr="00982143" w:rsidRDefault="00DF339F" w:rsidP="003710B6">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5A988528" w14:textId="77777777" w:rsidR="00DF339F" w:rsidRPr="00982143" w:rsidRDefault="00DF339F" w:rsidP="00237D23">
            <w:pPr>
              <w:pStyle w:val="TAC"/>
              <w:rPr>
                <w:lang w:eastAsia="ko-KR"/>
              </w:rPr>
            </w:pPr>
            <w:r w:rsidRPr="00982143">
              <w:t>IN</w:t>
            </w:r>
          </w:p>
        </w:tc>
        <w:tc>
          <w:tcPr>
            <w:tcW w:w="900" w:type="dxa"/>
            <w:tcBorders>
              <w:left w:val="single" w:sz="1" w:space="0" w:color="000000"/>
              <w:bottom w:val="single" w:sz="1" w:space="0" w:color="000000"/>
            </w:tcBorders>
          </w:tcPr>
          <w:p w14:paraId="28392780" w14:textId="77777777" w:rsidR="00DF339F" w:rsidRPr="00982143" w:rsidRDefault="00DF339F" w:rsidP="00237D23">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33AD166B" w14:textId="77777777" w:rsidR="00DF339F" w:rsidRPr="00982143" w:rsidRDefault="00DF339F" w:rsidP="003710B6">
            <w:pPr>
              <w:pStyle w:val="TAL"/>
              <w:rPr>
                <w:lang w:eastAsia="ko-KR"/>
              </w:rPr>
            </w:pPr>
            <w:r w:rsidRPr="00982143">
              <w:t>The policy used to report the state of the operation to the originating AE.</w:t>
            </w:r>
            <w:r w:rsidRPr="00982143">
              <w:rPr>
                <w:lang w:eastAsia="zh-CN"/>
              </w:rPr>
              <w:t xml:space="preserve"> Type ReportPolicy, see</w:t>
            </w:r>
            <w:r w:rsidRPr="00982143">
              <w:t xml:space="preserve"> </w:t>
            </w:r>
            <w:r w:rsidR="00237D23" w:rsidRPr="00982143">
              <w:t xml:space="preserve">clause </w:t>
            </w:r>
            <w:r w:rsidR="00AB3586" w:rsidRPr="00982143">
              <w:t>6.6.2.2.</w:t>
            </w:r>
            <w:r w:rsidRPr="00982143">
              <w:t>1.</w:t>
            </w:r>
          </w:p>
        </w:tc>
      </w:tr>
      <w:tr w:rsidR="00DF339F" w:rsidRPr="00982143" w14:paraId="5FCF786B"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2766D64" w14:textId="77777777" w:rsidR="00DF339F" w:rsidRPr="00982143" w:rsidRDefault="00DF339F" w:rsidP="003710B6">
            <w:pPr>
              <w:pStyle w:val="TAL"/>
              <w:rPr>
                <w:lang w:eastAsia="ko-KR"/>
              </w:rPr>
            </w:pPr>
            <w:r w:rsidRPr="00982143">
              <w:t>requestId</w:t>
            </w:r>
          </w:p>
        </w:tc>
        <w:tc>
          <w:tcPr>
            <w:tcW w:w="900" w:type="dxa"/>
            <w:tcBorders>
              <w:top w:val="single" w:sz="4" w:space="0" w:color="auto"/>
              <w:left w:val="single" w:sz="4" w:space="0" w:color="auto"/>
              <w:bottom w:val="single" w:sz="4" w:space="0" w:color="auto"/>
              <w:right w:val="single" w:sz="4" w:space="0" w:color="auto"/>
            </w:tcBorders>
          </w:tcPr>
          <w:p w14:paraId="144F4609" w14:textId="77777777" w:rsidR="00DF339F" w:rsidRPr="00982143" w:rsidRDefault="00DF339F" w:rsidP="00237D23">
            <w:pPr>
              <w:pStyle w:val="TAC"/>
              <w:rPr>
                <w:lang w:eastAsia="ko-KR"/>
              </w:rPr>
            </w:pPr>
            <w:r w:rsidRPr="00982143">
              <w:t>OUT</w:t>
            </w:r>
          </w:p>
        </w:tc>
        <w:tc>
          <w:tcPr>
            <w:tcW w:w="900" w:type="dxa"/>
            <w:tcBorders>
              <w:top w:val="single" w:sz="4" w:space="0" w:color="auto"/>
              <w:left w:val="single" w:sz="4" w:space="0" w:color="auto"/>
              <w:bottom w:val="single" w:sz="4" w:space="0" w:color="auto"/>
              <w:right w:val="single" w:sz="4" w:space="0" w:color="auto"/>
            </w:tcBorders>
          </w:tcPr>
          <w:p w14:paraId="403E7D4C" w14:textId="77777777" w:rsidR="00DF339F" w:rsidRPr="00982143" w:rsidRDefault="00DF339F" w:rsidP="00237D23">
            <w:pPr>
              <w:pStyle w:val="TAC"/>
              <w:rPr>
                <w:lang w:eastAsia="ko-KR"/>
              </w:rPr>
            </w:pPr>
            <w:r w:rsidRPr="00982143">
              <w:t>NO</w:t>
            </w:r>
          </w:p>
        </w:tc>
        <w:tc>
          <w:tcPr>
            <w:tcW w:w="5307" w:type="dxa"/>
            <w:tcBorders>
              <w:top w:val="single" w:sz="4" w:space="0" w:color="auto"/>
              <w:left w:val="single" w:sz="4" w:space="0" w:color="auto"/>
              <w:bottom w:val="single" w:sz="4" w:space="0" w:color="auto"/>
              <w:right w:val="single" w:sz="4" w:space="0" w:color="auto"/>
            </w:tcBorders>
          </w:tcPr>
          <w:p w14:paraId="385995AA" w14:textId="77777777" w:rsidR="00DF339F" w:rsidRPr="00982143" w:rsidRDefault="00DF339F" w:rsidP="003710B6">
            <w:pPr>
              <w:pStyle w:val="TAL"/>
              <w:rPr>
                <w:lang w:eastAsia="ko-KR"/>
              </w:rPr>
            </w:pPr>
            <w:r w:rsidRPr="00982143">
              <w:t>The M2M Request Identifier (M2M-Request-ID)</w:t>
            </w:r>
            <w:r w:rsidR="00237D23" w:rsidRPr="00982143">
              <w:t>.</w:t>
            </w:r>
          </w:p>
        </w:tc>
      </w:tr>
      <w:tr w:rsidR="00DF339F" w:rsidRPr="00982143" w14:paraId="2496F857" w14:textId="77777777" w:rsidTr="00F443BD">
        <w:trPr>
          <w:tblHeader/>
          <w:jc w:val="center"/>
        </w:trPr>
        <w:tc>
          <w:tcPr>
            <w:tcW w:w="1709" w:type="dxa"/>
            <w:tcBorders>
              <w:left w:val="single" w:sz="1" w:space="0" w:color="000000"/>
              <w:bottom w:val="single" w:sz="4" w:space="0" w:color="auto"/>
            </w:tcBorders>
          </w:tcPr>
          <w:p w14:paraId="354B7CA9" w14:textId="77777777" w:rsidR="00DF339F" w:rsidRPr="00982143" w:rsidRDefault="00DF339F" w:rsidP="003710B6">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2BFA266E" w14:textId="77777777" w:rsidR="00DF339F" w:rsidRPr="00982143" w:rsidRDefault="00DF339F" w:rsidP="00237D23">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36A104EE" w14:textId="77777777" w:rsidR="00DF339F" w:rsidRPr="00982143" w:rsidRDefault="00DF339F" w:rsidP="00237D23">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5A46F66D" w14:textId="77777777" w:rsidR="00DF339F" w:rsidRPr="00982143" w:rsidRDefault="00DF339F" w:rsidP="003710B6">
            <w:pPr>
              <w:pStyle w:val="TAL"/>
              <w:rPr>
                <w:lang w:eastAsia="ko-KR"/>
              </w:rPr>
            </w:pPr>
            <w:r w:rsidRPr="00982143">
              <w:rPr>
                <w:lang w:eastAsia="ko-KR"/>
              </w:rPr>
              <w:t xml:space="preserve">Unique </w:t>
            </w:r>
            <w:r w:rsidR="00237D23" w:rsidRPr="00982143">
              <w:rPr>
                <w:lang w:eastAsia="ko-KR"/>
              </w:rPr>
              <w:t>response types for this service (see note):</w:t>
            </w:r>
          </w:p>
          <w:p w14:paraId="6F6896E0" w14:textId="77777777" w:rsidR="00DF339F" w:rsidRPr="00982143" w:rsidRDefault="00DF339F" w:rsidP="003710B6">
            <w:pPr>
              <w:pStyle w:val="TB1"/>
              <w:rPr>
                <w:lang w:eastAsia="ko-KR"/>
              </w:rPr>
            </w:pPr>
            <w:r w:rsidRPr="00982143">
              <w:rPr>
                <w:lang w:eastAsia="ko-KR"/>
              </w:rPr>
              <w:t xml:space="preserve">Issuer does not have a Management Adapter for the requested </w:t>
            </w:r>
            <w:r w:rsidRPr="00982143">
              <w:rPr>
                <w:lang w:eastAsia="zh-CN"/>
              </w:rPr>
              <w:t>operation</w:t>
            </w:r>
            <w:r w:rsidR="00237D23" w:rsidRPr="00982143">
              <w:rPr>
                <w:lang w:eastAsia="zh-CN"/>
              </w:rPr>
              <w:t>.</w:t>
            </w:r>
          </w:p>
          <w:p w14:paraId="1A710311" w14:textId="77777777" w:rsidR="00DF339F" w:rsidRPr="00982143" w:rsidRDefault="00DF339F" w:rsidP="003710B6">
            <w:pPr>
              <w:pStyle w:val="TB1"/>
              <w:rPr>
                <w:lang w:eastAsia="ko-KR"/>
              </w:rPr>
            </w:pPr>
            <w:r w:rsidRPr="00982143">
              <w:rPr>
                <w:lang w:eastAsia="zh-CN"/>
              </w:rPr>
              <w:t>Report</w:t>
            </w:r>
            <w:r w:rsidRPr="00982143">
              <w:t xml:space="preserve"> policy</w:t>
            </w:r>
            <w:r w:rsidRPr="00982143">
              <w:rPr>
                <w:lang w:eastAsia="ko-KR"/>
              </w:rPr>
              <w:t xml:space="preserve"> </w:t>
            </w:r>
            <w:r w:rsidRPr="00982143">
              <w:rPr>
                <w:lang w:eastAsia="zh-CN"/>
              </w:rPr>
              <w:t>does</w:t>
            </w:r>
            <w:r w:rsidRPr="00982143">
              <w:rPr>
                <w:lang w:eastAsia="ko-KR"/>
              </w:rPr>
              <w:t xml:space="preserve"> not supported by the Management Adapter</w:t>
            </w:r>
            <w:r w:rsidR="00237D23" w:rsidRPr="00982143">
              <w:rPr>
                <w:lang w:eastAsia="ko-KR"/>
              </w:rPr>
              <w:t>.</w:t>
            </w:r>
          </w:p>
          <w:p w14:paraId="7C8F6808" w14:textId="77777777" w:rsidR="00DF339F" w:rsidRPr="00982143" w:rsidRDefault="00DF339F" w:rsidP="003710B6">
            <w:pPr>
              <w:pStyle w:val="TB1"/>
              <w:rPr>
                <w:lang w:eastAsia="ko-KR"/>
              </w:rPr>
            </w:pPr>
            <w:r w:rsidRPr="00982143">
              <w:t xml:space="preserve">Firmware install failure, e.g. </w:t>
            </w:r>
            <w:r w:rsidRPr="00982143">
              <w:rPr>
                <w:lang w:eastAsia="zh-CN"/>
              </w:rPr>
              <w:t xml:space="preserve">firmware </w:t>
            </w:r>
            <w:r w:rsidRPr="00982143">
              <w:t>is missing dependency on the device</w:t>
            </w:r>
            <w:r w:rsidRPr="00982143">
              <w:rPr>
                <w:lang w:eastAsia="zh-CN"/>
              </w:rPr>
              <w:t xml:space="preserve">, </w:t>
            </w:r>
            <w:r w:rsidRPr="00982143">
              <w:t>firmware is too large for available program or data memory</w:t>
            </w:r>
            <w:r w:rsidR="00237D23" w:rsidRPr="00982143">
              <w:t>.</w:t>
            </w:r>
          </w:p>
        </w:tc>
      </w:tr>
      <w:tr w:rsidR="00237D23" w:rsidRPr="00982143" w14:paraId="7D7FD3A4"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4EC1D7C7" w14:textId="77777777" w:rsidR="000C1947" w:rsidRDefault="00237D23"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2BE73F6D" w14:textId="77777777" w:rsidR="003710B6" w:rsidRPr="00982143" w:rsidRDefault="003710B6" w:rsidP="003710B6"/>
    <w:p w14:paraId="61791462" w14:textId="77777777" w:rsidR="00DF339F" w:rsidRPr="00982143" w:rsidRDefault="00D81A00" w:rsidP="00DF339F">
      <w:pPr>
        <w:pStyle w:val="Heading5"/>
      </w:pPr>
      <w:bookmarkStart w:id="763" w:name="_Toc449539741"/>
      <w:bookmarkStart w:id="764" w:name="_Toc449961927"/>
      <w:r w:rsidRPr="00982143">
        <w:t>6.6.3.</w:t>
      </w:r>
      <w:r w:rsidR="00DC44C4" w:rsidRPr="00982143">
        <w:rPr>
          <w:lang w:eastAsia="zh-CN"/>
        </w:rPr>
        <w:t>2</w:t>
      </w:r>
      <w:r w:rsidR="00DD37E3" w:rsidRPr="00982143">
        <w:rPr>
          <w:lang w:eastAsia="zh-CN"/>
        </w:rPr>
        <w:t>.</w:t>
      </w:r>
      <w:r w:rsidR="00ED22C0" w:rsidRPr="00982143">
        <w:rPr>
          <w:lang w:eastAsia="zh-CN"/>
        </w:rPr>
        <w:t>4</w:t>
      </w:r>
      <w:r w:rsidR="00DF339F" w:rsidRPr="00982143">
        <w:tab/>
        <w:t>Service Interactions</w:t>
      </w:r>
      <w:bookmarkEnd w:id="763"/>
      <w:bookmarkEnd w:id="764"/>
    </w:p>
    <w:p w14:paraId="7D0FE0FE" w14:textId="77777777" w:rsidR="00DF339F" w:rsidRPr="00982143" w:rsidRDefault="00DF339F" w:rsidP="00DF339F">
      <w:r w:rsidRPr="00982143">
        <w:t>The interactions of service capabilities required for this service capability:</w:t>
      </w:r>
    </w:p>
    <w:p w14:paraId="653777F7" w14:textId="77777777" w:rsidR="00DF339F" w:rsidRPr="00982143" w:rsidRDefault="00DF339F" w:rsidP="00E45382">
      <w:pPr>
        <w:pStyle w:val="BN"/>
        <w:numPr>
          <w:ilvl w:val="0"/>
          <w:numId w:val="23"/>
        </w:numPr>
        <w:rPr>
          <w:lang w:eastAsia="zh-CN"/>
        </w:rPr>
      </w:pPr>
      <w:r w:rsidRPr="00982143">
        <w:t xml:space="preserve">Issue the request to the Supporting Service to </w:t>
      </w:r>
      <w:r w:rsidRPr="00982143">
        <w:rPr>
          <w:lang w:eastAsia="zh-CN"/>
        </w:rPr>
        <w:t>perform</w:t>
      </w:r>
      <w:r w:rsidRPr="00982143">
        <w:t xml:space="preserve"> the </w:t>
      </w:r>
      <w:r w:rsidRPr="00982143">
        <w:rPr>
          <w:lang w:eastAsia="zh-CN"/>
        </w:rPr>
        <w:t>operation</w:t>
      </w:r>
      <w:r w:rsidR="00237D23" w:rsidRPr="00982143">
        <w:rPr>
          <w:lang w:eastAsia="zh-CN"/>
        </w:rPr>
        <w:t>.</w:t>
      </w:r>
    </w:p>
    <w:p w14:paraId="1C023D23" w14:textId="77777777" w:rsidR="00DF339F" w:rsidRPr="00982143" w:rsidRDefault="00237D23" w:rsidP="00B91F03">
      <w:pPr>
        <w:pStyle w:val="FL"/>
        <w:rPr>
          <w:lang w:eastAsia="zh-CN"/>
        </w:rPr>
      </w:pPr>
      <w:r w:rsidRPr="00982143">
        <w:object w:dxaOrig="7965" w:dyaOrig="4365" w14:anchorId="0231F739">
          <v:shape id="_x0000_i1041" type="#_x0000_t75" style="width:369.75pt;height:198pt" o:ole="">
            <v:imagedata r:id="rId80" o:title="" croptop="1615f"/>
          </v:shape>
          <o:OLEObject Type="Embed" ProgID="Visio.Drawing.11" ShapeID="_x0000_i1041" DrawAspect="Content" ObjectID="_1545190520" r:id="rId81"/>
        </w:object>
      </w:r>
    </w:p>
    <w:p w14:paraId="1CF02B9A" w14:textId="77777777" w:rsidR="00DF339F" w:rsidRPr="00982143" w:rsidRDefault="00DF339F" w:rsidP="003710B6">
      <w:pPr>
        <w:pStyle w:val="TF"/>
      </w:pPr>
      <w:r w:rsidRPr="00982143">
        <w:t xml:space="preserve">Figure </w:t>
      </w:r>
      <w:r w:rsidR="00D81A00" w:rsidRPr="00982143">
        <w:t>6.6.3.</w:t>
      </w:r>
      <w:r w:rsidR="00DC44C4" w:rsidRPr="00982143">
        <w:t>2</w:t>
      </w:r>
      <w:r w:rsidR="00DD37E3" w:rsidRPr="00982143">
        <w:t>.</w:t>
      </w:r>
      <w:r w:rsidR="00ED22C0" w:rsidRPr="00982143">
        <w:t>4</w:t>
      </w:r>
      <w:r w:rsidRPr="00982143">
        <w:t>-1</w:t>
      </w:r>
      <w:r w:rsidR="003710B6" w:rsidRPr="00982143">
        <w:t>:</w:t>
      </w:r>
      <w:r w:rsidRPr="00982143">
        <w:t xml:space="preserve"> installFirmware Diagram</w:t>
      </w:r>
    </w:p>
    <w:p w14:paraId="44C57C26" w14:textId="77777777" w:rsidR="00DF339F" w:rsidRPr="00982143" w:rsidRDefault="00D81A00" w:rsidP="00DF339F">
      <w:pPr>
        <w:pStyle w:val="Heading5"/>
      </w:pPr>
      <w:bookmarkStart w:id="765" w:name="_Toc449539742"/>
      <w:bookmarkStart w:id="766" w:name="_Toc449961928"/>
      <w:r w:rsidRPr="00982143">
        <w:t>6.6.3.</w:t>
      </w:r>
      <w:r w:rsidR="00DC44C4" w:rsidRPr="00982143">
        <w:rPr>
          <w:lang w:eastAsia="zh-CN"/>
        </w:rPr>
        <w:t>2</w:t>
      </w:r>
      <w:r w:rsidR="00DD37E3" w:rsidRPr="00982143">
        <w:rPr>
          <w:lang w:eastAsia="zh-CN"/>
        </w:rPr>
        <w:t>.</w:t>
      </w:r>
      <w:r w:rsidR="00ED22C0" w:rsidRPr="00982143">
        <w:rPr>
          <w:lang w:eastAsia="zh-CN"/>
        </w:rPr>
        <w:t>5</w:t>
      </w:r>
      <w:r w:rsidR="00DF339F" w:rsidRPr="00982143">
        <w:tab/>
      </w:r>
      <w:r w:rsidR="00DF339F" w:rsidRPr="00982143">
        <w:rPr>
          <w:lang w:eastAsia="ko-KR"/>
        </w:rPr>
        <w:t>Post-Conditions</w:t>
      </w:r>
      <w:bookmarkEnd w:id="765"/>
      <w:bookmarkEnd w:id="766"/>
    </w:p>
    <w:p w14:paraId="6738A966" w14:textId="77777777" w:rsidR="00DF339F" w:rsidRPr="00982143" w:rsidRDefault="00DF339F" w:rsidP="00DF339F">
      <w:r w:rsidRPr="00982143">
        <w:t>The Management Adapter has submitted a request to the Management Server to install firmware.</w:t>
      </w:r>
    </w:p>
    <w:p w14:paraId="03C7A7F8" w14:textId="77777777" w:rsidR="00DF339F" w:rsidRPr="00982143" w:rsidRDefault="00D81A00" w:rsidP="00DF339F">
      <w:pPr>
        <w:pStyle w:val="Heading5"/>
      </w:pPr>
      <w:bookmarkStart w:id="767" w:name="_Toc449539743"/>
      <w:bookmarkStart w:id="768" w:name="_Toc449961929"/>
      <w:r w:rsidRPr="00982143">
        <w:t>6.6.3.</w:t>
      </w:r>
      <w:r w:rsidR="00DC44C4" w:rsidRPr="00982143">
        <w:rPr>
          <w:lang w:eastAsia="zh-CN"/>
        </w:rPr>
        <w:t>2</w:t>
      </w:r>
      <w:r w:rsidR="00DD37E3" w:rsidRPr="00982143">
        <w:rPr>
          <w:lang w:eastAsia="zh-CN"/>
        </w:rPr>
        <w:t>.</w:t>
      </w:r>
      <w:r w:rsidR="00ED22C0" w:rsidRPr="00982143">
        <w:rPr>
          <w:lang w:eastAsia="zh-CN"/>
        </w:rPr>
        <w:t>6</w:t>
      </w:r>
      <w:r w:rsidR="00DF339F" w:rsidRPr="00982143">
        <w:tab/>
      </w:r>
      <w:r w:rsidR="00DF339F" w:rsidRPr="00982143">
        <w:rPr>
          <w:lang w:eastAsia="ko-KR"/>
        </w:rPr>
        <w:t>Exceptions</w:t>
      </w:r>
      <w:bookmarkEnd w:id="767"/>
      <w:bookmarkEnd w:id="768"/>
    </w:p>
    <w:p w14:paraId="1D837684" w14:textId="77777777" w:rsidR="00DF339F" w:rsidRPr="00982143" w:rsidRDefault="00DF339F" w:rsidP="00DF339F">
      <w:r w:rsidRPr="00982143">
        <w:t>Not Applicable</w:t>
      </w:r>
      <w:r w:rsidR="003710B6" w:rsidRPr="00982143">
        <w:t>.</w:t>
      </w:r>
    </w:p>
    <w:p w14:paraId="576659E1" w14:textId="77777777" w:rsidR="00DF339F" w:rsidRPr="00982143" w:rsidRDefault="00D81A00" w:rsidP="00DF339F">
      <w:pPr>
        <w:pStyle w:val="Heading5"/>
      </w:pPr>
      <w:bookmarkStart w:id="769" w:name="_Toc449539744"/>
      <w:bookmarkStart w:id="770" w:name="_Toc449961930"/>
      <w:r w:rsidRPr="00982143">
        <w:t>6.6.3.</w:t>
      </w:r>
      <w:r w:rsidR="00DC44C4" w:rsidRPr="00982143">
        <w:rPr>
          <w:lang w:eastAsia="zh-CN"/>
        </w:rPr>
        <w:t>2</w:t>
      </w:r>
      <w:r w:rsidR="00DD37E3" w:rsidRPr="00982143">
        <w:rPr>
          <w:lang w:eastAsia="zh-CN"/>
        </w:rPr>
        <w:t>.</w:t>
      </w:r>
      <w:r w:rsidR="00ED22C0" w:rsidRPr="00982143">
        <w:rPr>
          <w:lang w:eastAsia="zh-CN"/>
        </w:rPr>
        <w:t>7</w:t>
      </w:r>
      <w:r w:rsidR="00DF339F" w:rsidRPr="00982143">
        <w:tab/>
      </w:r>
      <w:r w:rsidR="00DF339F" w:rsidRPr="00982143">
        <w:rPr>
          <w:lang w:eastAsia="ko-KR"/>
        </w:rPr>
        <w:t>Policies for Use</w:t>
      </w:r>
      <w:bookmarkEnd w:id="769"/>
      <w:bookmarkEnd w:id="770"/>
    </w:p>
    <w:p w14:paraId="0C92E1DC" w14:textId="77777777" w:rsidR="00DF339F" w:rsidRPr="00982143" w:rsidRDefault="00BD0032" w:rsidP="00080151">
      <w:r w:rsidRPr="00982143">
        <w:t>Message Exchange Patterns:</w:t>
      </w:r>
      <w:r w:rsidR="00080151" w:rsidRPr="00982143">
        <w:t xml:space="preserve"> </w:t>
      </w:r>
      <w:r w:rsidR="00DF339F" w:rsidRPr="00982143">
        <w:t>In-Out</w:t>
      </w:r>
      <w:r w:rsidRPr="00982143">
        <w:t>.</w:t>
      </w:r>
    </w:p>
    <w:p w14:paraId="79EF7595" w14:textId="77777777" w:rsidR="00DF339F" w:rsidRPr="00982143" w:rsidRDefault="00DF339F" w:rsidP="00080151">
      <w:r w:rsidRPr="00982143">
        <w:t>Transaction Pattern:</w:t>
      </w:r>
      <w:r w:rsidR="00080151" w:rsidRPr="00982143">
        <w:t xml:space="preserve"> </w:t>
      </w:r>
      <w:r w:rsidRPr="00982143">
        <w:t>Participation allowed</w:t>
      </w:r>
      <w:r w:rsidR="00BD0032" w:rsidRPr="00982143">
        <w:t>.</w:t>
      </w:r>
    </w:p>
    <w:p w14:paraId="727ECBF6" w14:textId="77777777" w:rsidR="00DF339F" w:rsidRPr="00982143" w:rsidRDefault="00D81A00" w:rsidP="00DF339F">
      <w:pPr>
        <w:pStyle w:val="Heading5"/>
      </w:pPr>
      <w:bookmarkStart w:id="771" w:name="_Toc449539745"/>
      <w:bookmarkStart w:id="772" w:name="_Toc449961931"/>
      <w:r w:rsidRPr="00982143">
        <w:t>6.6.3.</w:t>
      </w:r>
      <w:r w:rsidR="00DC44C4" w:rsidRPr="00982143">
        <w:rPr>
          <w:lang w:eastAsia="zh-CN"/>
        </w:rPr>
        <w:t>2</w:t>
      </w:r>
      <w:r w:rsidR="00DD37E3" w:rsidRPr="00982143">
        <w:rPr>
          <w:lang w:eastAsia="zh-CN"/>
        </w:rPr>
        <w:t>.</w:t>
      </w:r>
      <w:r w:rsidR="00ED22C0" w:rsidRPr="00982143">
        <w:rPr>
          <w:lang w:eastAsia="zh-CN"/>
        </w:rPr>
        <w:t>8</w:t>
      </w:r>
      <w:r w:rsidR="00DF339F" w:rsidRPr="00982143">
        <w:tab/>
        <w:t>oneM2M Resource Interworking</w:t>
      </w:r>
      <w:bookmarkEnd w:id="771"/>
      <w:bookmarkEnd w:id="772"/>
    </w:p>
    <w:p w14:paraId="05639FDF" w14:textId="77777777" w:rsidR="00DF339F" w:rsidRPr="00982143" w:rsidRDefault="00DF339F" w:rsidP="00DF339F">
      <w:r w:rsidRPr="00982143">
        <w:t xml:space="preserve">This service capability </w:t>
      </w:r>
      <w:r w:rsidRPr="00982143">
        <w:rPr>
          <w:lang w:eastAsia="zh-CN"/>
        </w:rPr>
        <w:t>is used to install firmware</w:t>
      </w:r>
      <w:r w:rsidRPr="00982143">
        <w:t>. The service capability aligns with the &lt;</w:t>
      </w:r>
      <w:r w:rsidRPr="00982143">
        <w:rPr>
          <w:lang w:eastAsia="zh-CN"/>
        </w:rPr>
        <w:t>firmware</w:t>
      </w:r>
      <w:r w:rsidRPr="00982143">
        <w:t xml:space="preserve">&gt; resource and maps to the </w:t>
      </w:r>
      <w:r w:rsidRPr="00982143">
        <w:rPr>
          <w:lang w:eastAsia="zh-CN"/>
        </w:rPr>
        <w:t>UPDATE</w:t>
      </w:r>
      <w:r w:rsidRPr="00982143">
        <w:t xml:space="preserve"> procedure for </w:t>
      </w:r>
      <w:r w:rsidRPr="00982143">
        <w:rPr>
          <w:lang w:eastAsia="zh-CN"/>
        </w:rPr>
        <w:t>the a</w:t>
      </w:r>
      <w:r w:rsidRPr="00982143">
        <w:t xml:space="preserve">ttribute update of the resource. The service capability </w:t>
      </w:r>
      <w:r w:rsidRPr="00982143">
        <w:rPr>
          <w:lang w:eastAsia="zh-CN"/>
        </w:rPr>
        <w:t xml:space="preserve">also </w:t>
      </w:r>
      <w:r w:rsidRPr="00982143">
        <w:t>aligns with the &lt;</w:t>
      </w:r>
      <w:r w:rsidRPr="00982143">
        <w:rPr>
          <w:lang w:eastAsia="zh-CN"/>
        </w:rPr>
        <w:t>mgmtCmd</w:t>
      </w:r>
      <w:r w:rsidRPr="00982143">
        <w:t xml:space="preserve">&gt; resource and maps to the </w:t>
      </w:r>
      <w:r w:rsidRPr="00982143">
        <w:rPr>
          <w:lang w:eastAsia="zh-CN"/>
        </w:rPr>
        <w:t>EXECUTE</w:t>
      </w:r>
      <w:r w:rsidRPr="00982143">
        <w:t xml:space="preserve"> procedure for the resource.</w:t>
      </w:r>
    </w:p>
    <w:p w14:paraId="59F8D918" w14:textId="77777777" w:rsidR="00DF339F" w:rsidRPr="00982143" w:rsidRDefault="00D81A00" w:rsidP="00DF339F">
      <w:pPr>
        <w:pStyle w:val="Heading4"/>
      </w:pPr>
      <w:bookmarkStart w:id="773" w:name="_Toc449539746"/>
      <w:bookmarkStart w:id="774" w:name="_Toc449961932"/>
      <w:bookmarkStart w:id="775" w:name="_Toc471393687"/>
      <w:bookmarkStart w:id="776" w:name="_Toc471394240"/>
      <w:bookmarkStart w:id="777" w:name="_Toc471395632"/>
      <w:bookmarkStart w:id="778" w:name="_Toc471448250"/>
      <w:r w:rsidRPr="00982143">
        <w:t>6.6.3.</w:t>
      </w:r>
      <w:r w:rsidR="003710B6" w:rsidRPr="00982143">
        <w:rPr>
          <w:lang w:eastAsia="zh-CN"/>
        </w:rPr>
        <w:t>3</w:t>
      </w:r>
      <w:r w:rsidR="00DF339F" w:rsidRPr="00982143">
        <w:rPr>
          <w:lang w:eastAsia="zh-CN"/>
        </w:rPr>
        <w:tab/>
      </w:r>
      <w:r w:rsidR="00DF339F" w:rsidRPr="00982143">
        <w:t>getFirmwareInformation</w:t>
      </w:r>
      <w:bookmarkEnd w:id="773"/>
      <w:bookmarkEnd w:id="774"/>
      <w:bookmarkEnd w:id="775"/>
      <w:bookmarkEnd w:id="776"/>
      <w:bookmarkEnd w:id="777"/>
      <w:bookmarkEnd w:id="778"/>
    </w:p>
    <w:p w14:paraId="3AAD5891" w14:textId="77777777" w:rsidR="00DC44C4" w:rsidRPr="00982143" w:rsidRDefault="00DC44C4" w:rsidP="00DC44C4">
      <w:pPr>
        <w:pStyle w:val="Heading5"/>
      </w:pPr>
      <w:bookmarkStart w:id="779" w:name="_Toc449539747"/>
      <w:bookmarkStart w:id="780" w:name="_Toc449961933"/>
      <w:r w:rsidRPr="00982143">
        <w:t>6.6.3.</w:t>
      </w:r>
      <w:r w:rsidRPr="00982143">
        <w:rPr>
          <w:lang w:eastAsia="zh-CN"/>
        </w:rPr>
        <w:t>3</w:t>
      </w:r>
      <w:r w:rsidRPr="00982143">
        <w:t>.1</w:t>
      </w:r>
      <w:r w:rsidRPr="00982143">
        <w:tab/>
      </w:r>
      <w:r w:rsidR="004A0134" w:rsidRPr="00982143">
        <w:t>Description</w:t>
      </w:r>
      <w:bookmarkEnd w:id="779"/>
      <w:bookmarkEnd w:id="780"/>
    </w:p>
    <w:p w14:paraId="272B8D44" w14:textId="77777777" w:rsidR="00DF339F" w:rsidRPr="00982143" w:rsidRDefault="00DF339F" w:rsidP="00DF339F">
      <w:r w:rsidRPr="00982143">
        <w:t>This service capability provides the ability for AEs to get device firmware information.</w:t>
      </w:r>
    </w:p>
    <w:p w14:paraId="4CD73455" w14:textId="77777777" w:rsidR="00DF339F" w:rsidRPr="00982143" w:rsidRDefault="00D81A00" w:rsidP="00DF339F">
      <w:pPr>
        <w:pStyle w:val="Heading5"/>
      </w:pPr>
      <w:bookmarkStart w:id="781" w:name="_Toc449539748"/>
      <w:bookmarkStart w:id="782" w:name="_Toc449961934"/>
      <w:r w:rsidRPr="00982143">
        <w:t>6.6.3.</w:t>
      </w:r>
      <w:r w:rsidR="00DF339F" w:rsidRPr="00982143">
        <w:rPr>
          <w:lang w:eastAsia="zh-CN"/>
        </w:rPr>
        <w:t>3</w:t>
      </w:r>
      <w:r w:rsidR="00DF339F" w:rsidRPr="00982143">
        <w:t>.</w:t>
      </w:r>
      <w:r w:rsidR="00DC44C4" w:rsidRPr="00982143">
        <w:t>2</w:t>
      </w:r>
      <w:r w:rsidR="00DF339F" w:rsidRPr="00982143">
        <w:tab/>
      </w:r>
      <w:r w:rsidR="00D87590" w:rsidRPr="00982143">
        <w:t>Pre-Conditions</w:t>
      </w:r>
      <w:bookmarkEnd w:id="781"/>
      <w:bookmarkEnd w:id="782"/>
    </w:p>
    <w:p w14:paraId="76FF776B" w14:textId="77777777" w:rsidR="00DF339F" w:rsidRPr="00982143" w:rsidRDefault="00DF339F" w:rsidP="00DF339F">
      <w:pPr>
        <w:rPr>
          <w:lang w:eastAsia="zh-CN"/>
        </w:rPr>
      </w:pPr>
      <w:r w:rsidRPr="00982143">
        <w:t xml:space="preserve">The </w:t>
      </w:r>
      <w:r w:rsidR="00D87590" w:rsidRPr="00982143">
        <w:t>Pre-Conditions</w:t>
      </w:r>
      <w:r w:rsidRPr="00982143">
        <w:t xml:space="preserve"> for Mca Received Requests are met.</w:t>
      </w:r>
    </w:p>
    <w:p w14:paraId="41953C35" w14:textId="77777777" w:rsidR="00DF339F" w:rsidRPr="00982143" w:rsidRDefault="00DF339F" w:rsidP="00DF339F">
      <w:pPr>
        <w:rPr>
          <w:lang w:eastAsia="zh-CN"/>
        </w:rPr>
      </w:pPr>
      <w:r w:rsidRPr="00982143">
        <w:t>A correlation between a Management Adapter, the service capability and device exist.</w:t>
      </w:r>
    </w:p>
    <w:p w14:paraId="15338C4E" w14:textId="77777777" w:rsidR="00DF339F" w:rsidRPr="00F443BD" w:rsidRDefault="00D81A00" w:rsidP="00DF339F">
      <w:pPr>
        <w:pStyle w:val="Heading5"/>
        <w:rPr>
          <w:lang w:val="fr-FR"/>
        </w:rPr>
      </w:pPr>
      <w:bookmarkStart w:id="783" w:name="_Toc449539749"/>
      <w:bookmarkStart w:id="784" w:name="_Toc449961935"/>
      <w:r w:rsidRPr="00F443BD">
        <w:rPr>
          <w:lang w:val="fr-FR"/>
        </w:rPr>
        <w:lastRenderedPageBreak/>
        <w:t>6.6.3.</w:t>
      </w:r>
      <w:r w:rsidR="00DF339F" w:rsidRPr="00F443BD">
        <w:rPr>
          <w:lang w:val="fr-FR" w:eastAsia="zh-CN"/>
        </w:rPr>
        <w:t>3</w:t>
      </w:r>
      <w:r w:rsidR="00DF339F" w:rsidRPr="00F443BD">
        <w:rPr>
          <w:lang w:val="fr-FR"/>
        </w:rPr>
        <w:t>.</w:t>
      </w:r>
      <w:r w:rsidR="00DC44C4" w:rsidRPr="00F443BD">
        <w:rPr>
          <w:lang w:val="fr-FR"/>
        </w:rPr>
        <w:t>3</w:t>
      </w:r>
      <w:r w:rsidR="00DF339F" w:rsidRPr="00F443BD">
        <w:rPr>
          <w:lang w:val="fr-FR"/>
        </w:rPr>
        <w:tab/>
        <w:t xml:space="preserve">Signature </w:t>
      </w:r>
      <w:r w:rsidR="003710B6" w:rsidRPr="00F443BD">
        <w:rPr>
          <w:lang w:val="fr-FR"/>
        </w:rPr>
        <w:t xml:space="preserve">- </w:t>
      </w:r>
      <w:r w:rsidR="00DF339F" w:rsidRPr="00F443BD">
        <w:rPr>
          <w:lang w:val="fr-FR"/>
        </w:rPr>
        <w:t>getFirmwareInformation</w:t>
      </w:r>
      <w:bookmarkEnd w:id="783"/>
      <w:bookmarkEnd w:id="784"/>
    </w:p>
    <w:p w14:paraId="759A5803" w14:textId="77777777" w:rsidR="003710B6" w:rsidRPr="00F443BD" w:rsidRDefault="003710B6" w:rsidP="003710B6">
      <w:pPr>
        <w:pStyle w:val="TH"/>
        <w:rPr>
          <w:lang w:val="fr-FR"/>
        </w:rPr>
      </w:pPr>
      <w:r w:rsidRPr="00F443BD">
        <w:rPr>
          <w:lang w:val="fr-FR"/>
        </w:rPr>
        <w:t xml:space="preserve">Table </w:t>
      </w:r>
      <w:r w:rsidR="00D81A00" w:rsidRPr="00F443BD">
        <w:rPr>
          <w:lang w:val="fr-FR"/>
        </w:rPr>
        <w:t>6.6.3.</w:t>
      </w:r>
      <w:r w:rsidRPr="00F443BD">
        <w:rPr>
          <w:lang w:val="fr-FR" w:eastAsia="zh-CN"/>
        </w:rPr>
        <w:t>3</w:t>
      </w:r>
      <w:r w:rsidRPr="00F443BD">
        <w:rPr>
          <w:lang w:val="fr-FR"/>
        </w:rPr>
        <w:t>.</w:t>
      </w:r>
      <w:r w:rsidR="00DC44C4" w:rsidRPr="00F443BD">
        <w:rPr>
          <w:lang w:val="fr-FR"/>
        </w:rPr>
        <w:t>3</w:t>
      </w:r>
      <w:r w:rsidRPr="00F443BD">
        <w:rPr>
          <w:lang w:val="fr-FR"/>
        </w:rPr>
        <w:t>-1: D</w:t>
      </w:r>
      <w:r w:rsidRPr="00F443BD">
        <w:rPr>
          <w:lang w:val="fr-FR" w:eastAsia="zh-CN"/>
        </w:rPr>
        <w:t>evice</w:t>
      </w:r>
      <w:r w:rsidRPr="00F443BD">
        <w:rPr>
          <w:lang w:val="fr-FR"/>
        </w:rPr>
        <w:t xml:space="preserve"> </w:t>
      </w:r>
      <w:r w:rsidRPr="00F443BD">
        <w:rPr>
          <w:lang w:val="fr-FR" w:eastAsia="zh-CN"/>
        </w:rPr>
        <w:t>Management</w:t>
      </w:r>
      <w:r w:rsidRPr="00F443BD">
        <w:rPr>
          <w:lang w:val="fr-FR"/>
        </w:rPr>
        <w:t xml:space="preserve"> Service </w:t>
      </w:r>
      <w:r w:rsidR="00612842" w:rsidRPr="00F443BD">
        <w:rPr>
          <w:lang w:val="fr-FR"/>
        </w:rPr>
        <w:t>-</w:t>
      </w:r>
      <w:r w:rsidRPr="00F443BD">
        <w:rPr>
          <w:lang w:val="fr-FR"/>
        </w:rPr>
        <w:t>getFirmwareInformation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0FB8838E"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3D2F5676" w14:textId="77777777" w:rsidR="00DF339F" w:rsidRPr="00982143" w:rsidRDefault="00DF339F" w:rsidP="003710B6">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C14D1F2" w14:textId="77777777" w:rsidR="00DF339F" w:rsidRPr="00982143" w:rsidRDefault="00DF339F" w:rsidP="003710B6">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25C70C07" w14:textId="77777777" w:rsidR="00DF339F" w:rsidRPr="00982143" w:rsidRDefault="00DF339F" w:rsidP="003710B6">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0253D96" w14:textId="77777777" w:rsidR="00DF339F" w:rsidRPr="00982143" w:rsidRDefault="00DF339F" w:rsidP="003710B6">
            <w:pPr>
              <w:pStyle w:val="TAH"/>
            </w:pPr>
            <w:r w:rsidRPr="00982143">
              <w:t>Description</w:t>
            </w:r>
          </w:p>
        </w:tc>
      </w:tr>
      <w:tr w:rsidR="00DF339F" w:rsidRPr="00982143" w14:paraId="252019EF" w14:textId="77777777" w:rsidTr="00642269">
        <w:trPr>
          <w:tblHeader/>
          <w:jc w:val="center"/>
        </w:trPr>
        <w:tc>
          <w:tcPr>
            <w:tcW w:w="1709" w:type="dxa"/>
            <w:tcBorders>
              <w:left w:val="single" w:sz="1" w:space="0" w:color="000000"/>
              <w:bottom w:val="single" w:sz="1" w:space="0" w:color="000000"/>
            </w:tcBorders>
          </w:tcPr>
          <w:p w14:paraId="349B8CD1" w14:textId="77777777" w:rsidR="00DF339F" w:rsidRPr="00982143" w:rsidRDefault="00DF339F" w:rsidP="003710B6">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4E760A89" w14:textId="77777777" w:rsidR="00DF339F" w:rsidRPr="00982143" w:rsidRDefault="00DF339F" w:rsidP="00BD0032">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217F1718" w14:textId="77777777" w:rsidR="00DF339F" w:rsidRPr="00982143" w:rsidRDefault="00DF339F" w:rsidP="00BD0032">
            <w:pPr>
              <w:pStyle w:val="TAC"/>
              <w:rPr>
                <w:lang w:eastAsia="ko-KR"/>
              </w:rPr>
            </w:pPr>
            <w:r w:rsidRPr="00982143">
              <w:rPr>
                <w:lang w:eastAsia="ko-KR"/>
              </w:rPr>
              <w:t>YES</w:t>
            </w:r>
          </w:p>
        </w:tc>
        <w:tc>
          <w:tcPr>
            <w:tcW w:w="5307" w:type="dxa"/>
            <w:tcBorders>
              <w:left w:val="single" w:sz="1" w:space="0" w:color="000000"/>
              <w:bottom w:val="single" w:sz="1" w:space="0" w:color="000000"/>
              <w:right w:val="single" w:sz="1" w:space="0" w:color="000000"/>
            </w:tcBorders>
          </w:tcPr>
          <w:p w14:paraId="23A5A7B9" w14:textId="77777777" w:rsidR="00DF339F" w:rsidRPr="00982143" w:rsidRDefault="00DF339F" w:rsidP="003710B6">
            <w:pPr>
              <w:pStyle w:val="TAL"/>
              <w:rPr>
                <w:lang w:eastAsia="ko-KR"/>
              </w:rPr>
            </w:pPr>
            <w:r w:rsidRPr="00982143">
              <w:rPr>
                <w:lang w:eastAsia="zh-CN"/>
              </w:rPr>
              <w:t>The unique device identifier in the context of the M2M Service Subscription.</w:t>
            </w:r>
          </w:p>
        </w:tc>
      </w:tr>
      <w:tr w:rsidR="00DF339F" w:rsidRPr="00982143" w14:paraId="51643D3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5B8FA25D" w14:textId="77777777" w:rsidR="00DF339F" w:rsidRPr="00982143" w:rsidRDefault="00DF339F" w:rsidP="003710B6">
            <w:pPr>
              <w:pStyle w:val="TAL"/>
              <w:rPr>
                <w:lang w:eastAsia="ko-KR"/>
              </w:rPr>
            </w:pPr>
            <w:r w:rsidRPr="00982143">
              <w:t>requestId</w:t>
            </w:r>
          </w:p>
        </w:tc>
        <w:tc>
          <w:tcPr>
            <w:tcW w:w="900" w:type="dxa"/>
            <w:tcBorders>
              <w:top w:val="single" w:sz="4" w:space="0" w:color="auto"/>
              <w:left w:val="single" w:sz="4" w:space="0" w:color="auto"/>
              <w:bottom w:val="single" w:sz="4" w:space="0" w:color="auto"/>
              <w:right w:val="single" w:sz="4" w:space="0" w:color="auto"/>
            </w:tcBorders>
          </w:tcPr>
          <w:p w14:paraId="3054C0FF" w14:textId="77777777" w:rsidR="00DF339F" w:rsidRPr="00982143" w:rsidRDefault="00DF339F" w:rsidP="00BD0032">
            <w:pPr>
              <w:pStyle w:val="TAC"/>
              <w:rPr>
                <w:lang w:eastAsia="ko-KR"/>
              </w:rPr>
            </w:pPr>
            <w:r w:rsidRPr="00982143">
              <w:t>OUT</w:t>
            </w:r>
          </w:p>
        </w:tc>
        <w:tc>
          <w:tcPr>
            <w:tcW w:w="900" w:type="dxa"/>
            <w:tcBorders>
              <w:top w:val="single" w:sz="4" w:space="0" w:color="auto"/>
              <w:left w:val="single" w:sz="4" w:space="0" w:color="auto"/>
              <w:bottom w:val="single" w:sz="4" w:space="0" w:color="auto"/>
              <w:right w:val="single" w:sz="4" w:space="0" w:color="auto"/>
            </w:tcBorders>
          </w:tcPr>
          <w:p w14:paraId="3E7CD01A" w14:textId="77777777" w:rsidR="00DF339F" w:rsidRPr="00982143" w:rsidRDefault="00DF339F" w:rsidP="00BD0032">
            <w:pPr>
              <w:pStyle w:val="TAC"/>
              <w:rPr>
                <w:lang w:eastAsia="ko-KR"/>
              </w:rPr>
            </w:pPr>
            <w:r w:rsidRPr="00982143">
              <w:t>NO</w:t>
            </w:r>
          </w:p>
        </w:tc>
        <w:tc>
          <w:tcPr>
            <w:tcW w:w="5307" w:type="dxa"/>
            <w:tcBorders>
              <w:top w:val="single" w:sz="4" w:space="0" w:color="auto"/>
              <w:left w:val="single" w:sz="4" w:space="0" w:color="auto"/>
              <w:bottom w:val="single" w:sz="4" w:space="0" w:color="auto"/>
              <w:right w:val="single" w:sz="4" w:space="0" w:color="auto"/>
            </w:tcBorders>
          </w:tcPr>
          <w:p w14:paraId="55484AA3" w14:textId="77777777" w:rsidR="00DF339F" w:rsidRPr="00982143" w:rsidRDefault="00DF339F" w:rsidP="003710B6">
            <w:pPr>
              <w:pStyle w:val="TAL"/>
              <w:rPr>
                <w:lang w:eastAsia="ko-KR"/>
              </w:rPr>
            </w:pPr>
            <w:r w:rsidRPr="00982143">
              <w:t>The M2M Request Identifier (M2M-Request-ID)</w:t>
            </w:r>
            <w:r w:rsidR="00BD0032" w:rsidRPr="00982143">
              <w:t>.</w:t>
            </w:r>
          </w:p>
        </w:tc>
      </w:tr>
      <w:tr w:rsidR="00DF339F" w:rsidRPr="00982143" w14:paraId="3F50BE0E"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D8D0CF9" w14:textId="77777777" w:rsidR="00DF339F" w:rsidRPr="00982143" w:rsidRDefault="00DF339F" w:rsidP="003710B6">
            <w:pPr>
              <w:pStyle w:val="TAL"/>
              <w:rPr>
                <w:lang w:eastAsia="ko-KR"/>
              </w:rPr>
            </w:pPr>
            <w:r w:rsidRPr="00982143">
              <w:rPr>
                <w:lang w:eastAsia="ko-KR"/>
              </w:rPr>
              <w:t>firmware</w:t>
            </w:r>
            <w:r w:rsidRPr="00982143">
              <w:rPr>
                <w:lang w:eastAsia="zh-CN"/>
              </w:rPr>
              <w:t>Info</w:t>
            </w:r>
          </w:p>
        </w:tc>
        <w:tc>
          <w:tcPr>
            <w:tcW w:w="900" w:type="dxa"/>
            <w:tcBorders>
              <w:top w:val="single" w:sz="4" w:space="0" w:color="auto"/>
              <w:left w:val="single" w:sz="4" w:space="0" w:color="auto"/>
              <w:bottom w:val="single" w:sz="4" w:space="0" w:color="auto"/>
              <w:right w:val="single" w:sz="4" w:space="0" w:color="auto"/>
            </w:tcBorders>
          </w:tcPr>
          <w:p w14:paraId="77376374" w14:textId="77777777" w:rsidR="00DF339F" w:rsidRPr="00982143" w:rsidRDefault="00DF339F" w:rsidP="00BD0032">
            <w:pPr>
              <w:pStyle w:val="TAC"/>
              <w:rPr>
                <w:lang w:eastAsia="ko-KR"/>
              </w:rPr>
            </w:pPr>
            <w:r w:rsidRPr="00982143">
              <w:t>OUT</w:t>
            </w:r>
          </w:p>
        </w:tc>
        <w:tc>
          <w:tcPr>
            <w:tcW w:w="900" w:type="dxa"/>
            <w:tcBorders>
              <w:top w:val="single" w:sz="4" w:space="0" w:color="auto"/>
              <w:left w:val="single" w:sz="4" w:space="0" w:color="auto"/>
              <w:bottom w:val="single" w:sz="4" w:space="0" w:color="auto"/>
              <w:right w:val="single" w:sz="4" w:space="0" w:color="auto"/>
            </w:tcBorders>
          </w:tcPr>
          <w:p w14:paraId="22EF3F6B" w14:textId="77777777" w:rsidR="00DF339F" w:rsidRPr="00982143" w:rsidRDefault="00DF339F" w:rsidP="00BD0032">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4F60C376" w14:textId="77777777" w:rsidR="00DF339F" w:rsidRPr="00982143" w:rsidRDefault="00DF339F" w:rsidP="003710B6">
            <w:pPr>
              <w:pStyle w:val="TAL"/>
              <w:rPr>
                <w:lang w:eastAsia="zh-CN"/>
              </w:rPr>
            </w:pPr>
            <w:r w:rsidRPr="00982143">
              <w:rPr>
                <w:lang w:eastAsia="zh-CN"/>
              </w:rPr>
              <w:t>The device firmware information.</w:t>
            </w:r>
          </w:p>
          <w:p w14:paraId="4E376CAB" w14:textId="77777777" w:rsidR="00DF339F" w:rsidRPr="00982143" w:rsidRDefault="00DF339F" w:rsidP="003710B6">
            <w:pPr>
              <w:pStyle w:val="TAL"/>
              <w:rPr>
                <w:lang w:eastAsia="ko-KR"/>
              </w:rPr>
            </w:pPr>
            <w:r w:rsidRPr="00982143">
              <w:rPr>
                <w:lang w:eastAsia="ko-KR"/>
              </w:rPr>
              <w:t>Type</w:t>
            </w:r>
            <w:r w:rsidRPr="00982143">
              <w:rPr>
                <w:lang w:eastAsia="zh-CN"/>
              </w:rPr>
              <w:t xml:space="preserve"> F</w:t>
            </w:r>
            <w:r w:rsidRPr="00982143">
              <w:rPr>
                <w:lang w:eastAsia="ko-KR"/>
              </w:rPr>
              <w:t>irmware</w:t>
            </w:r>
            <w:r w:rsidRPr="00982143">
              <w:rPr>
                <w:lang w:eastAsia="zh-CN"/>
              </w:rPr>
              <w:t xml:space="preserve">Info, see </w:t>
            </w:r>
            <w:r w:rsidR="00BD0032" w:rsidRPr="00982143">
              <w:rPr>
                <w:lang w:eastAsia="zh-CN"/>
              </w:rPr>
              <w:t xml:space="preserve">clause </w:t>
            </w:r>
            <w:r w:rsidR="00AB3586" w:rsidRPr="00982143">
              <w:rPr>
                <w:lang w:eastAsia="zh-CN"/>
              </w:rPr>
              <w:t>6.6.2.2.</w:t>
            </w:r>
            <w:r w:rsidRPr="00982143">
              <w:rPr>
                <w:lang w:eastAsia="zh-CN"/>
              </w:rPr>
              <w:t>5</w:t>
            </w:r>
            <w:r w:rsidR="00BD0032" w:rsidRPr="00982143">
              <w:rPr>
                <w:lang w:eastAsia="zh-CN"/>
              </w:rPr>
              <w:t>.</w:t>
            </w:r>
          </w:p>
        </w:tc>
      </w:tr>
      <w:tr w:rsidR="00DF339F" w:rsidRPr="00982143" w14:paraId="6C1BBDF3" w14:textId="77777777" w:rsidTr="00F443BD">
        <w:trPr>
          <w:tblHeader/>
          <w:jc w:val="center"/>
        </w:trPr>
        <w:tc>
          <w:tcPr>
            <w:tcW w:w="1709" w:type="dxa"/>
            <w:tcBorders>
              <w:left w:val="single" w:sz="1" w:space="0" w:color="000000"/>
              <w:bottom w:val="single" w:sz="4" w:space="0" w:color="auto"/>
            </w:tcBorders>
          </w:tcPr>
          <w:p w14:paraId="1797E213" w14:textId="77777777" w:rsidR="00DF339F" w:rsidRPr="00982143" w:rsidRDefault="00DF339F" w:rsidP="003710B6">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38C8B537" w14:textId="77777777" w:rsidR="00DF339F" w:rsidRPr="00982143" w:rsidRDefault="00DF339F" w:rsidP="00BD0032">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06DCCF4F" w14:textId="77777777" w:rsidR="00DF339F" w:rsidRPr="00982143" w:rsidRDefault="00DF339F" w:rsidP="00BD0032">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6009B262" w14:textId="77777777" w:rsidR="00DF339F" w:rsidRPr="00982143" w:rsidRDefault="00DF339F" w:rsidP="003710B6">
            <w:pPr>
              <w:pStyle w:val="TAL"/>
              <w:rPr>
                <w:lang w:eastAsia="ko-KR"/>
              </w:rPr>
            </w:pPr>
            <w:r w:rsidRPr="00982143">
              <w:rPr>
                <w:lang w:eastAsia="ko-KR"/>
              </w:rPr>
              <w:t>Unique response types for this service</w:t>
            </w:r>
            <w:r w:rsidR="00BD0032" w:rsidRPr="00982143">
              <w:rPr>
                <w:lang w:eastAsia="ko-KR"/>
              </w:rPr>
              <w:t xml:space="preserve"> (see note):</w:t>
            </w:r>
          </w:p>
          <w:p w14:paraId="6F0D4BA4" w14:textId="77777777" w:rsidR="00DF339F" w:rsidRPr="00982143" w:rsidRDefault="00DF339F" w:rsidP="003710B6">
            <w:pPr>
              <w:pStyle w:val="TB1"/>
              <w:rPr>
                <w:lang w:eastAsia="ko-KR"/>
              </w:rPr>
            </w:pPr>
            <w:r w:rsidRPr="00982143">
              <w:rPr>
                <w:lang w:eastAsia="ko-KR"/>
              </w:rPr>
              <w:t xml:space="preserve">Issuer does not have a Management Adapter for the requested </w:t>
            </w:r>
            <w:r w:rsidRPr="00982143">
              <w:rPr>
                <w:lang w:eastAsia="zh-CN"/>
              </w:rPr>
              <w:t>operation</w:t>
            </w:r>
            <w:r w:rsidR="00BD0032" w:rsidRPr="00982143">
              <w:rPr>
                <w:lang w:eastAsia="zh-CN"/>
              </w:rPr>
              <w:t>.</w:t>
            </w:r>
          </w:p>
        </w:tc>
      </w:tr>
      <w:tr w:rsidR="00BD0032" w:rsidRPr="00982143" w14:paraId="2D0E963F"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F52F85A" w14:textId="77777777" w:rsidR="000C1947" w:rsidRDefault="00BD0032" w:rsidP="00F443BD">
            <w:pPr>
              <w:pStyle w:val="TAN"/>
              <w:rPr>
                <w:lang w:eastAsia="ko-KR"/>
              </w:rPr>
            </w:pPr>
            <w:r w:rsidRPr="00982143">
              <w:rPr>
                <w:lang w:eastAsia="ko-KR"/>
              </w:rPr>
              <w:t>NOTE:</w:t>
            </w:r>
            <w:r w:rsidRPr="00982143">
              <w:rPr>
                <w:lang w:eastAsia="ko-KR"/>
              </w:rPr>
              <w:tab/>
              <w:t>Consumed services also provide response types.</w:t>
            </w:r>
          </w:p>
        </w:tc>
      </w:tr>
    </w:tbl>
    <w:p w14:paraId="23A6CAFA" w14:textId="77777777" w:rsidR="003710B6" w:rsidRPr="00982143" w:rsidRDefault="003710B6" w:rsidP="003710B6"/>
    <w:p w14:paraId="50C5955D" w14:textId="77777777" w:rsidR="00DF339F" w:rsidRPr="00982143" w:rsidRDefault="00D81A00" w:rsidP="00DF339F">
      <w:pPr>
        <w:pStyle w:val="Heading5"/>
      </w:pPr>
      <w:bookmarkStart w:id="785" w:name="_Toc449539750"/>
      <w:bookmarkStart w:id="786" w:name="_Toc449961936"/>
      <w:r w:rsidRPr="00982143">
        <w:t>6.6.3.</w:t>
      </w:r>
      <w:r w:rsidR="00DF339F" w:rsidRPr="00982143">
        <w:rPr>
          <w:lang w:eastAsia="zh-CN"/>
        </w:rPr>
        <w:t>3</w:t>
      </w:r>
      <w:r w:rsidR="00DF339F" w:rsidRPr="00982143">
        <w:t>.</w:t>
      </w:r>
      <w:r w:rsidR="00DC44C4" w:rsidRPr="00982143">
        <w:rPr>
          <w:lang w:eastAsia="zh-CN"/>
        </w:rPr>
        <w:t>4</w:t>
      </w:r>
      <w:r w:rsidR="00DF339F" w:rsidRPr="00982143">
        <w:tab/>
        <w:t>Service Interactions</w:t>
      </w:r>
      <w:bookmarkEnd w:id="785"/>
      <w:bookmarkEnd w:id="786"/>
    </w:p>
    <w:p w14:paraId="46FFE1A2" w14:textId="77777777" w:rsidR="00DF339F" w:rsidRPr="00982143" w:rsidRDefault="00DF339F" w:rsidP="00DF339F">
      <w:r w:rsidRPr="00982143">
        <w:t>The interactions of service capabilities required for this service capability:</w:t>
      </w:r>
    </w:p>
    <w:p w14:paraId="617FDD50" w14:textId="77777777" w:rsidR="00DF339F" w:rsidRPr="00982143" w:rsidRDefault="00DF339F" w:rsidP="00E45382">
      <w:pPr>
        <w:pStyle w:val="BN"/>
        <w:numPr>
          <w:ilvl w:val="0"/>
          <w:numId w:val="24"/>
        </w:numPr>
      </w:pPr>
      <w:r w:rsidRPr="00982143">
        <w:t xml:space="preserve">Issue the request to the Supporting Service to </w:t>
      </w:r>
      <w:r w:rsidRPr="00982143">
        <w:rPr>
          <w:lang w:eastAsia="zh-CN"/>
        </w:rPr>
        <w:t>perform</w:t>
      </w:r>
      <w:r w:rsidRPr="00982143">
        <w:t xml:space="preserve"> the </w:t>
      </w:r>
      <w:r w:rsidRPr="00982143">
        <w:rPr>
          <w:lang w:eastAsia="zh-CN"/>
        </w:rPr>
        <w:t>operation</w:t>
      </w:r>
      <w:r w:rsidR="00BD0032" w:rsidRPr="00982143">
        <w:rPr>
          <w:lang w:eastAsia="zh-CN"/>
        </w:rPr>
        <w:t>.</w:t>
      </w:r>
    </w:p>
    <w:p w14:paraId="015A41A0" w14:textId="77777777" w:rsidR="00DF339F" w:rsidRPr="00982143" w:rsidRDefault="00DF339F" w:rsidP="00B91F03">
      <w:pPr>
        <w:pStyle w:val="FL"/>
        <w:rPr>
          <w:lang w:eastAsia="zh-CN"/>
        </w:rPr>
      </w:pPr>
      <w:r w:rsidRPr="00982143">
        <w:object w:dxaOrig="7965" w:dyaOrig="4365" w14:anchorId="51E60372">
          <v:shape id="_x0000_i1042" type="#_x0000_t75" style="width:369.75pt;height:202.5pt" o:ole="">
            <v:imagedata r:id="rId82" o:title=""/>
          </v:shape>
          <o:OLEObject Type="Embed" ProgID="Visio.Drawing.11" ShapeID="_x0000_i1042" DrawAspect="Content" ObjectID="_1545190521" r:id="rId83"/>
        </w:object>
      </w:r>
    </w:p>
    <w:p w14:paraId="7E943864" w14:textId="77777777" w:rsidR="00DF339F" w:rsidRPr="00982143" w:rsidRDefault="00DF339F" w:rsidP="003710B6">
      <w:pPr>
        <w:pStyle w:val="TF"/>
      </w:pPr>
      <w:r w:rsidRPr="00982143">
        <w:t xml:space="preserve">Figure </w:t>
      </w:r>
      <w:r w:rsidR="00D81A00" w:rsidRPr="00982143">
        <w:t>6.6.3.</w:t>
      </w:r>
      <w:r w:rsidRPr="00982143">
        <w:t>3.</w:t>
      </w:r>
      <w:r w:rsidR="00DC44C4" w:rsidRPr="00982143">
        <w:t>4</w:t>
      </w:r>
      <w:r w:rsidRPr="00982143">
        <w:t>-1</w:t>
      </w:r>
      <w:r w:rsidR="003710B6" w:rsidRPr="00982143">
        <w:t>:</w:t>
      </w:r>
      <w:r w:rsidRPr="00982143">
        <w:t xml:space="preserve"> getFirmwareInformation Diagram</w:t>
      </w:r>
    </w:p>
    <w:p w14:paraId="1744470C" w14:textId="77777777" w:rsidR="00DF339F" w:rsidRPr="00982143" w:rsidRDefault="00D81A00" w:rsidP="00DF339F">
      <w:pPr>
        <w:pStyle w:val="Heading5"/>
      </w:pPr>
      <w:bookmarkStart w:id="787" w:name="_Toc449539751"/>
      <w:bookmarkStart w:id="788" w:name="_Toc449961937"/>
      <w:r w:rsidRPr="00982143">
        <w:t>6.6.3.</w:t>
      </w:r>
      <w:r w:rsidR="00DF339F" w:rsidRPr="00982143">
        <w:rPr>
          <w:lang w:eastAsia="zh-CN"/>
        </w:rPr>
        <w:t>3</w:t>
      </w:r>
      <w:r w:rsidR="00DF339F" w:rsidRPr="00982143">
        <w:t>.</w:t>
      </w:r>
      <w:r w:rsidR="00DC44C4" w:rsidRPr="00982143">
        <w:rPr>
          <w:lang w:eastAsia="zh-CN"/>
        </w:rPr>
        <w:t>5</w:t>
      </w:r>
      <w:r w:rsidR="00DF339F" w:rsidRPr="00982143">
        <w:tab/>
      </w:r>
      <w:r w:rsidR="00DF339F" w:rsidRPr="00982143">
        <w:rPr>
          <w:lang w:eastAsia="ko-KR"/>
        </w:rPr>
        <w:t>Post-Conditions</w:t>
      </w:r>
      <w:bookmarkEnd w:id="787"/>
      <w:bookmarkEnd w:id="788"/>
    </w:p>
    <w:p w14:paraId="316659F9" w14:textId="77777777" w:rsidR="00DF339F" w:rsidRPr="00982143" w:rsidRDefault="00DF339F" w:rsidP="00DF339F">
      <w:r w:rsidRPr="00982143">
        <w:rPr>
          <w:lang w:eastAsia="zh-CN"/>
        </w:rPr>
        <w:t>The Management Adapter has submitted a request to the Management Server to get firmware information.</w:t>
      </w:r>
    </w:p>
    <w:p w14:paraId="3E966B4A" w14:textId="77777777" w:rsidR="00DF339F" w:rsidRPr="00982143" w:rsidRDefault="00D81A00" w:rsidP="00DF339F">
      <w:pPr>
        <w:pStyle w:val="Heading5"/>
      </w:pPr>
      <w:bookmarkStart w:id="789" w:name="_Toc449539752"/>
      <w:bookmarkStart w:id="790" w:name="_Toc449961938"/>
      <w:r w:rsidRPr="00982143">
        <w:t>6.6.3.</w:t>
      </w:r>
      <w:r w:rsidR="00DF339F" w:rsidRPr="00982143">
        <w:rPr>
          <w:lang w:eastAsia="zh-CN"/>
        </w:rPr>
        <w:t>3</w:t>
      </w:r>
      <w:r w:rsidR="00DF339F" w:rsidRPr="00982143">
        <w:t>.</w:t>
      </w:r>
      <w:r w:rsidR="00DC44C4" w:rsidRPr="00982143">
        <w:rPr>
          <w:lang w:eastAsia="zh-CN"/>
        </w:rPr>
        <w:t>6</w:t>
      </w:r>
      <w:r w:rsidR="00DF339F" w:rsidRPr="00982143">
        <w:tab/>
      </w:r>
      <w:r w:rsidR="00DF339F" w:rsidRPr="00982143">
        <w:rPr>
          <w:lang w:eastAsia="ko-KR"/>
        </w:rPr>
        <w:t>Exceptions</w:t>
      </w:r>
      <w:bookmarkEnd w:id="789"/>
      <w:bookmarkEnd w:id="790"/>
    </w:p>
    <w:p w14:paraId="2B9EDAD0" w14:textId="77777777" w:rsidR="00DF339F" w:rsidRPr="00982143" w:rsidRDefault="00DF339F" w:rsidP="00DF339F">
      <w:r w:rsidRPr="00982143">
        <w:t>Not Applicable</w:t>
      </w:r>
      <w:r w:rsidR="00764183" w:rsidRPr="00982143">
        <w:t>.</w:t>
      </w:r>
    </w:p>
    <w:p w14:paraId="083D2ABE" w14:textId="77777777" w:rsidR="00DF339F" w:rsidRPr="00982143" w:rsidRDefault="00D81A00" w:rsidP="00DF339F">
      <w:pPr>
        <w:pStyle w:val="Heading5"/>
      </w:pPr>
      <w:bookmarkStart w:id="791" w:name="_Toc449539753"/>
      <w:bookmarkStart w:id="792" w:name="_Toc449961939"/>
      <w:r w:rsidRPr="00982143">
        <w:t>6.6.3.</w:t>
      </w:r>
      <w:r w:rsidR="00DF339F" w:rsidRPr="00982143">
        <w:rPr>
          <w:lang w:eastAsia="zh-CN"/>
        </w:rPr>
        <w:t>3</w:t>
      </w:r>
      <w:r w:rsidR="00DF339F" w:rsidRPr="00982143">
        <w:t>.</w:t>
      </w:r>
      <w:r w:rsidR="00DC44C4" w:rsidRPr="00982143">
        <w:rPr>
          <w:lang w:eastAsia="zh-CN"/>
        </w:rPr>
        <w:t>7</w:t>
      </w:r>
      <w:r w:rsidR="00DF339F" w:rsidRPr="00982143">
        <w:tab/>
      </w:r>
      <w:r w:rsidR="00DF339F" w:rsidRPr="00982143">
        <w:rPr>
          <w:lang w:eastAsia="ko-KR"/>
        </w:rPr>
        <w:t>Policies for Use</w:t>
      </w:r>
      <w:bookmarkEnd w:id="791"/>
      <w:bookmarkEnd w:id="792"/>
    </w:p>
    <w:p w14:paraId="2D9D71F3" w14:textId="77777777" w:rsidR="00DF339F" w:rsidRPr="00982143" w:rsidRDefault="00BD0032" w:rsidP="00080151">
      <w:r w:rsidRPr="00982143">
        <w:t>Message Exchange Patterns:</w:t>
      </w:r>
      <w:r w:rsidR="00080151" w:rsidRPr="00982143">
        <w:t xml:space="preserve"> </w:t>
      </w:r>
      <w:r w:rsidR="00DF339F" w:rsidRPr="00982143">
        <w:t>In-Out</w:t>
      </w:r>
      <w:r w:rsidRPr="00982143">
        <w:t>.</w:t>
      </w:r>
    </w:p>
    <w:p w14:paraId="0C29303A" w14:textId="77777777" w:rsidR="00DF339F" w:rsidRPr="00982143" w:rsidRDefault="00DF339F" w:rsidP="00080151">
      <w:r w:rsidRPr="00982143">
        <w:t>Transaction Pattern:</w:t>
      </w:r>
      <w:r w:rsidR="00080151" w:rsidRPr="00982143">
        <w:t xml:space="preserve"> </w:t>
      </w:r>
      <w:r w:rsidRPr="00982143">
        <w:t>Participation allowed</w:t>
      </w:r>
      <w:r w:rsidR="00BD0032" w:rsidRPr="00982143">
        <w:t>.</w:t>
      </w:r>
    </w:p>
    <w:p w14:paraId="232BD659" w14:textId="77777777" w:rsidR="00DF339F" w:rsidRPr="00982143" w:rsidRDefault="00D81A00" w:rsidP="00DF339F">
      <w:pPr>
        <w:pStyle w:val="Heading5"/>
      </w:pPr>
      <w:bookmarkStart w:id="793" w:name="_Toc449539754"/>
      <w:bookmarkStart w:id="794" w:name="_Toc449961940"/>
      <w:r w:rsidRPr="00982143">
        <w:t>6.6.3.</w:t>
      </w:r>
      <w:r w:rsidR="00DF339F" w:rsidRPr="00982143">
        <w:rPr>
          <w:lang w:eastAsia="zh-CN"/>
        </w:rPr>
        <w:t>3</w:t>
      </w:r>
      <w:r w:rsidR="00DF339F" w:rsidRPr="00982143">
        <w:t>.</w:t>
      </w:r>
      <w:r w:rsidR="00DC44C4" w:rsidRPr="00982143">
        <w:rPr>
          <w:lang w:eastAsia="zh-CN"/>
        </w:rPr>
        <w:t>8</w:t>
      </w:r>
      <w:r w:rsidR="00DF339F" w:rsidRPr="00982143">
        <w:tab/>
        <w:t>oneM2M Resource Interworking</w:t>
      </w:r>
      <w:bookmarkEnd w:id="793"/>
      <w:bookmarkEnd w:id="794"/>
    </w:p>
    <w:p w14:paraId="63CACD6D" w14:textId="77777777" w:rsidR="00DF339F" w:rsidRPr="00982143" w:rsidRDefault="00DF339F" w:rsidP="00764183">
      <w:pPr>
        <w:rPr>
          <w:lang w:eastAsia="zh-CN"/>
        </w:rPr>
      </w:pPr>
      <w:r w:rsidRPr="00982143">
        <w:t xml:space="preserve">This service capability </w:t>
      </w:r>
      <w:r w:rsidRPr="00982143">
        <w:rPr>
          <w:lang w:eastAsia="zh-CN"/>
        </w:rPr>
        <w:t>is used to get firmware information</w:t>
      </w:r>
      <w:r w:rsidRPr="00982143">
        <w:t>. The service capability aligns with the &lt;</w:t>
      </w:r>
      <w:r w:rsidRPr="00982143">
        <w:rPr>
          <w:lang w:eastAsia="zh-CN"/>
        </w:rPr>
        <w:t>firmware</w:t>
      </w:r>
      <w:r w:rsidRPr="00982143">
        <w:t xml:space="preserve">&gt; resource and maps to the RETRIEVE procedure for </w:t>
      </w:r>
      <w:r w:rsidRPr="00982143">
        <w:rPr>
          <w:lang w:eastAsia="zh-CN"/>
        </w:rPr>
        <w:t>the a</w:t>
      </w:r>
      <w:r w:rsidRPr="00982143">
        <w:t xml:space="preserve">ttribute </w:t>
      </w:r>
      <w:r w:rsidRPr="00982143">
        <w:rPr>
          <w:lang w:eastAsia="zh-CN"/>
        </w:rPr>
        <w:t>version, name, URL</w:t>
      </w:r>
      <w:r w:rsidRPr="00982143">
        <w:t xml:space="preserve"> of the resource.</w:t>
      </w:r>
    </w:p>
    <w:p w14:paraId="7637B82B" w14:textId="77777777" w:rsidR="00DF339F" w:rsidRPr="00982143" w:rsidRDefault="00D81A00" w:rsidP="00DF339F">
      <w:pPr>
        <w:pStyle w:val="Heading4"/>
      </w:pPr>
      <w:bookmarkStart w:id="795" w:name="_Toc449539755"/>
      <w:bookmarkStart w:id="796" w:name="_Toc449961941"/>
      <w:bookmarkStart w:id="797" w:name="_Toc471393688"/>
      <w:bookmarkStart w:id="798" w:name="_Toc471394241"/>
      <w:bookmarkStart w:id="799" w:name="_Toc471395633"/>
      <w:bookmarkStart w:id="800" w:name="_Toc471448251"/>
      <w:r w:rsidRPr="00982143">
        <w:lastRenderedPageBreak/>
        <w:t>6.6.3.</w:t>
      </w:r>
      <w:r w:rsidR="00764183" w:rsidRPr="00982143">
        <w:t>4</w:t>
      </w:r>
      <w:r w:rsidR="00DF339F" w:rsidRPr="00982143">
        <w:tab/>
        <w:t>getFirmwareExecStatus</w:t>
      </w:r>
      <w:bookmarkEnd w:id="795"/>
      <w:bookmarkEnd w:id="796"/>
      <w:bookmarkEnd w:id="797"/>
      <w:bookmarkEnd w:id="798"/>
      <w:bookmarkEnd w:id="799"/>
      <w:bookmarkEnd w:id="800"/>
    </w:p>
    <w:p w14:paraId="52A14733" w14:textId="77777777" w:rsidR="00A75C0E" w:rsidRPr="00982143" w:rsidRDefault="00A75C0E" w:rsidP="00A75C0E">
      <w:pPr>
        <w:pStyle w:val="Heading5"/>
      </w:pPr>
      <w:bookmarkStart w:id="801" w:name="_Toc449539756"/>
      <w:bookmarkStart w:id="802" w:name="_Toc449961942"/>
      <w:r w:rsidRPr="00982143">
        <w:t>6.6.3.</w:t>
      </w:r>
      <w:r w:rsidRPr="00982143">
        <w:rPr>
          <w:lang w:eastAsia="zh-CN"/>
        </w:rPr>
        <w:t>4</w:t>
      </w:r>
      <w:r w:rsidRPr="00982143">
        <w:t>.1</w:t>
      </w:r>
      <w:r w:rsidRPr="00982143">
        <w:tab/>
      </w:r>
      <w:r w:rsidR="004A0134" w:rsidRPr="00982143">
        <w:t>Description</w:t>
      </w:r>
      <w:bookmarkEnd w:id="801"/>
      <w:bookmarkEnd w:id="802"/>
    </w:p>
    <w:p w14:paraId="103559DB" w14:textId="77777777" w:rsidR="00DF339F" w:rsidRPr="00982143" w:rsidRDefault="00DF339F" w:rsidP="00DF339F">
      <w:r w:rsidRPr="00982143">
        <w:t xml:space="preserve">This service capability provides the ability for AEs to get </w:t>
      </w:r>
      <w:r w:rsidRPr="00982143">
        <w:rPr>
          <w:lang w:eastAsia="zh-CN"/>
        </w:rPr>
        <w:t>state</w:t>
      </w:r>
      <w:r w:rsidRPr="00982143">
        <w:t xml:space="preserve"> of firmware management operation</w:t>
      </w:r>
      <w:r w:rsidRPr="00982143">
        <w:rPr>
          <w:lang w:eastAsia="zh-CN"/>
        </w:rPr>
        <w:t xml:space="preserve"> for a specific device</w:t>
      </w:r>
      <w:r w:rsidRPr="00982143">
        <w:t>.</w:t>
      </w:r>
    </w:p>
    <w:p w14:paraId="69C4D05E" w14:textId="77777777" w:rsidR="00DF339F" w:rsidRPr="00982143" w:rsidRDefault="00D81A00" w:rsidP="00DF339F">
      <w:pPr>
        <w:pStyle w:val="Heading5"/>
      </w:pPr>
      <w:bookmarkStart w:id="803" w:name="_Toc449539757"/>
      <w:bookmarkStart w:id="804" w:name="_Toc449961943"/>
      <w:r w:rsidRPr="00982143">
        <w:t>6.6.3.</w:t>
      </w:r>
      <w:r w:rsidR="00DF339F" w:rsidRPr="00982143">
        <w:rPr>
          <w:lang w:eastAsia="zh-CN"/>
        </w:rPr>
        <w:t>4</w:t>
      </w:r>
      <w:r w:rsidR="00DF339F" w:rsidRPr="00982143">
        <w:t>.</w:t>
      </w:r>
      <w:r w:rsidR="00A75C0E" w:rsidRPr="00982143">
        <w:t>2</w:t>
      </w:r>
      <w:r w:rsidR="00DF339F" w:rsidRPr="00982143">
        <w:tab/>
      </w:r>
      <w:r w:rsidR="00D87590" w:rsidRPr="00982143">
        <w:t>Pre-Conditions</w:t>
      </w:r>
      <w:bookmarkEnd w:id="803"/>
      <w:bookmarkEnd w:id="804"/>
    </w:p>
    <w:p w14:paraId="3E7A8DA0"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7E98070B" w14:textId="77777777" w:rsidR="00DF339F" w:rsidRPr="00982143" w:rsidRDefault="00DF339F" w:rsidP="00DF339F">
      <w:r w:rsidRPr="00982143">
        <w:t>A correlation between a Management Adapter, the M2M Service Capability and previously submitted firmware request exist.</w:t>
      </w:r>
    </w:p>
    <w:p w14:paraId="29531B9F" w14:textId="77777777" w:rsidR="00DF339F" w:rsidRPr="00982143" w:rsidRDefault="00D81A00" w:rsidP="00DF339F">
      <w:pPr>
        <w:pStyle w:val="Heading5"/>
      </w:pPr>
      <w:bookmarkStart w:id="805" w:name="_Toc449539758"/>
      <w:bookmarkStart w:id="806" w:name="_Toc449961944"/>
      <w:r w:rsidRPr="00982143">
        <w:t>6.6.3.</w:t>
      </w:r>
      <w:r w:rsidR="00DF339F" w:rsidRPr="00982143">
        <w:rPr>
          <w:lang w:eastAsia="zh-CN"/>
        </w:rPr>
        <w:t>4</w:t>
      </w:r>
      <w:r w:rsidR="00DF339F" w:rsidRPr="00982143">
        <w:t>.</w:t>
      </w:r>
      <w:r w:rsidR="00A75C0E" w:rsidRPr="00982143">
        <w:t>3</w:t>
      </w:r>
      <w:r w:rsidR="00DF339F" w:rsidRPr="00982143">
        <w:tab/>
        <w:t xml:space="preserve">Signature </w:t>
      </w:r>
      <w:r w:rsidR="00612842" w:rsidRPr="00982143">
        <w:t>-</w:t>
      </w:r>
      <w:r w:rsidR="00764183" w:rsidRPr="00982143">
        <w:t xml:space="preserve"> </w:t>
      </w:r>
      <w:r w:rsidR="00DF339F" w:rsidRPr="00982143">
        <w:t>getFirmwareExecStatus</w:t>
      </w:r>
      <w:bookmarkEnd w:id="805"/>
      <w:bookmarkEnd w:id="806"/>
    </w:p>
    <w:p w14:paraId="74576884" w14:textId="77777777" w:rsidR="00764183" w:rsidRPr="00982143" w:rsidRDefault="00764183" w:rsidP="00764183">
      <w:pPr>
        <w:pStyle w:val="TH"/>
      </w:pPr>
      <w:r w:rsidRPr="00982143">
        <w:t xml:space="preserve">Table </w:t>
      </w:r>
      <w:r w:rsidR="00D81A00" w:rsidRPr="00982143">
        <w:t>6.6.3.</w:t>
      </w:r>
      <w:r w:rsidRPr="00982143">
        <w:t>4.</w:t>
      </w:r>
      <w:r w:rsidR="00A75C0E"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Pr="00982143">
        <w:t>getFirmwareExecStatus capability</w:t>
      </w:r>
    </w:p>
    <w:tbl>
      <w:tblPr>
        <w:tblW w:w="9087" w:type="dxa"/>
        <w:jc w:val="center"/>
        <w:tblLayout w:type="fixed"/>
        <w:tblCellMar>
          <w:left w:w="28" w:type="dxa"/>
          <w:right w:w="0" w:type="dxa"/>
        </w:tblCellMar>
        <w:tblLook w:val="0000" w:firstRow="0" w:lastRow="0" w:firstColumn="0" w:lastColumn="0" w:noHBand="0" w:noVBand="0"/>
      </w:tblPr>
      <w:tblGrid>
        <w:gridCol w:w="1709"/>
        <w:gridCol w:w="900"/>
        <w:gridCol w:w="900"/>
        <w:gridCol w:w="5578"/>
      </w:tblGrid>
      <w:tr w:rsidR="00DF339F" w:rsidRPr="00982143" w14:paraId="5811FD21"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8519446" w14:textId="77777777" w:rsidR="00DF339F" w:rsidRPr="00982143" w:rsidRDefault="00DF339F" w:rsidP="00BD0032">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CB2393D" w14:textId="77777777" w:rsidR="00DF339F" w:rsidRPr="00982143" w:rsidRDefault="00DF339F" w:rsidP="00BD0032">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6C4AC401" w14:textId="77777777" w:rsidR="00DF339F" w:rsidRPr="00982143" w:rsidRDefault="00DF339F" w:rsidP="00BD0032">
            <w:pPr>
              <w:pStyle w:val="TAH"/>
            </w:pPr>
            <w:r w:rsidRPr="00982143">
              <w:t>Optional</w:t>
            </w:r>
          </w:p>
        </w:tc>
        <w:tc>
          <w:tcPr>
            <w:tcW w:w="5578" w:type="dxa"/>
            <w:tcBorders>
              <w:top w:val="single" w:sz="1" w:space="0" w:color="000000"/>
              <w:left w:val="single" w:sz="1" w:space="0" w:color="000000"/>
              <w:bottom w:val="single" w:sz="1" w:space="0" w:color="000000"/>
              <w:right w:val="single" w:sz="1" w:space="0" w:color="000000"/>
            </w:tcBorders>
            <w:shd w:val="clear" w:color="auto" w:fill="C0C0C0"/>
          </w:tcPr>
          <w:p w14:paraId="0B4E5B52" w14:textId="77777777" w:rsidR="00DF339F" w:rsidRPr="00982143" w:rsidRDefault="00DF339F" w:rsidP="00BD0032">
            <w:pPr>
              <w:pStyle w:val="TAH"/>
            </w:pPr>
            <w:r w:rsidRPr="00982143">
              <w:t>Description</w:t>
            </w:r>
          </w:p>
        </w:tc>
      </w:tr>
      <w:tr w:rsidR="00DF339F" w:rsidRPr="00982143" w14:paraId="209A74DC" w14:textId="77777777" w:rsidTr="00642269">
        <w:trPr>
          <w:tblHeader/>
          <w:jc w:val="center"/>
        </w:trPr>
        <w:tc>
          <w:tcPr>
            <w:tcW w:w="1709" w:type="dxa"/>
            <w:tcBorders>
              <w:left w:val="single" w:sz="1" w:space="0" w:color="000000"/>
              <w:bottom w:val="single" w:sz="1" w:space="0" w:color="000000"/>
            </w:tcBorders>
          </w:tcPr>
          <w:p w14:paraId="4528B880" w14:textId="77777777" w:rsidR="00DF339F" w:rsidRPr="00982143" w:rsidRDefault="00DF339F" w:rsidP="00764183">
            <w:pPr>
              <w:pStyle w:val="TAL"/>
              <w:rPr>
                <w:lang w:eastAsia="ko-KR"/>
              </w:rPr>
            </w:pPr>
            <w:r w:rsidRPr="00982143">
              <w:rPr>
                <w:lang w:eastAsia="zh-CN"/>
              </w:rPr>
              <w:t>operationRequestId</w:t>
            </w:r>
          </w:p>
        </w:tc>
        <w:tc>
          <w:tcPr>
            <w:tcW w:w="900" w:type="dxa"/>
            <w:tcBorders>
              <w:left w:val="single" w:sz="1" w:space="0" w:color="000000"/>
              <w:bottom w:val="single" w:sz="1" w:space="0" w:color="000000"/>
              <w:right w:val="single" w:sz="1" w:space="0" w:color="000000"/>
            </w:tcBorders>
          </w:tcPr>
          <w:p w14:paraId="463AD45A" w14:textId="77777777" w:rsidR="00DF339F" w:rsidRPr="00982143" w:rsidRDefault="00DF339F" w:rsidP="00700E70">
            <w:pPr>
              <w:pStyle w:val="TAC"/>
              <w:rPr>
                <w:lang w:eastAsia="zh-CN"/>
              </w:rPr>
            </w:pPr>
            <w:r w:rsidRPr="00982143">
              <w:rPr>
                <w:lang w:eastAsia="zh-CN"/>
              </w:rPr>
              <w:t>IN</w:t>
            </w:r>
          </w:p>
        </w:tc>
        <w:tc>
          <w:tcPr>
            <w:tcW w:w="900" w:type="dxa"/>
            <w:tcBorders>
              <w:left w:val="single" w:sz="1" w:space="0" w:color="000000"/>
              <w:bottom w:val="single" w:sz="1" w:space="0" w:color="000000"/>
            </w:tcBorders>
          </w:tcPr>
          <w:p w14:paraId="59F14FF8" w14:textId="77777777" w:rsidR="00DF339F" w:rsidRPr="00982143" w:rsidRDefault="00DF339F" w:rsidP="00700E70">
            <w:pPr>
              <w:pStyle w:val="TAC"/>
              <w:rPr>
                <w:lang w:eastAsia="ko-KR"/>
              </w:rPr>
            </w:pPr>
            <w:r w:rsidRPr="00982143">
              <w:rPr>
                <w:lang w:eastAsia="ko-KR"/>
              </w:rPr>
              <w:t>NO</w:t>
            </w:r>
          </w:p>
        </w:tc>
        <w:tc>
          <w:tcPr>
            <w:tcW w:w="5578" w:type="dxa"/>
            <w:tcBorders>
              <w:left w:val="single" w:sz="1" w:space="0" w:color="000000"/>
              <w:bottom w:val="single" w:sz="1" w:space="0" w:color="000000"/>
              <w:right w:val="single" w:sz="1" w:space="0" w:color="000000"/>
            </w:tcBorders>
          </w:tcPr>
          <w:p w14:paraId="1995BDAE" w14:textId="77777777" w:rsidR="00DF339F" w:rsidRPr="00982143" w:rsidRDefault="00DF339F" w:rsidP="00764183">
            <w:pPr>
              <w:pStyle w:val="TAL"/>
              <w:rPr>
                <w:lang w:eastAsia="ko-KR"/>
              </w:rPr>
            </w:pPr>
            <w:r w:rsidRPr="00982143">
              <w:rPr>
                <w:lang w:eastAsia="ko-KR"/>
              </w:rPr>
              <w:t>The M2M Request Identifier of previously submitted firmware request (M2M-Request-ID)</w:t>
            </w:r>
            <w:r w:rsidR="00700E70" w:rsidRPr="00982143">
              <w:rPr>
                <w:lang w:eastAsia="ko-KR"/>
              </w:rPr>
              <w:t>.</w:t>
            </w:r>
          </w:p>
        </w:tc>
      </w:tr>
      <w:tr w:rsidR="00DF339F" w:rsidRPr="00982143" w14:paraId="138D835C" w14:textId="77777777" w:rsidTr="00642269">
        <w:trPr>
          <w:tblHeader/>
          <w:jc w:val="center"/>
        </w:trPr>
        <w:tc>
          <w:tcPr>
            <w:tcW w:w="1709" w:type="dxa"/>
            <w:tcBorders>
              <w:left w:val="single" w:sz="1" w:space="0" w:color="000000"/>
              <w:bottom w:val="single" w:sz="1" w:space="0" w:color="000000"/>
            </w:tcBorders>
          </w:tcPr>
          <w:p w14:paraId="6081DBAF" w14:textId="77777777" w:rsidR="00DF339F" w:rsidRPr="00982143" w:rsidRDefault="00DF339F" w:rsidP="00764183">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70D5B884" w14:textId="77777777" w:rsidR="00DF339F" w:rsidRPr="00982143" w:rsidRDefault="00DF339F" w:rsidP="00700E70">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52148807" w14:textId="77777777" w:rsidR="00DF339F" w:rsidRPr="00982143" w:rsidRDefault="00DF339F" w:rsidP="00700E70">
            <w:pPr>
              <w:pStyle w:val="TAC"/>
              <w:rPr>
                <w:lang w:eastAsia="ko-KR"/>
              </w:rPr>
            </w:pPr>
            <w:r w:rsidRPr="00982143">
              <w:rPr>
                <w:lang w:eastAsia="ko-KR"/>
              </w:rPr>
              <w:t>YES</w:t>
            </w:r>
          </w:p>
        </w:tc>
        <w:tc>
          <w:tcPr>
            <w:tcW w:w="5578" w:type="dxa"/>
            <w:tcBorders>
              <w:left w:val="single" w:sz="1" w:space="0" w:color="000000"/>
              <w:bottom w:val="single" w:sz="1" w:space="0" w:color="000000"/>
              <w:right w:val="single" w:sz="1" w:space="0" w:color="000000"/>
            </w:tcBorders>
          </w:tcPr>
          <w:p w14:paraId="78B359EB" w14:textId="77777777" w:rsidR="00DF339F" w:rsidRPr="00982143" w:rsidRDefault="00DF339F" w:rsidP="00764183">
            <w:pPr>
              <w:pStyle w:val="TAL"/>
              <w:rPr>
                <w:lang w:eastAsia="ko-KR"/>
              </w:rPr>
            </w:pPr>
            <w:r w:rsidRPr="00982143">
              <w:rPr>
                <w:lang w:eastAsia="zh-CN"/>
              </w:rPr>
              <w:t>The unique device identifier in the context of the M2M Service Subscription.</w:t>
            </w:r>
          </w:p>
        </w:tc>
      </w:tr>
      <w:tr w:rsidR="00DF339F" w:rsidRPr="00982143" w14:paraId="006DC78D"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6F524FB" w14:textId="77777777" w:rsidR="00DF339F" w:rsidRPr="00982143" w:rsidRDefault="00DF339F" w:rsidP="00764183">
            <w:pPr>
              <w:pStyle w:val="TAL"/>
              <w:rPr>
                <w:lang w:eastAsia="ko-KR"/>
              </w:rPr>
            </w:pPr>
            <w:r w:rsidRPr="00982143">
              <w:t>requestId</w:t>
            </w:r>
          </w:p>
        </w:tc>
        <w:tc>
          <w:tcPr>
            <w:tcW w:w="900" w:type="dxa"/>
            <w:tcBorders>
              <w:top w:val="single" w:sz="4" w:space="0" w:color="auto"/>
              <w:left w:val="single" w:sz="4" w:space="0" w:color="auto"/>
              <w:bottom w:val="single" w:sz="4" w:space="0" w:color="auto"/>
              <w:right w:val="single" w:sz="4" w:space="0" w:color="auto"/>
            </w:tcBorders>
          </w:tcPr>
          <w:p w14:paraId="759892BD" w14:textId="77777777" w:rsidR="00DF339F" w:rsidRPr="00982143" w:rsidRDefault="00DF339F" w:rsidP="00700E70">
            <w:pPr>
              <w:pStyle w:val="TAC"/>
              <w:rPr>
                <w:lang w:eastAsia="ko-KR"/>
              </w:rPr>
            </w:pPr>
            <w:r w:rsidRPr="00982143">
              <w:t>OUT</w:t>
            </w:r>
          </w:p>
        </w:tc>
        <w:tc>
          <w:tcPr>
            <w:tcW w:w="900" w:type="dxa"/>
            <w:tcBorders>
              <w:top w:val="single" w:sz="4" w:space="0" w:color="auto"/>
              <w:left w:val="single" w:sz="4" w:space="0" w:color="auto"/>
              <w:bottom w:val="single" w:sz="4" w:space="0" w:color="auto"/>
              <w:right w:val="single" w:sz="4" w:space="0" w:color="auto"/>
            </w:tcBorders>
          </w:tcPr>
          <w:p w14:paraId="79424987" w14:textId="77777777" w:rsidR="00DF339F" w:rsidRPr="00982143" w:rsidRDefault="00DF339F" w:rsidP="00700E70">
            <w:pPr>
              <w:pStyle w:val="TAC"/>
              <w:rPr>
                <w:lang w:eastAsia="ko-KR"/>
              </w:rPr>
            </w:pPr>
            <w:r w:rsidRPr="00982143">
              <w:t>NO</w:t>
            </w:r>
          </w:p>
        </w:tc>
        <w:tc>
          <w:tcPr>
            <w:tcW w:w="5578" w:type="dxa"/>
            <w:tcBorders>
              <w:top w:val="single" w:sz="4" w:space="0" w:color="auto"/>
              <w:left w:val="single" w:sz="4" w:space="0" w:color="auto"/>
              <w:bottom w:val="single" w:sz="4" w:space="0" w:color="auto"/>
              <w:right w:val="single" w:sz="4" w:space="0" w:color="auto"/>
            </w:tcBorders>
          </w:tcPr>
          <w:p w14:paraId="7F0BBD65" w14:textId="77777777" w:rsidR="00DF339F" w:rsidRPr="00982143" w:rsidRDefault="00DF339F" w:rsidP="00764183">
            <w:pPr>
              <w:pStyle w:val="TAL"/>
              <w:rPr>
                <w:lang w:eastAsia="ko-KR"/>
              </w:rPr>
            </w:pPr>
            <w:r w:rsidRPr="00982143">
              <w:t>The M2M Request Identifier (M2M-Request-ID)</w:t>
            </w:r>
            <w:r w:rsidR="00700E70" w:rsidRPr="00982143">
              <w:t>.</w:t>
            </w:r>
          </w:p>
        </w:tc>
      </w:tr>
      <w:tr w:rsidR="00DF339F" w:rsidRPr="00982143" w14:paraId="5E1380F4"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E8D2971" w14:textId="77777777" w:rsidR="00DF339F" w:rsidRPr="00982143" w:rsidRDefault="00DF339F" w:rsidP="00764183">
            <w:pPr>
              <w:pStyle w:val="TAL"/>
              <w:rPr>
                <w:lang w:eastAsia="ko-KR"/>
              </w:rPr>
            </w:pPr>
            <w:r w:rsidRPr="00982143">
              <w:rPr>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14:paraId="587B96E3" w14:textId="77777777" w:rsidR="00DF339F" w:rsidRPr="00982143" w:rsidRDefault="00DF339F" w:rsidP="00700E70">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185868B5" w14:textId="77777777" w:rsidR="00DF339F" w:rsidRPr="00982143" w:rsidRDefault="00DF339F" w:rsidP="00700E70">
            <w:pPr>
              <w:pStyle w:val="TAC"/>
              <w:rPr>
                <w:lang w:eastAsia="ko-KR"/>
              </w:rPr>
            </w:pPr>
            <w:r w:rsidRPr="00982143">
              <w:rPr>
                <w:lang w:eastAsia="ko-KR"/>
              </w:rPr>
              <w:t>YES</w:t>
            </w:r>
          </w:p>
        </w:tc>
        <w:tc>
          <w:tcPr>
            <w:tcW w:w="5578" w:type="dxa"/>
            <w:tcBorders>
              <w:top w:val="single" w:sz="4" w:space="0" w:color="auto"/>
              <w:left w:val="single" w:sz="4" w:space="0" w:color="auto"/>
              <w:bottom w:val="single" w:sz="4" w:space="0" w:color="auto"/>
              <w:right w:val="single" w:sz="4" w:space="0" w:color="auto"/>
            </w:tcBorders>
          </w:tcPr>
          <w:p w14:paraId="12B5A8A5" w14:textId="77777777" w:rsidR="00DF339F" w:rsidRPr="00982143" w:rsidRDefault="00DF339F" w:rsidP="00764183">
            <w:pPr>
              <w:pStyle w:val="TAL"/>
              <w:rPr>
                <w:lang w:eastAsia="ko-KR"/>
              </w:rPr>
            </w:pPr>
            <w:r w:rsidRPr="00982143">
              <w:rPr>
                <w:lang w:eastAsia="ko-KR"/>
              </w:rPr>
              <w:t>The firmware management operation execution result or status. Type FirmwareReport</w:t>
            </w:r>
            <w:r w:rsidRPr="00982143">
              <w:rPr>
                <w:lang w:eastAsia="zh-CN"/>
              </w:rPr>
              <w:t xml:space="preserve">, see </w:t>
            </w:r>
            <w:r w:rsidR="00700E70" w:rsidRPr="00982143">
              <w:rPr>
                <w:lang w:eastAsia="zh-CN"/>
              </w:rPr>
              <w:t xml:space="preserve">clause </w:t>
            </w:r>
            <w:r w:rsidR="00AB3586" w:rsidRPr="00982143">
              <w:t>6.6.2.2.</w:t>
            </w:r>
            <w:r w:rsidRPr="00982143">
              <w:rPr>
                <w:lang w:eastAsia="zh-CN"/>
              </w:rPr>
              <w:t>3</w:t>
            </w:r>
            <w:r w:rsidRPr="00982143">
              <w:rPr>
                <w:lang w:eastAsia="ko-KR"/>
              </w:rPr>
              <w:t>.</w:t>
            </w:r>
          </w:p>
        </w:tc>
      </w:tr>
      <w:tr w:rsidR="00DF339F" w:rsidRPr="00982143" w14:paraId="12B2DA58" w14:textId="77777777" w:rsidTr="00F443BD">
        <w:trPr>
          <w:tblHeader/>
          <w:jc w:val="center"/>
        </w:trPr>
        <w:tc>
          <w:tcPr>
            <w:tcW w:w="1709" w:type="dxa"/>
            <w:tcBorders>
              <w:left w:val="single" w:sz="1" w:space="0" w:color="000000"/>
              <w:bottom w:val="single" w:sz="4" w:space="0" w:color="auto"/>
            </w:tcBorders>
          </w:tcPr>
          <w:p w14:paraId="2D4707A1" w14:textId="77777777" w:rsidR="00DF339F" w:rsidRPr="00982143" w:rsidRDefault="00DF339F" w:rsidP="00764183">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18FC700D" w14:textId="77777777" w:rsidR="00DF339F" w:rsidRPr="00982143" w:rsidRDefault="00DF339F" w:rsidP="00700E70">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27635DEB" w14:textId="77777777" w:rsidR="00DF339F" w:rsidRPr="00982143" w:rsidRDefault="00DF339F" w:rsidP="00700E70">
            <w:pPr>
              <w:pStyle w:val="TAC"/>
              <w:rPr>
                <w:lang w:eastAsia="ko-KR"/>
              </w:rPr>
            </w:pPr>
            <w:r w:rsidRPr="00982143">
              <w:rPr>
                <w:lang w:eastAsia="ko-KR"/>
              </w:rPr>
              <w:t>YES</w:t>
            </w:r>
          </w:p>
        </w:tc>
        <w:tc>
          <w:tcPr>
            <w:tcW w:w="5578" w:type="dxa"/>
            <w:tcBorders>
              <w:left w:val="single" w:sz="1" w:space="0" w:color="000000"/>
              <w:bottom w:val="single" w:sz="4" w:space="0" w:color="auto"/>
              <w:right w:val="single" w:sz="1" w:space="0" w:color="000000"/>
            </w:tcBorders>
          </w:tcPr>
          <w:p w14:paraId="2A16C6E1" w14:textId="77777777" w:rsidR="00DF339F" w:rsidRPr="00982143" w:rsidRDefault="00DF339F" w:rsidP="00764183">
            <w:pPr>
              <w:pStyle w:val="TAL"/>
              <w:rPr>
                <w:lang w:eastAsia="ko-KR"/>
              </w:rPr>
            </w:pPr>
            <w:r w:rsidRPr="00982143">
              <w:rPr>
                <w:lang w:eastAsia="ko-KR"/>
              </w:rPr>
              <w:t xml:space="preserve">Unique </w:t>
            </w:r>
            <w:r w:rsidR="00700E70" w:rsidRPr="00982143">
              <w:rPr>
                <w:lang w:eastAsia="ko-KR"/>
              </w:rPr>
              <w:t>response types for this service:</w:t>
            </w:r>
          </w:p>
          <w:p w14:paraId="46D87CA8" w14:textId="77777777" w:rsidR="00DF339F" w:rsidRPr="00982143" w:rsidRDefault="00DF339F" w:rsidP="00764183">
            <w:pPr>
              <w:pStyle w:val="TB1"/>
              <w:rPr>
                <w:lang w:eastAsia="ko-KR"/>
              </w:rPr>
            </w:pPr>
            <w:r w:rsidRPr="00982143">
              <w:rPr>
                <w:lang w:eastAsia="ko-KR"/>
              </w:rPr>
              <w:t xml:space="preserve">Issuer does not have a Management Adapter for the requested </w:t>
            </w:r>
            <w:r w:rsidRPr="00982143">
              <w:rPr>
                <w:lang w:eastAsia="zh-CN"/>
              </w:rPr>
              <w:t>operation</w:t>
            </w:r>
            <w:r w:rsidR="00700E70" w:rsidRPr="00982143">
              <w:rPr>
                <w:lang w:eastAsia="zh-CN"/>
              </w:rPr>
              <w:t>.</w:t>
            </w:r>
          </w:p>
          <w:p w14:paraId="7A33077A" w14:textId="77777777" w:rsidR="00DF339F" w:rsidRPr="00982143" w:rsidRDefault="00DF339F" w:rsidP="00764183">
            <w:pPr>
              <w:pStyle w:val="TB1"/>
              <w:rPr>
                <w:lang w:eastAsia="ko-KR"/>
              </w:rPr>
            </w:pPr>
            <w:r w:rsidRPr="00982143">
              <w:rPr>
                <w:lang w:eastAsia="zh-CN"/>
              </w:rPr>
              <w:t>The previo</w:t>
            </w:r>
            <w:r w:rsidRPr="00982143">
              <w:rPr>
                <w:lang w:eastAsia="ko-KR"/>
              </w:rPr>
              <w:t>usly submitted firmware request</w:t>
            </w:r>
            <w:r w:rsidRPr="00982143">
              <w:rPr>
                <w:lang w:eastAsia="zh-CN"/>
              </w:rPr>
              <w:t xml:space="preserve"> does not exist</w:t>
            </w:r>
            <w:r w:rsidR="00700E70" w:rsidRPr="00982143">
              <w:rPr>
                <w:lang w:eastAsia="zh-CN"/>
              </w:rPr>
              <w:t>.</w:t>
            </w:r>
          </w:p>
        </w:tc>
      </w:tr>
      <w:tr w:rsidR="00700E70" w:rsidRPr="00982143" w14:paraId="2C6DF2E1" w14:textId="77777777" w:rsidTr="00642269">
        <w:trPr>
          <w:tblHeader/>
          <w:jc w:val="center"/>
        </w:trPr>
        <w:tc>
          <w:tcPr>
            <w:tcW w:w="9087" w:type="dxa"/>
            <w:gridSpan w:val="4"/>
            <w:tcBorders>
              <w:top w:val="single" w:sz="4" w:space="0" w:color="auto"/>
              <w:left w:val="single" w:sz="4" w:space="0" w:color="auto"/>
              <w:bottom w:val="single" w:sz="4" w:space="0" w:color="auto"/>
              <w:right w:val="single" w:sz="4" w:space="0" w:color="auto"/>
            </w:tcBorders>
          </w:tcPr>
          <w:p w14:paraId="726F21BB" w14:textId="77777777" w:rsidR="000C1947" w:rsidRDefault="00700E70" w:rsidP="00F443BD">
            <w:pPr>
              <w:pStyle w:val="TAN"/>
              <w:rPr>
                <w:lang w:eastAsia="ko-KR"/>
              </w:rPr>
            </w:pPr>
            <w:r w:rsidRPr="00982143">
              <w:rPr>
                <w:lang w:eastAsia="ko-KR"/>
              </w:rPr>
              <w:t>NOTE:</w:t>
            </w:r>
            <w:r w:rsidRPr="00982143">
              <w:rPr>
                <w:lang w:eastAsia="ko-KR"/>
              </w:rPr>
              <w:tab/>
              <w:t>Consumed services also provide response types.</w:t>
            </w:r>
          </w:p>
        </w:tc>
      </w:tr>
    </w:tbl>
    <w:p w14:paraId="110B639A" w14:textId="77777777" w:rsidR="00764183" w:rsidRPr="00982143" w:rsidRDefault="00764183" w:rsidP="00764183"/>
    <w:p w14:paraId="7CF8D7D1" w14:textId="77777777" w:rsidR="00DF339F" w:rsidRPr="00982143" w:rsidRDefault="00D81A00" w:rsidP="00DF339F">
      <w:pPr>
        <w:pStyle w:val="Heading5"/>
      </w:pPr>
      <w:bookmarkStart w:id="807" w:name="_Toc449539759"/>
      <w:bookmarkStart w:id="808" w:name="_Toc449961945"/>
      <w:r w:rsidRPr="00982143">
        <w:t>6.6.3.</w:t>
      </w:r>
      <w:r w:rsidR="00DF339F" w:rsidRPr="00982143">
        <w:rPr>
          <w:lang w:eastAsia="zh-CN"/>
        </w:rPr>
        <w:t>4</w:t>
      </w:r>
      <w:r w:rsidR="00DF339F" w:rsidRPr="00982143">
        <w:t>.</w:t>
      </w:r>
      <w:r w:rsidR="00A75C0E" w:rsidRPr="00982143">
        <w:rPr>
          <w:lang w:eastAsia="zh-CN"/>
        </w:rPr>
        <w:t>4</w:t>
      </w:r>
      <w:r w:rsidR="00DF339F" w:rsidRPr="00982143">
        <w:tab/>
        <w:t>Service Interactions</w:t>
      </w:r>
      <w:bookmarkEnd w:id="807"/>
      <w:bookmarkEnd w:id="808"/>
    </w:p>
    <w:p w14:paraId="717C7B10" w14:textId="77777777" w:rsidR="00DF339F" w:rsidRPr="00982143" w:rsidRDefault="00DF339F" w:rsidP="00DF339F">
      <w:r w:rsidRPr="00982143">
        <w:t>The interactions of service capabilities required for this service capability:</w:t>
      </w:r>
    </w:p>
    <w:p w14:paraId="4F8A04AE" w14:textId="77777777" w:rsidR="00DF339F" w:rsidRPr="00982143" w:rsidRDefault="00DF339F" w:rsidP="00E45382">
      <w:pPr>
        <w:pStyle w:val="BN"/>
        <w:numPr>
          <w:ilvl w:val="0"/>
          <w:numId w:val="25"/>
        </w:numPr>
      </w:pPr>
      <w:r w:rsidRPr="00982143">
        <w:t xml:space="preserve">Issue the request to the Supporting Service to </w:t>
      </w:r>
      <w:r w:rsidRPr="00982143">
        <w:rPr>
          <w:lang w:eastAsia="zh-CN"/>
        </w:rPr>
        <w:t>perform</w:t>
      </w:r>
      <w:r w:rsidRPr="00982143">
        <w:t xml:space="preserve"> the </w:t>
      </w:r>
      <w:r w:rsidRPr="00982143">
        <w:rPr>
          <w:lang w:eastAsia="zh-CN"/>
        </w:rPr>
        <w:t>operation</w:t>
      </w:r>
      <w:r w:rsidR="00700E70" w:rsidRPr="00982143">
        <w:rPr>
          <w:lang w:eastAsia="zh-CN"/>
        </w:rPr>
        <w:t>.</w:t>
      </w:r>
    </w:p>
    <w:p w14:paraId="7CE26864" w14:textId="77777777" w:rsidR="00DF339F" w:rsidRPr="00982143" w:rsidRDefault="00DF339F" w:rsidP="00B91F03">
      <w:pPr>
        <w:pStyle w:val="FL"/>
      </w:pPr>
      <w:r w:rsidRPr="00982143">
        <w:object w:dxaOrig="7965" w:dyaOrig="4365" w14:anchorId="001F2009">
          <v:shape id="_x0000_i1043" type="#_x0000_t75" style="width:369.75pt;height:202.5pt" o:ole="">
            <v:imagedata r:id="rId84" o:title=""/>
          </v:shape>
          <o:OLEObject Type="Embed" ProgID="Visio.Drawing.11" ShapeID="_x0000_i1043" DrawAspect="Content" ObjectID="_1545190522" r:id="rId85"/>
        </w:object>
      </w:r>
    </w:p>
    <w:p w14:paraId="14CBB4B9" w14:textId="77777777" w:rsidR="00DF339F" w:rsidRPr="00982143" w:rsidRDefault="00DF339F" w:rsidP="00764183">
      <w:pPr>
        <w:pStyle w:val="TF"/>
      </w:pPr>
      <w:r w:rsidRPr="00982143">
        <w:t xml:space="preserve">Figure </w:t>
      </w:r>
      <w:r w:rsidR="00D81A00" w:rsidRPr="00982143">
        <w:t>6.6.3.</w:t>
      </w:r>
      <w:r w:rsidRPr="00982143">
        <w:rPr>
          <w:lang w:eastAsia="zh-CN"/>
        </w:rPr>
        <w:t>4</w:t>
      </w:r>
      <w:r w:rsidRPr="00982143">
        <w:t>.</w:t>
      </w:r>
      <w:r w:rsidR="00A75C0E" w:rsidRPr="00982143">
        <w:t>4</w:t>
      </w:r>
      <w:r w:rsidRPr="00982143">
        <w:t>-1</w:t>
      </w:r>
      <w:r w:rsidR="00764183" w:rsidRPr="00982143">
        <w:t>:</w:t>
      </w:r>
      <w:r w:rsidRPr="00982143">
        <w:t xml:space="preserve"> getFirmwareExecStatus Diagram</w:t>
      </w:r>
    </w:p>
    <w:p w14:paraId="65E0E25D" w14:textId="77777777" w:rsidR="00DF339F" w:rsidRPr="00982143" w:rsidRDefault="00D81A00" w:rsidP="00DF339F">
      <w:pPr>
        <w:pStyle w:val="Heading5"/>
      </w:pPr>
      <w:bookmarkStart w:id="809" w:name="_Toc449539760"/>
      <w:bookmarkStart w:id="810" w:name="_Toc449961946"/>
      <w:r w:rsidRPr="00982143">
        <w:t>6.6.3.</w:t>
      </w:r>
      <w:r w:rsidR="00DF339F" w:rsidRPr="00982143">
        <w:rPr>
          <w:lang w:eastAsia="zh-CN"/>
        </w:rPr>
        <w:t>4</w:t>
      </w:r>
      <w:r w:rsidR="00DF339F" w:rsidRPr="00982143">
        <w:t>.</w:t>
      </w:r>
      <w:r w:rsidR="00A75C0E" w:rsidRPr="00982143">
        <w:rPr>
          <w:lang w:eastAsia="zh-CN"/>
        </w:rPr>
        <w:t>5</w:t>
      </w:r>
      <w:r w:rsidR="00DF339F" w:rsidRPr="00982143">
        <w:tab/>
      </w:r>
      <w:r w:rsidR="00DF339F" w:rsidRPr="00982143">
        <w:rPr>
          <w:lang w:eastAsia="ko-KR"/>
        </w:rPr>
        <w:t>Post-Conditions</w:t>
      </w:r>
      <w:bookmarkEnd w:id="809"/>
      <w:bookmarkEnd w:id="810"/>
    </w:p>
    <w:p w14:paraId="7F58FCB9" w14:textId="77777777" w:rsidR="00DF339F" w:rsidRPr="00982143" w:rsidRDefault="00DF339F" w:rsidP="00DF339F">
      <w:r w:rsidRPr="00982143">
        <w:rPr>
          <w:lang w:eastAsia="zh-CN"/>
        </w:rPr>
        <w:t>The Management Adapter has submitted a request to the Management Server to get firmware state of management operation.</w:t>
      </w:r>
    </w:p>
    <w:p w14:paraId="13E4377A" w14:textId="77777777" w:rsidR="00DF339F" w:rsidRPr="00982143" w:rsidRDefault="00D81A00" w:rsidP="00DF339F">
      <w:pPr>
        <w:pStyle w:val="Heading5"/>
      </w:pPr>
      <w:bookmarkStart w:id="811" w:name="_Toc449539761"/>
      <w:bookmarkStart w:id="812" w:name="_Toc449961947"/>
      <w:r w:rsidRPr="00982143">
        <w:lastRenderedPageBreak/>
        <w:t>6.6.3.</w:t>
      </w:r>
      <w:r w:rsidR="00DF339F" w:rsidRPr="00982143">
        <w:rPr>
          <w:lang w:eastAsia="zh-CN"/>
        </w:rPr>
        <w:t>4</w:t>
      </w:r>
      <w:r w:rsidR="00DF339F" w:rsidRPr="00982143">
        <w:t>.</w:t>
      </w:r>
      <w:r w:rsidR="00A75C0E" w:rsidRPr="00982143">
        <w:rPr>
          <w:lang w:eastAsia="zh-CN"/>
        </w:rPr>
        <w:t>6</w:t>
      </w:r>
      <w:r w:rsidR="00DF339F" w:rsidRPr="00982143">
        <w:tab/>
      </w:r>
      <w:r w:rsidR="00DF339F" w:rsidRPr="00982143">
        <w:rPr>
          <w:lang w:eastAsia="ko-KR"/>
        </w:rPr>
        <w:t>Exceptions</w:t>
      </w:r>
      <w:bookmarkEnd w:id="811"/>
      <w:bookmarkEnd w:id="812"/>
    </w:p>
    <w:p w14:paraId="3530F6F2" w14:textId="77777777" w:rsidR="00DF339F" w:rsidRPr="00982143" w:rsidRDefault="00700E70" w:rsidP="00DF339F">
      <w:r w:rsidRPr="00982143">
        <w:t>Not a</w:t>
      </w:r>
      <w:r w:rsidR="00DF339F" w:rsidRPr="00982143">
        <w:t>pplicable</w:t>
      </w:r>
      <w:r w:rsidR="00764183" w:rsidRPr="00982143">
        <w:t>.</w:t>
      </w:r>
    </w:p>
    <w:p w14:paraId="327E8186" w14:textId="77777777" w:rsidR="00DF339F" w:rsidRPr="00982143" w:rsidRDefault="00D81A00" w:rsidP="00DF339F">
      <w:pPr>
        <w:pStyle w:val="Heading5"/>
      </w:pPr>
      <w:bookmarkStart w:id="813" w:name="_Toc449539762"/>
      <w:bookmarkStart w:id="814" w:name="_Toc449961948"/>
      <w:r w:rsidRPr="00982143">
        <w:t>6.6.3.</w:t>
      </w:r>
      <w:r w:rsidR="00DF339F" w:rsidRPr="00982143">
        <w:rPr>
          <w:lang w:eastAsia="zh-CN"/>
        </w:rPr>
        <w:t>4</w:t>
      </w:r>
      <w:r w:rsidR="00DF339F" w:rsidRPr="00982143">
        <w:t>.</w:t>
      </w:r>
      <w:r w:rsidR="00A75C0E" w:rsidRPr="00982143">
        <w:rPr>
          <w:lang w:eastAsia="zh-CN"/>
        </w:rPr>
        <w:t>7</w:t>
      </w:r>
      <w:r w:rsidR="00DF339F" w:rsidRPr="00982143">
        <w:tab/>
      </w:r>
      <w:r w:rsidR="00DF339F" w:rsidRPr="00982143">
        <w:rPr>
          <w:lang w:eastAsia="ko-KR"/>
        </w:rPr>
        <w:t>Policies for Use</w:t>
      </w:r>
      <w:bookmarkEnd w:id="813"/>
      <w:bookmarkEnd w:id="814"/>
    </w:p>
    <w:p w14:paraId="3A3BC2D4" w14:textId="77777777" w:rsidR="00DF339F" w:rsidRPr="00982143" w:rsidRDefault="00700E70" w:rsidP="00080151">
      <w:r w:rsidRPr="00982143">
        <w:t>Message Exchange Patterns:</w:t>
      </w:r>
      <w:r w:rsidR="00080151" w:rsidRPr="00982143">
        <w:t xml:space="preserve"> </w:t>
      </w:r>
      <w:r w:rsidR="00DF339F" w:rsidRPr="00982143">
        <w:t>In-Out</w:t>
      </w:r>
      <w:r w:rsidRPr="00982143">
        <w:t>.</w:t>
      </w:r>
    </w:p>
    <w:p w14:paraId="21AE0DFE" w14:textId="77777777" w:rsidR="00DF339F" w:rsidRPr="00982143" w:rsidRDefault="00DF339F" w:rsidP="00080151">
      <w:r w:rsidRPr="00982143">
        <w:t>Transaction Pattern:</w:t>
      </w:r>
      <w:r w:rsidR="00080151" w:rsidRPr="00982143">
        <w:t xml:space="preserve"> </w:t>
      </w:r>
      <w:r w:rsidRPr="00982143">
        <w:t>Participation allowed</w:t>
      </w:r>
      <w:r w:rsidR="00700E70" w:rsidRPr="00982143">
        <w:t>.</w:t>
      </w:r>
    </w:p>
    <w:p w14:paraId="2D5B8DFC" w14:textId="77777777" w:rsidR="00DF339F" w:rsidRPr="00982143" w:rsidRDefault="00D81A00" w:rsidP="00DF339F">
      <w:pPr>
        <w:pStyle w:val="Heading5"/>
      </w:pPr>
      <w:bookmarkStart w:id="815" w:name="_Toc449539763"/>
      <w:bookmarkStart w:id="816" w:name="_Toc449961949"/>
      <w:r w:rsidRPr="00982143">
        <w:t>6.6.3.</w:t>
      </w:r>
      <w:r w:rsidR="00DF339F" w:rsidRPr="00982143">
        <w:rPr>
          <w:lang w:eastAsia="zh-CN"/>
        </w:rPr>
        <w:t>4</w:t>
      </w:r>
      <w:r w:rsidR="00DF339F" w:rsidRPr="00982143">
        <w:t>.</w:t>
      </w:r>
      <w:r w:rsidR="00A75C0E" w:rsidRPr="00982143">
        <w:rPr>
          <w:lang w:eastAsia="zh-CN"/>
        </w:rPr>
        <w:t>8</w:t>
      </w:r>
      <w:r w:rsidR="00DF339F" w:rsidRPr="00982143">
        <w:tab/>
        <w:t>oneM2M Resource Interworking</w:t>
      </w:r>
      <w:bookmarkEnd w:id="815"/>
      <w:bookmarkEnd w:id="816"/>
    </w:p>
    <w:p w14:paraId="2C62C5AE" w14:textId="77777777" w:rsidR="00DF339F" w:rsidRPr="00982143" w:rsidRDefault="00DF339F" w:rsidP="00DF339F">
      <w:pPr>
        <w:rPr>
          <w:lang w:eastAsia="zh-CN"/>
        </w:rPr>
      </w:pPr>
      <w:r w:rsidRPr="00982143">
        <w:t xml:space="preserve">This service capability </w:t>
      </w:r>
      <w:r w:rsidRPr="00982143">
        <w:rPr>
          <w:lang w:eastAsia="zh-CN"/>
        </w:rPr>
        <w:t xml:space="preserve">is used to </w:t>
      </w:r>
      <w:r w:rsidRPr="00982143">
        <w:t xml:space="preserve">get </w:t>
      </w:r>
      <w:r w:rsidRPr="00982143">
        <w:rPr>
          <w:lang w:eastAsia="zh-CN"/>
        </w:rPr>
        <w:t>state</w:t>
      </w:r>
      <w:r w:rsidRPr="00982143">
        <w:t xml:space="preserve"> of firmware management operation. The service capability aligns with the &lt;</w:t>
      </w:r>
      <w:r w:rsidRPr="00982143">
        <w:rPr>
          <w:lang w:eastAsia="zh-CN"/>
        </w:rPr>
        <w:t>firmware</w:t>
      </w:r>
      <w:r w:rsidRPr="00982143">
        <w:t xml:space="preserve">&gt; resource and maps to the RETRIEVE procedure for </w:t>
      </w:r>
      <w:r w:rsidRPr="00982143">
        <w:rPr>
          <w:lang w:eastAsia="zh-CN"/>
        </w:rPr>
        <w:t xml:space="preserve">the attribute </w:t>
      </w:r>
      <w:r w:rsidRPr="00982143">
        <w:t xml:space="preserve">updateStatus of the resource. The service capability also aligns with the &lt;execInstance&gt; resource and maps to the RETRIEVE procedure for </w:t>
      </w:r>
      <w:r w:rsidRPr="00982143">
        <w:rPr>
          <w:lang w:eastAsia="zh-CN"/>
        </w:rPr>
        <w:t>the a</w:t>
      </w:r>
      <w:r w:rsidRPr="00982143">
        <w:t>ttribute execStatus, execResult of the resource.</w:t>
      </w:r>
    </w:p>
    <w:p w14:paraId="64466279" w14:textId="77777777" w:rsidR="00DF339F" w:rsidRPr="00982143" w:rsidRDefault="00D81A00" w:rsidP="00DF339F">
      <w:pPr>
        <w:pStyle w:val="Heading4"/>
        <w:rPr>
          <w:lang w:eastAsia="zh-CN"/>
        </w:rPr>
      </w:pPr>
      <w:bookmarkStart w:id="817" w:name="_Toc449539764"/>
      <w:bookmarkStart w:id="818" w:name="_Toc449961950"/>
      <w:bookmarkStart w:id="819" w:name="_Toc471393689"/>
      <w:bookmarkStart w:id="820" w:name="_Toc471394242"/>
      <w:bookmarkStart w:id="821" w:name="_Toc471395634"/>
      <w:bookmarkStart w:id="822" w:name="_Toc471448252"/>
      <w:r w:rsidRPr="00982143">
        <w:t>6.6.3.</w:t>
      </w:r>
      <w:r w:rsidR="00DF339F" w:rsidRPr="00982143">
        <w:t>5</w:t>
      </w:r>
      <w:r w:rsidR="00DF339F" w:rsidRPr="00982143">
        <w:tab/>
      </w:r>
      <w:r w:rsidR="00DF339F" w:rsidRPr="00982143">
        <w:rPr>
          <w:lang w:eastAsia="zh-CN"/>
        </w:rPr>
        <w:t>deviceManagementReport</w:t>
      </w:r>
      <w:bookmarkEnd w:id="817"/>
      <w:bookmarkEnd w:id="818"/>
      <w:bookmarkEnd w:id="819"/>
      <w:bookmarkEnd w:id="820"/>
      <w:bookmarkEnd w:id="821"/>
      <w:bookmarkEnd w:id="822"/>
    </w:p>
    <w:p w14:paraId="7B3CB9FC" w14:textId="77777777" w:rsidR="00A75C0E" w:rsidRPr="00982143" w:rsidRDefault="00A75C0E" w:rsidP="00A75C0E">
      <w:pPr>
        <w:pStyle w:val="Heading5"/>
      </w:pPr>
      <w:bookmarkStart w:id="823" w:name="_Toc449539765"/>
      <w:bookmarkStart w:id="824" w:name="_Toc449961951"/>
      <w:r w:rsidRPr="00982143">
        <w:t>6.6.3.</w:t>
      </w:r>
      <w:r w:rsidRPr="00982143">
        <w:rPr>
          <w:lang w:eastAsia="zh-CN"/>
        </w:rPr>
        <w:t>5</w:t>
      </w:r>
      <w:r w:rsidRPr="00982143">
        <w:t>.1</w:t>
      </w:r>
      <w:r w:rsidRPr="00982143">
        <w:tab/>
      </w:r>
      <w:r w:rsidR="004A0134" w:rsidRPr="00982143">
        <w:t>Description</w:t>
      </w:r>
      <w:bookmarkEnd w:id="823"/>
      <w:bookmarkEnd w:id="824"/>
    </w:p>
    <w:p w14:paraId="63B7E651" w14:textId="77777777" w:rsidR="00DF339F" w:rsidRPr="00982143" w:rsidRDefault="00DF339F" w:rsidP="00DF339F">
      <w:r w:rsidRPr="00982143">
        <w:t xml:space="preserve">This service capability provides the ability to </w:t>
      </w:r>
      <w:r w:rsidRPr="00982143">
        <w:rPr>
          <w:lang w:eastAsia="zh-CN"/>
        </w:rPr>
        <w:t>report</w:t>
      </w:r>
      <w:r w:rsidRPr="00982143">
        <w:t xml:space="preserve"> </w:t>
      </w:r>
      <w:r w:rsidRPr="00982143">
        <w:rPr>
          <w:lang w:eastAsia="zh-CN"/>
        </w:rPr>
        <w:t>the device management operation execution result or status information to the AE</w:t>
      </w:r>
      <w:r w:rsidR="00700E70" w:rsidRPr="00982143">
        <w:rPr>
          <w:lang w:eastAsia="zh-CN"/>
        </w:rPr>
        <w:t>.</w:t>
      </w:r>
    </w:p>
    <w:p w14:paraId="210B8F50" w14:textId="77777777" w:rsidR="00DF339F" w:rsidRPr="00982143" w:rsidRDefault="00D81A00" w:rsidP="00DF339F">
      <w:pPr>
        <w:pStyle w:val="Heading5"/>
      </w:pPr>
      <w:bookmarkStart w:id="825" w:name="_Toc449539766"/>
      <w:bookmarkStart w:id="826" w:name="_Toc449961952"/>
      <w:r w:rsidRPr="00982143">
        <w:t>6.6.3.</w:t>
      </w:r>
      <w:r w:rsidR="00DF339F" w:rsidRPr="00982143">
        <w:rPr>
          <w:lang w:eastAsia="zh-CN"/>
        </w:rPr>
        <w:t>5</w:t>
      </w:r>
      <w:r w:rsidR="00DF339F" w:rsidRPr="00982143">
        <w:t>.</w:t>
      </w:r>
      <w:r w:rsidR="00A75C0E" w:rsidRPr="00982143">
        <w:t>2</w:t>
      </w:r>
      <w:r w:rsidR="00DF339F" w:rsidRPr="00982143">
        <w:tab/>
      </w:r>
      <w:r w:rsidR="00D87590" w:rsidRPr="00982143">
        <w:t>Pre-Conditions</w:t>
      </w:r>
      <w:bookmarkEnd w:id="825"/>
      <w:bookmarkEnd w:id="826"/>
    </w:p>
    <w:p w14:paraId="5385BA64" w14:textId="77777777" w:rsidR="00DF339F" w:rsidRPr="00982143" w:rsidRDefault="00DF339F" w:rsidP="00DF339F">
      <w:r w:rsidRPr="00982143">
        <w:t>A correlation between a Management Adapter, the M2M Service Capability and previously submitted request exist.</w:t>
      </w:r>
    </w:p>
    <w:p w14:paraId="4C4C6F5C" w14:textId="77777777" w:rsidR="00DF339F" w:rsidRPr="00D81F34" w:rsidRDefault="00D81A00" w:rsidP="00DF339F">
      <w:pPr>
        <w:pStyle w:val="Heading5"/>
        <w:rPr>
          <w:lang w:val="fr-FR" w:eastAsia="zh-CN"/>
        </w:rPr>
      </w:pPr>
      <w:bookmarkStart w:id="827" w:name="_Toc449539767"/>
      <w:bookmarkStart w:id="828" w:name="_Toc449961953"/>
      <w:r w:rsidRPr="00D81F34">
        <w:rPr>
          <w:lang w:val="fr-FR"/>
        </w:rPr>
        <w:t>6.6.3.</w:t>
      </w:r>
      <w:r w:rsidR="00935233" w:rsidRPr="00D81F34">
        <w:rPr>
          <w:lang w:val="fr-FR" w:eastAsia="zh-CN"/>
        </w:rPr>
        <w:t>5</w:t>
      </w:r>
      <w:r w:rsidR="00935233" w:rsidRPr="00D81F34">
        <w:rPr>
          <w:lang w:val="fr-FR"/>
        </w:rPr>
        <w:t>.</w:t>
      </w:r>
      <w:r w:rsidR="00A75C0E" w:rsidRPr="00D81F34">
        <w:rPr>
          <w:lang w:val="fr-FR"/>
        </w:rPr>
        <w:t>3</w:t>
      </w:r>
      <w:r w:rsidR="00935233" w:rsidRPr="00D81F34">
        <w:rPr>
          <w:lang w:val="fr-FR"/>
        </w:rPr>
        <w:tab/>
        <w:t xml:space="preserve">Signature </w:t>
      </w:r>
      <w:r w:rsidR="00612842" w:rsidRPr="00D81F34">
        <w:rPr>
          <w:lang w:val="fr-FR"/>
        </w:rPr>
        <w:t>-</w:t>
      </w:r>
      <w:r w:rsidR="00935233" w:rsidRPr="00D81F34">
        <w:rPr>
          <w:lang w:val="fr-FR"/>
        </w:rPr>
        <w:t xml:space="preserve"> </w:t>
      </w:r>
      <w:r w:rsidR="00935233" w:rsidRPr="00D81F34">
        <w:rPr>
          <w:lang w:val="fr-FR" w:eastAsia="zh-CN"/>
        </w:rPr>
        <w:t>deviceManagementReport</w:t>
      </w:r>
      <w:bookmarkEnd w:id="827"/>
      <w:bookmarkEnd w:id="828"/>
    </w:p>
    <w:p w14:paraId="2B58FEE1" w14:textId="77777777" w:rsidR="00764183" w:rsidRPr="00D81F34" w:rsidRDefault="00935233" w:rsidP="00764183">
      <w:pPr>
        <w:pStyle w:val="TH"/>
        <w:rPr>
          <w:lang w:val="fr-FR"/>
        </w:rPr>
      </w:pPr>
      <w:r w:rsidRPr="00D81F34">
        <w:rPr>
          <w:lang w:val="fr-FR"/>
        </w:rPr>
        <w:t xml:space="preserve">Table </w:t>
      </w:r>
      <w:r w:rsidR="00D81A00" w:rsidRPr="00D81F34">
        <w:rPr>
          <w:lang w:val="fr-FR"/>
        </w:rPr>
        <w:t>6.6.3.</w:t>
      </w:r>
      <w:r w:rsidRPr="00D81F34">
        <w:rPr>
          <w:lang w:val="fr-FR"/>
        </w:rPr>
        <w:t>5.</w:t>
      </w:r>
      <w:r w:rsidR="00A75C0E" w:rsidRPr="00D81F34">
        <w:rPr>
          <w:lang w:val="fr-FR"/>
        </w:rPr>
        <w:t>3</w:t>
      </w:r>
      <w:r w:rsidRPr="00D81F34">
        <w:rPr>
          <w:lang w:val="fr-FR"/>
        </w:rPr>
        <w:t xml:space="preserve">-1: Device Management Service </w:t>
      </w:r>
      <w:r w:rsidR="00612842" w:rsidRPr="00D81F34">
        <w:rPr>
          <w:lang w:val="fr-FR"/>
        </w:rPr>
        <w:t>-</w:t>
      </w:r>
      <w:r w:rsidRPr="00D81F34">
        <w:rPr>
          <w:lang w:val="fr-FR" w:eastAsia="zh-CN"/>
        </w:rPr>
        <w:t>deviceManagementReport</w:t>
      </w:r>
      <w:r w:rsidRPr="00D81F34">
        <w:rPr>
          <w:lang w:val="fr-FR"/>
        </w:rPr>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3E0B3346"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036CB24" w14:textId="77777777" w:rsidR="00DF339F" w:rsidRPr="00982143" w:rsidRDefault="00DF339F" w:rsidP="00764183">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11BEFE8" w14:textId="77777777" w:rsidR="00DF339F" w:rsidRPr="00982143" w:rsidRDefault="00DF339F" w:rsidP="00764183">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7CF6A3A" w14:textId="77777777" w:rsidR="00DF339F" w:rsidRPr="00982143" w:rsidRDefault="00DF339F" w:rsidP="00764183">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B2B0FD4" w14:textId="77777777" w:rsidR="00DF339F" w:rsidRPr="00982143" w:rsidRDefault="00DF339F" w:rsidP="00764183">
            <w:pPr>
              <w:pStyle w:val="TAH"/>
            </w:pPr>
            <w:r w:rsidRPr="00982143">
              <w:t>Description</w:t>
            </w:r>
          </w:p>
        </w:tc>
      </w:tr>
      <w:tr w:rsidR="00DF339F" w:rsidRPr="00982143" w14:paraId="555E9843" w14:textId="77777777" w:rsidTr="00642269">
        <w:trPr>
          <w:tblHeader/>
          <w:jc w:val="center"/>
        </w:trPr>
        <w:tc>
          <w:tcPr>
            <w:tcW w:w="1709" w:type="dxa"/>
            <w:tcBorders>
              <w:left w:val="single" w:sz="1" w:space="0" w:color="000000"/>
              <w:bottom w:val="single" w:sz="1" w:space="0" w:color="000000"/>
            </w:tcBorders>
          </w:tcPr>
          <w:p w14:paraId="4EBAD6A0" w14:textId="77777777" w:rsidR="00DF339F" w:rsidRPr="00982143" w:rsidRDefault="00DF339F" w:rsidP="00764183">
            <w:pPr>
              <w:pStyle w:val="TAL"/>
            </w:pPr>
            <w:r w:rsidRPr="00982143">
              <w:rPr>
                <w:lang w:eastAsia="zh-CN"/>
              </w:rPr>
              <w:t>isLastReport</w:t>
            </w:r>
          </w:p>
        </w:tc>
        <w:tc>
          <w:tcPr>
            <w:tcW w:w="900" w:type="dxa"/>
            <w:tcBorders>
              <w:left w:val="single" w:sz="1" w:space="0" w:color="000000"/>
              <w:bottom w:val="single" w:sz="1" w:space="0" w:color="000000"/>
              <w:right w:val="single" w:sz="1" w:space="0" w:color="000000"/>
            </w:tcBorders>
          </w:tcPr>
          <w:p w14:paraId="70C89BED" w14:textId="77777777" w:rsidR="00DF339F" w:rsidRPr="00982143" w:rsidRDefault="00DF339F" w:rsidP="00700E70">
            <w:pPr>
              <w:pStyle w:val="TAC"/>
            </w:pPr>
            <w:r w:rsidRPr="00982143">
              <w:t>IN</w:t>
            </w:r>
          </w:p>
        </w:tc>
        <w:tc>
          <w:tcPr>
            <w:tcW w:w="900" w:type="dxa"/>
            <w:tcBorders>
              <w:left w:val="single" w:sz="1" w:space="0" w:color="000000"/>
              <w:bottom w:val="single" w:sz="1" w:space="0" w:color="000000"/>
            </w:tcBorders>
          </w:tcPr>
          <w:p w14:paraId="5B12D133" w14:textId="77777777" w:rsidR="00DF339F" w:rsidRPr="00982143" w:rsidRDefault="00DF339F" w:rsidP="00700E70">
            <w:pPr>
              <w:pStyle w:val="TAC"/>
            </w:pPr>
            <w:r w:rsidRPr="00982143">
              <w:t>NO</w:t>
            </w:r>
          </w:p>
        </w:tc>
        <w:tc>
          <w:tcPr>
            <w:tcW w:w="5307" w:type="dxa"/>
            <w:tcBorders>
              <w:left w:val="single" w:sz="1" w:space="0" w:color="000000"/>
              <w:bottom w:val="single" w:sz="1" w:space="0" w:color="000000"/>
              <w:right w:val="single" w:sz="1" w:space="0" w:color="000000"/>
            </w:tcBorders>
          </w:tcPr>
          <w:p w14:paraId="7BF08656" w14:textId="77777777" w:rsidR="00DF339F" w:rsidRPr="00982143" w:rsidRDefault="00DF339F" w:rsidP="00764183">
            <w:pPr>
              <w:pStyle w:val="TAL"/>
            </w:pPr>
            <w:r w:rsidRPr="00982143">
              <w:rPr>
                <w:lang w:eastAsia="zh-CN"/>
              </w:rPr>
              <w:t>Boolean, whether it is the last report.</w:t>
            </w:r>
          </w:p>
        </w:tc>
      </w:tr>
      <w:tr w:rsidR="00DF339F" w:rsidRPr="00982143" w14:paraId="6FCFCAC4" w14:textId="77777777" w:rsidTr="00642269">
        <w:trPr>
          <w:tblHeader/>
          <w:jc w:val="center"/>
        </w:trPr>
        <w:tc>
          <w:tcPr>
            <w:tcW w:w="1709" w:type="dxa"/>
            <w:tcBorders>
              <w:left w:val="single" w:sz="1" w:space="0" w:color="000000"/>
              <w:bottom w:val="single" w:sz="1" w:space="0" w:color="000000"/>
            </w:tcBorders>
          </w:tcPr>
          <w:p w14:paraId="29042878" w14:textId="77777777" w:rsidR="00DF339F" w:rsidRPr="00982143" w:rsidRDefault="00DF339F" w:rsidP="00764183">
            <w:pPr>
              <w:pStyle w:val="TAL"/>
              <w:rPr>
                <w:lang w:eastAsia="zh-CN"/>
              </w:rPr>
            </w:pPr>
            <w:r w:rsidRPr="00982143">
              <w:rPr>
                <w:lang w:eastAsia="zh-CN"/>
              </w:rPr>
              <w:t>sequenceNumber</w:t>
            </w:r>
          </w:p>
        </w:tc>
        <w:tc>
          <w:tcPr>
            <w:tcW w:w="900" w:type="dxa"/>
            <w:tcBorders>
              <w:left w:val="single" w:sz="1" w:space="0" w:color="000000"/>
              <w:bottom w:val="single" w:sz="1" w:space="0" w:color="000000"/>
              <w:right w:val="single" w:sz="1" w:space="0" w:color="000000"/>
            </w:tcBorders>
          </w:tcPr>
          <w:p w14:paraId="1F914D2D" w14:textId="77777777" w:rsidR="00DF339F" w:rsidRPr="00982143" w:rsidRDefault="00DF339F" w:rsidP="00700E70">
            <w:pPr>
              <w:pStyle w:val="TAC"/>
            </w:pPr>
            <w:r w:rsidRPr="00982143">
              <w:t>IN</w:t>
            </w:r>
          </w:p>
        </w:tc>
        <w:tc>
          <w:tcPr>
            <w:tcW w:w="900" w:type="dxa"/>
            <w:tcBorders>
              <w:left w:val="single" w:sz="1" w:space="0" w:color="000000"/>
              <w:bottom w:val="single" w:sz="1" w:space="0" w:color="000000"/>
            </w:tcBorders>
          </w:tcPr>
          <w:p w14:paraId="244A7910" w14:textId="77777777" w:rsidR="00DF339F" w:rsidRPr="00982143" w:rsidRDefault="00DF339F" w:rsidP="00700E70">
            <w:pPr>
              <w:pStyle w:val="TAC"/>
            </w:pPr>
            <w:r w:rsidRPr="00982143">
              <w:t>NO</w:t>
            </w:r>
          </w:p>
        </w:tc>
        <w:tc>
          <w:tcPr>
            <w:tcW w:w="5307" w:type="dxa"/>
            <w:tcBorders>
              <w:left w:val="single" w:sz="1" w:space="0" w:color="000000"/>
              <w:bottom w:val="single" w:sz="1" w:space="0" w:color="000000"/>
              <w:right w:val="single" w:sz="1" w:space="0" w:color="000000"/>
            </w:tcBorders>
          </w:tcPr>
          <w:p w14:paraId="581319C0" w14:textId="77777777" w:rsidR="00DF339F" w:rsidRPr="00982143" w:rsidRDefault="00DF339F" w:rsidP="00764183">
            <w:pPr>
              <w:pStyle w:val="TAL"/>
              <w:rPr>
                <w:lang w:eastAsia="zh-CN"/>
              </w:rPr>
            </w:pPr>
            <w:r w:rsidRPr="00982143">
              <w:rPr>
                <w:lang w:eastAsia="zh-CN"/>
              </w:rPr>
              <w:t>The report sequence number.</w:t>
            </w:r>
          </w:p>
        </w:tc>
      </w:tr>
      <w:tr w:rsidR="00DF339F" w:rsidRPr="00982143" w14:paraId="5D893773" w14:textId="77777777" w:rsidTr="00642269">
        <w:trPr>
          <w:tblHeader/>
          <w:jc w:val="center"/>
        </w:trPr>
        <w:tc>
          <w:tcPr>
            <w:tcW w:w="1709" w:type="dxa"/>
            <w:tcBorders>
              <w:left w:val="single" w:sz="1" w:space="0" w:color="000000"/>
              <w:bottom w:val="single" w:sz="1" w:space="0" w:color="000000"/>
            </w:tcBorders>
          </w:tcPr>
          <w:p w14:paraId="11A2B040" w14:textId="77777777" w:rsidR="00DF339F" w:rsidRPr="00982143" w:rsidRDefault="00DF339F" w:rsidP="00764183">
            <w:pPr>
              <w:pStyle w:val="TAL"/>
              <w:rPr>
                <w:lang w:eastAsia="zh-CN"/>
              </w:rPr>
            </w:pPr>
            <w:r w:rsidRPr="00982143">
              <w:rPr>
                <w:lang w:eastAsia="ko-KR"/>
              </w:rPr>
              <w:t>firmwareReportList</w:t>
            </w:r>
          </w:p>
        </w:tc>
        <w:tc>
          <w:tcPr>
            <w:tcW w:w="900" w:type="dxa"/>
            <w:tcBorders>
              <w:left w:val="single" w:sz="1" w:space="0" w:color="000000"/>
              <w:bottom w:val="single" w:sz="1" w:space="0" w:color="000000"/>
              <w:right w:val="single" w:sz="1" w:space="0" w:color="000000"/>
            </w:tcBorders>
          </w:tcPr>
          <w:p w14:paraId="29504238" w14:textId="77777777" w:rsidR="00DF339F" w:rsidRPr="00982143" w:rsidRDefault="00DF339F" w:rsidP="00700E70">
            <w:pPr>
              <w:pStyle w:val="TAC"/>
            </w:pPr>
            <w:r w:rsidRPr="00982143">
              <w:rPr>
                <w:lang w:eastAsia="ko-KR"/>
              </w:rPr>
              <w:t>IN</w:t>
            </w:r>
          </w:p>
        </w:tc>
        <w:tc>
          <w:tcPr>
            <w:tcW w:w="900" w:type="dxa"/>
            <w:tcBorders>
              <w:left w:val="single" w:sz="1" w:space="0" w:color="000000"/>
              <w:bottom w:val="single" w:sz="1" w:space="0" w:color="000000"/>
            </w:tcBorders>
          </w:tcPr>
          <w:p w14:paraId="07093650" w14:textId="77777777" w:rsidR="00DF339F" w:rsidRPr="00982143" w:rsidRDefault="00DF339F" w:rsidP="00700E70">
            <w:pPr>
              <w:pStyle w:val="TAC"/>
              <w:rPr>
                <w:lang w:eastAsia="zh-CN"/>
              </w:rPr>
            </w:pPr>
            <w:r w:rsidRPr="00982143">
              <w:rPr>
                <w:lang w:eastAsia="zh-CN"/>
              </w:rPr>
              <w:t>YES</w:t>
            </w:r>
          </w:p>
        </w:tc>
        <w:tc>
          <w:tcPr>
            <w:tcW w:w="5307" w:type="dxa"/>
            <w:tcBorders>
              <w:left w:val="single" w:sz="1" w:space="0" w:color="000000"/>
              <w:bottom w:val="single" w:sz="1" w:space="0" w:color="000000"/>
              <w:right w:val="single" w:sz="1" w:space="0" w:color="000000"/>
            </w:tcBorders>
          </w:tcPr>
          <w:p w14:paraId="077557FC" w14:textId="77777777" w:rsidR="00DF339F" w:rsidRPr="00982143" w:rsidRDefault="00DF339F" w:rsidP="00764183">
            <w:pPr>
              <w:pStyle w:val="TAL"/>
              <w:rPr>
                <w:lang w:eastAsia="zh-CN"/>
              </w:rPr>
            </w:pPr>
            <w:r w:rsidRPr="00982143">
              <w:rPr>
                <w:lang w:eastAsia="ko-KR"/>
              </w:rPr>
              <w:t>Array of firmwareReport.</w:t>
            </w:r>
          </w:p>
          <w:p w14:paraId="3BBD0583" w14:textId="77777777" w:rsidR="00DF339F" w:rsidRPr="00982143" w:rsidRDefault="00DF339F" w:rsidP="00764183">
            <w:pPr>
              <w:pStyle w:val="TAL"/>
              <w:rPr>
                <w:lang w:eastAsia="zh-CN"/>
              </w:rPr>
            </w:pPr>
            <w:r w:rsidRPr="00982143">
              <w:rPr>
                <w:lang w:eastAsia="ko-KR"/>
              </w:rPr>
              <w:t>Type FirmwareReport</w:t>
            </w:r>
            <w:r w:rsidRPr="00982143">
              <w:rPr>
                <w:lang w:eastAsia="zh-CN"/>
              </w:rPr>
              <w:t xml:space="preserve">, </w:t>
            </w:r>
            <w:r w:rsidR="00700E70" w:rsidRPr="00982143">
              <w:rPr>
                <w:lang w:eastAsia="zh-CN"/>
              </w:rPr>
              <w:t>see clause 6.</w:t>
            </w:r>
            <w:r w:rsidR="00AB3586" w:rsidRPr="00982143">
              <w:rPr>
                <w:lang w:eastAsia="zh-CN"/>
              </w:rPr>
              <w:t>6.2.2.</w:t>
            </w:r>
            <w:r w:rsidRPr="00982143">
              <w:rPr>
                <w:lang w:eastAsia="zh-CN"/>
              </w:rPr>
              <w:t>3</w:t>
            </w:r>
            <w:r w:rsidRPr="00982143">
              <w:rPr>
                <w:lang w:eastAsia="ko-KR"/>
              </w:rPr>
              <w:t>.</w:t>
            </w:r>
          </w:p>
        </w:tc>
      </w:tr>
      <w:tr w:rsidR="00DF339F" w:rsidRPr="00982143" w14:paraId="1E1503F2" w14:textId="77777777" w:rsidTr="00642269">
        <w:trPr>
          <w:tblHeader/>
          <w:jc w:val="center"/>
        </w:trPr>
        <w:tc>
          <w:tcPr>
            <w:tcW w:w="1709" w:type="dxa"/>
            <w:tcBorders>
              <w:left w:val="single" w:sz="1" w:space="0" w:color="000000"/>
              <w:bottom w:val="single" w:sz="1" w:space="0" w:color="000000"/>
            </w:tcBorders>
          </w:tcPr>
          <w:p w14:paraId="74210DD7" w14:textId="77777777" w:rsidR="00DF339F" w:rsidRPr="00982143" w:rsidRDefault="00DF339F" w:rsidP="00764183">
            <w:pPr>
              <w:pStyle w:val="TAL"/>
              <w:rPr>
                <w:lang w:eastAsia="ko-KR"/>
              </w:rPr>
            </w:pPr>
            <w:r w:rsidRPr="00982143">
              <w:rPr>
                <w:lang w:eastAsia="zh-CN"/>
              </w:rPr>
              <w:t>troubleshootingReportList</w:t>
            </w:r>
          </w:p>
        </w:tc>
        <w:tc>
          <w:tcPr>
            <w:tcW w:w="900" w:type="dxa"/>
            <w:tcBorders>
              <w:left w:val="single" w:sz="1" w:space="0" w:color="000000"/>
              <w:bottom w:val="single" w:sz="1" w:space="0" w:color="000000"/>
              <w:right w:val="single" w:sz="1" w:space="0" w:color="000000"/>
            </w:tcBorders>
          </w:tcPr>
          <w:p w14:paraId="331CF3DB" w14:textId="77777777" w:rsidR="00DF339F" w:rsidRPr="00982143" w:rsidRDefault="00DF339F" w:rsidP="00700E70">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78C3F10C" w14:textId="77777777" w:rsidR="00DF339F" w:rsidRPr="00982143" w:rsidRDefault="00DF339F" w:rsidP="00700E70">
            <w:pPr>
              <w:pStyle w:val="TAC"/>
              <w:rPr>
                <w:lang w:eastAsia="zh-CN"/>
              </w:rPr>
            </w:pPr>
            <w:r w:rsidRPr="00982143">
              <w:rPr>
                <w:lang w:eastAsia="zh-CN"/>
              </w:rPr>
              <w:t>YES</w:t>
            </w:r>
          </w:p>
        </w:tc>
        <w:tc>
          <w:tcPr>
            <w:tcW w:w="5307" w:type="dxa"/>
            <w:tcBorders>
              <w:left w:val="single" w:sz="1" w:space="0" w:color="000000"/>
              <w:bottom w:val="single" w:sz="1" w:space="0" w:color="000000"/>
              <w:right w:val="single" w:sz="1" w:space="0" w:color="000000"/>
            </w:tcBorders>
          </w:tcPr>
          <w:p w14:paraId="1003470F" w14:textId="77777777" w:rsidR="00DF339F" w:rsidRPr="00982143" w:rsidRDefault="00DF339F" w:rsidP="00764183">
            <w:pPr>
              <w:pStyle w:val="TAL"/>
              <w:rPr>
                <w:lang w:eastAsia="zh-CN"/>
              </w:rPr>
            </w:pPr>
            <w:r w:rsidRPr="00982143">
              <w:rPr>
                <w:lang w:eastAsia="ko-KR"/>
              </w:rPr>
              <w:t>Array of troubleshootingReport.</w:t>
            </w:r>
          </w:p>
          <w:p w14:paraId="68C9BAED" w14:textId="77777777" w:rsidR="00DF339F" w:rsidRPr="00982143" w:rsidRDefault="00DF339F" w:rsidP="00764183">
            <w:pPr>
              <w:pStyle w:val="TAL"/>
              <w:rPr>
                <w:lang w:eastAsia="ko-KR"/>
              </w:rPr>
            </w:pPr>
            <w:r w:rsidRPr="00982143">
              <w:rPr>
                <w:lang w:eastAsia="ko-KR"/>
              </w:rPr>
              <w:t xml:space="preserve">Type </w:t>
            </w:r>
            <w:r w:rsidRPr="00982143">
              <w:rPr>
                <w:lang w:eastAsia="zh-CN"/>
              </w:rPr>
              <w:t>T</w:t>
            </w:r>
            <w:r w:rsidRPr="00982143">
              <w:rPr>
                <w:lang w:eastAsia="ko-KR"/>
              </w:rPr>
              <w:t>roubleshootingReport</w:t>
            </w:r>
            <w:r w:rsidRPr="00982143">
              <w:rPr>
                <w:lang w:eastAsia="zh-CN"/>
              </w:rPr>
              <w:t xml:space="preserve">, </w:t>
            </w:r>
            <w:r w:rsidR="00700E70" w:rsidRPr="00982143">
              <w:rPr>
                <w:lang w:eastAsia="zh-CN"/>
              </w:rPr>
              <w:t>see clause 6.</w:t>
            </w:r>
            <w:r w:rsidR="00AB3586" w:rsidRPr="00982143">
              <w:rPr>
                <w:lang w:eastAsia="zh-CN"/>
              </w:rPr>
              <w:t>6.2.2.</w:t>
            </w:r>
            <w:r w:rsidRPr="00982143">
              <w:rPr>
                <w:lang w:eastAsia="zh-CN"/>
              </w:rPr>
              <w:t>20</w:t>
            </w:r>
            <w:r w:rsidRPr="00982143">
              <w:rPr>
                <w:lang w:eastAsia="ko-KR"/>
              </w:rPr>
              <w:t>.</w:t>
            </w:r>
          </w:p>
        </w:tc>
      </w:tr>
      <w:tr w:rsidR="00DF339F" w:rsidRPr="00982143" w14:paraId="6525DFFF" w14:textId="77777777" w:rsidTr="00642269">
        <w:trPr>
          <w:tblHeader/>
          <w:jc w:val="center"/>
        </w:trPr>
        <w:tc>
          <w:tcPr>
            <w:tcW w:w="1709" w:type="dxa"/>
            <w:tcBorders>
              <w:left w:val="single" w:sz="1" w:space="0" w:color="000000"/>
              <w:bottom w:val="single" w:sz="1" w:space="0" w:color="000000"/>
            </w:tcBorders>
          </w:tcPr>
          <w:p w14:paraId="27451955" w14:textId="77777777" w:rsidR="00DF339F" w:rsidRPr="00982143" w:rsidRDefault="00DF339F" w:rsidP="00764183">
            <w:pPr>
              <w:pStyle w:val="TAL"/>
              <w:rPr>
                <w:lang w:eastAsia="ko-KR"/>
              </w:rPr>
            </w:pPr>
            <w:r w:rsidRPr="00982143">
              <w:rPr>
                <w:lang w:eastAsia="zh-CN"/>
              </w:rPr>
              <w:t>softwareReportList</w:t>
            </w:r>
          </w:p>
        </w:tc>
        <w:tc>
          <w:tcPr>
            <w:tcW w:w="900" w:type="dxa"/>
            <w:tcBorders>
              <w:left w:val="single" w:sz="1" w:space="0" w:color="000000"/>
              <w:bottom w:val="single" w:sz="1" w:space="0" w:color="000000"/>
              <w:right w:val="single" w:sz="1" w:space="0" w:color="000000"/>
            </w:tcBorders>
          </w:tcPr>
          <w:p w14:paraId="20E9911F" w14:textId="77777777" w:rsidR="00DF339F" w:rsidRPr="00982143" w:rsidRDefault="00DF339F" w:rsidP="00700E70">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3B71116D" w14:textId="77777777" w:rsidR="00DF339F" w:rsidRPr="00982143" w:rsidRDefault="00DF339F" w:rsidP="00700E70">
            <w:pPr>
              <w:pStyle w:val="TAC"/>
              <w:rPr>
                <w:lang w:eastAsia="zh-CN"/>
              </w:rPr>
            </w:pPr>
            <w:r w:rsidRPr="00982143">
              <w:rPr>
                <w:lang w:eastAsia="zh-CN"/>
              </w:rPr>
              <w:t>YES</w:t>
            </w:r>
          </w:p>
        </w:tc>
        <w:tc>
          <w:tcPr>
            <w:tcW w:w="5307" w:type="dxa"/>
            <w:tcBorders>
              <w:left w:val="single" w:sz="1" w:space="0" w:color="000000"/>
              <w:bottom w:val="single" w:sz="1" w:space="0" w:color="000000"/>
              <w:right w:val="single" w:sz="1" w:space="0" w:color="000000"/>
            </w:tcBorders>
          </w:tcPr>
          <w:p w14:paraId="7BB66127" w14:textId="77777777" w:rsidR="00DF339F" w:rsidRPr="00982143" w:rsidRDefault="00DF339F" w:rsidP="00764183">
            <w:pPr>
              <w:pStyle w:val="TAL"/>
              <w:rPr>
                <w:lang w:eastAsia="zh-CN"/>
              </w:rPr>
            </w:pPr>
            <w:r w:rsidRPr="00982143">
              <w:rPr>
                <w:lang w:eastAsia="ko-KR"/>
              </w:rPr>
              <w:t xml:space="preserve">Array of </w:t>
            </w:r>
            <w:r w:rsidRPr="00982143">
              <w:rPr>
                <w:lang w:eastAsia="zh-CN"/>
              </w:rPr>
              <w:t>software</w:t>
            </w:r>
            <w:r w:rsidRPr="00982143">
              <w:rPr>
                <w:lang w:eastAsia="ko-KR"/>
              </w:rPr>
              <w:t>Report.</w:t>
            </w:r>
          </w:p>
          <w:p w14:paraId="1EBA1E37" w14:textId="12CEE0F6" w:rsidR="00DF339F" w:rsidRPr="00982143" w:rsidRDefault="00DF339F" w:rsidP="00A06101">
            <w:pPr>
              <w:pStyle w:val="TAL"/>
              <w:rPr>
                <w:lang w:eastAsia="ko-KR"/>
              </w:rPr>
            </w:pPr>
            <w:r w:rsidRPr="00982143">
              <w:rPr>
                <w:lang w:eastAsia="ko-KR"/>
              </w:rPr>
              <w:t xml:space="preserve">Type </w:t>
            </w:r>
            <w:r w:rsidRPr="00982143">
              <w:rPr>
                <w:lang w:eastAsia="zh-CN"/>
              </w:rPr>
              <w:t>Software</w:t>
            </w:r>
            <w:r w:rsidRPr="00982143">
              <w:rPr>
                <w:lang w:eastAsia="ko-KR"/>
              </w:rPr>
              <w:t>Report</w:t>
            </w:r>
            <w:r w:rsidRPr="00982143">
              <w:rPr>
                <w:lang w:eastAsia="zh-CN"/>
              </w:rPr>
              <w:t xml:space="preserve">, </w:t>
            </w:r>
            <w:r w:rsidR="00700E70" w:rsidRPr="00982143">
              <w:rPr>
                <w:lang w:eastAsia="zh-CN"/>
              </w:rPr>
              <w:t>see clause</w:t>
            </w:r>
            <w:r w:rsidR="00A06101">
              <w:rPr>
                <w:lang w:eastAsia="zh-CN"/>
              </w:rPr>
              <w:t>6.6.2.2.26</w:t>
            </w:r>
            <w:r w:rsidRPr="00982143">
              <w:rPr>
                <w:lang w:eastAsia="ko-KR"/>
              </w:rPr>
              <w:t>.</w:t>
            </w:r>
          </w:p>
        </w:tc>
      </w:tr>
      <w:tr w:rsidR="00DF339F" w:rsidRPr="00982143" w14:paraId="49E7047C" w14:textId="77777777" w:rsidTr="00F443BD">
        <w:trPr>
          <w:tblHeader/>
          <w:jc w:val="center"/>
        </w:trPr>
        <w:tc>
          <w:tcPr>
            <w:tcW w:w="1709" w:type="dxa"/>
            <w:tcBorders>
              <w:left w:val="single" w:sz="1" w:space="0" w:color="000000"/>
              <w:bottom w:val="single" w:sz="4" w:space="0" w:color="auto"/>
            </w:tcBorders>
          </w:tcPr>
          <w:p w14:paraId="790F266E" w14:textId="77777777" w:rsidR="00DF339F" w:rsidRPr="00982143" w:rsidRDefault="00DF339F" w:rsidP="00700E70">
            <w:pPr>
              <w:pStyle w:val="TAL"/>
            </w:pPr>
            <w:r w:rsidRPr="00982143">
              <w:t>responseType</w:t>
            </w:r>
          </w:p>
        </w:tc>
        <w:tc>
          <w:tcPr>
            <w:tcW w:w="900" w:type="dxa"/>
            <w:tcBorders>
              <w:left w:val="single" w:sz="1" w:space="0" w:color="000000"/>
              <w:bottom w:val="single" w:sz="4" w:space="0" w:color="auto"/>
              <w:right w:val="single" w:sz="1" w:space="0" w:color="000000"/>
            </w:tcBorders>
          </w:tcPr>
          <w:p w14:paraId="55424046" w14:textId="77777777" w:rsidR="00DF339F" w:rsidRPr="00982143" w:rsidRDefault="00DF339F" w:rsidP="00700E70">
            <w:pPr>
              <w:pStyle w:val="TAC"/>
            </w:pPr>
            <w:r w:rsidRPr="00982143">
              <w:t>OUT</w:t>
            </w:r>
          </w:p>
        </w:tc>
        <w:tc>
          <w:tcPr>
            <w:tcW w:w="900" w:type="dxa"/>
            <w:tcBorders>
              <w:left w:val="single" w:sz="1" w:space="0" w:color="000000"/>
              <w:bottom w:val="single" w:sz="4" w:space="0" w:color="auto"/>
            </w:tcBorders>
          </w:tcPr>
          <w:p w14:paraId="69A89013" w14:textId="77777777" w:rsidR="00DF339F" w:rsidRPr="00982143" w:rsidRDefault="00DF339F" w:rsidP="00700E70">
            <w:pPr>
              <w:pStyle w:val="TAC"/>
            </w:pPr>
            <w:r w:rsidRPr="00982143">
              <w:t>YES</w:t>
            </w:r>
          </w:p>
        </w:tc>
        <w:tc>
          <w:tcPr>
            <w:tcW w:w="5307" w:type="dxa"/>
            <w:tcBorders>
              <w:left w:val="single" w:sz="1" w:space="0" w:color="000000"/>
              <w:bottom w:val="single" w:sz="4" w:space="0" w:color="auto"/>
              <w:right w:val="single" w:sz="1" w:space="0" w:color="000000"/>
            </w:tcBorders>
          </w:tcPr>
          <w:p w14:paraId="02AC1028" w14:textId="77777777" w:rsidR="00DF339F" w:rsidRPr="00982143" w:rsidRDefault="00DF339F" w:rsidP="00764183">
            <w:pPr>
              <w:pStyle w:val="TAL"/>
            </w:pPr>
            <w:r w:rsidRPr="00982143">
              <w:t xml:space="preserve">Unique </w:t>
            </w:r>
            <w:r w:rsidR="00700E70" w:rsidRPr="00982143">
              <w:t>response types for this service:</w:t>
            </w:r>
          </w:p>
          <w:p w14:paraId="1DF48D8C" w14:textId="77777777" w:rsidR="00DF339F" w:rsidRPr="00982143" w:rsidRDefault="00DF339F" w:rsidP="00764183">
            <w:pPr>
              <w:pStyle w:val="TB1"/>
            </w:pPr>
            <w:r w:rsidRPr="00982143">
              <w:rPr>
                <w:lang w:eastAsia="zh-CN"/>
              </w:rPr>
              <w:t>The target AE does not exist.</w:t>
            </w:r>
          </w:p>
        </w:tc>
      </w:tr>
      <w:tr w:rsidR="00700E70" w:rsidRPr="00982143" w14:paraId="30860D2A"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3EA3E49C" w14:textId="77777777" w:rsidR="000C1947" w:rsidRDefault="00700E70" w:rsidP="00F443BD">
            <w:pPr>
              <w:pStyle w:val="TAN"/>
            </w:pPr>
            <w:r w:rsidRPr="00982143">
              <w:t>NOTE:</w:t>
            </w:r>
            <w:r w:rsidRPr="00982143">
              <w:tab/>
              <w:t>Consumed services also provide response types.</w:t>
            </w:r>
          </w:p>
        </w:tc>
      </w:tr>
    </w:tbl>
    <w:p w14:paraId="21B3CB97" w14:textId="77777777" w:rsidR="00764183" w:rsidRPr="00982143" w:rsidRDefault="00764183" w:rsidP="00764183"/>
    <w:p w14:paraId="099636B3" w14:textId="77777777" w:rsidR="00DF339F" w:rsidRPr="00982143" w:rsidRDefault="00D81A00" w:rsidP="00DF339F">
      <w:pPr>
        <w:pStyle w:val="Heading5"/>
      </w:pPr>
      <w:bookmarkStart w:id="829" w:name="_Toc449539768"/>
      <w:bookmarkStart w:id="830" w:name="_Toc449961954"/>
      <w:r w:rsidRPr="00982143">
        <w:t>6.6.3.</w:t>
      </w:r>
      <w:r w:rsidR="00DF339F" w:rsidRPr="00982143">
        <w:rPr>
          <w:lang w:eastAsia="zh-CN"/>
        </w:rPr>
        <w:t>5</w:t>
      </w:r>
      <w:r w:rsidR="00DF339F" w:rsidRPr="00982143">
        <w:t>.</w:t>
      </w:r>
      <w:r w:rsidR="00A75C0E" w:rsidRPr="00982143">
        <w:t>4</w:t>
      </w:r>
      <w:r w:rsidR="00DF339F" w:rsidRPr="00982143">
        <w:tab/>
      </w:r>
      <w:r w:rsidR="00DF339F" w:rsidRPr="00982143">
        <w:rPr>
          <w:lang w:eastAsia="ko-KR"/>
        </w:rPr>
        <w:t>Post-Conditions</w:t>
      </w:r>
      <w:bookmarkEnd w:id="829"/>
      <w:bookmarkEnd w:id="830"/>
    </w:p>
    <w:p w14:paraId="62BD3882" w14:textId="77777777" w:rsidR="00DF339F" w:rsidRPr="00982143" w:rsidRDefault="00DF339F" w:rsidP="00DF339F">
      <w:pPr>
        <w:rPr>
          <w:lang w:eastAsia="zh-CN"/>
        </w:rPr>
      </w:pPr>
      <w:r w:rsidRPr="00982143">
        <w:rPr>
          <w:lang w:eastAsia="zh-CN"/>
        </w:rPr>
        <w:t>The AE has received a report of firmware operation execution status or result.</w:t>
      </w:r>
      <w:r w:rsidRPr="00982143">
        <w:t xml:space="preserve"> </w:t>
      </w:r>
      <w:r w:rsidRPr="00982143">
        <w:rPr>
          <w:lang w:eastAsia="zh-CN"/>
        </w:rPr>
        <w:t>T</w:t>
      </w:r>
      <w:r w:rsidRPr="00982143">
        <w:t xml:space="preserve">he M2M System </w:t>
      </w:r>
      <w:r w:rsidRPr="00982143">
        <w:rPr>
          <w:lang w:eastAsia="zh-CN"/>
        </w:rPr>
        <w:t xml:space="preserve">shall </w:t>
      </w:r>
      <w:r w:rsidRPr="00982143">
        <w:t>maintain the state of the report (</w:t>
      </w:r>
      <w:r w:rsidR="00DC6F67" w:rsidRPr="00982143">
        <w:t>i.e.</w:t>
      </w:r>
      <w:r w:rsidRPr="00982143">
        <w:t xml:space="preserve"> sequence number</w:t>
      </w:r>
      <w:r w:rsidRPr="00982143">
        <w:rPr>
          <w:lang w:eastAsia="zh-CN"/>
        </w:rPr>
        <w:t>) according to the report policy</w:t>
      </w:r>
      <w:r w:rsidRPr="00982143">
        <w:t>.</w:t>
      </w:r>
    </w:p>
    <w:p w14:paraId="102DB802" w14:textId="77777777" w:rsidR="00DF339F" w:rsidRPr="00982143" w:rsidRDefault="00D81A00" w:rsidP="00DF339F">
      <w:pPr>
        <w:pStyle w:val="Heading5"/>
      </w:pPr>
      <w:bookmarkStart w:id="831" w:name="_Toc449539769"/>
      <w:bookmarkStart w:id="832" w:name="_Toc449961955"/>
      <w:r w:rsidRPr="00982143">
        <w:t>6.6.3.</w:t>
      </w:r>
      <w:r w:rsidR="00DF339F" w:rsidRPr="00982143">
        <w:rPr>
          <w:lang w:eastAsia="zh-CN"/>
        </w:rPr>
        <w:t>5</w:t>
      </w:r>
      <w:r w:rsidR="00DF339F" w:rsidRPr="00982143">
        <w:t>.</w:t>
      </w:r>
      <w:r w:rsidR="00A75C0E" w:rsidRPr="00982143">
        <w:t>5</w:t>
      </w:r>
      <w:r w:rsidR="00DF339F" w:rsidRPr="00982143">
        <w:tab/>
      </w:r>
      <w:r w:rsidR="00DF339F" w:rsidRPr="00982143">
        <w:rPr>
          <w:lang w:eastAsia="ko-KR"/>
        </w:rPr>
        <w:t>Exceptions</w:t>
      </w:r>
      <w:bookmarkEnd w:id="831"/>
      <w:bookmarkEnd w:id="832"/>
    </w:p>
    <w:p w14:paraId="44F8E3F7" w14:textId="77777777" w:rsidR="00DF339F" w:rsidRPr="00982143" w:rsidRDefault="00DF339F" w:rsidP="00DF339F">
      <w:r w:rsidRPr="00982143">
        <w:t>Not Applicable</w:t>
      </w:r>
      <w:r w:rsidR="00764183" w:rsidRPr="00982143">
        <w:t>.</w:t>
      </w:r>
    </w:p>
    <w:p w14:paraId="1B4E6043" w14:textId="77777777" w:rsidR="00DF339F" w:rsidRPr="00982143" w:rsidRDefault="00D81A00" w:rsidP="00DF339F">
      <w:pPr>
        <w:pStyle w:val="Heading5"/>
      </w:pPr>
      <w:bookmarkStart w:id="833" w:name="_Toc449539770"/>
      <w:bookmarkStart w:id="834" w:name="_Toc449961956"/>
      <w:r w:rsidRPr="00982143">
        <w:t>6.6.3.</w:t>
      </w:r>
      <w:r w:rsidR="00DF339F" w:rsidRPr="00982143">
        <w:t>5.</w:t>
      </w:r>
      <w:r w:rsidR="00A75C0E" w:rsidRPr="00982143">
        <w:t>6</w:t>
      </w:r>
      <w:r w:rsidR="00DF339F" w:rsidRPr="00982143">
        <w:tab/>
      </w:r>
      <w:r w:rsidR="00DF339F" w:rsidRPr="00982143">
        <w:rPr>
          <w:lang w:eastAsia="ko-KR"/>
        </w:rPr>
        <w:t>Policies for Use</w:t>
      </w:r>
      <w:bookmarkEnd w:id="833"/>
      <w:bookmarkEnd w:id="834"/>
    </w:p>
    <w:p w14:paraId="28CFA28A" w14:textId="77777777" w:rsidR="00DF339F" w:rsidRPr="00982143" w:rsidRDefault="00DF339F" w:rsidP="00080151">
      <w:r w:rsidRPr="00982143">
        <w:t>Message Exchange Patterns:</w:t>
      </w:r>
      <w:r w:rsidR="00080151" w:rsidRPr="00982143">
        <w:t xml:space="preserve"> </w:t>
      </w:r>
      <w:r w:rsidRPr="00982143">
        <w:t>In-Out</w:t>
      </w:r>
      <w:r w:rsidR="00700E70" w:rsidRPr="00982143">
        <w:t>.</w:t>
      </w:r>
    </w:p>
    <w:p w14:paraId="409B4473" w14:textId="77777777" w:rsidR="00DF339F" w:rsidRPr="00982143" w:rsidRDefault="00DF339F" w:rsidP="00080151">
      <w:r w:rsidRPr="00982143">
        <w:t>Transaction Pattern:</w:t>
      </w:r>
      <w:r w:rsidR="00080151" w:rsidRPr="00982143">
        <w:t xml:space="preserve"> </w:t>
      </w:r>
      <w:r w:rsidRPr="00982143">
        <w:t>Participation allowed</w:t>
      </w:r>
      <w:r w:rsidR="00700E70" w:rsidRPr="00982143">
        <w:t>.</w:t>
      </w:r>
    </w:p>
    <w:p w14:paraId="1F9DD216" w14:textId="77777777" w:rsidR="00DF339F" w:rsidRPr="00982143" w:rsidRDefault="00D81A00" w:rsidP="00DF339F">
      <w:pPr>
        <w:pStyle w:val="Heading5"/>
      </w:pPr>
      <w:bookmarkStart w:id="835" w:name="_Toc449539771"/>
      <w:bookmarkStart w:id="836" w:name="_Toc449961957"/>
      <w:r w:rsidRPr="00982143">
        <w:t>6.6.3.</w:t>
      </w:r>
      <w:r w:rsidR="00DF339F" w:rsidRPr="00982143">
        <w:t>5</w:t>
      </w:r>
      <w:r w:rsidR="00BB3CF7">
        <w:t>.</w:t>
      </w:r>
      <w:r w:rsidR="00A75C0E" w:rsidRPr="00982143">
        <w:t>7</w:t>
      </w:r>
      <w:r w:rsidR="00DF339F" w:rsidRPr="00982143">
        <w:tab/>
        <w:t>oneM2M Resource Interworking</w:t>
      </w:r>
      <w:bookmarkEnd w:id="835"/>
      <w:bookmarkEnd w:id="836"/>
    </w:p>
    <w:p w14:paraId="04915576" w14:textId="77777777" w:rsidR="00DF339F" w:rsidRPr="00982143" w:rsidRDefault="00DF339F" w:rsidP="00DF339F">
      <w:pPr>
        <w:rPr>
          <w:lang w:eastAsia="zh-CN"/>
        </w:rPr>
      </w:pPr>
      <w:r w:rsidRPr="00982143">
        <w:t>Not Applicable</w:t>
      </w:r>
      <w:r w:rsidR="00764183" w:rsidRPr="00982143">
        <w:t>.</w:t>
      </w:r>
    </w:p>
    <w:p w14:paraId="56883D93" w14:textId="77777777" w:rsidR="00DF339F" w:rsidRPr="00982143" w:rsidRDefault="00D81A00" w:rsidP="00DF339F">
      <w:pPr>
        <w:pStyle w:val="Heading4"/>
      </w:pPr>
      <w:bookmarkStart w:id="837" w:name="_Toc449539772"/>
      <w:bookmarkStart w:id="838" w:name="_Toc449961958"/>
      <w:bookmarkStart w:id="839" w:name="_Toc471393690"/>
      <w:bookmarkStart w:id="840" w:name="_Toc471394243"/>
      <w:bookmarkStart w:id="841" w:name="_Toc471395635"/>
      <w:bookmarkStart w:id="842" w:name="_Toc471448253"/>
      <w:r w:rsidRPr="00982143">
        <w:lastRenderedPageBreak/>
        <w:t>6.6.3.</w:t>
      </w:r>
      <w:r w:rsidR="00DF339F" w:rsidRPr="00982143">
        <w:rPr>
          <w:lang w:eastAsia="zh-CN"/>
        </w:rPr>
        <w:t>6</w:t>
      </w:r>
      <w:r w:rsidR="00DF339F" w:rsidRPr="00982143">
        <w:tab/>
      </w:r>
      <w:r w:rsidR="00DF339F" w:rsidRPr="00982143">
        <w:rPr>
          <w:lang w:eastAsia="zh-CN"/>
        </w:rPr>
        <w:t>upgrade</w:t>
      </w:r>
      <w:r w:rsidR="00DF339F" w:rsidRPr="00982143">
        <w:t>Firmware</w:t>
      </w:r>
      <w:bookmarkEnd w:id="837"/>
      <w:bookmarkEnd w:id="838"/>
      <w:bookmarkEnd w:id="839"/>
      <w:bookmarkEnd w:id="840"/>
      <w:bookmarkEnd w:id="841"/>
      <w:bookmarkEnd w:id="842"/>
    </w:p>
    <w:p w14:paraId="43AF0299" w14:textId="77777777" w:rsidR="00A75C0E" w:rsidRPr="00982143" w:rsidRDefault="00A75C0E" w:rsidP="00A75C0E">
      <w:pPr>
        <w:pStyle w:val="Heading5"/>
      </w:pPr>
      <w:bookmarkStart w:id="843" w:name="_Toc449539773"/>
      <w:bookmarkStart w:id="844" w:name="_Toc449961959"/>
      <w:r w:rsidRPr="00982143">
        <w:t>6.6.3.</w:t>
      </w:r>
      <w:r w:rsidRPr="00982143">
        <w:rPr>
          <w:lang w:eastAsia="zh-CN"/>
        </w:rPr>
        <w:t>6</w:t>
      </w:r>
      <w:r w:rsidRPr="00982143">
        <w:t>.1</w:t>
      </w:r>
      <w:r w:rsidRPr="00982143">
        <w:tab/>
      </w:r>
      <w:r w:rsidR="004A0134" w:rsidRPr="00982143">
        <w:t>Description</w:t>
      </w:r>
      <w:bookmarkEnd w:id="843"/>
      <w:bookmarkEnd w:id="844"/>
    </w:p>
    <w:p w14:paraId="2C038B63" w14:textId="77777777" w:rsidR="00DF339F" w:rsidRPr="00982143" w:rsidRDefault="00DF339F" w:rsidP="00DF339F">
      <w:r w:rsidRPr="00982143">
        <w:t xml:space="preserve">This service capability </w:t>
      </w:r>
      <w:r w:rsidRPr="00982143">
        <w:rPr>
          <w:lang w:eastAsia="zh-CN"/>
        </w:rPr>
        <w:t>is a complex operation</w:t>
      </w:r>
      <w:r w:rsidRPr="00982143">
        <w:t xml:space="preserve"> for AEs </w:t>
      </w:r>
      <w:r w:rsidRPr="00982143">
        <w:rPr>
          <w:lang w:eastAsia="zh-CN"/>
        </w:rPr>
        <w:t xml:space="preserve">to upgrade firmware on one or more devices. The service capability utilizes </w:t>
      </w:r>
      <w:r w:rsidRPr="00982143">
        <w:t>orchestrat</w:t>
      </w:r>
      <w:r w:rsidRPr="00982143">
        <w:rPr>
          <w:lang w:eastAsia="zh-CN"/>
        </w:rPr>
        <w:t xml:space="preserve">ion rules for the related management operations such as downloadFirmware, installFirmware, </w:t>
      </w:r>
      <w:r w:rsidRPr="00982143">
        <w:t>getFirmwareInformation</w:t>
      </w:r>
      <w:r w:rsidRPr="00982143">
        <w:rPr>
          <w:lang w:eastAsia="zh-CN"/>
        </w:rPr>
        <w:t>,</w:t>
      </w:r>
      <w:r w:rsidRPr="00982143">
        <w:t xml:space="preserve"> getFirmwareExecInstance</w:t>
      </w:r>
      <w:r w:rsidRPr="00982143">
        <w:rPr>
          <w:lang w:eastAsia="zh-CN"/>
        </w:rPr>
        <w:t xml:space="preserve"> and reportFirmwareStatus according to the business process</w:t>
      </w:r>
      <w:r w:rsidR="00700E70" w:rsidRPr="00982143">
        <w:t>.</w:t>
      </w:r>
    </w:p>
    <w:p w14:paraId="1F072CB5" w14:textId="77777777" w:rsidR="00DF339F" w:rsidRPr="00982143" w:rsidRDefault="00DF339F" w:rsidP="00DF339F">
      <w:r w:rsidRPr="00982143">
        <w:t>This service capability permits AEs to upgrade the firmware on individual device, multiple devices or a group of devices. In addition the upgrade of the firmware is permitted based on a sched</w:t>
      </w:r>
      <w:r w:rsidR="00700E70" w:rsidRPr="00982143">
        <w:t>ule for each of the operations.</w:t>
      </w:r>
    </w:p>
    <w:p w14:paraId="714AEA20" w14:textId="77777777" w:rsidR="00DF339F" w:rsidRPr="00982143" w:rsidRDefault="00D81A00" w:rsidP="00DF339F">
      <w:pPr>
        <w:pStyle w:val="Heading5"/>
      </w:pPr>
      <w:bookmarkStart w:id="845" w:name="_Toc449539774"/>
      <w:bookmarkStart w:id="846" w:name="_Toc449961960"/>
      <w:r w:rsidRPr="00982143">
        <w:t>6.6.3.</w:t>
      </w:r>
      <w:r w:rsidR="00DF339F" w:rsidRPr="00982143">
        <w:rPr>
          <w:lang w:eastAsia="zh-CN"/>
        </w:rPr>
        <w:t>6</w:t>
      </w:r>
      <w:r w:rsidR="00DF339F" w:rsidRPr="00982143">
        <w:t>.</w:t>
      </w:r>
      <w:r w:rsidR="00A75C0E" w:rsidRPr="00982143">
        <w:t>2</w:t>
      </w:r>
      <w:r w:rsidR="00DF339F" w:rsidRPr="00982143">
        <w:tab/>
      </w:r>
      <w:r w:rsidR="00D87590" w:rsidRPr="00982143">
        <w:t>Pre-Conditions</w:t>
      </w:r>
      <w:bookmarkEnd w:id="845"/>
      <w:bookmarkEnd w:id="846"/>
    </w:p>
    <w:p w14:paraId="6204CDAD"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6D535005" w14:textId="77777777" w:rsidR="00DF339F" w:rsidRPr="00982143" w:rsidRDefault="00DF339F" w:rsidP="00DF339F">
      <w:r w:rsidRPr="00982143">
        <w:t>A correlation between Management Adapter, the service capability and devices or device group exist.</w:t>
      </w:r>
    </w:p>
    <w:p w14:paraId="3031B86B" w14:textId="77777777" w:rsidR="00DF339F" w:rsidRPr="00982143" w:rsidRDefault="00D81A00" w:rsidP="00DF339F">
      <w:pPr>
        <w:pStyle w:val="Heading5"/>
      </w:pPr>
      <w:bookmarkStart w:id="847" w:name="_Toc449539775"/>
      <w:bookmarkStart w:id="848" w:name="_Toc449961961"/>
      <w:r w:rsidRPr="00982143">
        <w:t>6.6.3.</w:t>
      </w:r>
      <w:r w:rsidR="00DF339F" w:rsidRPr="00982143">
        <w:rPr>
          <w:lang w:eastAsia="zh-CN"/>
        </w:rPr>
        <w:t>6</w:t>
      </w:r>
      <w:r w:rsidR="00DF339F" w:rsidRPr="00982143">
        <w:t>.</w:t>
      </w:r>
      <w:r w:rsidR="00A75C0E" w:rsidRPr="00982143">
        <w:t>3</w:t>
      </w:r>
      <w:r w:rsidR="00DF339F" w:rsidRPr="00982143">
        <w:tab/>
        <w:t xml:space="preserve">Signature </w:t>
      </w:r>
      <w:r w:rsidR="00764183" w:rsidRPr="00982143">
        <w:t>-</w:t>
      </w:r>
      <w:r w:rsidR="00DF339F" w:rsidRPr="00982143">
        <w:t xml:space="preserve"> </w:t>
      </w:r>
      <w:r w:rsidR="00DF339F" w:rsidRPr="00982143">
        <w:rPr>
          <w:lang w:eastAsia="zh-CN"/>
        </w:rPr>
        <w:t>upgrade</w:t>
      </w:r>
      <w:r w:rsidR="00DF339F" w:rsidRPr="00982143">
        <w:t>Firmware</w:t>
      </w:r>
      <w:bookmarkEnd w:id="847"/>
      <w:bookmarkEnd w:id="848"/>
    </w:p>
    <w:p w14:paraId="7E7CAA39" w14:textId="77777777" w:rsidR="00764183" w:rsidRPr="00982143" w:rsidRDefault="00764183" w:rsidP="00764183">
      <w:pPr>
        <w:pStyle w:val="TH"/>
      </w:pPr>
      <w:r w:rsidRPr="00982143">
        <w:t xml:space="preserve">Table </w:t>
      </w:r>
      <w:r w:rsidR="00D81A00" w:rsidRPr="00982143">
        <w:t>6.6.3.</w:t>
      </w:r>
      <w:r w:rsidRPr="00982143">
        <w:rPr>
          <w:lang w:eastAsia="zh-CN"/>
        </w:rPr>
        <w:t>6</w:t>
      </w:r>
      <w:r w:rsidRPr="00982143">
        <w:t>.</w:t>
      </w:r>
      <w:r w:rsidR="00A75C0E"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Pr="00982143">
        <w:rPr>
          <w:lang w:eastAsia="zh-CN"/>
        </w:rPr>
        <w:t>upgrade</w:t>
      </w:r>
      <w:r w:rsidRPr="00982143">
        <w:t>Firmware capability</w:t>
      </w:r>
    </w:p>
    <w:tbl>
      <w:tblPr>
        <w:tblW w:w="8816" w:type="dxa"/>
        <w:jc w:val="center"/>
        <w:tblLayout w:type="fixed"/>
        <w:tblCellMar>
          <w:left w:w="28" w:type="dxa"/>
        </w:tblCellMar>
        <w:tblLook w:val="0000" w:firstRow="0" w:lastRow="0" w:firstColumn="0" w:lastColumn="0" w:noHBand="0" w:noVBand="0"/>
      </w:tblPr>
      <w:tblGrid>
        <w:gridCol w:w="1709"/>
        <w:gridCol w:w="900"/>
        <w:gridCol w:w="900"/>
        <w:gridCol w:w="5307"/>
      </w:tblGrid>
      <w:tr w:rsidR="00DF339F" w:rsidRPr="00982143" w14:paraId="7C5D987B"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F9B463E" w14:textId="77777777" w:rsidR="00DF339F" w:rsidRPr="00982143" w:rsidRDefault="00DF339F" w:rsidP="00764183">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2E283FA" w14:textId="77777777" w:rsidR="00DF339F" w:rsidRPr="00982143" w:rsidRDefault="00DF339F" w:rsidP="00764183">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56EDE449" w14:textId="77777777" w:rsidR="00DF339F" w:rsidRPr="00982143" w:rsidRDefault="00DF339F" w:rsidP="00764183">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F5BB5E2" w14:textId="77777777" w:rsidR="00DF339F" w:rsidRPr="00982143" w:rsidRDefault="00DF339F" w:rsidP="00764183">
            <w:pPr>
              <w:pStyle w:val="TAH"/>
            </w:pPr>
            <w:r w:rsidRPr="00982143">
              <w:t>Description</w:t>
            </w:r>
          </w:p>
        </w:tc>
      </w:tr>
      <w:tr w:rsidR="00DF339F" w:rsidRPr="00982143" w14:paraId="1CFC3FEF" w14:textId="77777777" w:rsidTr="00642269">
        <w:trPr>
          <w:tblHeader/>
          <w:jc w:val="center"/>
        </w:trPr>
        <w:tc>
          <w:tcPr>
            <w:tcW w:w="1709" w:type="dxa"/>
            <w:tcBorders>
              <w:left w:val="single" w:sz="1" w:space="0" w:color="000000"/>
              <w:bottom w:val="single" w:sz="1" w:space="0" w:color="000000"/>
            </w:tcBorders>
          </w:tcPr>
          <w:p w14:paraId="2DAFB0C7" w14:textId="77777777" w:rsidR="00DF339F" w:rsidRPr="00982143" w:rsidRDefault="00DF339F" w:rsidP="00764183">
            <w:pPr>
              <w:pStyle w:val="TAL"/>
              <w:rPr>
                <w:lang w:eastAsia="ko-KR"/>
              </w:rPr>
            </w:pPr>
            <w:r w:rsidRPr="00982143">
              <w:rPr>
                <w:lang w:eastAsia="ko-KR"/>
              </w:rPr>
              <w:t>orchestrationRuleList</w:t>
            </w:r>
          </w:p>
        </w:tc>
        <w:tc>
          <w:tcPr>
            <w:tcW w:w="900" w:type="dxa"/>
            <w:tcBorders>
              <w:left w:val="single" w:sz="1" w:space="0" w:color="000000"/>
              <w:bottom w:val="single" w:sz="1" w:space="0" w:color="000000"/>
              <w:right w:val="single" w:sz="1" w:space="0" w:color="000000"/>
            </w:tcBorders>
          </w:tcPr>
          <w:p w14:paraId="481D9324" w14:textId="77777777" w:rsidR="00DF339F" w:rsidRPr="00982143" w:rsidRDefault="00DF339F" w:rsidP="00793175">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31A2A58B" w14:textId="77777777" w:rsidR="00DF339F" w:rsidRPr="00982143" w:rsidRDefault="00DF339F" w:rsidP="00793175">
            <w:pPr>
              <w:pStyle w:val="TAC"/>
              <w:rPr>
                <w:lang w:eastAsia="ko-KR"/>
              </w:rPr>
            </w:pPr>
            <w:r w:rsidRPr="00982143">
              <w:rPr>
                <w:lang w:eastAsia="ko-KR"/>
              </w:rPr>
              <w:t>NO</w:t>
            </w:r>
          </w:p>
        </w:tc>
        <w:tc>
          <w:tcPr>
            <w:tcW w:w="5307" w:type="dxa"/>
            <w:tcBorders>
              <w:left w:val="single" w:sz="1" w:space="0" w:color="000000"/>
              <w:bottom w:val="single" w:sz="1" w:space="0" w:color="000000"/>
              <w:right w:val="single" w:sz="1" w:space="0" w:color="000000"/>
            </w:tcBorders>
          </w:tcPr>
          <w:p w14:paraId="47B59AB0" w14:textId="77777777" w:rsidR="00DF339F" w:rsidRPr="00982143" w:rsidRDefault="00DF339F" w:rsidP="00764183">
            <w:pPr>
              <w:pStyle w:val="TAL"/>
              <w:rPr>
                <w:lang w:eastAsia="ko-KR"/>
              </w:rPr>
            </w:pPr>
            <w:r w:rsidRPr="00982143">
              <w:rPr>
                <w:lang w:eastAsia="ko-KR"/>
              </w:rPr>
              <w:t xml:space="preserve">List of OrchestrationRule. </w:t>
            </w:r>
            <w:r w:rsidRPr="00982143">
              <w:rPr>
                <w:lang w:eastAsia="zh-CN"/>
              </w:rPr>
              <w:t>Type O</w:t>
            </w:r>
            <w:r w:rsidRPr="00982143">
              <w:rPr>
                <w:lang w:eastAsia="ko-KR"/>
              </w:rPr>
              <w:t>rchestrationRule</w:t>
            </w:r>
            <w:r w:rsidRPr="00982143">
              <w:rPr>
                <w:lang w:eastAsia="zh-CN"/>
              </w:rPr>
              <w:t>, s</w:t>
            </w:r>
            <w:r w:rsidRPr="00982143">
              <w:rPr>
                <w:lang w:eastAsia="ko-KR"/>
              </w:rPr>
              <w:t>ee</w:t>
            </w:r>
            <w:r w:rsidR="00793175" w:rsidRPr="00982143">
              <w:rPr>
                <w:lang w:eastAsia="ko-KR"/>
              </w:rPr>
              <w:t xml:space="preserve"> clause </w:t>
            </w:r>
            <w:r w:rsidR="00AB3586" w:rsidRPr="00982143">
              <w:t>6.6.2.2.</w:t>
            </w:r>
            <w:r w:rsidRPr="00982143">
              <w:t>4.</w:t>
            </w:r>
          </w:p>
        </w:tc>
      </w:tr>
      <w:tr w:rsidR="00DF339F" w:rsidRPr="00982143" w14:paraId="3EACEE11" w14:textId="77777777" w:rsidTr="00642269">
        <w:trPr>
          <w:tblHeader/>
          <w:jc w:val="center"/>
        </w:trPr>
        <w:tc>
          <w:tcPr>
            <w:tcW w:w="1709" w:type="dxa"/>
            <w:tcBorders>
              <w:left w:val="single" w:sz="1" w:space="0" w:color="000000"/>
              <w:bottom w:val="single" w:sz="1" w:space="0" w:color="000000"/>
            </w:tcBorders>
          </w:tcPr>
          <w:p w14:paraId="142D802E" w14:textId="77777777" w:rsidR="00DF339F" w:rsidRPr="00982143" w:rsidRDefault="00DF339F" w:rsidP="00764183">
            <w:pPr>
              <w:pStyle w:val="TAL"/>
              <w:rPr>
                <w:lang w:eastAsia="ko-KR"/>
              </w:rPr>
            </w:pPr>
            <w:r w:rsidRPr="00982143">
              <w:rPr>
                <w:lang w:eastAsia="zh-CN"/>
              </w:rPr>
              <w:t>report</w:t>
            </w:r>
            <w:r w:rsidRPr="00982143">
              <w:t>Policy</w:t>
            </w:r>
          </w:p>
        </w:tc>
        <w:tc>
          <w:tcPr>
            <w:tcW w:w="900" w:type="dxa"/>
            <w:tcBorders>
              <w:left w:val="single" w:sz="1" w:space="0" w:color="000000"/>
              <w:bottom w:val="single" w:sz="1" w:space="0" w:color="000000"/>
              <w:right w:val="single" w:sz="1" w:space="0" w:color="000000"/>
            </w:tcBorders>
          </w:tcPr>
          <w:p w14:paraId="309B1BB6" w14:textId="77777777" w:rsidR="00DF339F" w:rsidRPr="00982143" w:rsidRDefault="00DF339F" w:rsidP="00793175">
            <w:pPr>
              <w:pStyle w:val="TAC"/>
              <w:rPr>
                <w:lang w:eastAsia="ko-KR"/>
              </w:rPr>
            </w:pPr>
            <w:r w:rsidRPr="00982143">
              <w:t>IN</w:t>
            </w:r>
          </w:p>
        </w:tc>
        <w:tc>
          <w:tcPr>
            <w:tcW w:w="900" w:type="dxa"/>
            <w:tcBorders>
              <w:left w:val="single" w:sz="1" w:space="0" w:color="000000"/>
              <w:bottom w:val="single" w:sz="1" w:space="0" w:color="000000"/>
            </w:tcBorders>
          </w:tcPr>
          <w:p w14:paraId="4982D508" w14:textId="77777777" w:rsidR="00DF339F" w:rsidRPr="00982143" w:rsidRDefault="00DF339F" w:rsidP="00793175">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3B336B6C" w14:textId="77777777" w:rsidR="00DF339F" w:rsidRPr="00982143" w:rsidRDefault="00DF339F" w:rsidP="00764183">
            <w:pPr>
              <w:pStyle w:val="TAL"/>
              <w:rPr>
                <w:lang w:eastAsia="ko-KR"/>
              </w:rPr>
            </w:pPr>
            <w:r w:rsidRPr="00982143">
              <w:t xml:space="preserve">The policy used to report the state of the operation to the originating AE. </w:t>
            </w:r>
            <w:r w:rsidRPr="00982143">
              <w:rPr>
                <w:lang w:eastAsia="zh-CN"/>
              </w:rPr>
              <w:t xml:space="preserve">Type ReportPolicy, </w:t>
            </w:r>
            <w:r w:rsidR="00700E70" w:rsidRPr="00982143">
              <w:rPr>
                <w:lang w:eastAsia="zh-CN"/>
              </w:rPr>
              <w:t>see clause 6.</w:t>
            </w:r>
            <w:r w:rsidR="00AB3586" w:rsidRPr="00982143">
              <w:t>6.2.2.</w:t>
            </w:r>
            <w:r w:rsidRPr="00982143">
              <w:t>1.</w:t>
            </w:r>
          </w:p>
        </w:tc>
      </w:tr>
      <w:tr w:rsidR="00DF339F" w:rsidRPr="00982143" w14:paraId="0DBBAB1D" w14:textId="77777777" w:rsidTr="00642269">
        <w:trPr>
          <w:tblHeader/>
          <w:jc w:val="center"/>
        </w:trPr>
        <w:tc>
          <w:tcPr>
            <w:tcW w:w="1709" w:type="dxa"/>
            <w:tcBorders>
              <w:left w:val="single" w:sz="1" w:space="0" w:color="000000"/>
              <w:bottom w:val="single" w:sz="4" w:space="0" w:color="auto"/>
            </w:tcBorders>
          </w:tcPr>
          <w:p w14:paraId="0B35E83B" w14:textId="77777777" w:rsidR="00DF339F" w:rsidRPr="00982143" w:rsidRDefault="00DF339F" w:rsidP="00764183">
            <w:pPr>
              <w:pStyle w:val="TAL"/>
              <w:rPr>
                <w:lang w:eastAsia="ko-KR"/>
              </w:rPr>
            </w:pPr>
            <w:r w:rsidRPr="00982143">
              <w:t>requestId</w:t>
            </w:r>
          </w:p>
        </w:tc>
        <w:tc>
          <w:tcPr>
            <w:tcW w:w="900" w:type="dxa"/>
            <w:tcBorders>
              <w:left w:val="single" w:sz="1" w:space="0" w:color="000000"/>
              <w:bottom w:val="single" w:sz="4" w:space="0" w:color="auto"/>
              <w:right w:val="single" w:sz="1" w:space="0" w:color="000000"/>
            </w:tcBorders>
          </w:tcPr>
          <w:p w14:paraId="2E1AE20C" w14:textId="77777777" w:rsidR="00DF339F" w:rsidRPr="00982143" w:rsidRDefault="00DF339F" w:rsidP="00793175">
            <w:pPr>
              <w:pStyle w:val="TAC"/>
              <w:rPr>
                <w:lang w:eastAsia="ko-KR"/>
              </w:rPr>
            </w:pPr>
            <w:r w:rsidRPr="00982143">
              <w:t>OUT</w:t>
            </w:r>
          </w:p>
        </w:tc>
        <w:tc>
          <w:tcPr>
            <w:tcW w:w="900" w:type="dxa"/>
            <w:tcBorders>
              <w:left w:val="single" w:sz="1" w:space="0" w:color="000000"/>
              <w:bottom w:val="single" w:sz="4" w:space="0" w:color="auto"/>
            </w:tcBorders>
          </w:tcPr>
          <w:p w14:paraId="585EAC31" w14:textId="77777777" w:rsidR="00DF339F" w:rsidRPr="00982143" w:rsidRDefault="00DF339F" w:rsidP="00793175">
            <w:pPr>
              <w:pStyle w:val="TAC"/>
              <w:rPr>
                <w:lang w:eastAsia="ko-KR"/>
              </w:rPr>
            </w:pPr>
            <w:r w:rsidRPr="00982143">
              <w:t>NO</w:t>
            </w:r>
          </w:p>
        </w:tc>
        <w:tc>
          <w:tcPr>
            <w:tcW w:w="5307" w:type="dxa"/>
            <w:tcBorders>
              <w:left w:val="single" w:sz="1" w:space="0" w:color="000000"/>
              <w:bottom w:val="single" w:sz="4" w:space="0" w:color="auto"/>
              <w:right w:val="single" w:sz="1" w:space="0" w:color="000000"/>
            </w:tcBorders>
          </w:tcPr>
          <w:p w14:paraId="4300B8BB" w14:textId="77777777" w:rsidR="00DF339F" w:rsidRPr="00982143" w:rsidRDefault="00DF339F" w:rsidP="00764183">
            <w:pPr>
              <w:pStyle w:val="TAL"/>
              <w:rPr>
                <w:lang w:eastAsia="ko-KR"/>
              </w:rPr>
            </w:pPr>
            <w:r w:rsidRPr="00982143">
              <w:t>The M2M Request Identifier (M2M-Request-ID)</w:t>
            </w:r>
            <w:r w:rsidR="00793175" w:rsidRPr="00982143">
              <w:t>.</w:t>
            </w:r>
          </w:p>
        </w:tc>
      </w:tr>
      <w:tr w:rsidR="00DF339F" w:rsidRPr="00982143" w14:paraId="3CAAB41D" w14:textId="77777777" w:rsidTr="00F443BD">
        <w:trPr>
          <w:tblHeader/>
          <w:jc w:val="center"/>
        </w:trPr>
        <w:tc>
          <w:tcPr>
            <w:tcW w:w="1709" w:type="dxa"/>
            <w:tcBorders>
              <w:left w:val="single" w:sz="1" w:space="0" w:color="000000"/>
              <w:bottom w:val="single" w:sz="4" w:space="0" w:color="auto"/>
            </w:tcBorders>
          </w:tcPr>
          <w:p w14:paraId="73A02E74" w14:textId="77777777" w:rsidR="00DF339F" w:rsidRPr="00982143" w:rsidRDefault="00DF339F" w:rsidP="00764183">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63231DD0" w14:textId="77777777" w:rsidR="00DF339F" w:rsidRPr="00982143" w:rsidRDefault="00DF339F" w:rsidP="00793175">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553B9033" w14:textId="77777777" w:rsidR="00DF339F" w:rsidRPr="00982143" w:rsidRDefault="00DF339F" w:rsidP="00793175">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6917D3FC" w14:textId="77777777" w:rsidR="00DF339F" w:rsidRPr="00982143" w:rsidRDefault="00DF339F" w:rsidP="00764183">
            <w:pPr>
              <w:pStyle w:val="TAL"/>
              <w:rPr>
                <w:lang w:eastAsia="ko-KR"/>
              </w:rPr>
            </w:pPr>
            <w:r w:rsidRPr="00982143">
              <w:rPr>
                <w:lang w:eastAsia="ko-KR"/>
              </w:rPr>
              <w:t xml:space="preserve">Unique </w:t>
            </w:r>
            <w:r w:rsidR="00793175" w:rsidRPr="00982143">
              <w:rPr>
                <w:lang w:eastAsia="ko-KR"/>
              </w:rPr>
              <w:t>response types for this service (see note):</w:t>
            </w:r>
          </w:p>
          <w:p w14:paraId="522C541F" w14:textId="77777777" w:rsidR="00DF339F" w:rsidRPr="00982143" w:rsidRDefault="00DF339F" w:rsidP="00764183">
            <w:pPr>
              <w:pStyle w:val="TB1"/>
              <w:rPr>
                <w:lang w:eastAsia="ko-KR"/>
              </w:rPr>
            </w:pPr>
            <w:r w:rsidRPr="00982143">
              <w:rPr>
                <w:lang w:eastAsia="zh-CN"/>
              </w:rPr>
              <w:t>Report</w:t>
            </w:r>
            <w:r w:rsidRPr="00982143">
              <w:t xml:space="preserve"> policy</w:t>
            </w:r>
            <w:r w:rsidRPr="00982143">
              <w:rPr>
                <w:lang w:eastAsia="ko-KR"/>
              </w:rPr>
              <w:t xml:space="preserve"> is </w:t>
            </w:r>
            <w:r w:rsidRPr="00982143">
              <w:rPr>
                <w:lang w:eastAsia="zh-CN"/>
              </w:rPr>
              <w:t>not</w:t>
            </w:r>
            <w:r w:rsidRPr="00982143">
              <w:rPr>
                <w:lang w:eastAsia="ko-KR"/>
              </w:rPr>
              <w:t xml:space="preserve"> supported by the Management Adapter</w:t>
            </w:r>
            <w:r w:rsidR="00793175" w:rsidRPr="00982143">
              <w:rPr>
                <w:lang w:eastAsia="ko-KR"/>
              </w:rPr>
              <w:t>.</w:t>
            </w:r>
          </w:p>
          <w:p w14:paraId="09A4007B" w14:textId="77777777" w:rsidR="00DF339F" w:rsidRPr="00982143" w:rsidRDefault="00DF339F" w:rsidP="00764183">
            <w:pPr>
              <w:pStyle w:val="TB1"/>
              <w:rPr>
                <w:lang w:eastAsia="ko-KR"/>
              </w:rPr>
            </w:pPr>
            <w:r w:rsidRPr="00982143">
              <w:rPr>
                <w:lang w:eastAsia="zh-CN"/>
              </w:rPr>
              <w:t>The O</w:t>
            </w:r>
            <w:r w:rsidRPr="00982143">
              <w:rPr>
                <w:lang w:eastAsia="ko-KR"/>
              </w:rPr>
              <w:t>rchestration</w:t>
            </w:r>
            <w:r w:rsidRPr="00982143">
              <w:rPr>
                <w:lang w:eastAsia="zh-CN"/>
              </w:rPr>
              <w:t xml:space="preserve"> </w:t>
            </w:r>
            <w:r w:rsidRPr="00982143">
              <w:rPr>
                <w:lang w:eastAsia="ko-KR"/>
              </w:rPr>
              <w:t>Rules</w:t>
            </w:r>
            <w:r w:rsidRPr="00982143">
              <w:rPr>
                <w:lang w:eastAsia="zh-CN"/>
              </w:rPr>
              <w:t xml:space="preserve"> are not supported</w:t>
            </w:r>
            <w:r w:rsidRPr="00982143">
              <w:rPr>
                <w:lang w:eastAsia="ko-KR"/>
              </w:rPr>
              <w:t xml:space="preserve"> by the Management Adapter</w:t>
            </w:r>
            <w:r w:rsidR="00793175" w:rsidRPr="00982143">
              <w:rPr>
                <w:lang w:eastAsia="ko-KR"/>
              </w:rPr>
              <w:t>.</w:t>
            </w:r>
          </w:p>
          <w:p w14:paraId="73B332A4" w14:textId="77777777" w:rsidR="00DF339F" w:rsidRPr="00982143" w:rsidRDefault="00DF339F" w:rsidP="00764183">
            <w:pPr>
              <w:pStyle w:val="TB1"/>
              <w:rPr>
                <w:lang w:eastAsia="ko-KR"/>
              </w:rPr>
            </w:pPr>
            <w:r w:rsidRPr="00982143">
              <w:rPr>
                <w:lang w:eastAsia="zh-CN"/>
              </w:rPr>
              <w:t>Operation e</w:t>
            </w:r>
            <w:r w:rsidRPr="00982143">
              <w:t xml:space="preserve">xception: </w:t>
            </w:r>
            <w:r w:rsidRPr="00982143">
              <w:rPr>
                <w:lang w:eastAsia="zh-CN"/>
              </w:rPr>
              <w:t>The device</w:t>
            </w:r>
            <w:r w:rsidR="00A55D34" w:rsidRPr="00982143">
              <w:rPr>
                <w:lang w:eastAsia="zh-CN"/>
              </w:rPr>
              <w:t>'</w:t>
            </w:r>
            <w:r w:rsidRPr="00982143">
              <w:rPr>
                <w:lang w:eastAsia="zh-CN"/>
              </w:rPr>
              <w:t xml:space="preserve">s </w:t>
            </w:r>
            <w:r w:rsidRPr="00982143">
              <w:t xml:space="preserve">reachability </w:t>
            </w:r>
            <w:r w:rsidRPr="00982143">
              <w:rPr>
                <w:lang w:eastAsia="zh-CN"/>
              </w:rPr>
              <w:t>schedule is inconsistent with the schedule of the O</w:t>
            </w:r>
            <w:r w:rsidRPr="00982143">
              <w:rPr>
                <w:lang w:eastAsia="ko-KR"/>
              </w:rPr>
              <w:t>rchestration</w:t>
            </w:r>
            <w:r w:rsidRPr="00982143">
              <w:rPr>
                <w:lang w:eastAsia="zh-CN"/>
              </w:rPr>
              <w:t xml:space="preserve"> r</w:t>
            </w:r>
            <w:r w:rsidRPr="00982143">
              <w:rPr>
                <w:lang w:eastAsia="ko-KR"/>
              </w:rPr>
              <w:t>ule.</w:t>
            </w:r>
          </w:p>
        </w:tc>
      </w:tr>
      <w:tr w:rsidR="00793175" w:rsidRPr="00982143" w14:paraId="74C29ABF"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BCCA428" w14:textId="77777777" w:rsidR="000C1947" w:rsidRDefault="00793175" w:rsidP="00F443BD">
            <w:pPr>
              <w:pStyle w:val="TAN"/>
              <w:rPr>
                <w:lang w:eastAsia="ko-KR"/>
              </w:rPr>
            </w:pPr>
            <w:r w:rsidRPr="00982143">
              <w:rPr>
                <w:lang w:eastAsia="ko-KR"/>
              </w:rPr>
              <w:t>NOTE:</w:t>
            </w:r>
            <w:r w:rsidRPr="00982143">
              <w:rPr>
                <w:lang w:eastAsia="ko-KR"/>
              </w:rPr>
              <w:tab/>
              <w:t>Consumed services also provide response types.</w:t>
            </w:r>
          </w:p>
        </w:tc>
      </w:tr>
    </w:tbl>
    <w:p w14:paraId="68B79A47" w14:textId="77777777" w:rsidR="00764183" w:rsidRPr="00982143" w:rsidRDefault="00764183" w:rsidP="00764183"/>
    <w:p w14:paraId="66A69099" w14:textId="77777777" w:rsidR="00DF339F" w:rsidRPr="00982143" w:rsidRDefault="00D81A00" w:rsidP="00DF339F">
      <w:pPr>
        <w:pStyle w:val="Heading5"/>
      </w:pPr>
      <w:bookmarkStart w:id="849" w:name="_Toc449539776"/>
      <w:bookmarkStart w:id="850" w:name="_Toc449961962"/>
      <w:r w:rsidRPr="00982143">
        <w:t>6.6.3.</w:t>
      </w:r>
      <w:r w:rsidR="00DF339F" w:rsidRPr="00982143">
        <w:rPr>
          <w:lang w:eastAsia="zh-CN"/>
        </w:rPr>
        <w:t>6</w:t>
      </w:r>
      <w:r w:rsidR="00DF339F" w:rsidRPr="00982143">
        <w:t>.</w:t>
      </w:r>
      <w:r w:rsidR="00A75C0E" w:rsidRPr="00982143">
        <w:rPr>
          <w:lang w:eastAsia="zh-CN"/>
        </w:rPr>
        <w:t>4</w:t>
      </w:r>
      <w:r w:rsidR="00DF339F" w:rsidRPr="00982143">
        <w:tab/>
        <w:t>Service Interactions</w:t>
      </w:r>
      <w:bookmarkEnd w:id="849"/>
      <w:bookmarkEnd w:id="850"/>
    </w:p>
    <w:p w14:paraId="1F06329F" w14:textId="77777777" w:rsidR="00DF339F" w:rsidRPr="00982143" w:rsidRDefault="00DF339F" w:rsidP="00DF339F">
      <w:r w:rsidRPr="00982143">
        <w:t>The interactions of service capabilities required for this service capability:</w:t>
      </w:r>
    </w:p>
    <w:p w14:paraId="4BD0CCF6" w14:textId="77777777" w:rsidR="00DF339F" w:rsidRPr="00982143" w:rsidRDefault="00764183" w:rsidP="00764183">
      <w:pPr>
        <w:pStyle w:val="BN"/>
        <w:numPr>
          <w:ilvl w:val="0"/>
          <w:numId w:val="0"/>
        </w:numPr>
        <w:ind w:left="737"/>
      </w:pPr>
      <w:r w:rsidRPr="00982143">
        <w:t>1)</w:t>
      </w:r>
      <w:r w:rsidR="00DF339F" w:rsidRPr="00982143">
        <w:tab/>
        <w:t xml:space="preserve">Issue the request to the Supporting Service to </w:t>
      </w:r>
      <w:r w:rsidR="00DF339F" w:rsidRPr="00982143">
        <w:rPr>
          <w:lang w:eastAsia="zh-CN"/>
        </w:rPr>
        <w:t>perform</w:t>
      </w:r>
      <w:r w:rsidR="00DF339F" w:rsidRPr="00982143">
        <w:t xml:space="preserve"> the </w:t>
      </w:r>
      <w:r w:rsidR="00DF339F" w:rsidRPr="00982143">
        <w:rPr>
          <w:lang w:eastAsia="zh-CN"/>
        </w:rPr>
        <w:t>operation</w:t>
      </w:r>
      <w:r w:rsidR="00793175" w:rsidRPr="00982143">
        <w:rPr>
          <w:lang w:eastAsia="zh-CN"/>
        </w:rPr>
        <w:t>.</w:t>
      </w:r>
    </w:p>
    <w:p w14:paraId="2453D2FC" w14:textId="77777777" w:rsidR="00DF339F" w:rsidRPr="00982143" w:rsidRDefault="00793175" w:rsidP="00B91F03">
      <w:pPr>
        <w:pStyle w:val="FL"/>
        <w:rPr>
          <w:lang w:eastAsia="zh-CN"/>
        </w:rPr>
      </w:pPr>
      <w:r w:rsidRPr="00982143">
        <w:object w:dxaOrig="7965" w:dyaOrig="7965" w14:anchorId="451CA7CD">
          <v:shape id="_x0000_i1044" type="#_x0000_t75" style="width:356.25pt;height:351pt" o:ole="">
            <v:imagedata r:id="rId86" o:title="" croptop="3330f" cropleft="1222f" cropright="1222f"/>
          </v:shape>
          <o:OLEObject Type="Embed" ProgID="Visio.Drawing.11" ShapeID="_x0000_i1044" DrawAspect="Content" ObjectID="_1545190523" r:id="rId87"/>
        </w:object>
      </w:r>
    </w:p>
    <w:p w14:paraId="3ED1CA50" w14:textId="77777777" w:rsidR="00DF339F" w:rsidRPr="00982143" w:rsidRDefault="00DF339F" w:rsidP="00764183">
      <w:pPr>
        <w:pStyle w:val="TF"/>
      </w:pPr>
      <w:r w:rsidRPr="00982143">
        <w:t xml:space="preserve">Figure </w:t>
      </w:r>
      <w:r w:rsidR="00D81A00" w:rsidRPr="00982143">
        <w:t>6.6.3.</w:t>
      </w:r>
      <w:r w:rsidRPr="00982143">
        <w:rPr>
          <w:lang w:eastAsia="zh-CN"/>
        </w:rPr>
        <w:t>6</w:t>
      </w:r>
      <w:r w:rsidRPr="00982143">
        <w:t>.</w:t>
      </w:r>
      <w:r w:rsidR="00A75C0E" w:rsidRPr="00982143">
        <w:rPr>
          <w:lang w:eastAsia="zh-CN"/>
        </w:rPr>
        <w:t>4</w:t>
      </w:r>
      <w:r w:rsidRPr="00982143">
        <w:t>-1</w:t>
      </w:r>
      <w:r w:rsidR="00764183" w:rsidRPr="00982143">
        <w:t>:</w:t>
      </w:r>
      <w:r w:rsidRPr="00982143">
        <w:t xml:space="preserve"> upgradeFirmware Diagram</w:t>
      </w:r>
    </w:p>
    <w:p w14:paraId="114B44D1" w14:textId="77777777" w:rsidR="00DF339F" w:rsidRPr="00982143" w:rsidRDefault="00D81A00" w:rsidP="00DF339F">
      <w:pPr>
        <w:pStyle w:val="Heading5"/>
      </w:pPr>
      <w:bookmarkStart w:id="851" w:name="_Toc449539777"/>
      <w:bookmarkStart w:id="852" w:name="_Toc449961963"/>
      <w:r w:rsidRPr="00982143">
        <w:t>6.6.3.</w:t>
      </w:r>
      <w:r w:rsidR="00DF339F" w:rsidRPr="00982143">
        <w:rPr>
          <w:lang w:eastAsia="zh-CN"/>
        </w:rPr>
        <w:t>6</w:t>
      </w:r>
      <w:r w:rsidR="00DF339F" w:rsidRPr="00982143">
        <w:t>.</w:t>
      </w:r>
      <w:r w:rsidR="00A75C0E" w:rsidRPr="00982143">
        <w:rPr>
          <w:lang w:eastAsia="zh-CN"/>
        </w:rPr>
        <w:t>5</w:t>
      </w:r>
      <w:r w:rsidR="00DF339F" w:rsidRPr="00982143">
        <w:tab/>
      </w:r>
      <w:r w:rsidR="00DF339F" w:rsidRPr="00982143">
        <w:rPr>
          <w:lang w:eastAsia="ko-KR"/>
        </w:rPr>
        <w:t>Post-Conditions</w:t>
      </w:r>
      <w:bookmarkEnd w:id="851"/>
      <w:bookmarkEnd w:id="852"/>
    </w:p>
    <w:p w14:paraId="0F9BD308" w14:textId="77777777" w:rsidR="00DF339F" w:rsidRPr="00982143" w:rsidRDefault="00DF339F" w:rsidP="00DF339F">
      <w:r w:rsidRPr="00982143">
        <w:rPr>
          <w:lang w:eastAsia="zh-CN"/>
        </w:rPr>
        <w:t>The Management Adapter has submitted a set of requests to the Management Server to manage firmware.</w:t>
      </w:r>
    </w:p>
    <w:p w14:paraId="67FB89DC" w14:textId="77777777" w:rsidR="00DF339F" w:rsidRPr="00982143" w:rsidRDefault="00D81A00" w:rsidP="00DF339F">
      <w:pPr>
        <w:pStyle w:val="Heading5"/>
        <w:rPr>
          <w:lang w:eastAsia="zh-CN"/>
        </w:rPr>
      </w:pPr>
      <w:bookmarkStart w:id="853" w:name="_Toc449539778"/>
      <w:bookmarkStart w:id="854" w:name="_Toc449961964"/>
      <w:r w:rsidRPr="00982143">
        <w:t>6.6.3.</w:t>
      </w:r>
      <w:r w:rsidR="00DF339F" w:rsidRPr="00982143">
        <w:rPr>
          <w:lang w:eastAsia="zh-CN"/>
        </w:rPr>
        <w:t>6</w:t>
      </w:r>
      <w:r w:rsidR="00DF339F" w:rsidRPr="00982143">
        <w:t>.</w:t>
      </w:r>
      <w:r w:rsidR="00A75C0E" w:rsidRPr="00982143">
        <w:rPr>
          <w:lang w:eastAsia="zh-CN"/>
        </w:rPr>
        <w:t>6</w:t>
      </w:r>
      <w:r w:rsidR="00DF339F" w:rsidRPr="00982143">
        <w:tab/>
      </w:r>
      <w:r w:rsidR="00DF339F" w:rsidRPr="00982143">
        <w:rPr>
          <w:lang w:eastAsia="ko-KR"/>
        </w:rPr>
        <w:t>Exceptions</w:t>
      </w:r>
      <w:bookmarkEnd w:id="853"/>
      <w:bookmarkEnd w:id="854"/>
    </w:p>
    <w:p w14:paraId="37E4A05A" w14:textId="77777777" w:rsidR="00DF339F" w:rsidRPr="00982143" w:rsidRDefault="00DF339F" w:rsidP="00DF339F">
      <w:r w:rsidRPr="00982143">
        <w:t>Not Applicable</w:t>
      </w:r>
      <w:r w:rsidR="00764183" w:rsidRPr="00982143">
        <w:t>.</w:t>
      </w:r>
    </w:p>
    <w:p w14:paraId="58E877F5" w14:textId="77777777" w:rsidR="00DF339F" w:rsidRPr="00982143" w:rsidRDefault="00D81A00" w:rsidP="00DF339F">
      <w:pPr>
        <w:pStyle w:val="Heading5"/>
      </w:pPr>
      <w:bookmarkStart w:id="855" w:name="_Toc449539779"/>
      <w:bookmarkStart w:id="856" w:name="_Toc449961965"/>
      <w:r w:rsidRPr="00982143">
        <w:t>6.6.3.</w:t>
      </w:r>
      <w:r w:rsidR="00DF339F" w:rsidRPr="00982143">
        <w:rPr>
          <w:lang w:eastAsia="zh-CN"/>
        </w:rPr>
        <w:t>6</w:t>
      </w:r>
      <w:r w:rsidR="00DF339F" w:rsidRPr="00982143">
        <w:t>.</w:t>
      </w:r>
      <w:r w:rsidR="00A75C0E" w:rsidRPr="00982143">
        <w:rPr>
          <w:lang w:eastAsia="zh-CN"/>
        </w:rPr>
        <w:t>7</w:t>
      </w:r>
      <w:r w:rsidR="00DF339F" w:rsidRPr="00982143">
        <w:tab/>
      </w:r>
      <w:r w:rsidR="00DF339F" w:rsidRPr="00982143">
        <w:rPr>
          <w:lang w:eastAsia="ko-KR"/>
        </w:rPr>
        <w:t>Policies for Use</w:t>
      </w:r>
      <w:bookmarkEnd w:id="855"/>
      <w:bookmarkEnd w:id="856"/>
    </w:p>
    <w:p w14:paraId="694ED4FB" w14:textId="77777777" w:rsidR="00DF339F" w:rsidRPr="00982143" w:rsidRDefault="00793175" w:rsidP="00080151">
      <w:r w:rsidRPr="00982143">
        <w:t>Message Exchange Patterns:</w:t>
      </w:r>
      <w:r w:rsidR="00080151" w:rsidRPr="00982143">
        <w:t xml:space="preserve"> </w:t>
      </w:r>
      <w:r w:rsidR="00DF339F" w:rsidRPr="00982143">
        <w:t>In-Out</w:t>
      </w:r>
      <w:r w:rsidRPr="00982143">
        <w:t>.</w:t>
      </w:r>
    </w:p>
    <w:p w14:paraId="104D9F5E" w14:textId="77777777" w:rsidR="00DF339F" w:rsidRPr="00982143" w:rsidRDefault="00DF339F" w:rsidP="00080151">
      <w:r w:rsidRPr="00982143">
        <w:t>Transaction Pattern:</w:t>
      </w:r>
      <w:r w:rsidR="00080151" w:rsidRPr="00982143">
        <w:t xml:space="preserve"> </w:t>
      </w:r>
      <w:r w:rsidRPr="00982143">
        <w:t>Participation allowed</w:t>
      </w:r>
      <w:r w:rsidR="00793175" w:rsidRPr="00982143">
        <w:t>.</w:t>
      </w:r>
    </w:p>
    <w:p w14:paraId="0CE78822" w14:textId="77777777" w:rsidR="00DF339F" w:rsidRPr="00982143" w:rsidRDefault="00D81A00" w:rsidP="00865D5D">
      <w:pPr>
        <w:pStyle w:val="Heading5"/>
      </w:pPr>
      <w:bookmarkStart w:id="857" w:name="_Toc449539780"/>
      <w:bookmarkStart w:id="858" w:name="_Toc449961966"/>
      <w:r w:rsidRPr="00982143">
        <w:t>6.6.3.</w:t>
      </w:r>
      <w:r w:rsidR="00DF339F" w:rsidRPr="00982143">
        <w:rPr>
          <w:lang w:eastAsia="zh-CN"/>
        </w:rPr>
        <w:t>6</w:t>
      </w:r>
      <w:r w:rsidR="00DF339F" w:rsidRPr="00982143">
        <w:t>.</w:t>
      </w:r>
      <w:r w:rsidR="00A75C0E" w:rsidRPr="00982143">
        <w:rPr>
          <w:lang w:eastAsia="zh-CN"/>
        </w:rPr>
        <w:t>8</w:t>
      </w:r>
      <w:r w:rsidR="00DF339F" w:rsidRPr="00982143">
        <w:tab/>
        <w:t>oneM2M Resource Interworking</w:t>
      </w:r>
      <w:bookmarkEnd w:id="857"/>
      <w:bookmarkEnd w:id="858"/>
    </w:p>
    <w:p w14:paraId="295E2F8F" w14:textId="77777777" w:rsidR="00DF339F" w:rsidRPr="00982143" w:rsidRDefault="00DF339F" w:rsidP="00DF339F">
      <w:r w:rsidRPr="00982143">
        <w:t>Not Applicable</w:t>
      </w:r>
      <w:r w:rsidR="00764183" w:rsidRPr="00982143">
        <w:t>.</w:t>
      </w:r>
    </w:p>
    <w:p w14:paraId="1D534510" w14:textId="77777777" w:rsidR="00DF339F" w:rsidRPr="00982143" w:rsidRDefault="00D81A00" w:rsidP="00DF339F">
      <w:pPr>
        <w:pStyle w:val="Heading4"/>
      </w:pPr>
      <w:bookmarkStart w:id="859" w:name="_Toc449539781"/>
      <w:bookmarkStart w:id="860" w:name="_Toc449961967"/>
      <w:bookmarkStart w:id="861" w:name="_Toc471393691"/>
      <w:bookmarkStart w:id="862" w:name="_Toc471394244"/>
      <w:bookmarkStart w:id="863" w:name="_Toc471395636"/>
      <w:bookmarkStart w:id="864" w:name="_Toc471448254"/>
      <w:r w:rsidRPr="00982143">
        <w:t>6.6.3.</w:t>
      </w:r>
      <w:r w:rsidR="00DF339F" w:rsidRPr="00982143">
        <w:rPr>
          <w:lang w:eastAsia="zh-CN"/>
        </w:rPr>
        <w:t>7</w:t>
      </w:r>
      <w:r w:rsidR="00DF339F" w:rsidRPr="00982143">
        <w:tab/>
      </w:r>
      <w:r w:rsidR="00DF339F" w:rsidRPr="00982143">
        <w:rPr>
          <w:lang w:eastAsia="zh-CN"/>
        </w:rPr>
        <w:t>get</w:t>
      </w:r>
      <w:r w:rsidR="00DF339F" w:rsidRPr="00982143">
        <w:t>DeviceInformation</w:t>
      </w:r>
      <w:bookmarkEnd w:id="859"/>
      <w:bookmarkEnd w:id="860"/>
      <w:bookmarkEnd w:id="861"/>
      <w:bookmarkEnd w:id="862"/>
      <w:bookmarkEnd w:id="863"/>
      <w:bookmarkEnd w:id="864"/>
    </w:p>
    <w:p w14:paraId="1E8D2E90" w14:textId="77777777" w:rsidR="00A75C0E" w:rsidRPr="00982143" w:rsidRDefault="00A75C0E" w:rsidP="00A75C0E">
      <w:pPr>
        <w:pStyle w:val="Heading5"/>
      </w:pPr>
      <w:bookmarkStart w:id="865" w:name="_Toc449539782"/>
      <w:bookmarkStart w:id="866" w:name="_Toc449961968"/>
      <w:r w:rsidRPr="00982143">
        <w:t>6.6.3.</w:t>
      </w:r>
      <w:r w:rsidRPr="00982143">
        <w:rPr>
          <w:lang w:eastAsia="zh-CN"/>
        </w:rPr>
        <w:t>7</w:t>
      </w:r>
      <w:r w:rsidRPr="00982143">
        <w:t>.1</w:t>
      </w:r>
      <w:r w:rsidRPr="00982143">
        <w:tab/>
      </w:r>
      <w:r w:rsidR="004A0134" w:rsidRPr="00982143">
        <w:t>Description</w:t>
      </w:r>
      <w:bookmarkEnd w:id="865"/>
      <w:bookmarkEnd w:id="866"/>
    </w:p>
    <w:p w14:paraId="2940032F" w14:textId="77777777" w:rsidR="00DF339F" w:rsidRPr="00982143" w:rsidRDefault="00DF339F" w:rsidP="00DF339F">
      <w:r w:rsidRPr="00982143">
        <w:t xml:space="preserve">This service capability provides the ability for AEs to </w:t>
      </w:r>
      <w:r w:rsidRPr="00982143">
        <w:rPr>
          <w:lang w:eastAsia="zh-CN"/>
        </w:rPr>
        <w:t>get</w:t>
      </w:r>
      <w:r w:rsidRPr="00982143">
        <w:t xml:space="preserve"> device </w:t>
      </w:r>
      <w:r w:rsidRPr="00982143">
        <w:rPr>
          <w:lang w:eastAsia="zh-CN"/>
        </w:rPr>
        <w:t>information</w:t>
      </w:r>
      <w:r w:rsidRPr="00982143">
        <w:t>.</w:t>
      </w:r>
    </w:p>
    <w:p w14:paraId="17C6F6BF" w14:textId="77777777" w:rsidR="00DF339F" w:rsidRPr="00982143" w:rsidRDefault="00D81A00" w:rsidP="00793175">
      <w:pPr>
        <w:pStyle w:val="Heading5"/>
      </w:pPr>
      <w:bookmarkStart w:id="867" w:name="_Toc449539783"/>
      <w:bookmarkStart w:id="868" w:name="_Toc449961969"/>
      <w:r w:rsidRPr="00982143">
        <w:lastRenderedPageBreak/>
        <w:t>6.6.3.</w:t>
      </w:r>
      <w:r w:rsidR="00DF339F" w:rsidRPr="00982143">
        <w:rPr>
          <w:lang w:eastAsia="zh-CN"/>
        </w:rPr>
        <w:t>7</w:t>
      </w:r>
      <w:r w:rsidR="00DF339F" w:rsidRPr="00982143">
        <w:t>.</w:t>
      </w:r>
      <w:r w:rsidR="00A75C0E" w:rsidRPr="00982143">
        <w:t>2</w:t>
      </w:r>
      <w:r w:rsidR="00DF339F" w:rsidRPr="00982143">
        <w:tab/>
      </w:r>
      <w:r w:rsidR="00D87590" w:rsidRPr="00982143">
        <w:t>Pre-Conditions</w:t>
      </w:r>
      <w:bookmarkEnd w:id="867"/>
      <w:bookmarkEnd w:id="868"/>
    </w:p>
    <w:p w14:paraId="46F4BA9A" w14:textId="77777777" w:rsidR="00DF339F" w:rsidRPr="00982143" w:rsidRDefault="00DF339F" w:rsidP="00793175">
      <w:pPr>
        <w:keepNext/>
        <w:keepLines/>
      </w:pPr>
      <w:r w:rsidRPr="00982143">
        <w:t xml:space="preserve">The </w:t>
      </w:r>
      <w:r w:rsidR="00D87590" w:rsidRPr="00982143">
        <w:t>Pre-Conditions</w:t>
      </w:r>
      <w:r w:rsidRPr="00982143">
        <w:t xml:space="preserve"> for Mca Received Requests are met.</w:t>
      </w:r>
    </w:p>
    <w:p w14:paraId="35A78F25" w14:textId="77777777" w:rsidR="00DF339F" w:rsidRPr="00982143" w:rsidRDefault="00DF339F" w:rsidP="00793175">
      <w:pPr>
        <w:keepNext/>
        <w:keepLines/>
        <w:rPr>
          <w:lang w:eastAsia="zh-CN"/>
        </w:rPr>
      </w:pPr>
      <w:r w:rsidRPr="00982143">
        <w:t>A correlation between a Management Adapter, the M2M Service Capability and device exist.</w:t>
      </w:r>
    </w:p>
    <w:p w14:paraId="782B592D" w14:textId="77777777" w:rsidR="00DF339F" w:rsidRPr="00F443BD" w:rsidRDefault="00D81A00" w:rsidP="00DF339F">
      <w:pPr>
        <w:pStyle w:val="Heading5"/>
        <w:rPr>
          <w:lang w:val="fr-FR"/>
        </w:rPr>
      </w:pPr>
      <w:bookmarkStart w:id="869" w:name="_Toc449539784"/>
      <w:bookmarkStart w:id="870" w:name="_Toc449961970"/>
      <w:r w:rsidRPr="00F443BD">
        <w:rPr>
          <w:lang w:val="fr-FR"/>
        </w:rPr>
        <w:t>6.6.3.</w:t>
      </w:r>
      <w:r w:rsidR="00DF339F" w:rsidRPr="00F443BD">
        <w:rPr>
          <w:lang w:val="fr-FR" w:eastAsia="zh-CN"/>
        </w:rPr>
        <w:t>7</w:t>
      </w:r>
      <w:r w:rsidR="00DF339F" w:rsidRPr="00F443BD">
        <w:rPr>
          <w:lang w:val="fr-FR"/>
        </w:rPr>
        <w:t>.</w:t>
      </w:r>
      <w:r w:rsidR="00A75C0E" w:rsidRPr="00F443BD">
        <w:rPr>
          <w:lang w:val="fr-FR"/>
        </w:rPr>
        <w:t>3</w:t>
      </w:r>
      <w:r w:rsidR="00DF339F" w:rsidRPr="00F443BD">
        <w:rPr>
          <w:lang w:val="fr-FR"/>
        </w:rPr>
        <w:tab/>
        <w:t xml:space="preserve">Signature </w:t>
      </w:r>
      <w:r w:rsidR="00764183" w:rsidRPr="00F443BD">
        <w:rPr>
          <w:lang w:val="fr-FR"/>
        </w:rPr>
        <w:t>-</w:t>
      </w:r>
      <w:r w:rsidR="00DF339F" w:rsidRPr="00F443BD">
        <w:rPr>
          <w:lang w:val="fr-FR"/>
        </w:rPr>
        <w:t xml:space="preserve"> </w:t>
      </w:r>
      <w:r w:rsidR="00DF339F" w:rsidRPr="00F443BD">
        <w:rPr>
          <w:lang w:val="fr-FR" w:eastAsia="zh-CN"/>
        </w:rPr>
        <w:t>get</w:t>
      </w:r>
      <w:r w:rsidR="00DF339F" w:rsidRPr="00F443BD">
        <w:rPr>
          <w:lang w:val="fr-FR"/>
        </w:rPr>
        <w:t>DeviceInformation</w:t>
      </w:r>
      <w:bookmarkEnd w:id="869"/>
      <w:bookmarkEnd w:id="870"/>
    </w:p>
    <w:p w14:paraId="32091247" w14:textId="77777777" w:rsidR="00764183" w:rsidRPr="00F443BD" w:rsidRDefault="00764183" w:rsidP="00764183">
      <w:pPr>
        <w:pStyle w:val="TH"/>
        <w:rPr>
          <w:lang w:val="fr-FR"/>
        </w:rPr>
      </w:pPr>
      <w:r w:rsidRPr="00F443BD">
        <w:rPr>
          <w:lang w:val="fr-FR"/>
        </w:rPr>
        <w:t xml:space="preserve">Table </w:t>
      </w:r>
      <w:r w:rsidR="00D81A00" w:rsidRPr="00F443BD">
        <w:rPr>
          <w:lang w:val="fr-FR"/>
        </w:rPr>
        <w:t>6.6.3.</w:t>
      </w:r>
      <w:r w:rsidRPr="00F443BD">
        <w:rPr>
          <w:lang w:val="fr-FR" w:eastAsia="zh-CN"/>
        </w:rPr>
        <w:t>7</w:t>
      </w:r>
      <w:r w:rsidRPr="00F443BD">
        <w:rPr>
          <w:lang w:val="fr-FR"/>
        </w:rPr>
        <w:t>.</w:t>
      </w:r>
      <w:r w:rsidR="00A75C0E" w:rsidRPr="00F443BD">
        <w:rPr>
          <w:lang w:val="fr-FR"/>
        </w:rPr>
        <w:t>3</w:t>
      </w:r>
      <w:r w:rsidRPr="00F443BD">
        <w:rPr>
          <w:lang w:val="fr-FR"/>
        </w:rPr>
        <w:t>-1: D</w:t>
      </w:r>
      <w:r w:rsidRPr="00F443BD">
        <w:rPr>
          <w:lang w:val="fr-FR" w:eastAsia="zh-CN"/>
        </w:rPr>
        <w:t>evice</w:t>
      </w:r>
      <w:r w:rsidRPr="00F443BD">
        <w:rPr>
          <w:lang w:val="fr-FR"/>
        </w:rPr>
        <w:t xml:space="preserve"> </w:t>
      </w:r>
      <w:r w:rsidRPr="00F443BD">
        <w:rPr>
          <w:lang w:val="fr-FR" w:eastAsia="zh-CN"/>
        </w:rPr>
        <w:t>Management</w:t>
      </w:r>
      <w:r w:rsidRPr="00F443BD">
        <w:rPr>
          <w:lang w:val="fr-FR"/>
        </w:rPr>
        <w:t xml:space="preserve"> Service </w:t>
      </w:r>
      <w:r w:rsidR="00612842" w:rsidRPr="00F443BD">
        <w:rPr>
          <w:lang w:val="fr-FR"/>
        </w:rPr>
        <w:t>-</w:t>
      </w:r>
      <w:r w:rsidR="00394860" w:rsidRPr="00F443BD">
        <w:rPr>
          <w:lang w:val="fr-FR"/>
        </w:rPr>
        <w:t xml:space="preserve"> </w:t>
      </w:r>
      <w:r w:rsidRPr="00F443BD">
        <w:rPr>
          <w:lang w:val="fr-FR" w:eastAsia="zh-CN"/>
        </w:rPr>
        <w:t>get</w:t>
      </w:r>
      <w:r w:rsidRPr="00F443BD">
        <w:rPr>
          <w:lang w:val="fr-FR"/>
        </w:rPr>
        <w:t>DeviceInformation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2F6BD7DF"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10EFC3F" w14:textId="77777777" w:rsidR="00DF339F" w:rsidRPr="00982143" w:rsidRDefault="00DF339F" w:rsidP="00764183">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6EFB72E" w14:textId="77777777" w:rsidR="00DF339F" w:rsidRPr="00982143" w:rsidRDefault="00DF339F" w:rsidP="00764183">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55345B0" w14:textId="77777777" w:rsidR="00DF339F" w:rsidRPr="00982143" w:rsidRDefault="00DF339F" w:rsidP="00764183">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6A552F2" w14:textId="77777777" w:rsidR="00DF339F" w:rsidRPr="00982143" w:rsidRDefault="00DF339F" w:rsidP="00764183">
            <w:pPr>
              <w:pStyle w:val="TAH"/>
            </w:pPr>
            <w:r w:rsidRPr="00982143">
              <w:t>Description</w:t>
            </w:r>
          </w:p>
        </w:tc>
      </w:tr>
      <w:tr w:rsidR="00DF339F" w:rsidRPr="00982143" w14:paraId="13F1D685" w14:textId="77777777" w:rsidTr="00642269">
        <w:trPr>
          <w:tblHeader/>
          <w:jc w:val="center"/>
        </w:trPr>
        <w:tc>
          <w:tcPr>
            <w:tcW w:w="1709" w:type="dxa"/>
            <w:tcBorders>
              <w:left w:val="single" w:sz="1" w:space="0" w:color="000000"/>
              <w:bottom w:val="single" w:sz="1" w:space="0" w:color="000000"/>
            </w:tcBorders>
          </w:tcPr>
          <w:p w14:paraId="57454433" w14:textId="77777777" w:rsidR="00DF339F" w:rsidRPr="00982143" w:rsidRDefault="00DF339F" w:rsidP="00764183">
            <w:pPr>
              <w:pStyle w:val="TAL"/>
              <w:rPr>
                <w:lang w:eastAsia="zh-CN"/>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17564F97" w14:textId="77777777" w:rsidR="00DF339F" w:rsidRPr="00982143" w:rsidRDefault="00DF339F" w:rsidP="00793175">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65381F62" w14:textId="77777777" w:rsidR="00DF339F" w:rsidRPr="00982143" w:rsidRDefault="00DF339F" w:rsidP="00793175">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3518D00A" w14:textId="77777777" w:rsidR="00DF339F" w:rsidRPr="00982143" w:rsidRDefault="00DF339F" w:rsidP="00764183">
            <w:pPr>
              <w:pStyle w:val="TAL"/>
              <w:rPr>
                <w:lang w:eastAsia="ko-KR"/>
              </w:rPr>
            </w:pPr>
            <w:r w:rsidRPr="00982143">
              <w:rPr>
                <w:lang w:eastAsia="zh-CN"/>
              </w:rPr>
              <w:t>The unique device identifier in the context of the M2M Service Subscription.</w:t>
            </w:r>
          </w:p>
        </w:tc>
      </w:tr>
      <w:tr w:rsidR="00DF339F" w:rsidRPr="00982143" w14:paraId="57F3D6B2"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FBF5959" w14:textId="77777777" w:rsidR="00DF339F" w:rsidRPr="00982143" w:rsidRDefault="00DF339F" w:rsidP="00764183">
            <w:pPr>
              <w:pStyle w:val="TAL"/>
              <w:rPr>
                <w:lang w:eastAsia="zh-CN"/>
              </w:rPr>
            </w:pPr>
            <w:r w:rsidRPr="00982143">
              <w:rPr>
                <w:lang w:eastAsia="zh-CN"/>
              </w:rPr>
              <w:t>deviceInfo</w:t>
            </w:r>
          </w:p>
        </w:tc>
        <w:tc>
          <w:tcPr>
            <w:tcW w:w="900" w:type="dxa"/>
            <w:tcBorders>
              <w:top w:val="single" w:sz="4" w:space="0" w:color="auto"/>
              <w:left w:val="single" w:sz="4" w:space="0" w:color="auto"/>
              <w:bottom w:val="single" w:sz="4" w:space="0" w:color="auto"/>
              <w:right w:val="single" w:sz="4" w:space="0" w:color="auto"/>
            </w:tcBorders>
          </w:tcPr>
          <w:p w14:paraId="2AD38B8B" w14:textId="77777777" w:rsidR="00DF339F" w:rsidRPr="00982143" w:rsidRDefault="00DF339F" w:rsidP="00793175">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109D0FAB" w14:textId="77777777" w:rsidR="00DF339F" w:rsidRPr="00982143" w:rsidRDefault="00DF339F" w:rsidP="00793175">
            <w:pPr>
              <w:pStyle w:val="TAC"/>
              <w:rPr>
                <w:lang w:eastAsia="ko-KR"/>
              </w:rPr>
            </w:pPr>
            <w:r w:rsidRPr="00982143">
              <w:rPr>
                <w:lang w:eastAsia="ko-KR"/>
              </w:rPr>
              <w:t>NO</w:t>
            </w:r>
          </w:p>
        </w:tc>
        <w:tc>
          <w:tcPr>
            <w:tcW w:w="5307" w:type="dxa"/>
            <w:tcBorders>
              <w:top w:val="single" w:sz="4" w:space="0" w:color="auto"/>
              <w:left w:val="single" w:sz="4" w:space="0" w:color="auto"/>
              <w:bottom w:val="single" w:sz="4" w:space="0" w:color="auto"/>
              <w:right w:val="single" w:sz="4" w:space="0" w:color="auto"/>
            </w:tcBorders>
          </w:tcPr>
          <w:p w14:paraId="746EC120" w14:textId="77777777" w:rsidR="00DF339F" w:rsidRPr="00982143" w:rsidRDefault="00DF339F" w:rsidP="00764183">
            <w:pPr>
              <w:pStyle w:val="TAL"/>
              <w:rPr>
                <w:lang w:eastAsia="ko-KR"/>
              </w:rPr>
            </w:pPr>
            <w:r w:rsidRPr="00982143">
              <w:rPr>
                <w:lang w:eastAsia="ko-KR"/>
              </w:rPr>
              <w:t xml:space="preserve">The </w:t>
            </w:r>
            <w:r w:rsidRPr="00982143">
              <w:rPr>
                <w:lang w:eastAsia="zh-CN"/>
              </w:rPr>
              <w:t>device information</w:t>
            </w:r>
            <w:r w:rsidRPr="00982143">
              <w:rPr>
                <w:lang w:eastAsia="ko-KR"/>
              </w:rPr>
              <w:t xml:space="preserve">. Type </w:t>
            </w:r>
            <w:r w:rsidRPr="00982143">
              <w:rPr>
                <w:lang w:eastAsia="zh-CN"/>
              </w:rPr>
              <w:t xml:space="preserve">DeviceInfo, </w:t>
            </w:r>
            <w:r w:rsidR="00700E70" w:rsidRPr="00982143">
              <w:rPr>
                <w:lang w:eastAsia="zh-CN"/>
              </w:rPr>
              <w:t>see clause 6.</w:t>
            </w:r>
            <w:r w:rsidR="00AB3586" w:rsidRPr="00982143">
              <w:t>6.2.2.</w:t>
            </w:r>
            <w:r w:rsidRPr="00982143">
              <w:rPr>
                <w:lang w:eastAsia="zh-CN"/>
              </w:rPr>
              <w:t>7</w:t>
            </w:r>
            <w:r w:rsidRPr="00982143">
              <w:rPr>
                <w:lang w:eastAsia="ko-KR"/>
              </w:rPr>
              <w:t>.</w:t>
            </w:r>
          </w:p>
        </w:tc>
      </w:tr>
      <w:tr w:rsidR="00DF339F" w:rsidRPr="00982143" w14:paraId="1333C949"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0803E0F" w14:textId="77777777" w:rsidR="00DF339F" w:rsidRPr="00982143" w:rsidRDefault="00DF339F" w:rsidP="00764183">
            <w:pPr>
              <w:pStyle w:val="TAL"/>
              <w:rPr>
                <w:lang w:eastAsia="zh-CN"/>
              </w:rPr>
            </w:pPr>
            <w:r w:rsidRPr="00982143">
              <w:rPr>
                <w:lang w:eastAsia="zh-CN"/>
              </w:rPr>
              <w:t>memory</w:t>
            </w:r>
          </w:p>
        </w:tc>
        <w:tc>
          <w:tcPr>
            <w:tcW w:w="900" w:type="dxa"/>
            <w:tcBorders>
              <w:top w:val="single" w:sz="4" w:space="0" w:color="auto"/>
              <w:left w:val="single" w:sz="4" w:space="0" w:color="auto"/>
              <w:bottom w:val="single" w:sz="4" w:space="0" w:color="auto"/>
              <w:right w:val="single" w:sz="4" w:space="0" w:color="auto"/>
            </w:tcBorders>
          </w:tcPr>
          <w:p w14:paraId="12D9A5A9" w14:textId="77777777" w:rsidR="00DF339F" w:rsidRPr="00982143" w:rsidRDefault="00DF339F" w:rsidP="00793175">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42B50090" w14:textId="77777777" w:rsidR="00DF339F" w:rsidRPr="00982143" w:rsidRDefault="00DF339F" w:rsidP="00793175">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34E368AF" w14:textId="77777777" w:rsidR="00DF339F" w:rsidRPr="00982143" w:rsidRDefault="00DF339F" w:rsidP="00764183">
            <w:pPr>
              <w:pStyle w:val="TAL"/>
              <w:rPr>
                <w:lang w:eastAsia="zh-CN"/>
              </w:rPr>
            </w:pPr>
            <w:r w:rsidRPr="00982143">
              <w:rPr>
                <w:lang w:eastAsia="zh-CN"/>
              </w:rPr>
              <w:t xml:space="preserve">The memory information. </w:t>
            </w:r>
            <w:r w:rsidRPr="00982143">
              <w:rPr>
                <w:lang w:eastAsia="ko-KR"/>
              </w:rPr>
              <w:t xml:space="preserve">Type </w:t>
            </w:r>
            <w:r w:rsidRPr="00982143">
              <w:rPr>
                <w:lang w:eastAsia="zh-CN"/>
              </w:rPr>
              <w:t xml:space="preserve">Memory, </w:t>
            </w:r>
            <w:r w:rsidR="00700E70" w:rsidRPr="00982143">
              <w:rPr>
                <w:lang w:eastAsia="zh-CN"/>
              </w:rPr>
              <w:t>see clause 6.</w:t>
            </w:r>
            <w:r w:rsidR="00AB3586" w:rsidRPr="00982143">
              <w:t>6.2.2.</w:t>
            </w:r>
            <w:r w:rsidRPr="00982143">
              <w:rPr>
                <w:lang w:eastAsia="zh-CN"/>
              </w:rPr>
              <w:t>8</w:t>
            </w:r>
            <w:r w:rsidRPr="00982143">
              <w:rPr>
                <w:lang w:eastAsia="ko-KR"/>
              </w:rPr>
              <w:t>.</w:t>
            </w:r>
          </w:p>
        </w:tc>
      </w:tr>
      <w:tr w:rsidR="00DF339F" w:rsidRPr="00982143" w14:paraId="54E0AEDA"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4BDA27A" w14:textId="77777777" w:rsidR="00DF339F" w:rsidRPr="00982143" w:rsidRDefault="00DF339F" w:rsidP="00764183">
            <w:pPr>
              <w:pStyle w:val="TAL"/>
              <w:rPr>
                <w:lang w:eastAsia="zh-CN"/>
              </w:rPr>
            </w:pPr>
            <w:r w:rsidRPr="00982143">
              <w:rPr>
                <w:lang w:eastAsia="zh-CN"/>
              </w:rPr>
              <w:t>battery</w:t>
            </w:r>
          </w:p>
        </w:tc>
        <w:tc>
          <w:tcPr>
            <w:tcW w:w="900" w:type="dxa"/>
            <w:tcBorders>
              <w:top w:val="single" w:sz="4" w:space="0" w:color="auto"/>
              <w:left w:val="single" w:sz="4" w:space="0" w:color="auto"/>
              <w:bottom w:val="single" w:sz="4" w:space="0" w:color="auto"/>
              <w:right w:val="single" w:sz="4" w:space="0" w:color="auto"/>
            </w:tcBorders>
          </w:tcPr>
          <w:p w14:paraId="3A0EFB90" w14:textId="77777777" w:rsidR="00DF339F" w:rsidRPr="00982143" w:rsidRDefault="00DF339F" w:rsidP="00793175">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6BD58399" w14:textId="77777777" w:rsidR="00DF339F" w:rsidRPr="00982143" w:rsidRDefault="00DF339F" w:rsidP="00793175">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79267EF0" w14:textId="77777777" w:rsidR="00DF339F" w:rsidRPr="00982143" w:rsidRDefault="00DF339F" w:rsidP="00764183">
            <w:pPr>
              <w:pStyle w:val="TAL"/>
              <w:rPr>
                <w:lang w:eastAsia="zh-CN"/>
              </w:rPr>
            </w:pPr>
            <w:r w:rsidRPr="00982143">
              <w:rPr>
                <w:lang w:eastAsia="zh-CN"/>
              </w:rPr>
              <w:t xml:space="preserve">The battery information. </w:t>
            </w:r>
            <w:r w:rsidRPr="00982143">
              <w:rPr>
                <w:lang w:eastAsia="ko-KR"/>
              </w:rPr>
              <w:t xml:space="preserve">Type </w:t>
            </w:r>
            <w:r w:rsidRPr="00982143">
              <w:rPr>
                <w:lang w:eastAsia="zh-CN"/>
              </w:rPr>
              <w:t xml:space="preserve">Battery, </w:t>
            </w:r>
            <w:r w:rsidR="00700E70" w:rsidRPr="00982143">
              <w:rPr>
                <w:lang w:eastAsia="zh-CN"/>
              </w:rPr>
              <w:t>see clause 6.</w:t>
            </w:r>
            <w:r w:rsidR="00AB3586" w:rsidRPr="00982143">
              <w:t>6.2.2.</w:t>
            </w:r>
            <w:r w:rsidRPr="00982143">
              <w:rPr>
                <w:lang w:eastAsia="zh-CN"/>
              </w:rPr>
              <w:t>9</w:t>
            </w:r>
            <w:r w:rsidRPr="00982143">
              <w:rPr>
                <w:lang w:eastAsia="ko-KR"/>
              </w:rPr>
              <w:t>.</w:t>
            </w:r>
          </w:p>
        </w:tc>
      </w:tr>
      <w:tr w:rsidR="00DF339F" w:rsidRPr="00982143" w14:paraId="439ADE1A"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AA0D02A" w14:textId="77777777" w:rsidR="00DF339F" w:rsidRPr="00982143" w:rsidRDefault="00DF339F" w:rsidP="00764183">
            <w:pPr>
              <w:pStyle w:val="TAL"/>
              <w:rPr>
                <w:lang w:eastAsia="zh-CN"/>
              </w:rPr>
            </w:pPr>
            <w:r w:rsidRPr="00982143">
              <w:rPr>
                <w:lang w:eastAsia="zh-CN"/>
              </w:rPr>
              <w:t>lockStatus</w:t>
            </w:r>
          </w:p>
        </w:tc>
        <w:tc>
          <w:tcPr>
            <w:tcW w:w="900" w:type="dxa"/>
            <w:tcBorders>
              <w:top w:val="single" w:sz="4" w:space="0" w:color="auto"/>
              <w:left w:val="single" w:sz="4" w:space="0" w:color="auto"/>
              <w:bottom w:val="single" w:sz="4" w:space="0" w:color="auto"/>
              <w:right w:val="single" w:sz="4" w:space="0" w:color="auto"/>
            </w:tcBorders>
          </w:tcPr>
          <w:p w14:paraId="165EB579" w14:textId="77777777" w:rsidR="00DF339F" w:rsidRPr="00982143" w:rsidRDefault="00DF339F" w:rsidP="00793175">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4A64B11B" w14:textId="77777777" w:rsidR="00DF339F" w:rsidRPr="00982143" w:rsidRDefault="00DF339F" w:rsidP="00793175">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13EB43F6" w14:textId="77777777" w:rsidR="00DF339F" w:rsidRPr="00982143" w:rsidRDefault="00DF339F" w:rsidP="00764183">
            <w:pPr>
              <w:pStyle w:val="TAL"/>
              <w:rPr>
                <w:lang w:eastAsia="ko-KR"/>
              </w:rPr>
            </w:pPr>
            <w:r w:rsidRPr="00982143">
              <w:rPr>
                <w:lang w:eastAsia="ko-KR"/>
              </w:rPr>
              <w:t xml:space="preserve">The </w:t>
            </w:r>
            <w:r w:rsidRPr="00982143">
              <w:rPr>
                <w:lang w:eastAsia="zh-CN"/>
              </w:rPr>
              <w:t xml:space="preserve">device lock status. Enum LockStatus, </w:t>
            </w:r>
            <w:r w:rsidR="00700E70" w:rsidRPr="00982143">
              <w:rPr>
                <w:lang w:eastAsia="zh-CN"/>
              </w:rPr>
              <w:t>see clause 6.</w:t>
            </w:r>
            <w:r w:rsidR="00AB3586" w:rsidRPr="00982143">
              <w:t>6.2.2.</w:t>
            </w:r>
            <w:r w:rsidRPr="00982143">
              <w:rPr>
                <w:lang w:eastAsia="zh-CN"/>
              </w:rPr>
              <w:t>13</w:t>
            </w:r>
            <w:r w:rsidRPr="00982143">
              <w:rPr>
                <w:lang w:eastAsia="ko-KR"/>
              </w:rPr>
              <w:t>.</w:t>
            </w:r>
          </w:p>
        </w:tc>
      </w:tr>
      <w:tr w:rsidR="00DF339F" w:rsidRPr="00982143" w14:paraId="118E6C32" w14:textId="77777777" w:rsidTr="00F443BD">
        <w:trPr>
          <w:tblHeader/>
          <w:jc w:val="center"/>
        </w:trPr>
        <w:tc>
          <w:tcPr>
            <w:tcW w:w="1709" w:type="dxa"/>
            <w:tcBorders>
              <w:left w:val="single" w:sz="1" w:space="0" w:color="000000"/>
              <w:bottom w:val="single" w:sz="4" w:space="0" w:color="auto"/>
            </w:tcBorders>
          </w:tcPr>
          <w:p w14:paraId="27476BF4" w14:textId="77777777" w:rsidR="00DF339F" w:rsidRPr="00982143" w:rsidRDefault="00DF339F" w:rsidP="00764183">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7A0547AE" w14:textId="77777777" w:rsidR="00DF339F" w:rsidRPr="00982143" w:rsidRDefault="00DF339F" w:rsidP="00793175">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379BC876" w14:textId="77777777" w:rsidR="00DF339F" w:rsidRPr="00982143" w:rsidRDefault="00DF339F" w:rsidP="00793175">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6E662038" w14:textId="77777777" w:rsidR="00DF339F" w:rsidRPr="00982143" w:rsidRDefault="00DF339F" w:rsidP="00764183">
            <w:pPr>
              <w:pStyle w:val="TAL"/>
              <w:rPr>
                <w:lang w:eastAsia="ko-KR"/>
              </w:rPr>
            </w:pPr>
            <w:r w:rsidRPr="00982143">
              <w:rPr>
                <w:lang w:eastAsia="ko-KR"/>
              </w:rPr>
              <w:t xml:space="preserve">Unique </w:t>
            </w:r>
            <w:r w:rsidR="00793175" w:rsidRPr="00982143">
              <w:rPr>
                <w:lang w:eastAsia="ko-KR"/>
              </w:rPr>
              <w:t>response types for this service (see note):</w:t>
            </w:r>
          </w:p>
          <w:p w14:paraId="5EEEFDE0" w14:textId="77777777" w:rsidR="00DF339F" w:rsidRPr="00982143" w:rsidRDefault="00DF339F" w:rsidP="00764183">
            <w:pPr>
              <w:pStyle w:val="TB1"/>
              <w:rPr>
                <w:lang w:eastAsia="ko-KR"/>
              </w:rPr>
            </w:pPr>
            <w:r w:rsidRPr="00982143">
              <w:rPr>
                <w:lang w:eastAsia="ko-KR"/>
              </w:rPr>
              <w:t xml:space="preserve">Issuer does not have a Management Adapter for the requested </w:t>
            </w:r>
            <w:r w:rsidRPr="00982143">
              <w:rPr>
                <w:lang w:eastAsia="zh-CN"/>
              </w:rPr>
              <w:t>operation</w:t>
            </w:r>
            <w:r w:rsidR="00793175" w:rsidRPr="00982143">
              <w:rPr>
                <w:lang w:eastAsia="zh-CN"/>
              </w:rPr>
              <w:t>.</w:t>
            </w:r>
          </w:p>
        </w:tc>
      </w:tr>
      <w:tr w:rsidR="00793175" w:rsidRPr="00982143" w14:paraId="72CEA411"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1FD96A45" w14:textId="77777777" w:rsidR="000C1947" w:rsidRDefault="00793175"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7C79198E" w14:textId="77777777" w:rsidR="00764183" w:rsidRPr="00982143" w:rsidRDefault="00764183" w:rsidP="00764183"/>
    <w:p w14:paraId="4CD666AE" w14:textId="77777777" w:rsidR="00DF339F" w:rsidRPr="00982143" w:rsidRDefault="00D81A00" w:rsidP="00DF339F">
      <w:pPr>
        <w:pStyle w:val="Heading5"/>
      </w:pPr>
      <w:bookmarkStart w:id="871" w:name="_Toc449539785"/>
      <w:bookmarkStart w:id="872" w:name="_Toc449961971"/>
      <w:r w:rsidRPr="00982143">
        <w:t>6.6.3.</w:t>
      </w:r>
      <w:r w:rsidR="00DF339F" w:rsidRPr="00982143">
        <w:rPr>
          <w:lang w:eastAsia="zh-CN"/>
        </w:rPr>
        <w:t>7</w:t>
      </w:r>
      <w:r w:rsidR="00DF339F" w:rsidRPr="00982143">
        <w:t>.</w:t>
      </w:r>
      <w:r w:rsidR="00A75C0E" w:rsidRPr="00982143">
        <w:rPr>
          <w:lang w:eastAsia="zh-CN"/>
        </w:rPr>
        <w:t>4</w:t>
      </w:r>
      <w:r w:rsidR="00DF339F" w:rsidRPr="00982143">
        <w:tab/>
        <w:t>Service Interactions</w:t>
      </w:r>
      <w:bookmarkEnd w:id="871"/>
      <w:bookmarkEnd w:id="872"/>
    </w:p>
    <w:p w14:paraId="582DF20F" w14:textId="77777777" w:rsidR="00DF339F" w:rsidRPr="00982143" w:rsidRDefault="00DF339F" w:rsidP="00DF339F">
      <w:r w:rsidRPr="00982143">
        <w:t>The interactions of service capabilities required for this service capability:</w:t>
      </w:r>
    </w:p>
    <w:p w14:paraId="75AC02E9" w14:textId="77777777" w:rsidR="00DF339F" w:rsidRPr="00982143" w:rsidRDefault="00DF339F" w:rsidP="00764183">
      <w:pPr>
        <w:pStyle w:val="BN"/>
        <w:numPr>
          <w:ilvl w:val="0"/>
          <w:numId w:val="0"/>
        </w:numPr>
        <w:ind w:left="737"/>
      </w:pPr>
      <w:r w:rsidRPr="00982143">
        <w:rPr>
          <w:lang w:eastAsia="zh-CN"/>
        </w:rPr>
        <w:t>1)</w:t>
      </w:r>
      <w:r w:rsidR="00764183" w:rsidRPr="00982143">
        <w:rPr>
          <w:lang w:eastAsia="zh-CN"/>
        </w:rPr>
        <w:tab/>
      </w:r>
      <w:r w:rsidRPr="00982143">
        <w:t xml:space="preserve">Issue the request to the Supporting Service to </w:t>
      </w:r>
      <w:r w:rsidRPr="00982143">
        <w:rPr>
          <w:lang w:eastAsia="zh-CN"/>
        </w:rPr>
        <w:t>perform</w:t>
      </w:r>
      <w:r w:rsidRPr="00982143">
        <w:t xml:space="preserve"> the </w:t>
      </w:r>
      <w:r w:rsidRPr="00982143">
        <w:rPr>
          <w:lang w:eastAsia="zh-CN"/>
        </w:rPr>
        <w:t>operation</w:t>
      </w:r>
      <w:r w:rsidR="00793175" w:rsidRPr="00982143">
        <w:rPr>
          <w:lang w:eastAsia="zh-CN"/>
        </w:rPr>
        <w:t>.</w:t>
      </w:r>
    </w:p>
    <w:p w14:paraId="62F8A033" w14:textId="77777777" w:rsidR="00DF339F" w:rsidRPr="00982143" w:rsidRDefault="00DF339F" w:rsidP="00B91F03">
      <w:pPr>
        <w:pStyle w:val="FL"/>
        <w:rPr>
          <w:lang w:eastAsia="zh-CN"/>
        </w:rPr>
      </w:pPr>
      <w:r w:rsidRPr="00982143">
        <w:object w:dxaOrig="7965" w:dyaOrig="4365" w14:anchorId="775E3598">
          <v:shape id="_x0000_i1045" type="#_x0000_t75" style="width:369.75pt;height:202.5pt" o:ole="">
            <v:imagedata r:id="rId88" o:title=""/>
          </v:shape>
          <o:OLEObject Type="Embed" ProgID="Visio.Drawing.11" ShapeID="_x0000_i1045" DrawAspect="Content" ObjectID="_1545190524" r:id="rId89"/>
        </w:object>
      </w:r>
    </w:p>
    <w:p w14:paraId="7726B298" w14:textId="77777777" w:rsidR="00DF339F" w:rsidRPr="00982143" w:rsidRDefault="00DF339F" w:rsidP="00764183">
      <w:pPr>
        <w:pStyle w:val="TF"/>
      </w:pPr>
      <w:r w:rsidRPr="00982143">
        <w:rPr>
          <w:lang w:eastAsia="zh-CN"/>
        </w:rPr>
        <w:t xml:space="preserve">Figure </w:t>
      </w:r>
      <w:r w:rsidR="00D81A00" w:rsidRPr="00982143">
        <w:rPr>
          <w:lang w:eastAsia="zh-CN"/>
        </w:rPr>
        <w:t>6.6.3.</w:t>
      </w:r>
      <w:r w:rsidRPr="00982143">
        <w:rPr>
          <w:lang w:eastAsia="zh-CN"/>
        </w:rPr>
        <w:t>7.</w:t>
      </w:r>
      <w:r w:rsidR="00A75C0E" w:rsidRPr="00982143">
        <w:rPr>
          <w:lang w:eastAsia="zh-CN"/>
        </w:rPr>
        <w:t>4</w:t>
      </w:r>
      <w:r w:rsidRPr="00982143">
        <w:rPr>
          <w:lang w:eastAsia="zh-CN"/>
        </w:rPr>
        <w:t>-1</w:t>
      </w:r>
      <w:r w:rsidR="00764183" w:rsidRPr="00982143">
        <w:rPr>
          <w:lang w:eastAsia="zh-CN"/>
        </w:rPr>
        <w:t>:</w:t>
      </w:r>
      <w:r w:rsidRPr="00982143">
        <w:rPr>
          <w:lang w:eastAsia="zh-CN"/>
        </w:rPr>
        <w:t xml:space="preserve"> getDeviceInformation Diagram</w:t>
      </w:r>
    </w:p>
    <w:p w14:paraId="229E6AE8" w14:textId="77777777" w:rsidR="00DF339F" w:rsidRPr="00982143" w:rsidRDefault="00D81A00" w:rsidP="00DF339F">
      <w:pPr>
        <w:pStyle w:val="Heading5"/>
      </w:pPr>
      <w:bookmarkStart w:id="873" w:name="_Toc449539786"/>
      <w:bookmarkStart w:id="874" w:name="_Toc449961972"/>
      <w:r w:rsidRPr="00982143">
        <w:t>6.6.3.</w:t>
      </w:r>
      <w:r w:rsidR="00DF339F" w:rsidRPr="00982143">
        <w:rPr>
          <w:lang w:eastAsia="zh-CN"/>
        </w:rPr>
        <w:t>7</w:t>
      </w:r>
      <w:r w:rsidR="00DF339F" w:rsidRPr="00982143">
        <w:t>.</w:t>
      </w:r>
      <w:r w:rsidR="00A75C0E" w:rsidRPr="00982143">
        <w:rPr>
          <w:lang w:eastAsia="zh-CN"/>
        </w:rPr>
        <w:t>5</w:t>
      </w:r>
      <w:r w:rsidR="00DF339F" w:rsidRPr="00982143">
        <w:tab/>
      </w:r>
      <w:r w:rsidR="00DF339F" w:rsidRPr="00982143">
        <w:rPr>
          <w:lang w:eastAsia="ko-KR"/>
        </w:rPr>
        <w:t>Post-Conditions</w:t>
      </w:r>
      <w:bookmarkEnd w:id="873"/>
      <w:bookmarkEnd w:id="874"/>
    </w:p>
    <w:p w14:paraId="3277F929" w14:textId="77777777" w:rsidR="00DF339F" w:rsidRPr="00982143" w:rsidRDefault="00DF339F" w:rsidP="00DF339F">
      <w:pPr>
        <w:rPr>
          <w:lang w:eastAsia="zh-CN"/>
        </w:rPr>
      </w:pPr>
      <w:r w:rsidRPr="00982143">
        <w:rPr>
          <w:lang w:eastAsia="zh-CN"/>
        </w:rPr>
        <w:t>The Management Adapter has submitted a request to the Management Server to get</w:t>
      </w:r>
      <w:r w:rsidRPr="00982143">
        <w:t xml:space="preserve"> device </w:t>
      </w:r>
      <w:r w:rsidRPr="00982143">
        <w:rPr>
          <w:lang w:eastAsia="zh-CN"/>
        </w:rPr>
        <w:t>information.</w:t>
      </w:r>
    </w:p>
    <w:p w14:paraId="3F9E5A2F" w14:textId="77777777" w:rsidR="00DF339F" w:rsidRPr="00982143" w:rsidRDefault="00DF339F" w:rsidP="00DF339F">
      <w:pPr>
        <w:rPr>
          <w:lang w:eastAsia="zh-CN"/>
        </w:rPr>
      </w:pPr>
      <w:r w:rsidRPr="00982143">
        <w:rPr>
          <w:lang w:eastAsia="zh-CN"/>
        </w:rPr>
        <w:t>Based on the capabilities supported by the device, the memory, battery and lock status information may or may not be returned.</w:t>
      </w:r>
    </w:p>
    <w:p w14:paraId="38F69112" w14:textId="77777777" w:rsidR="00DF339F" w:rsidRPr="00982143" w:rsidRDefault="00D81A00" w:rsidP="00793175">
      <w:pPr>
        <w:pStyle w:val="Heading5"/>
        <w:keepNext w:val="0"/>
      </w:pPr>
      <w:bookmarkStart w:id="875" w:name="_Toc449539787"/>
      <w:bookmarkStart w:id="876" w:name="_Toc449961973"/>
      <w:r w:rsidRPr="00982143">
        <w:t>6.6.3.</w:t>
      </w:r>
      <w:r w:rsidR="00DF339F" w:rsidRPr="00982143">
        <w:rPr>
          <w:lang w:eastAsia="zh-CN"/>
        </w:rPr>
        <w:t>7</w:t>
      </w:r>
      <w:r w:rsidR="00DF339F" w:rsidRPr="00982143">
        <w:t>.</w:t>
      </w:r>
      <w:r w:rsidR="00A75C0E" w:rsidRPr="00982143">
        <w:rPr>
          <w:lang w:eastAsia="zh-CN"/>
        </w:rPr>
        <w:t>6</w:t>
      </w:r>
      <w:r w:rsidR="00DF339F" w:rsidRPr="00982143">
        <w:tab/>
      </w:r>
      <w:r w:rsidR="00DF339F" w:rsidRPr="00982143">
        <w:rPr>
          <w:lang w:eastAsia="ko-KR"/>
        </w:rPr>
        <w:t>Exceptions</w:t>
      </w:r>
      <w:bookmarkEnd w:id="875"/>
      <w:bookmarkEnd w:id="876"/>
    </w:p>
    <w:p w14:paraId="66282AC4" w14:textId="77777777" w:rsidR="00DF339F" w:rsidRPr="00982143" w:rsidRDefault="00DF339F" w:rsidP="00793175">
      <w:pPr>
        <w:keepLines/>
      </w:pPr>
      <w:r w:rsidRPr="00982143">
        <w:rPr>
          <w:lang w:eastAsia="ko-KR"/>
        </w:rPr>
        <w:t>Not Applicable</w:t>
      </w:r>
      <w:r w:rsidR="00764183" w:rsidRPr="00982143">
        <w:rPr>
          <w:lang w:eastAsia="ko-KR"/>
        </w:rPr>
        <w:t>.</w:t>
      </w:r>
    </w:p>
    <w:p w14:paraId="2DFD8921" w14:textId="77777777" w:rsidR="00DF339F" w:rsidRPr="00982143" w:rsidRDefault="00D81A00" w:rsidP="00793175">
      <w:pPr>
        <w:pStyle w:val="Heading5"/>
      </w:pPr>
      <w:bookmarkStart w:id="877" w:name="_Toc449539788"/>
      <w:bookmarkStart w:id="878" w:name="_Toc449961974"/>
      <w:r w:rsidRPr="00982143">
        <w:lastRenderedPageBreak/>
        <w:t>6.6.3.</w:t>
      </w:r>
      <w:r w:rsidR="00DF339F" w:rsidRPr="00982143">
        <w:rPr>
          <w:lang w:eastAsia="zh-CN"/>
        </w:rPr>
        <w:t>7</w:t>
      </w:r>
      <w:r w:rsidR="00DF339F" w:rsidRPr="00982143">
        <w:t>.</w:t>
      </w:r>
      <w:r w:rsidR="00A75C0E" w:rsidRPr="00982143">
        <w:rPr>
          <w:lang w:eastAsia="zh-CN"/>
        </w:rPr>
        <w:t>7</w:t>
      </w:r>
      <w:r w:rsidR="00DF339F" w:rsidRPr="00982143">
        <w:tab/>
      </w:r>
      <w:r w:rsidR="00DF339F" w:rsidRPr="00982143">
        <w:rPr>
          <w:lang w:eastAsia="ko-KR"/>
        </w:rPr>
        <w:t>Policies for Use</w:t>
      </w:r>
      <w:bookmarkEnd w:id="877"/>
      <w:bookmarkEnd w:id="878"/>
    </w:p>
    <w:p w14:paraId="72828E5A" w14:textId="77777777" w:rsidR="00DF339F" w:rsidRPr="00982143" w:rsidRDefault="00DF339F" w:rsidP="00080151">
      <w:pPr>
        <w:keepNext/>
        <w:keepLines/>
      </w:pPr>
      <w:r w:rsidRPr="00982143">
        <w:t>Message Excha</w:t>
      </w:r>
      <w:r w:rsidR="00793175" w:rsidRPr="00982143">
        <w:t>nge Patterns:</w:t>
      </w:r>
      <w:r w:rsidR="00080151" w:rsidRPr="00982143">
        <w:t xml:space="preserve"> </w:t>
      </w:r>
      <w:r w:rsidRPr="00982143">
        <w:t>In-Out</w:t>
      </w:r>
      <w:r w:rsidR="00793175" w:rsidRPr="00982143">
        <w:t>.</w:t>
      </w:r>
    </w:p>
    <w:p w14:paraId="159C0AF5" w14:textId="77777777" w:rsidR="00DF339F" w:rsidRPr="00982143" w:rsidRDefault="00DF339F" w:rsidP="00080151">
      <w:pPr>
        <w:keepNext/>
        <w:keepLines/>
      </w:pPr>
      <w:r w:rsidRPr="00982143">
        <w:t>Transaction Pattern:</w:t>
      </w:r>
      <w:r w:rsidR="00080151" w:rsidRPr="00982143">
        <w:t xml:space="preserve"> </w:t>
      </w:r>
      <w:r w:rsidRPr="00982143">
        <w:t>Participation allowed</w:t>
      </w:r>
      <w:r w:rsidR="00793175" w:rsidRPr="00982143">
        <w:t>.</w:t>
      </w:r>
    </w:p>
    <w:p w14:paraId="1E5D2103" w14:textId="77777777" w:rsidR="00DF339F" w:rsidRPr="00982143" w:rsidRDefault="00D81A00" w:rsidP="00DF339F">
      <w:pPr>
        <w:pStyle w:val="Heading5"/>
      </w:pPr>
      <w:bookmarkStart w:id="879" w:name="_Toc449539789"/>
      <w:bookmarkStart w:id="880" w:name="_Toc449961975"/>
      <w:r w:rsidRPr="00982143">
        <w:t>6.6.3.</w:t>
      </w:r>
      <w:r w:rsidR="00DF339F" w:rsidRPr="00982143">
        <w:rPr>
          <w:lang w:eastAsia="zh-CN"/>
        </w:rPr>
        <w:t>7</w:t>
      </w:r>
      <w:r w:rsidR="00DF339F" w:rsidRPr="00982143">
        <w:t>.</w:t>
      </w:r>
      <w:r w:rsidR="00A75C0E" w:rsidRPr="00982143">
        <w:rPr>
          <w:lang w:eastAsia="zh-CN"/>
        </w:rPr>
        <w:t>8</w:t>
      </w:r>
      <w:r w:rsidR="00DF339F" w:rsidRPr="00982143">
        <w:tab/>
        <w:t>oneM2M Resource Interworking</w:t>
      </w:r>
      <w:bookmarkEnd w:id="879"/>
      <w:bookmarkEnd w:id="880"/>
    </w:p>
    <w:p w14:paraId="75C838EB" w14:textId="77777777" w:rsidR="00DF339F" w:rsidRPr="00982143" w:rsidRDefault="00DF339F" w:rsidP="00DF339F">
      <w:r w:rsidRPr="00982143">
        <w:t xml:space="preserve">This service capability </w:t>
      </w:r>
      <w:r w:rsidRPr="00982143">
        <w:rPr>
          <w:lang w:eastAsia="zh-CN"/>
        </w:rPr>
        <w:t>is used to get</w:t>
      </w:r>
      <w:r w:rsidRPr="00982143">
        <w:t xml:space="preserve"> device </w:t>
      </w:r>
      <w:r w:rsidRPr="00982143">
        <w:rPr>
          <w:lang w:eastAsia="zh-CN"/>
        </w:rPr>
        <w:t>information</w:t>
      </w:r>
      <w:r w:rsidRPr="00982143">
        <w:t xml:space="preserve">. The service capability aligns with the &lt;deviceInfo&gt; resource and maps to the </w:t>
      </w:r>
      <w:r w:rsidRPr="00982143">
        <w:rPr>
          <w:rFonts w:eastAsia="Arial Unicode MS"/>
        </w:rPr>
        <w:t>Retrieve</w:t>
      </w:r>
      <w:r w:rsidRPr="00982143">
        <w:t xml:space="preserve"> procedure for </w:t>
      </w:r>
      <w:r w:rsidRPr="00982143">
        <w:rPr>
          <w:lang w:eastAsia="zh-CN"/>
        </w:rPr>
        <w:t xml:space="preserve">the </w:t>
      </w:r>
      <w:r w:rsidRPr="00982143">
        <w:t>resource. The service capability aligns with the &lt;</w:t>
      </w:r>
      <w:r w:rsidRPr="00982143">
        <w:rPr>
          <w:lang w:eastAsia="zh-CN"/>
        </w:rPr>
        <w:t>memory</w:t>
      </w:r>
      <w:r w:rsidRPr="00982143">
        <w:t xml:space="preserve">&gt; resource and maps to the </w:t>
      </w:r>
      <w:r w:rsidRPr="00982143">
        <w:rPr>
          <w:rFonts w:eastAsia="Arial Unicode MS"/>
        </w:rPr>
        <w:t>Retrieve</w:t>
      </w:r>
      <w:r w:rsidRPr="00982143">
        <w:t xml:space="preserve"> procedure for </w:t>
      </w:r>
      <w:r w:rsidRPr="00982143">
        <w:rPr>
          <w:lang w:eastAsia="zh-CN"/>
        </w:rPr>
        <w:t xml:space="preserve">the </w:t>
      </w:r>
      <w:r w:rsidRPr="00982143">
        <w:t>resource. The service capability aligns with the &lt;</w:t>
      </w:r>
      <w:r w:rsidRPr="00982143">
        <w:rPr>
          <w:lang w:eastAsia="zh-CN"/>
        </w:rPr>
        <w:t>battery</w:t>
      </w:r>
      <w:r w:rsidRPr="00982143">
        <w:t xml:space="preserve">&gt; resource and maps to the </w:t>
      </w:r>
      <w:r w:rsidRPr="00982143">
        <w:rPr>
          <w:rFonts w:eastAsia="Arial Unicode MS"/>
        </w:rPr>
        <w:t>Retrieve</w:t>
      </w:r>
      <w:r w:rsidRPr="00982143">
        <w:t xml:space="preserve"> procedure for </w:t>
      </w:r>
      <w:r w:rsidRPr="00982143">
        <w:rPr>
          <w:lang w:eastAsia="zh-CN"/>
        </w:rPr>
        <w:t xml:space="preserve">the </w:t>
      </w:r>
      <w:r w:rsidRPr="00982143">
        <w:t>resource.</w:t>
      </w:r>
    </w:p>
    <w:p w14:paraId="1D3C7E7E" w14:textId="77777777" w:rsidR="00DF339F" w:rsidRPr="00982143" w:rsidRDefault="00D81A00" w:rsidP="00DF339F">
      <w:pPr>
        <w:pStyle w:val="Heading4"/>
        <w:rPr>
          <w:lang w:eastAsia="zh-CN"/>
        </w:rPr>
      </w:pPr>
      <w:bookmarkStart w:id="881" w:name="_Toc449539790"/>
      <w:bookmarkStart w:id="882" w:name="_Toc449961976"/>
      <w:bookmarkStart w:id="883" w:name="_Toc471393692"/>
      <w:bookmarkStart w:id="884" w:name="_Toc471394245"/>
      <w:bookmarkStart w:id="885" w:name="_Toc471395637"/>
      <w:bookmarkStart w:id="886" w:name="_Toc471448255"/>
      <w:r w:rsidRPr="00982143">
        <w:t>6.6.3.</w:t>
      </w:r>
      <w:r w:rsidR="00DF339F" w:rsidRPr="00982143">
        <w:rPr>
          <w:lang w:eastAsia="zh-CN"/>
        </w:rPr>
        <w:t>8</w:t>
      </w:r>
      <w:r w:rsidR="00DF339F" w:rsidRPr="00982143">
        <w:tab/>
      </w:r>
      <w:r w:rsidR="00DF339F" w:rsidRPr="00982143">
        <w:rPr>
          <w:lang w:eastAsia="zh-CN"/>
        </w:rPr>
        <w:t>getDeviceCapabilities</w:t>
      </w:r>
      <w:bookmarkEnd w:id="881"/>
      <w:bookmarkEnd w:id="882"/>
      <w:bookmarkEnd w:id="883"/>
      <w:bookmarkEnd w:id="884"/>
      <w:bookmarkEnd w:id="885"/>
      <w:bookmarkEnd w:id="886"/>
    </w:p>
    <w:p w14:paraId="34CD69A3" w14:textId="77777777" w:rsidR="008C012B" w:rsidRPr="00982143" w:rsidRDefault="008C012B" w:rsidP="008C012B">
      <w:pPr>
        <w:pStyle w:val="Heading5"/>
      </w:pPr>
      <w:bookmarkStart w:id="887" w:name="_Toc449539791"/>
      <w:bookmarkStart w:id="888" w:name="_Toc449961977"/>
      <w:r w:rsidRPr="00982143">
        <w:t>6.6.3.</w:t>
      </w:r>
      <w:r w:rsidRPr="00982143">
        <w:rPr>
          <w:lang w:eastAsia="zh-CN"/>
        </w:rPr>
        <w:t>8</w:t>
      </w:r>
      <w:r w:rsidRPr="00982143">
        <w:t>.1</w:t>
      </w:r>
      <w:r w:rsidRPr="00982143">
        <w:tab/>
      </w:r>
      <w:r w:rsidR="004A0134" w:rsidRPr="00982143">
        <w:t>Description</w:t>
      </w:r>
      <w:bookmarkEnd w:id="887"/>
      <w:bookmarkEnd w:id="888"/>
    </w:p>
    <w:p w14:paraId="475A5F17" w14:textId="77777777" w:rsidR="00DF339F" w:rsidRPr="00982143" w:rsidRDefault="00DF339F" w:rsidP="00DF339F">
      <w:r w:rsidRPr="00982143">
        <w:t>This service capability provides the ability for AEs to</w:t>
      </w:r>
      <w:r w:rsidRPr="00982143">
        <w:rPr>
          <w:lang w:eastAsia="zh-CN"/>
        </w:rPr>
        <w:t xml:space="preserve"> get</w:t>
      </w:r>
      <w:r w:rsidRPr="00982143">
        <w:t xml:space="preserve"> the device </w:t>
      </w:r>
      <w:r w:rsidRPr="00982143">
        <w:rPr>
          <w:lang w:eastAsia="zh-CN"/>
        </w:rPr>
        <w:t>capabilities.</w:t>
      </w:r>
    </w:p>
    <w:p w14:paraId="70FEDD21" w14:textId="77777777" w:rsidR="00DF339F" w:rsidRPr="00982143" w:rsidRDefault="00D81A00" w:rsidP="00DF339F">
      <w:pPr>
        <w:pStyle w:val="Heading5"/>
      </w:pPr>
      <w:bookmarkStart w:id="889" w:name="_Toc449539792"/>
      <w:bookmarkStart w:id="890" w:name="_Toc449961978"/>
      <w:r w:rsidRPr="00982143">
        <w:t>6.6.3.</w:t>
      </w:r>
      <w:r w:rsidR="00DF339F" w:rsidRPr="00982143">
        <w:rPr>
          <w:lang w:eastAsia="zh-CN"/>
        </w:rPr>
        <w:t>8</w:t>
      </w:r>
      <w:r w:rsidR="00DF339F" w:rsidRPr="00982143">
        <w:t>.</w:t>
      </w:r>
      <w:r w:rsidR="008C012B" w:rsidRPr="00982143">
        <w:t>2</w:t>
      </w:r>
      <w:r w:rsidR="00DF339F" w:rsidRPr="00982143">
        <w:tab/>
      </w:r>
      <w:r w:rsidR="00D87590" w:rsidRPr="00982143">
        <w:t>Pre-Conditions</w:t>
      </w:r>
      <w:bookmarkEnd w:id="889"/>
      <w:bookmarkEnd w:id="890"/>
    </w:p>
    <w:p w14:paraId="7C762AC7"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5C5414CB" w14:textId="77777777" w:rsidR="00DF339F" w:rsidRPr="00982143" w:rsidRDefault="00DF339F" w:rsidP="00DF339F">
      <w:r w:rsidRPr="00982143">
        <w:t>A correlation between a Management Adapter, the M2M Service Capability and device exist.</w:t>
      </w:r>
    </w:p>
    <w:p w14:paraId="20AE9D5E" w14:textId="77777777" w:rsidR="00DF339F" w:rsidRPr="00982143" w:rsidRDefault="00D81A00" w:rsidP="00DF339F">
      <w:pPr>
        <w:pStyle w:val="Heading5"/>
        <w:rPr>
          <w:lang w:eastAsia="zh-CN"/>
        </w:rPr>
      </w:pPr>
      <w:bookmarkStart w:id="891" w:name="_Toc449539793"/>
      <w:bookmarkStart w:id="892" w:name="_Toc449961979"/>
      <w:r w:rsidRPr="00982143">
        <w:t>6.6.3.</w:t>
      </w:r>
      <w:r w:rsidR="00DF339F" w:rsidRPr="00982143">
        <w:rPr>
          <w:lang w:eastAsia="zh-CN"/>
        </w:rPr>
        <w:t>8</w:t>
      </w:r>
      <w:r w:rsidR="00DF339F" w:rsidRPr="00982143">
        <w:t>.</w:t>
      </w:r>
      <w:r w:rsidR="008C012B" w:rsidRPr="00982143">
        <w:t>3</w:t>
      </w:r>
      <w:r w:rsidR="00DF339F" w:rsidRPr="00982143">
        <w:tab/>
        <w:t xml:space="preserve">Signature </w:t>
      </w:r>
      <w:r w:rsidR="00612842" w:rsidRPr="00982143">
        <w:t>-</w:t>
      </w:r>
      <w:r w:rsidR="00394860" w:rsidRPr="00982143">
        <w:t xml:space="preserve"> </w:t>
      </w:r>
      <w:r w:rsidR="00DF339F" w:rsidRPr="00982143">
        <w:rPr>
          <w:lang w:eastAsia="zh-CN"/>
        </w:rPr>
        <w:t>getDeviceCapabilities</w:t>
      </w:r>
      <w:bookmarkEnd w:id="891"/>
      <w:bookmarkEnd w:id="892"/>
    </w:p>
    <w:p w14:paraId="65D7EF05" w14:textId="77777777" w:rsidR="00764183" w:rsidRPr="00982143" w:rsidRDefault="00764183" w:rsidP="00764183">
      <w:pPr>
        <w:pStyle w:val="TH"/>
      </w:pPr>
      <w:r w:rsidRPr="00982143">
        <w:t xml:space="preserve">Table </w:t>
      </w:r>
      <w:r w:rsidR="00D81A00" w:rsidRPr="00982143">
        <w:t>6.6.3.</w:t>
      </w:r>
      <w:r w:rsidRPr="00982143">
        <w:rPr>
          <w:lang w:eastAsia="zh-CN"/>
        </w:rPr>
        <w:t>8</w:t>
      </w:r>
      <w:r w:rsidRPr="00982143">
        <w:t>.</w:t>
      </w:r>
      <w:r w:rsidR="008C012B"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00394860" w:rsidRPr="00982143">
        <w:t xml:space="preserve"> </w:t>
      </w:r>
      <w:r w:rsidRPr="00982143">
        <w:rPr>
          <w:lang w:eastAsia="zh-CN"/>
        </w:rPr>
        <w:t>getDeviceCapabilities</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1CFC80D3"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7F984C9" w14:textId="77777777" w:rsidR="00DF339F" w:rsidRPr="00982143" w:rsidRDefault="00DF339F" w:rsidP="00764183">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A67D110" w14:textId="77777777" w:rsidR="00DF339F" w:rsidRPr="00982143" w:rsidRDefault="00DF339F" w:rsidP="00764183">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6BCC1592" w14:textId="77777777" w:rsidR="00DF339F" w:rsidRPr="00982143" w:rsidRDefault="00DF339F" w:rsidP="00764183">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F647C2D" w14:textId="77777777" w:rsidR="00DF339F" w:rsidRPr="00982143" w:rsidRDefault="00DF339F" w:rsidP="00764183">
            <w:pPr>
              <w:pStyle w:val="TAH"/>
            </w:pPr>
            <w:r w:rsidRPr="00982143">
              <w:t>Description</w:t>
            </w:r>
          </w:p>
        </w:tc>
      </w:tr>
      <w:tr w:rsidR="00DF339F" w:rsidRPr="00982143" w14:paraId="07E7D99B" w14:textId="77777777" w:rsidTr="00642269">
        <w:trPr>
          <w:tblHeader/>
          <w:jc w:val="center"/>
        </w:trPr>
        <w:tc>
          <w:tcPr>
            <w:tcW w:w="1709" w:type="dxa"/>
            <w:tcBorders>
              <w:left w:val="single" w:sz="1" w:space="0" w:color="000000"/>
              <w:bottom w:val="single" w:sz="1" w:space="0" w:color="000000"/>
            </w:tcBorders>
          </w:tcPr>
          <w:p w14:paraId="1DE6D427" w14:textId="77777777" w:rsidR="00DF339F" w:rsidRPr="00982143" w:rsidRDefault="00DF339F" w:rsidP="00764183">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3B65AA2B" w14:textId="77777777" w:rsidR="00DF339F" w:rsidRPr="00982143" w:rsidRDefault="00DF339F" w:rsidP="00793175">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463E10D5" w14:textId="77777777" w:rsidR="00DF339F" w:rsidRPr="00982143" w:rsidRDefault="00DF339F" w:rsidP="00793175">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561893B8" w14:textId="77777777" w:rsidR="00DF339F" w:rsidRPr="00982143" w:rsidRDefault="00DF339F" w:rsidP="00764183">
            <w:pPr>
              <w:pStyle w:val="TAL"/>
              <w:rPr>
                <w:lang w:eastAsia="ko-KR"/>
              </w:rPr>
            </w:pPr>
            <w:r w:rsidRPr="00982143">
              <w:rPr>
                <w:lang w:eastAsia="zh-CN"/>
              </w:rPr>
              <w:t>The unique device identifier in the context of the M2M Service Subscription.</w:t>
            </w:r>
          </w:p>
        </w:tc>
      </w:tr>
      <w:tr w:rsidR="00DF339F" w:rsidRPr="00982143" w14:paraId="15F017A1"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6493C807" w14:textId="77777777" w:rsidR="00DF339F" w:rsidRPr="00982143" w:rsidRDefault="00DF339F" w:rsidP="00764183">
            <w:pPr>
              <w:pStyle w:val="TAL"/>
              <w:rPr>
                <w:lang w:eastAsia="ko-KR"/>
              </w:rPr>
            </w:pPr>
            <w:r w:rsidRPr="00982143">
              <w:rPr>
                <w:lang w:eastAsia="ko-KR"/>
              </w:rPr>
              <w:t>deviceCapabilit</w:t>
            </w:r>
            <w:r w:rsidRPr="00982143">
              <w:rPr>
                <w:lang w:eastAsia="zh-CN"/>
              </w:rPr>
              <w:t>ies</w:t>
            </w:r>
          </w:p>
        </w:tc>
        <w:tc>
          <w:tcPr>
            <w:tcW w:w="900" w:type="dxa"/>
            <w:tcBorders>
              <w:top w:val="single" w:sz="4" w:space="0" w:color="auto"/>
              <w:left w:val="single" w:sz="4" w:space="0" w:color="auto"/>
              <w:bottom w:val="single" w:sz="4" w:space="0" w:color="auto"/>
              <w:right w:val="single" w:sz="4" w:space="0" w:color="auto"/>
            </w:tcBorders>
          </w:tcPr>
          <w:p w14:paraId="146DA1A4" w14:textId="77777777" w:rsidR="00DF339F" w:rsidRPr="00982143" w:rsidRDefault="00DF339F" w:rsidP="00793175">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4CDED609" w14:textId="77777777" w:rsidR="00DF339F" w:rsidRPr="00982143" w:rsidRDefault="00DF339F" w:rsidP="00793175">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1BC5FFB9" w14:textId="77777777" w:rsidR="00DF339F" w:rsidRPr="00982143" w:rsidRDefault="00DF339F" w:rsidP="00764183">
            <w:pPr>
              <w:pStyle w:val="TAL"/>
              <w:rPr>
                <w:lang w:eastAsia="zh-CN"/>
              </w:rPr>
            </w:pPr>
            <w:r w:rsidRPr="00982143">
              <w:rPr>
                <w:lang w:eastAsia="ko-KR"/>
              </w:rPr>
              <w:t xml:space="preserve">List of deviceCapability. Type </w:t>
            </w:r>
            <w:r w:rsidRPr="00982143">
              <w:rPr>
                <w:lang w:eastAsia="zh-CN"/>
              </w:rPr>
              <w:t>D</w:t>
            </w:r>
            <w:r w:rsidRPr="00982143">
              <w:rPr>
                <w:lang w:eastAsia="ko-KR"/>
              </w:rPr>
              <w:t>eviceCapability</w:t>
            </w:r>
            <w:r w:rsidRPr="00982143">
              <w:rPr>
                <w:lang w:eastAsia="zh-CN"/>
              </w:rPr>
              <w:t xml:space="preserve">, </w:t>
            </w:r>
            <w:r w:rsidR="00793175" w:rsidRPr="00982143">
              <w:rPr>
                <w:lang w:eastAsia="zh-CN"/>
              </w:rPr>
              <w:t>see clause </w:t>
            </w:r>
            <w:r w:rsidR="00700E70" w:rsidRPr="00982143">
              <w:rPr>
                <w:lang w:eastAsia="zh-CN"/>
              </w:rPr>
              <w:t>6.</w:t>
            </w:r>
            <w:r w:rsidR="00AB3586" w:rsidRPr="00982143">
              <w:t>6.2.2.</w:t>
            </w:r>
            <w:r w:rsidRPr="00982143">
              <w:rPr>
                <w:lang w:eastAsia="zh-CN"/>
              </w:rPr>
              <w:t>10</w:t>
            </w:r>
            <w:r w:rsidRPr="00982143">
              <w:rPr>
                <w:lang w:eastAsia="ko-KR"/>
              </w:rPr>
              <w:t>.</w:t>
            </w:r>
          </w:p>
        </w:tc>
      </w:tr>
      <w:tr w:rsidR="00DF339F" w:rsidRPr="00982143" w14:paraId="6D8550B5" w14:textId="77777777" w:rsidTr="00F443BD">
        <w:trPr>
          <w:tblHeader/>
          <w:jc w:val="center"/>
        </w:trPr>
        <w:tc>
          <w:tcPr>
            <w:tcW w:w="1709" w:type="dxa"/>
            <w:tcBorders>
              <w:left w:val="single" w:sz="1" w:space="0" w:color="000000"/>
              <w:bottom w:val="single" w:sz="4" w:space="0" w:color="auto"/>
            </w:tcBorders>
          </w:tcPr>
          <w:p w14:paraId="36C7308A" w14:textId="77777777" w:rsidR="00DF339F" w:rsidRPr="00982143" w:rsidRDefault="00DF339F" w:rsidP="00793175">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129DE8B1" w14:textId="77777777" w:rsidR="00DF339F" w:rsidRPr="00982143" w:rsidRDefault="00DF339F" w:rsidP="00793175">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4EF47783" w14:textId="77777777" w:rsidR="00DF339F" w:rsidRPr="00982143" w:rsidRDefault="00DF339F" w:rsidP="00793175">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1399B2AF" w14:textId="77777777" w:rsidR="00DF339F" w:rsidRPr="00982143" w:rsidRDefault="00DF339F" w:rsidP="00764183">
            <w:pPr>
              <w:pStyle w:val="TAL"/>
              <w:rPr>
                <w:lang w:eastAsia="ko-KR"/>
              </w:rPr>
            </w:pPr>
            <w:r w:rsidRPr="00982143">
              <w:rPr>
                <w:lang w:eastAsia="ko-KR"/>
              </w:rPr>
              <w:t xml:space="preserve">Unique </w:t>
            </w:r>
            <w:r w:rsidR="00793175" w:rsidRPr="00982143">
              <w:rPr>
                <w:lang w:eastAsia="ko-KR"/>
              </w:rPr>
              <w:t>response types for this service (see note):</w:t>
            </w:r>
          </w:p>
          <w:p w14:paraId="0A68B21A" w14:textId="77777777" w:rsidR="00DF339F" w:rsidRPr="00982143" w:rsidRDefault="00DF339F" w:rsidP="00764183">
            <w:pPr>
              <w:pStyle w:val="TB1"/>
              <w:rPr>
                <w:lang w:eastAsia="ko-KR"/>
              </w:rPr>
            </w:pPr>
            <w:r w:rsidRPr="00982143">
              <w:rPr>
                <w:lang w:eastAsia="ko-KR"/>
              </w:rPr>
              <w:t xml:space="preserve">Issuer does not have a Management Adapter for the requested </w:t>
            </w:r>
            <w:r w:rsidRPr="00982143">
              <w:rPr>
                <w:lang w:eastAsia="zh-CN"/>
              </w:rPr>
              <w:t>operation</w:t>
            </w:r>
            <w:r w:rsidR="00793175" w:rsidRPr="00982143">
              <w:rPr>
                <w:lang w:eastAsia="zh-CN"/>
              </w:rPr>
              <w:t>.</w:t>
            </w:r>
          </w:p>
        </w:tc>
      </w:tr>
      <w:tr w:rsidR="00793175" w:rsidRPr="00982143" w14:paraId="028E7035"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2E76119D" w14:textId="77777777" w:rsidR="000C1947" w:rsidRDefault="00793175"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2D734F43" w14:textId="77777777" w:rsidR="00764183" w:rsidRPr="00982143" w:rsidRDefault="00764183" w:rsidP="00764183"/>
    <w:p w14:paraId="3BB4850D" w14:textId="77777777" w:rsidR="00DF339F" w:rsidRPr="00982143" w:rsidRDefault="00D81A00" w:rsidP="00793175">
      <w:pPr>
        <w:pStyle w:val="Heading5"/>
      </w:pPr>
      <w:bookmarkStart w:id="893" w:name="_Toc449539794"/>
      <w:bookmarkStart w:id="894" w:name="_Toc449961980"/>
      <w:r w:rsidRPr="00982143">
        <w:t>6.6.3.</w:t>
      </w:r>
      <w:r w:rsidR="00DF339F" w:rsidRPr="00982143">
        <w:rPr>
          <w:lang w:eastAsia="zh-CN"/>
        </w:rPr>
        <w:t>8</w:t>
      </w:r>
      <w:r w:rsidR="00DF339F" w:rsidRPr="00982143">
        <w:t>.</w:t>
      </w:r>
      <w:r w:rsidR="008C012B" w:rsidRPr="00982143">
        <w:rPr>
          <w:lang w:eastAsia="zh-CN"/>
        </w:rPr>
        <w:t>4</w:t>
      </w:r>
      <w:r w:rsidR="00DF339F" w:rsidRPr="00982143">
        <w:tab/>
        <w:t>Service Interactions</w:t>
      </w:r>
      <w:bookmarkEnd w:id="893"/>
      <w:bookmarkEnd w:id="894"/>
    </w:p>
    <w:p w14:paraId="176107AF" w14:textId="77777777" w:rsidR="00DF339F" w:rsidRPr="00982143" w:rsidRDefault="00DF339F" w:rsidP="00793175">
      <w:pPr>
        <w:keepNext/>
        <w:keepLines/>
      </w:pPr>
      <w:r w:rsidRPr="00982143">
        <w:t>The interactions of service capabilities required for this service capability:</w:t>
      </w:r>
    </w:p>
    <w:p w14:paraId="007094C0" w14:textId="77777777" w:rsidR="00DF339F" w:rsidRPr="00982143" w:rsidRDefault="00DF339F" w:rsidP="00793175">
      <w:pPr>
        <w:pStyle w:val="BN"/>
        <w:keepNext/>
        <w:keepLines/>
        <w:numPr>
          <w:ilvl w:val="0"/>
          <w:numId w:val="0"/>
        </w:numPr>
        <w:ind w:left="737"/>
      </w:pPr>
      <w:r w:rsidRPr="00982143">
        <w:rPr>
          <w:lang w:eastAsia="zh-CN"/>
        </w:rPr>
        <w:t>1)</w:t>
      </w:r>
      <w:r w:rsidR="00764183" w:rsidRPr="00982143">
        <w:rPr>
          <w:lang w:eastAsia="zh-CN"/>
        </w:rPr>
        <w:tab/>
      </w:r>
      <w:r w:rsidRPr="00982143">
        <w:t xml:space="preserve">Issue the request to the Supporting Service to </w:t>
      </w:r>
      <w:r w:rsidRPr="00982143">
        <w:rPr>
          <w:lang w:eastAsia="zh-CN"/>
        </w:rPr>
        <w:t>perform</w:t>
      </w:r>
      <w:r w:rsidRPr="00982143">
        <w:t xml:space="preserve"> the </w:t>
      </w:r>
      <w:r w:rsidRPr="00982143">
        <w:rPr>
          <w:lang w:eastAsia="zh-CN"/>
        </w:rPr>
        <w:t>operation</w:t>
      </w:r>
      <w:r w:rsidR="00793175" w:rsidRPr="00982143">
        <w:rPr>
          <w:lang w:eastAsia="zh-CN"/>
        </w:rPr>
        <w:t>.</w:t>
      </w:r>
    </w:p>
    <w:p w14:paraId="7A074ADC" w14:textId="77777777" w:rsidR="00DF339F" w:rsidRPr="00982143" w:rsidRDefault="00DF339F" w:rsidP="00B91F03">
      <w:pPr>
        <w:pStyle w:val="FL"/>
        <w:rPr>
          <w:lang w:eastAsia="zh-CN"/>
        </w:rPr>
      </w:pPr>
      <w:r w:rsidRPr="00982143">
        <w:object w:dxaOrig="7965" w:dyaOrig="4365" w14:anchorId="743AF370">
          <v:shape id="_x0000_i1046" type="#_x0000_t75" style="width:369.75pt;height:202.5pt" o:ole="">
            <v:imagedata r:id="rId90" o:title=""/>
          </v:shape>
          <o:OLEObject Type="Embed" ProgID="Visio.Drawing.11" ShapeID="_x0000_i1046" DrawAspect="Content" ObjectID="_1545190525" r:id="rId91"/>
        </w:object>
      </w:r>
    </w:p>
    <w:p w14:paraId="04CFD436" w14:textId="77777777" w:rsidR="00DF339F" w:rsidRPr="00982143" w:rsidRDefault="00DF339F" w:rsidP="00764183">
      <w:pPr>
        <w:pStyle w:val="TF"/>
        <w:rPr>
          <w:lang w:eastAsia="zh-CN"/>
        </w:rPr>
      </w:pPr>
      <w:r w:rsidRPr="00982143">
        <w:rPr>
          <w:lang w:eastAsia="zh-CN"/>
        </w:rPr>
        <w:t xml:space="preserve">Figure </w:t>
      </w:r>
      <w:r w:rsidR="00D81A00" w:rsidRPr="00982143">
        <w:rPr>
          <w:lang w:eastAsia="zh-CN"/>
        </w:rPr>
        <w:t>6.6.3.</w:t>
      </w:r>
      <w:r w:rsidRPr="00982143">
        <w:rPr>
          <w:lang w:eastAsia="zh-CN"/>
        </w:rPr>
        <w:t>8.</w:t>
      </w:r>
      <w:r w:rsidR="008C012B" w:rsidRPr="00982143">
        <w:rPr>
          <w:lang w:eastAsia="zh-CN"/>
        </w:rPr>
        <w:t>4</w:t>
      </w:r>
      <w:r w:rsidRPr="00982143">
        <w:rPr>
          <w:lang w:eastAsia="zh-CN"/>
        </w:rPr>
        <w:t>-1</w:t>
      </w:r>
      <w:r w:rsidR="00764183" w:rsidRPr="00982143">
        <w:rPr>
          <w:lang w:eastAsia="zh-CN"/>
        </w:rPr>
        <w:t>:</w:t>
      </w:r>
      <w:r w:rsidRPr="00982143">
        <w:rPr>
          <w:lang w:eastAsia="zh-CN"/>
        </w:rPr>
        <w:t xml:space="preserve"> getDeviceCapabilities Diagram</w:t>
      </w:r>
    </w:p>
    <w:p w14:paraId="340CC50E" w14:textId="77777777" w:rsidR="00DF339F" w:rsidRPr="00982143" w:rsidRDefault="00D81A00" w:rsidP="00DF339F">
      <w:pPr>
        <w:pStyle w:val="Heading5"/>
      </w:pPr>
      <w:bookmarkStart w:id="895" w:name="_Toc449539795"/>
      <w:bookmarkStart w:id="896" w:name="_Toc449961981"/>
      <w:r w:rsidRPr="00982143">
        <w:lastRenderedPageBreak/>
        <w:t>6.6.3.</w:t>
      </w:r>
      <w:r w:rsidR="00DF339F" w:rsidRPr="00982143">
        <w:rPr>
          <w:lang w:eastAsia="zh-CN"/>
        </w:rPr>
        <w:t>8</w:t>
      </w:r>
      <w:r w:rsidR="00DF339F" w:rsidRPr="00982143">
        <w:t>.</w:t>
      </w:r>
      <w:r w:rsidR="008C012B" w:rsidRPr="00982143">
        <w:rPr>
          <w:lang w:eastAsia="zh-CN"/>
        </w:rPr>
        <w:t>5</w:t>
      </w:r>
      <w:r w:rsidR="00DF339F" w:rsidRPr="00982143">
        <w:tab/>
      </w:r>
      <w:r w:rsidR="00DF339F" w:rsidRPr="00982143">
        <w:rPr>
          <w:lang w:eastAsia="ko-KR"/>
        </w:rPr>
        <w:t>Post-Conditions</w:t>
      </w:r>
      <w:bookmarkEnd w:id="895"/>
      <w:bookmarkEnd w:id="896"/>
    </w:p>
    <w:p w14:paraId="68F06EB8" w14:textId="77777777" w:rsidR="00DF339F" w:rsidRPr="00982143" w:rsidRDefault="00DF339F" w:rsidP="00DF339F">
      <w:r w:rsidRPr="00982143">
        <w:t xml:space="preserve">The Management Adapter has submitted a request to the Management Server to </w:t>
      </w:r>
      <w:r w:rsidRPr="00982143">
        <w:rPr>
          <w:lang w:eastAsia="zh-CN"/>
        </w:rPr>
        <w:t>get</w:t>
      </w:r>
      <w:r w:rsidRPr="00982143">
        <w:t xml:space="preserve"> device </w:t>
      </w:r>
      <w:r w:rsidRPr="00982143">
        <w:rPr>
          <w:lang w:eastAsia="zh-CN"/>
        </w:rPr>
        <w:t>capabilities</w:t>
      </w:r>
      <w:r w:rsidRPr="00982143">
        <w:t>.</w:t>
      </w:r>
    </w:p>
    <w:p w14:paraId="6AD4715E" w14:textId="77777777" w:rsidR="00DF339F" w:rsidRPr="00982143" w:rsidRDefault="00D81A00" w:rsidP="00DF339F">
      <w:pPr>
        <w:pStyle w:val="Heading5"/>
      </w:pPr>
      <w:bookmarkStart w:id="897" w:name="_Toc449539796"/>
      <w:bookmarkStart w:id="898" w:name="_Toc449961982"/>
      <w:r w:rsidRPr="00982143">
        <w:t>6.6.3.</w:t>
      </w:r>
      <w:r w:rsidR="00DF339F" w:rsidRPr="00982143">
        <w:rPr>
          <w:lang w:eastAsia="zh-CN"/>
        </w:rPr>
        <w:t>8</w:t>
      </w:r>
      <w:r w:rsidR="00DF339F" w:rsidRPr="00982143">
        <w:t>.</w:t>
      </w:r>
      <w:r w:rsidR="008C012B" w:rsidRPr="00982143">
        <w:rPr>
          <w:lang w:eastAsia="zh-CN"/>
        </w:rPr>
        <w:t>6</w:t>
      </w:r>
      <w:r w:rsidR="00DF339F" w:rsidRPr="00982143">
        <w:tab/>
      </w:r>
      <w:r w:rsidR="00DF339F" w:rsidRPr="00982143">
        <w:rPr>
          <w:lang w:eastAsia="ko-KR"/>
        </w:rPr>
        <w:t>Exceptions</w:t>
      </w:r>
      <w:bookmarkEnd w:id="897"/>
      <w:bookmarkEnd w:id="898"/>
    </w:p>
    <w:p w14:paraId="730E0BE5" w14:textId="77777777" w:rsidR="00DF339F" w:rsidRPr="00982143" w:rsidRDefault="00DF339F" w:rsidP="00DF339F">
      <w:pPr>
        <w:keepNext/>
      </w:pPr>
      <w:r w:rsidRPr="00982143">
        <w:rPr>
          <w:lang w:eastAsia="ko-KR"/>
        </w:rPr>
        <w:t>Not Applicable</w:t>
      </w:r>
      <w:r w:rsidR="000746D5" w:rsidRPr="00982143">
        <w:rPr>
          <w:lang w:eastAsia="ko-KR"/>
        </w:rPr>
        <w:t>.</w:t>
      </w:r>
    </w:p>
    <w:p w14:paraId="7CEB4DFE" w14:textId="77777777" w:rsidR="00DF339F" w:rsidRPr="00982143" w:rsidRDefault="00D81A00" w:rsidP="00DF339F">
      <w:pPr>
        <w:pStyle w:val="Heading5"/>
      </w:pPr>
      <w:bookmarkStart w:id="899" w:name="_Toc449539797"/>
      <w:bookmarkStart w:id="900" w:name="_Toc449961983"/>
      <w:r w:rsidRPr="00982143">
        <w:t>6.6.3.</w:t>
      </w:r>
      <w:r w:rsidR="00DF339F" w:rsidRPr="00982143">
        <w:rPr>
          <w:lang w:eastAsia="zh-CN"/>
        </w:rPr>
        <w:t>8</w:t>
      </w:r>
      <w:r w:rsidR="00DF339F" w:rsidRPr="00982143">
        <w:t>.</w:t>
      </w:r>
      <w:r w:rsidR="008C012B" w:rsidRPr="00982143">
        <w:rPr>
          <w:lang w:eastAsia="zh-CN"/>
        </w:rPr>
        <w:t>7</w:t>
      </w:r>
      <w:r w:rsidR="00DF339F" w:rsidRPr="00982143">
        <w:tab/>
      </w:r>
      <w:r w:rsidR="00DF339F" w:rsidRPr="00982143">
        <w:rPr>
          <w:lang w:eastAsia="ko-KR"/>
        </w:rPr>
        <w:t>Policies for Use</w:t>
      </w:r>
      <w:bookmarkEnd w:id="899"/>
      <w:bookmarkEnd w:id="900"/>
    </w:p>
    <w:p w14:paraId="6A1C0893" w14:textId="77777777" w:rsidR="00DF339F" w:rsidRPr="00982143" w:rsidRDefault="00793175" w:rsidP="00080151">
      <w:r w:rsidRPr="00982143">
        <w:t>Message Exchange Patterns:</w:t>
      </w:r>
      <w:r w:rsidR="00080151" w:rsidRPr="00982143">
        <w:t xml:space="preserve"> </w:t>
      </w:r>
      <w:r w:rsidR="00DF339F" w:rsidRPr="00982143">
        <w:t>In-Out</w:t>
      </w:r>
      <w:r w:rsidRPr="00982143">
        <w:t>.</w:t>
      </w:r>
    </w:p>
    <w:p w14:paraId="5081E09E" w14:textId="77777777" w:rsidR="00DF339F" w:rsidRPr="00982143" w:rsidRDefault="00DF339F" w:rsidP="00080151">
      <w:r w:rsidRPr="00982143">
        <w:t>Transaction Pattern:</w:t>
      </w:r>
      <w:r w:rsidR="00080151" w:rsidRPr="00982143">
        <w:t xml:space="preserve"> </w:t>
      </w:r>
      <w:r w:rsidRPr="00982143">
        <w:t>Participation allowed</w:t>
      </w:r>
      <w:r w:rsidR="00793175" w:rsidRPr="00982143">
        <w:t>.</w:t>
      </w:r>
    </w:p>
    <w:p w14:paraId="2192F8D9" w14:textId="77777777" w:rsidR="00DF339F" w:rsidRPr="00982143" w:rsidRDefault="00D81A00" w:rsidP="00DF339F">
      <w:pPr>
        <w:pStyle w:val="Heading5"/>
      </w:pPr>
      <w:bookmarkStart w:id="901" w:name="_Toc449539798"/>
      <w:bookmarkStart w:id="902" w:name="_Toc449961984"/>
      <w:r w:rsidRPr="00982143">
        <w:t>6.6.3.</w:t>
      </w:r>
      <w:r w:rsidR="00DF339F" w:rsidRPr="00982143">
        <w:rPr>
          <w:lang w:eastAsia="zh-CN"/>
        </w:rPr>
        <w:t>8</w:t>
      </w:r>
      <w:r w:rsidR="00DF339F" w:rsidRPr="00982143">
        <w:t>.</w:t>
      </w:r>
      <w:r w:rsidR="008C012B" w:rsidRPr="00982143">
        <w:rPr>
          <w:lang w:eastAsia="zh-CN"/>
        </w:rPr>
        <w:t>8</w:t>
      </w:r>
      <w:r w:rsidR="00DF339F" w:rsidRPr="00982143">
        <w:tab/>
        <w:t>oneM2M Resource Interworking</w:t>
      </w:r>
      <w:bookmarkEnd w:id="901"/>
      <w:bookmarkEnd w:id="902"/>
    </w:p>
    <w:p w14:paraId="1E616271" w14:textId="77777777" w:rsidR="00DF339F" w:rsidRPr="00982143" w:rsidRDefault="00DF339F" w:rsidP="00DF339F">
      <w:pPr>
        <w:rPr>
          <w:lang w:eastAsia="zh-CN"/>
        </w:rPr>
      </w:pPr>
      <w:r w:rsidRPr="00982143">
        <w:t xml:space="preserve">This service capability </w:t>
      </w:r>
      <w:r w:rsidRPr="00982143">
        <w:rPr>
          <w:lang w:eastAsia="zh-CN"/>
        </w:rPr>
        <w:t>is used to get</w:t>
      </w:r>
      <w:r w:rsidRPr="00982143">
        <w:t xml:space="preserve"> device </w:t>
      </w:r>
      <w:r w:rsidRPr="00982143">
        <w:rPr>
          <w:lang w:eastAsia="zh-CN"/>
        </w:rPr>
        <w:t>capabilities</w:t>
      </w:r>
      <w:r w:rsidRPr="00982143">
        <w:t>. The service capability aligns with the&lt;deviceCapability&gt;</w:t>
      </w:r>
      <w:r w:rsidRPr="00982143">
        <w:rPr>
          <w:lang w:eastAsia="zh-CN"/>
        </w:rPr>
        <w:t xml:space="preserve"> </w:t>
      </w:r>
      <w:r w:rsidRPr="00982143">
        <w:t>resource and maps to the RETRI</w:t>
      </w:r>
      <w:r w:rsidR="00793175" w:rsidRPr="00982143">
        <w:t>EVE procedure for the resource.</w:t>
      </w:r>
    </w:p>
    <w:p w14:paraId="190A5914" w14:textId="77777777" w:rsidR="00DF339F" w:rsidRPr="00982143" w:rsidRDefault="00D81A00" w:rsidP="00DF339F">
      <w:pPr>
        <w:pStyle w:val="Heading4"/>
        <w:rPr>
          <w:lang w:eastAsia="zh-CN"/>
        </w:rPr>
      </w:pPr>
      <w:bookmarkStart w:id="903" w:name="_Toc449539799"/>
      <w:bookmarkStart w:id="904" w:name="_Toc449961985"/>
      <w:bookmarkStart w:id="905" w:name="_Toc471393693"/>
      <w:bookmarkStart w:id="906" w:name="_Toc471394246"/>
      <w:bookmarkStart w:id="907" w:name="_Toc471395638"/>
      <w:bookmarkStart w:id="908" w:name="_Toc471448256"/>
      <w:r w:rsidRPr="00982143">
        <w:t>6.6.3.</w:t>
      </w:r>
      <w:r w:rsidR="00BB3CF7">
        <w:rPr>
          <w:lang w:eastAsia="zh-CN"/>
        </w:rPr>
        <w:t>9</w:t>
      </w:r>
      <w:r w:rsidR="00DF339F" w:rsidRPr="00982143">
        <w:rPr>
          <w:lang w:eastAsia="zh-CN"/>
        </w:rPr>
        <w:tab/>
        <w:t>enableDeviceCapability</w:t>
      </w:r>
      <w:bookmarkEnd w:id="903"/>
      <w:bookmarkEnd w:id="904"/>
      <w:bookmarkEnd w:id="905"/>
      <w:bookmarkEnd w:id="906"/>
      <w:bookmarkEnd w:id="907"/>
      <w:bookmarkEnd w:id="908"/>
    </w:p>
    <w:p w14:paraId="3D080771" w14:textId="77777777" w:rsidR="008C012B" w:rsidRPr="00982143" w:rsidRDefault="008C012B" w:rsidP="008C012B">
      <w:pPr>
        <w:pStyle w:val="Heading5"/>
      </w:pPr>
      <w:bookmarkStart w:id="909" w:name="_Toc449539800"/>
      <w:bookmarkStart w:id="910" w:name="_Toc449961986"/>
      <w:r w:rsidRPr="00982143">
        <w:t>6.6.3.</w:t>
      </w:r>
      <w:r w:rsidRPr="00982143">
        <w:rPr>
          <w:lang w:eastAsia="zh-CN"/>
        </w:rPr>
        <w:t>9</w:t>
      </w:r>
      <w:r w:rsidRPr="00982143">
        <w:t>.1</w:t>
      </w:r>
      <w:r w:rsidRPr="00982143">
        <w:tab/>
      </w:r>
      <w:r w:rsidR="004A0134" w:rsidRPr="00982143">
        <w:t>Description</w:t>
      </w:r>
      <w:bookmarkEnd w:id="909"/>
      <w:bookmarkEnd w:id="910"/>
    </w:p>
    <w:p w14:paraId="78125636" w14:textId="77777777" w:rsidR="00DF339F" w:rsidRPr="00982143" w:rsidRDefault="00DF339F" w:rsidP="00DF339F">
      <w:r w:rsidRPr="00982143">
        <w:t xml:space="preserve">This service capability provides the ability for AEs to </w:t>
      </w:r>
      <w:r w:rsidRPr="00982143">
        <w:rPr>
          <w:lang w:eastAsia="zh-CN"/>
        </w:rPr>
        <w:t>enable device capability</w:t>
      </w:r>
      <w:r w:rsidRPr="00982143">
        <w:t>.</w:t>
      </w:r>
    </w:p>
    <w:p w14:paraId="72823F7D" w14:textId="77777777" w:rsidR="00DF339F" w:rsidRPr="00982143" w:rsidRDefault="00D81A00" w:rsidP="00DF339F">
      <w:pPr>
        <w:pStyle w:val="Heading5"/>
      </w:pPr>
      <w:bookmarkStart w:id="911" w:name="_Toc449539801"/>
      <w:bookmarkStart w:id="912" w:name="_Toc449961987"/>
      <w:r w:rsidRPr="00982143">
        <w:t>6.6.3.</w:t>
      </w:r>
      <w:r w:rsidR="00DF339F" w:rsidRPr="00982143">
        <w:rPr>
          <w:lang w:eastAsia="zh-CN"/>
        </w:rPr>
        <w:t>9</w:t>
      </w:r>
      <w:r w:rsidR="00DF339F" w:rsidRPr="00982143">
        <w:t>.</w:t>
      </w:r>
      <w:r w:rsidR="008C012B" w:rsidRPr="00982143">
        <w:t>2</w:t>
      </w:r>
      <w:r w:rsidR="00DF339F" w:rsidRPr="00982143">
        <w:tab/>
      </w:r>
      <w:r w:rsidR="00D87590" w:rsidRPr="00982143">
        <w:t>Pre-Conditions</w:t>
      </w:r>
      <w:bookmarkEnd w:id="911"/>
      <w:bookmarkEnd w:id="912"/>
    </w:p>
    <w:p w14:paraId="09CA9194" w14:textId="77777777" w:rsidR="00DF339F" w:rsidRPr="00982143" w:rsidRDefault="00DF339F" w:rsidP="00DF339F">
      <w:pPr>
        <w:rPr>
          <w:lang w:eastAsia="zh-CN"/>
        </w:rPr>
      </w:pPr>
      <w:r w:rsidRPr="00982143">
        <w:t xml:space="preserve">The </w:t>
      </w:r>
      <w:r w:rsidR="00D87590" w:rsidRPr="00982143">
        <w:t>Pre-Conditions</w:t>
      </w:r>
      <w:r w:rsidRPr="00982143">
        <w:t xml:space="preserve"> for Mca Received Requests are met.</w:t>
      </w:r>
    </w:p>
    <w:p w14:paraId="3B3F9549" w14:textId="77777777" w:rsidR="00DF339F" w:rsidRPr="00982143" w:rsidRDefault="00DF339F" w:rsidP="00DF339F">
      <w:pPr>
        <w:rPr>
          <w:lang w:eastAsia="zh-CN"/>
        </w:rPr>
      </w:pPr>
      <w:r w:rsidRPr="00982143">
        <w:t>A correlation between a Management Adapter, the M2M Service Capability and device exist.</w:t>
      </w:r>
    </w:p>
    <w:p w14:paraId="114EE60B" w14:textId="77777777" w:rsidR="00DF339F" w:rsidRPr="00982143" w:rsidRDefault="00D81A00" w:rsidP="00DF339F">
      <w:pPr>
        <w:pStyle w:val="Heading5"/>
        <w:rPr>
          <w:lang w:eastAsia="zh-CN"/>
        </w:rPr>
      </w:pPr>
      <w:bookmarkStart w:id="913" w:name="_Toc449539802"/>
      <w:bookmarkStart w:id="914" w:name="_Toc449961988"/>
      <w:r w:rsidRPr="00982143">
        <w:t>6.6.3.</w:t>
      </w:r>
      <w:r w:rsidR="00DF339F" w:rsidRPr="00982143">
        <w:rPr>
          <w:lang w:eastAsia="zh-CN"/>
        </w:rPr>
        <w:t>9</w:t>
      </w:r>
      <w:r w:rsidR="00DF339F" w:rsidRPr="00982143">
        <w:t>.</w:t>
      </w:r>
      <w:r w:rsidR="008C012B" w:rsidRPr="00982143">
        <w:t>3</w:t>
      </w:r>
      <w:r w:rsidR="00DF339F" w:rsidRPr="00982143">
        <w:tab/>
        <w:t xml:space="preserve">Signature </w:t>
      </w:r>
      <w:r w:rsidR="00612842" w:rsidRPr="00982143">
        <w:t>-</w:t>
      </w:r>
      <w:r w:rsidR="00DF339F" w:rsidRPr="00982143">
        <w:rPr>
          <w:lang w:eastAsia="zh-CN"/>
        </w:rPr>
        <w:t>enableDeviceCapability</w:t>
      </w:r>
      <w:bookmarkEnd w:id="913"/>
      <w:bookmarkEnd w:id="914"/>
    </w:p>
    <w:p w14:paraId="1ADBE347" w14:textId="77777777" w:rsidR="000746D5" w:rsidRPr="00982143" w:rsidRDefault="000746D5" w:rsidP="000746D5">
      <w:pPr>
        <w:pStyle w:val="TH"/>
      </w:pPr>
      <w:r w:rsidRPr="00982143">
        <w:t xml:space="preserve">Table </w:t>
      </w:r>
      <w:r w:rsidR="00D81A00" w:rsidRPr="00982143">
        <w:t>6.6.3.</w:t>
      </w:r>
      <w:r w:rsidRPr="00982143">
        <w:rPr>
          <w:lang w:eastAsia="zh-CN"/>
        </w:rPr>
        <w:t>9</w:t>
      </w:r>
      <w:r w:rsidRPr="00982143">
        <w:t>.</w:t>
      </w:r>
      <w:r w:rsidR="008C012B"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Pr="00982143">
        <w:rPr>
          <w:lang w:eastAsia="zh-CN"/>
        </w:rPr>
        <w:t>enableDeviceCapability</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71854579"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0AAE5E0" w14:textId="77777777" w:rsidR="00DF339F" w:rsidRPr="00982143" w:rsidRDefault="00DF339F" w:rsidP="000746D5">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7417600" w14:textId="77777777" w:rsidR="00DF339F" w:rsidRPr="00982143" w:rsidRDefault="00DF339F" w:rsidP="000746D5">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6558BD9C" w14:textId="77777777" w:rsidR="00DF339F" w:rsidRPr="00982143" w:rsidRDefault="00DF339F" w:rsidP="000746D5">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86EE649" w14:textId="77777777" w:rsidR="00DF339F" w:rsidRPr="00982143" w:rsidRDefault="00DF339F" w:rsidP="000746D5">
            <w:pPr>
              <w:pStyle w:val="TAH"/>
            </w:pPr>
            <w:r w:rsidRPr="00982143">
              <w:t>Description</w:t>
            </w:r>
          </w:p>
        </w:tc>
      </w:tr>
      <w:tr w:rsidR="00DF339F" w:rsidRPr="00982143" w14:paraId="0F29162A" w14:textId="77777777" w:rsidTr="00642269">
        <w:trPr>
          <w:tblHeader/>
          <w:jc w:val="center"/>
        </w:trPr>
        <w:tc>
          <w:tcPr>
            <w:tcW w:w="1709" w:type="dxa"/>
            <w:tcBorders>
              <w:left w:val="single" w:sz="1" w:space="0" w:color="000000"/>
              <w:bottom w:val="single" w:sz="1" w:space="0" w:color="000000"/>
            </w:tcBorders>
          </w:tcPr>
          <w:p w14:paraId="20C733B0" w14:textId="77777777" w:rsidR="00DF339F" w:rsidRPr="00982143" w:rsidRDefault="00DF339F" w:rsidP="000746D5">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15169CD0" w14:textId="77777777" w:rsidR="00DF339F" w:rsidRPr="00982143" w:rsidRDefault="00DF339F" w:rsidP="00793175">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1F8AA20B" w14:textId="77777777" w:rsidR="00DF339F" w:rsidRPr="00982143" w:rsidRDefault="00DF339F" w:rsidP="00793175">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2477489B" w14:textId="77777777" w:rsidR="00DF339F" w:rsidRPr="00982143" w:rsidRDefault="00DF339F" w:rsidP="000746D5">
            <w:pPr>
              <w:pStyle w:val="TAL"/>
              <w:rPr>
                <w:lang w:eastAsia="ko-KR"/>
              </w:rPr>
            </w:pPr>
            <w:r w:rsidRPr="00982143">
              <w:rPr>
                <w:lang w:eastAsia="zh-CN"/>
              </w:rPr>
              <w:t>The unique device identifier in the context of the M2M Service Subscription.</w:t>
            </w:r>
          </w:p>
        </w:tc>
      </w:tr>
      <w:tr w:rsidR="00DF339F" w:rsidRPr="00982143" w14:paraId="54020A9E" w14:textId="77777777" w:rsidTr="00642269">
        <w:trPr>
          <w:tblHeader/>
          <w:jc w:val="center"/>
        </w:trPr>
        <w:tc>
          <w:tcPr>
            <w:tcW w:w="1709" w:type="dxa"/>
            <w:tcBorders>
              <w:left w:val="single" w:sz="1" w:space="0" w:color="000000"/>
              <w:bottom w:val="single" w:sz="1" w:space="0" w:color="000000"/>
            </w:tcBorders>
          </w:tcPr>
          <w:p w14:paraId="3643F10C" w14:textId="77777777" w:rsidR="00DF339F" w:rsidRPr="00982143" w:rsidRDefault="00DF339F" w:rsidP="000746D5">
            <w:pPr>
              <w:pStyle w:val="TAL"/>
              <w:rPr>
                <w:lang w:eastAsia="zh-CN"/>
              </w:rPr>
            </w:pPr>
            <w:r w:rsidRPr="00982143">
              <w:rPr>
                <w:lang w:eastAsia="zh-CN"/>
              </w:rPr>
              <w:t>Name</w:t>
            </w:r>
          </w:p>
        </w:tc>
        <w:tc>
          <w:tcPr>
            <w:tcW w:w="900" w:type="dxa"/>
            <w:tcBorders>
              <w:left w:val="single" w:sz="1" w:space="0" w:color="000000"/>
              <w:bottom w:val="single" w:sz="1" w:space="0" w:color="000000"/>
              <w:right w:val="single" w:sz="1" w:space="0" w:color="000000"/>
            </w:tcBorders>
          </w:tcPr>
          <w:p w14:paraId="67831E24" w14:textId="77777777" w:rsidR="00DF339F" w:rsidRPr="00982143" w:rsidRDefault="00DF339F" w:rsidP="00793175">
            <w:pPr>
              <w:pStyle w:val="TAC"/>
              <w:rPr>
                <w:lang w:eastAsia="zh-CN"/>
              </w:rPr>
            </w:pPr>
            <w:r w:rsidRPr="00982143">
              <w:rPr>
                <w:lang w:eastAsia="zh-CN"/>
              </w:rPr>
              <w:t>IN</w:t>
            </w:r>
          </w:p>
        </w:tc>
        <w:tc>
          <w:tcPr>
            <w:tcW w:w="900" w:type="dxa"/>
            <w:tcBorders>
              <w:left w:val="single" w:sz="1" w:space="0" w:color="000000"/>
              <w:bottom w:val="single" w:sz="1" w:space="0" w:color="000000"/>
            </w:tcBorders>
          </w:tcPr>
          <w:p w14:paraId="2C28418B" w14:textId="77777777" w:rsidR="00DF339F" w:rsidRPr="00982143" w:rsidRDefault="00DF339F" w:rsidP="00793175">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1F672BA5" w14:textId="77777777" w:rsidR="00DF339F" w:rsidRPr="00982143" w:rsidRDefault="00DF339F" w:rsidP="000746D5">
            <w:pPr>
              <w:pStyle w:val="TAL"/>
              <w:rPr>
                <w:lang w:eastAsia="zh-CN"/>
              </w:rPr>
            </w:pPr>
            <w:r w:rsidRPr="00982143">
              <w:rPr>
                <w:lang w:eastAsia="zh-CN"/>
              </w:rPr>
              <w:t xml:space="preserve">The name of the capability. Enum DeviceCapabilityName, </w:t>
            </w:r>
            <w:r w:rsidR="00700E70" w:rsidRPr="00982143">
              <w:rPr>
                <w:lang w:eastAsia="zh-CN"/>
              </w:rPr>
              <w:t>see clause 6.</w:t>
            </w:r>
            <w:r w:rsidR="00AB3586" w:rsidRPr="00982143">
              <w:t>6.2.2.</w:t>
            </w:r>
            <w:r w:rsidRPr="00982143">
              <w:rPr>
                <w:lang w:eastAsia="zh-CN"/>
              </w:rPr>
              <w:t>12</w:t>
            </w:r>
            <w:r w:rsidRPr="00982143">
              <w:rPr>
                <w:lang w:eastAsia="ko-KR"/>
              </w:rPr>
              <w:t>.</w:t>
            </w:r>
          </w:p>
        </w:tc>
      </w:tr>
      <w:tr w:rsidR="00DF339F" w:rsidRPr="00982143" w14:paraId="64CA2C33" w14:textId="77777777" w:rsidTr="00642269">
        <w:trPr>
          <w:tblHeader/>
          <w:jc w:val="center"/>
        </w:trPr>
        <w:tc>
          <w:tcPr>
            <w:tcW w:w="1709" w:type="dxa"/>
            <w:tcBorders>
              <w:left w:val="single" w:sz="1" w:space="0" w:color="000000"/>
              <w:bottom w:val="single" w:sz="1" w:space="0" w:color="000000"/>
            </w:tcBorders>
          </w:tcPr>
          <w:p w14:paraId="6D5E39A5" w14:textId="77777777" w:rsidR="00DF339F" w:rsidRPr="00982143" w:rsidRDefault="00DF339F" w:rsidP="000746D5">
            <w:pPr>
              <w:pStyle w:val="TAL"/>
              <w:rPr>
                <w:lang w:eastAsia="zh-CN"/>
              </w:rPr>
            </w:pPr>
            <w:r w:rsidRPr="00982143">
              <w:rPr>
                <w:lang w:eastAsia="zh-CN"/>
              </w:rPr>
              <w:t>state</w:t>
            </w:r>
          </w:p>
        </w:tc>
        <w:tc>
          <w:tcPr>
            <w:tcW w:w="900" w:type="dxa"/>
            <w:tcBorders>
              <w:left w:val="single" w:sz="1" w:space="0" w:color="000000"/>
              <w:bottom w:val="single" w:sz="1" w:space="0" w:color="000000"/>
              <w:right w:val="single" w:sz="1" w:space="0" w:color="000000"/>
            </w:tcBorders>
          </w:tcPr>
          <w:p w14:paraId="52D65E82" w14:textId="77777777" w:rsidR="00DF339F" w:rsidRPr="00982143" w:rsidRDefault="00DF339F" w:rsidP="00793175">
            <w:pPr>
              <w:pStyle w:val="TAC"/>
              <w:rPr>
                <w:lang w:eastAsia="zh-CN"/>
              </w:rPr>
            </w:pPr>
            <w:r w:rsidRPr="00982143">
              <w:rPr>
                <w:lang w:eastAsia="zh-CN"/>
              </w:rPr>
              <w:t>OUT</w:t>
            </w:r>
          </w:p>
        </w:tc>
        <w:tc>
          <w:tcPr>
            <w:tcW w:w="900" w:type="dxa"/>
            <w:tcBorders>
              <w:left w:val="single" w:sz="1" w:space="0" w:color="000000"/>
              <w:bottom w:val="single" w:sz="1" w:space="0" w:color="000000"/>
            </w:tcBorders>
          </w:tcPr>
          <w:p w14:paraId="04F48CE7" w14:textId="77777777" w:rsidR="00DF339F" w:rsidRPr="00982143" w:rsidRDefault="00DF339F" w:rsidP="00793175">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34CE2E12" w14:textId="77777777" w:rsidR="00DF339F" w:rsidRPr="00982143" w:rsidRDefault="00DF339F" w:rsidP="000746D5">
            <w:pPr>
              <w:pStyle w:val="TAL"/>
              <w:rPr>
                <w:lang w:eastAsia="zh-CN"/>
              </w:rPr>
            </w:pPr>
            <w:r w:rsidRPr="00982143">
              <w:rPr>
                <w:lang w:eastAsia="zh-CN"/>
              </w:rPr>
              <w:t>Indicates if the capability is enabled or disabled.</w:t>
            </w:r>
          </w:p>
        </w:tc>
      </w:tr>
      <w:tr w:rsidR="00DF339F" w:rsidRPr="00982143" w14:paraId="51E92600" w14:textId="77777777" w:rsidTr="00F443BD">
        <w:trPr>
          <w:tblHeader/>
          <w:jc w:val="center"/>
        </w:trPr>
        <w:tc>
          <w:tcPr>
            <w:tcW w:w="1709" w:type="dxa"/>
            <w:tcBorders>
              <w:left w:val="single" w:sz="1" w:space="0" w:color="000000"/>
              <w:bottom w:val="single" w:sz="4" w:space="0" w:color="auto"/>
            </w:tcBorders>
          </w:tcPr>
          <w:p w14:paraId="3B0E7B31" w14:textId="77777777" w:rsidR="00DF339F" w:rsidRPr="00982143" w:rsidRDefault="00DF339F" w:rsidP="000746D5">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3598D866" w14:textId="77777777" w:rsidR="00DF339F" w:rsidRPr="00982143" w:rsidRDefault="00DF339F" w:rsidP="00793175">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43B2937A" w14:textId="77777777" w:rsidR="00DF339F" w:rsidRPr="00982143" w:rsidRDefault="00DF339F" w:rsidP="00793175">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34D081AB" w14:textId="77777777" w:rsidR="00DF339F" w:rsidRPr="00982143" w:rsidRDefault="00DF339F" w:rsidP="000746D5">
            <w:pPr>
              <w:pStyle w:val="TAL"/>
              <w:rPr>
                <w:lang w:eastAsia="ko-KR"/>
              </w:rPr>
            </w:pPr>
            <w:r w:rsidRPr="00982143">
              <w:rPr>
                <w:lang w:eastAsia="ko-KR"/>
              </w:rPr>
              <w:t xml:space="preserve">Unique </w:t>
            </w:r>
            <w:r w:rsidR="00793175" w:rsidRPr="00982143">
              <w:rPr>
                <w:lang w:eastAsia="ko-KR"/>
              </w:rPr>
              <w:t>response types for this service (see note):</w:t>
            </w:r>
          </w:p>
          <w:p w14:paraId="3E0B4880" w14:textId="77777777" w:rsidR="00DF339F" w:rsidRPr="00982143" w:rsidRDefault="00DF339F" w:rsidP="000746D5">
            <w:pPr>
              <w:pStyle w:val="TB1"/>
            </w:pPr>
            <w:r w:rsidRPr="00982143">
              <w:rPr>
                <w:lang w:eastAsia="ko-KR"/>
              </w:rPr>
              <w:t xml:space="preserve">Issuer does not have a Management Adapter for the requested </w:t>
            </w:r>
            <w:r w:rsidRPr="00982143">
              <w:rPr>
                <w:lang w:eastAsia="zh-CN"/>
              </w:rPr>
              <w:t>operation</w:t>
            </w:r>
            <w:r w:rsidR="00793175" w:rsidRPr="00982143">
              <w:rPr>
                <w:lang w:eastAsia="zh-CN"/>
              </w:rPr>
              <w:t>.</w:t>
            </w:r>
          </w:p>
        </w:tc>
      </w:tr>
      <w:tr w:rsidR="00793175" w:rsidRPr="00982143" w14:paraId="208FA746"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8639D1F" w14:textId="77777777" w:rsidR="000C1947" w:rsidRDefault="00793175" w:rsidP="00F443BD">
            <w:pPr>
              <w:pStyle w:val="TAN"/>
              <w:rPr>
                <w:lang w:eastAsia="ko-KR"/>
              </w:rPr>
            </w:pPr>
            <w:r w:rsidRPr="00982143">
              <w:rPr>
                <w:lang w:eastAsia="ko-KR"/>
              </w:rPr>
              <w:t>NOTE:</w:t>
            </w:r>
            <w:r w:rsidRPr="00982143">
              <w:rPr>
                <w:lang w:eastAsia="ko-KR"/>
              </w:rPr>
              <w:tab/>
              <w:t>Consumed services also provide response types.</w:t>
            </w:r>
          </w:p>
        </w:tc>
      </w:tr>
    </w:tbl>
    <w:p w14:paraId="4210E965" w14:textId="77777777" w:rsidR="000746D5" w:rsidRPr="00982143" w:rsidRDefault="000746D5" w:rsidP="000746D5"/>
    <w:p w14:paraId="1DD68DAD" w14:textId="77777777" w:rsidR="00DF339F" w:rsidRPr="00982143" w:rsidRDefault="00DF339F" w:rsidP="00DF339F">
      <w:pPr>
        <w:pStyle w:val="Heading5"/>
      </w:pPr>
      <w:bookmarkStart w:id="915" w:name="_Toc449539803"/>
      <w:bookmarkStart w:id="916" w:name="_Toc449961989"/>
      <w:r w:rsidRPr="00982143">
        <w:t>6.</w:t>
      </w:r>
      <w:r w:rsidRPr="00982143">
        <w:rPr>
          <w:lang w:eastAsia="zh-CN"/>
        </w:rPr>
        <w:t>6</w:t>
      </w:r>
      <w:r w:rsidRPr="00982143">
        <w:t>.</w:t>
      </w:r>
      <w:r w:rsidR="00D81A00" w:rsidRPr="00982143">
        <w:t>3</w:t>
      </w:r>
      <w:r w:rsidRPr="00982143">
        <w:t>.</w:t>
      </w:r>
      <w:r w:rsidRPr="00982143">
        <w:rPr>
          <w:lang w:eastAsia="zh-CN"/>
        </w:rPr>
        <w:t>9</w:t>
      </w:r>
      <w:r w:rsidRPr="00982143">
        <w:t>.</w:t>
      </w:r>
      <w:r w:rsidR="008C012B" w:rsidRPr="00982143">
        <w:rPr>
          <w:lang w:eastAsia="zh-CN"/>
        </w:rPr>
        <w:t>4</w:t>
      </w:r>
      <w:r w:rsidRPr="00982143">
        <w:tab/>
        <w:t>Service Interactions</w:t>
      </w:r>
      <w:bookmarkEnd w:id="915"/>
      <w:bookmarkEnd w:id="916"/>
    </w:p>
    <w:p w14:paraId="4B05F259" w14:textId="77777777" w:rsidR="00DF339F" w:rsidRPr="00982143" w:rsidRDefault="00DF339F" w:rsidP="00DF339F">
      <w:r w:rsidRPr="00982143">
        <w:t>The interactions of service capabilities required for this service capability:</w:t>
      </w:r>
    </w:p>
    <w:p w14:paraId="3E2F2BA1" w14:textId="77777777" w:rsidR="00DF339F" w:rsidRPr="00982143" w:rsidRDefault="00DF339F" w:rsidP="00E45382">
      <w:pPr>
        <w:pStyle w:val="BN"/>
        <w:numPr>
          <w:ilvl w:val="0"/>
          <w:numId w:val="26"/>
        </w:numPr>
      </w:pPr>
      <w:r w:rsidRPr="00982143">
        <w:t xml:space="preserve">Issue the request to the Supporting Service to </w:t>
      </w:r>
      <w:r w:rsidRPr="00982143">
        <w:rPr>
          <w:lang w:eastAsia="zh-CN"/>
        </w:rPr>
        <w:t>perform</w:t>
      </w:r>
      <w:r w:rsidRPr="00982143">
        <w:t xml:space="preserve"> the </w:t>
      </w:r>
      <w:r w:rsidRPr="00982143">
        <w:rPr>
          <w:lang w:eastAsia="zh-CN"/>
        </w:rPr>
        <w:t>operation</w:t>
      </w:r>
      <w:r w:rsidR="00793175" w:rsidRPr="00982143">
        <w:rPr>
          <w:lang w:eastAsia="zh-CN"/>
        </w:rPr>
        <w:t>.</w:t>
      </w:r>
    </w:p>
    <w:p w14:paraId="32A99D86" w14:textId="77777777" w:rsidR="00DF339F" w:rsidRPr="00982143" w:rsidRDefault="00DF339F" w:rsidP="00B91F03">
      <w:pPr>
        <w:pStyle w:val="FL"/>
        <w:rPr>
          <w:lang w:eastAsia="zh-CN"/>
        </w:rPr>
      </w:pPr>
      <w:r w:rsidRPr="00982143">
        <w:object w:dxaOrig="7965" w:dyaOrig="4365" w14:anchorId="149A0D32">
          <v:shape id="_x0000_i1047" type="#_x0000_t75" style="width:369.75pt;height:202.5pt" o:ole="">
            <v:imagedata r:id="rId92" o:title=""/>
          </v:shape>
          <o:OLEObject Type="Embed" ProgID="Visio.Drawing.11" ShapeID="_x0000_i1047" DrawAspect="Content" ObjectID="_1545190526" r:id="rId93"/>
        </w:object>
      </w:r>
    </w:p>
    <w:p w14:paraId="300CF5F2" w14:textId="77777777" w:rsidR="00DF339F" w:rsidRPr="00982143" w:rsidRDefault="00DF339F" w:rsidP="000746D5">
      <w:pPr>
        <w:pStyle w:val="TF"/>
      </w:pPr>
      <w:r w:rsidRPr="00982143">
        <w:rPr>
          <w:lang w:eastAsia="zh-CN"/>
        </w:rPr>
        <w:t xml:space="preserve">Figure </w:t>
      </w:r>
      <w:r w:rsidR="00D81A00" w:rsidRPr="00982143">
        <w:rPr>
          <w:lang w:eastAsia="zh-CN"/>
        </w:rPr>
        <w:t>6.6.3.</w:t>
      </w:r>
      <w:r w:rsidRPr="00982143">
        <w:rPr>
          <w:lang w:eastAsia="zh-CN"/>
        </w:rPr>
        <w:t>9.</w:t>
      </w:r>
      <w:r w:rsidR="008C012B" w:rsidRPr="00982143">
        <w:rPr>
          <w:lang w:eastAsia="zh-CN"/>
        </w:rPr>
        <w:t>4</w:t>
      </w:r>
      <w:r w:rsidRPr="00982143">
        <w:rPr>
          <w:lang w:eastAsia="zh-CN"/>
        </w:rPr>
        <w:t>-1</w:t>
      </w:r>
      <w:r w:rsidR="000746D5" w:rsidRPr="00982143">
        <w:rPr>
          <w:lang w:eastAsia="zh-CN"/>
        </w:rPr>
        <w:t>:</w:t>
      </w:r>
      <w:r w:rsidRPr="00982143">
        <w:rPr>
          <w:lang w:eastAsia="zh-CN"/>
        </w:rPr>
        <w:t xml:space="preserve"> enableDeviceCapability Diagram</w:t>
      </w:r>
    </w:p>
    <w:p w14:paraId="7C441DB3" w14:textId="77777777" w:rsidR="00DF339F" w:rsidRPr="00982143" w:rsidRDefault="00D81A00" w:rsidP="00DF339F">
      <w:pPr>
        <w:pStyle w:val="Heading5"/>
      </w:pPr>
      <w:bookmarkStart w:id="917" w:name="_Toc449539804"/>
      <w:bookmarkStart w:id="918" w:name="_Toc449961990"/>
      <w:r w:rsidRPr="00982143">
        <w:t>6.6.3.</w:t>
      </w:r>
      <w:r w:rsidR="00DF339F" w:rsidRPr="00982143">
        <w:rPr>
          <w:lang w:eastAsia="zh-CN"/>
        </w:rPr>
        <w:t>9</w:t>
      </w:r>
      <w:r w:rsidR="00DF339F" w:rsidRPr="00982143">
        <w:t>.</w:t>
      </w:r>
      <w:r w:rsidR="008C012B" w:rsidRPr="00982143">
        <w:rPr>
          <w:lang w:eastAsia="zh-CN"/>
        </w:rPr>
        <w:t>5</w:t>
      </w:r>
      <w:r w:rsidR="00DF339F" w:rsidRPr="00982143">
        <w:tab/>
      </w:r>
      <w:r w:rsidR="00DF339F" w:rsidRPr="00982143">
        <w:rPr>
          <w:lang w:eastAsia="ko-KR"/>
        </w:rPr>
        <w:t>Post-Conditions</w:t>
      </w:r>
      <w:bookmarkEnd w:id="917"/>
      <w:bookmarkEnd w:id="918"/>
    </w:p>
    <w:p w14:paraId="5C346598" w14:textId="77777777" w:rsidR="00DF339F" w:rsidRPr="00982143" w:rsidRDefault="00DF339F" w:rsidP="00DF339F">
      <w:r w:rsidRPr="00982143">
        <w:rPr>
          <w:lang w:eastAsia="zh-CN"/>
        </w:rPr>
        <w:t>The Management Adapter has submitted a request to the Management Server to enable device capability.</w:t>
      </w:r>
    </w:p>
    <w:p w14:paraId="612A64F0" w14:textId="77777777" w:rsidR="00DF339F" w:rsidRPr="00982143" w:rsidRDefault="00D81A00" w:rsidP="00DF339F">
      <w:pPr>
        <w:pStyle w:val="Heading5"/>
      </w:pPr>
      <w:bookmarkStart w:id="919" w:name="_Toc449539805"/>
      <w:bookmarkStart w:id="920" w:name="_Toc449961991"/>
      <w:r w:rsidRPr="00982143">
        <w:t>6.6.3.</w:t>
      </w:r>
      <w:r w:rsidR="00DF339F" w:rsidRPr="00982143">
        <w:rPr>
          <w:lang w:eastAsia="zh-CN"/>
        </w:rPr>
        <w:t>9</w:t>
      </w:r>
      <w:r w:rsidR="00DF339F" w:rsidRPr="00982143">
        <w:t>.</w:t>
      </w:r>
      <w:r w:rsidR="008C012B" w:rsidRPr="00982143">
        <w:rPr>
          <w:lang w:eastAsia="zh-CN"/>
        </w:rPr>
        <w:t>6</w:t>
      </w:r>
      <w:r w:rsidR="00DF339F" w:rsidRPr="00982143">
        <w:tab/>
      </w:r>
      <w:r w:rsidR="00DF339F" w:rsidRPr="00982143">
        <w:rPr>
          <w:lang w:eastAsia="ko-KR"/>
        </w:rPr>
        <w:t>Exceptions</w:t>
      </w:r>
      <w:bookmarkEnd w:id="919"/>
      <w:bookmarkEnd w:id="920"/>
    </w:p>
    <w:p w14:paraId="326F3A88" w14:textId="77777777" w:rsidR="00DF339F" w:rsidRPr="00982143" w:rsidRDefault="00DF339F" w:rsidP="00DF339F">
      <w:r w:rsidRPr="00982143">
        <w:t>Not Applicable</w:t>
      </w:r>
      <w:r w:rsidR="000746D5" w:rsidRPr="00982143">
        <w:t>.</w:t>
      </w:r>
    </w:p>
    <w:p w14:paraId="70254A18" w14:textId="77777777" w:rsidR="00DF339F" w:rsidRPr="00982143" w:rsidRDefault="00D81A00" w:rsidP="00DF339F">
      <w:pPr>
        <w:pStyle w:val="Heading5"/>
      </w:pPr>
      <w:bookmarkStart w:id="921" w:name="_Toc449539806"/>
      <w:bookmarkStart w:id="922" w:name="_Toc449961992"/>
      <w:r w:rsidRPr="00982143">
        <w:t>6.6.3.</w:t>
      </w:r>
      <w:r w:rsidR="00DF339F" w:rsidRPr="00982143">
        <w:rPr>
          <w:lang w:eastAsia="zh-CN"/>
        </w:rPr>
        <w:t>9</w:t>
      </w:r>
      <w:r w:rsidR="00DF339F" w:rsidRPr="00982143">
        <w:t>.</w:t>
      </w:r>
      <w:r w:rsidR="008C012B" w:rsidRPr="00982143">
        <w:rPr>
          <w:lang w:eastAsia="zh-CN"/>
        </w:rPr>
        <w:t>7</w:t>
      </w:r>
      <w:r w:rsidR="00DF339F" w:rsidRPr="00982143">
        <w:tab/>
      </w:r>
      <w:r w:rsidR="00DF339F" w:rsidRPr="00982143">
        <w:rPr>
          <w:lang w:eastAsia="ko-KR"/>
        </w:rPr>
        <w:t>Policies for Use</w:t>
      </w:r>
      <w:bookmarkEnd w:id="921"/>
      <w:bookmarkEnd w:id="922"/>
    </w:p>
    <w:p w14:paraId="619880FD" w14:textId="77777777" w:rsidR="00DF339F" w:rsidRPr="00982143" w:rsidRDefault="00793175" w:rsidP="00080151">
      <w:r w:rsidRPr="00982143">
        <w:t>Message Exchange Patterns:</w:t>
      </w:r>
      <w:r w:rsidR="00080151" w:rsidRPr="00982143">
        <w:t xml:space="preserve"> </w:t>
      </w:r>
      <w:r w:rsidR="00DF339F" w:rsidRPr="00982143">
        <w:t>In-Out</w:t>
      </w:r>
      <w:r w:rsidRPr="00982143">
        <w:t>.</w:t>
      </w:r>
    </w:p>
    <w:p w14:paraId="329956EF" w14:textId="77777777" w:rsidR="00DF339F" w:rsidRPr="00982143" w:rsidRDefault="00DF339F" w:rsidP="00080151">
      <w:r w:rsidRPr="00982143">
        <w:t>Transaction Pattern:</w:t>
      </w:r>
      <w:r w:rsidR="00080151" w:rsidRPr="00982143">
        <w:t xml:space="preserve"> </w:t>
      </w:r>
      <w:r w:rsidRPr="00982143">
        <w:t>Participation allowed</w:t>
      </w:r>
      <w:r w:rsidR="00793175" w:rsidRPr="00982143">
        <w:t>.</w:t>
      </w:r>
    </w:p>
    <w:p w14:paraId="3FA8CD51" w14:textId="77777777" w:rsidR="00DF339F" w:rsidRPr="00982143" w:rsidRDefault="00D81A00" w:rsidP="00DF339F">
      <w:pPr>
        <w:pStyle w:val="Heading5"/>
      </w:pPr>
      <w:bookmarkStart w:id="923" w:name="_Toc449539807"/>
      <w:bookmarkStart w:id="924" w:name="_Toc449961993"/>
      <w:r w:rsidRPr="00982143">
        <w:t>6.6.3.</w:t>
      </w:r>
      <w:r w:rsidR="00DF339F" w:rsidRPr="00982143">
        <w:rPr>
          <w:lang w:eastAsia="zh-CN"/>
        </w:rPr>
        <w:t>9</w:t>
      </w:r>
      <w:r w:rsidR="00DF339F" w:rsidRPr="00982143">
        <w:t>.</w:t>
      </w:r>
      <w:r w:rsidR="008C012B" w:rsidRPr="00982143">
        <w:rPr>
          <w:lang w:eastAsia="zh-CN"/>
        </w:rPr>
        <w:t>8</w:t>
      </w:r>
      <w:r w:rsidR="00DF339F" w:rsidRPr="00982143">
        <w:tab/>
        <w:t>oneM2M Resource Interworking</w:t>
      </w:r>
      <w:bookmarkEnd w:id="923"/>
      <w:bookmarkEnd w:id="924"/>
    </w:p>
    <w:p w14:paraId="49D962A2" w14:textId="77777777" w:rsidR="00DF339F" w:rsidRPr="00982143" w:rsidRDefault="00DF339F" w:rsidP="00DF339F">
      <w:pPr>
        <w:rPr>
          <w:lang w:eastAsia="zh-CN"/>
        </w:rPr>
      </w:pPr>
      <w:r w:rsidRPr="00982143">
        <w:t xml:space="preserve">This service capability </w:t>
      </w:r>
      <w:r w:rsidRPr="00982143">
        <w:rPr>
          <w:lang w:eastAsia="zh-CN"/>
        </w:rPr>
        <w:t>is used to enable device capability</w:t>
      </w:r>
      <w:r w:rsidRPr="00982143">
        <w:t xml:space="preserve">. The service capability aligns with the &lt;deviceCapability&gt; resource and maps to the </w:t>
      </w:r>
      <w:r w:rsidRPr="00982143">
        <w:rPr>
          <w:lang w:eastAsia="zh-CN"/>
        </w:rPr>
        <w:t>UPDATE</w:t>
      </w:r>
      <w:r w:rsidRPr="00982143">
        <w:t xml:space="preserve"> procedure for </w:t>
      </w:r>
      <w:r w:rsidRPr="00982143">
        <w:rPr>
          <w:lang w:eastAsia="zh-CN"/>
        </w:rPr>
        <w:t>the a</w:t>
      </w:r>
      <w:r w:rsidRPr="00982143">
        <w:t>ttribute enable of the resource.</w:t>
      </w:r>
    </w:p>
    <w:p w14:paraId="33A9C242" w14:textId="77777777" w:rsidR="00DF339F" w:rsidRPr="00982143" w:rsidRDefault="00D81A00" w:rsidP="00DF339F">
      <w:pPr>
        <w:pStyle w:val="Heading4"/>
        <w:rPr>
          <w:lang w:eastAsia="zh-CN"/>
        </w:rPr>
      </w:pPr>
      <w:bookmarkStart w:id="925" w:name="_Toc449539808"/>
      <w:bookmarkStart w:id="926" w:name="_Toc449961994"/>
      <w:bookmarkStart w:id="927" w:name="_Toc471393694"/>
      <w:bookmarkStart w:id="928" w:name="_Toc471394247"/>
      <w:bookmarkStart w:id="929" w:name="_Toc471395639"/>
      <w:bookmarkStart w:id="930" w:name="_Toc471448257"/>
      <w:r w:rsidRPr="00982143">
        <w:t>6.6.3.</w:t>
      </w:r>
      <w:r w:rsidR="00DF339F" w:rsidRPr="00982143">
        <w:rPr>
          <w:lang w:eastAsia="zh-CN"/>
        </w:rPr>
        <w:t>10</w:t>
      </w:r>
      <w:r w:rsidR="00DF339F" w:rsidRPr="00982143">
        <w:rPr>
          <w:lang w:eastAsia="zh-CN"/>
        </w:rPr>
        <w:tab/>
        <w:t>disableDeviceCapability</w:t>
      </w:r>
      <w:bookmarkEnd w:id="925"/>
      <w:bookmarkEnd w:id="926"/>
      <w:bookmarkEnd w:id="927"/>
      <w:bookmarkEnd w:id="928"/>
      <w:bookmarkEnd w:id="929"/>
      <w:bookmarkEnd w:id="930"/>
    </w:p>
    <w:p w14:paraId="128E3CEA" w14:textId="77777777" w:rsidR="008C012B" w:rsidRPr="00982143" w:rsidRDefault="008C012B" w:rsidP="008C012B">
      <w:pPr>
        <w:pStyle w:val="Heading5"/>
      </w:pPr>
      <w:bookmarkStart w:id="931" w:name="_Toc449539809"/>
      <w:bookmarkStart w:id="932" w:name="_Toc449961995"/>
      <w:r w:rsidRPr="00982143">
        <w:t>6.6.3.</w:t>
      </w:r>
      <w:r w:rsidRPr="00982143">
        <w:rPr>
          <w:lang w:eastAsia="zh-CN"/>
        </w:rPr>
        <w:t>10</w:t>
      </w:r>
      <w:r w:rsidRPr="00982143">
        <w:t>.1</w:t>
      </w:r>
      <w:r w:rsidRPr="00982143">
        <w:tab/>
      </w:r>
      <w:r w:rsidR="004A0134" w:rsidRPr="00982143">
        <w:t>Description</w:t>
      </w:r>
      <w:bookmarkEnd w:id="931"/>
      <w:bookmarkEnd w:id="932"/>
    </w:p>
    <w:p w14:paraId="75C395CD" w14:textId="77777777" w:rsidR="00DF339F" w:rsidRPr="00982143" w:rsidRDefault="00DF339F" w:rsidP="00DF339F">
      <w:r w:rsidRPr="00982143">
        <w:t xml:space="preserve">This service capability provides the ability for AEs to </w:t>
      </w:r>
      <w:r w:rsidRPr="00982143">
        <w:rPr>
          <w:lang w:eastAsia="zh-CN"/>
        </w:rPr>
        <w:t>disable device capability</w:t>
      </w:r>
      <w:r w:rsidRPr="00982143">
        <w:t>.</w:t>
      </w:r>
    </w:p>
    <w:p w14:paraId="6B56CD89" w14:textId="77777777" w:rsidR="00DF339F" w:rsidRPr="00982143" w:rsidRDefault="00D81A00" w:rsidP="00DF339F">
      <w:pPr>
        <w:pStyle w:val="Heading5"/>
      </w:pPr>
      <w:bookmarkStart w:id="933" w:name="_Toc449539810"/>
      <w:bookmarkStart w:id="934" w:name="_Toc449961996"/>
      <w:r w:rsidRPr="00982143">
        <w:t>6.6.3.</w:t>
      </w:r>
      <w:r w:rsidR="00DF339F" w:rsidRPr="00982143">
        <w:rPr>
          <w:lang w:eastAsia="zh-CN"/>
        </w:rPr>
        <w:t>10</w:t>
      </w:r>
      <w:r w:rsidR="00DF339F" w:rsidRPr="00982143">
        <w:t>.</w:t>
      </w:r>
      <w:r w:rsidR="008C012B" w:rsidRPr="00982143">
        <w:t>2</w:t>
      </w:r>
      <w:r w:rsidR="00DF339F" w:rsidRPr="00982143">
        <w:tab/>
      </w:r>
      <w:r w:rsidR="00D87590" w:rsidRPr="00982143">
        <w:t>Pre-Conditions</w:t>
      </w:r>
      <w:bookmarkEnd w:id="933"/>
      <w:bookmarkEnd w:id="934"/>
    </w:p>
    <w:p w14:paraId="7C17E88B" w14:textId="77777777" w:rsidR="00DF339F" w:rsidRPr="00982143" w:rsidRDefault="00DF339F" w:rsidP="00DF339F">
      <w:pPr>
        <w:rPr>
          <w:lang w:eastAsia="zh-CN"/>
        </w:rPr>
      </w:pPr>
      <w:r w:rsidRPr="00982143">
        <w:t xml:space="preserve">The </w:t>
      </w:r>
      <w:r w:rsidR="00D87590" w:rsidRPr="00982143">
        <w:t>Pre-Conditions</w:t>
      </w:r>
      <w:r w:rsidRPr="00982143">
        <w:t xml:space="preserve"> for Mca Received Requests are met.</w:t>
      </w:r>
    </w:p>
    <w:p w14:paraId="3C410C5D" w14:textId="77777777" w:rsidR="00DF339F" w:rsidRPr="00982143" w:rsidRDefault="00DF339F" w:rsidP="00DF339F">
      <w:pPr>
        <w:rPr>
          <w:lang w:eastAsia="zh-CN"/>
        </w:rPr>
      </w:pPr>
      <w:r w:rsidRPr="00982143">
        <w:t>A correlation between a Management Adapter, the service capability and device exist.</w:t>
      </w:r>
    </w:p>
    <w:p w14:paraId="26842CF8" w14:textId="77777777" w:rsidR="00DF339F" w:rsidRPr="00982143" w:rsidRDefault="00D81A00" w:rsidP="00DF339F">
      <w:pPr>
        <w:pStyle w:val="Heading5"/>
        <w:rPr>
          <w:lang w:eastAsia="zh-CN"/>
        </w:rPr>
      </w:pPr>
      <w:bookmarkStart w:id="935" w:name="_Toc449539811"/>
      <w:bookmarkStart w:id="936" w:name="_Toc449961997"/>
      <w:r w:rsidRPr="00982143">
        <w:lastRenderedPageBreak/>
        <w:t>6.6.3.</w:t>
      </w:r>
      <w:r w:rsidR="00DF339F" w:rsidRPr="00982143">
        <w:rPr>
          <w:lang w:eastAsia="zh-CN"/>
        </w:rPr>
        <w:t>10</w:t>
      </w:r>
      <w:r w:rsidR="00DF339F" w:rsidRPr="00982143">
        <w:t>.</w:t>
      </w:r>
      <w:r w:rsidR="008C012B" w:rsidRPr="00982143">
        <w:t>3</w:t>
      </w:r>
      <w:r w:rsidR="00DF339F" w:rsidRPr="00982143">
        <w:tab/>
        <w:t xml:space="preserve">Signature </w:t>
      </w:r>
      <w:r w:rsidR="00612842" w:rsidRPr="00982143">
        <w:t>-</w:t>
      </w:r>
      <w:r w:rsidR="00DF339F" w:rsidRPr="00982143">
        <w:rPr>
          <w:lang w:eastAsia="zh-CN"/>
        </w:rPr>
        <w:t>disableDeviceCapability</w:t>
      </w:r>
      <w:bookmarkEnd w:id="935"/>
      <w:bookmarkEnd w:id="936"/>
    </w:p>
    <w:p w14:paraId="37BDF020" w14:textId="77777777" w:rsidR="000746D5" w:rsidRPr="00982143" w:rsidRDefault="000746D5" w:rsidP="000746D5">
      <w:pPr>
        <w:pStyle w:val="TH"/>
      </w:pPr>
      <w:r w:rsidRPr="00982143">
        <w:t xml:space="preserve">Table </w:t>
      </w:r>
      <w:r w:rsidR="00D81A00" w:rsidRPr="00982143">
        <w:t>6.6.3.</w:t>
      </w:r>
      <w:r w:rsidRPr="00982143">
        <w:rPr>
          <w:lang w:eastAsia="zh-CN"/>
        </w:rPr>
        <w:t>10</w:t>
      </w:r>
      <w:r w:rsidRPr="00982143">
        <w:t>.</w:t>
      </w:r>
      <w:r w:rsidR="008C012B"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Pr="00982143">
        <w:rPr>
          <w:lang w:eastAsia="zh-CN"/>
        </w:rPr>
        <w:t>disableDeviceCapability</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775E4401"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CB1C0CA" w14:textId="77777777" w:rsidR="00DF339F" w:rsidRPr="00982143" w:rsidRDefault="00DF339F" w:rsidP="00DF339F">
            <w:pPr>
              <w:pStyle w:val="TAH"/>
              <w:snapToGrid w:val="0"/>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A3DAB99" w14:textId="77777777" w:rsidR="00DF339F" w:rsidRPr="00982143" w:rsidRDefault="00DF339F" w:rsidP="00DF339F">
            <w:pPr>
              <w:pStyle w:val="TAH"/>
              <w:snapToGrid w:val="0"/>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AECD87C" w14:textId="77777777" w:rsidR="00DF339F" w:rsidRPr="00982143" w:rsidRDefault="00DF339F" w:rsidP="00DF339F">
            <w:pPr>
              <w:pStyle w:val="TAH"/>
              <w:tabs>
                <w:tab w:val="center" w:pos="449"/>
              </w:tabs>
              <w:snapToGrid w:val="0"/>
              <w:jc w:val="left"/>
            </w:pPr>
            <w:r w:rsidRPr="00982143">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B39E6F5" w14:textId="77777777" w:rsidR="00DF339F" w:rsidRPr="00982143" w:rsidRDefault="00DF339F" w:rsidP="00DF339F">
            <w:pPr>
              <w:pStyle w:val="TAH"/>
              <w:snapToGrid w:val="0"/>
            </w:pPr>
            <w:r w:rsidRPr="00982143">
              <w:t>Description</w:t>
            </w:r>
          </w:p>
        </w:tc>
      </w:tr>
      <w:tr w:rsidR="00DF339F" w:rsidRPr="00982143" w14:paraId="0B4D35E8" w14:textId="77777777" w:rsidTr="00642269">
        <w:trPr>
          <w:tblHeader/>
          <w:jc w:val="center"/>
        </w:trPr>
        <w:tc>
          <w:tcPr>
            <w:tcW w:w="1709" w:type="dxa"/>
            <w:tcBorders>
              <w:left w:val="single" w:sz="1" w:space="0" w:color="000000"/>
              <w:bottom w:val="single" w:sz="1" w:space="0" w:color="000000"/>
            </w:tcBorders>
          </w:tcPr>
          <w:p w14:paraId="7663D611" w14:textId="77777777" w:rsidR="00DF339F" w:rsidRPr="00982143" w:rsidRDefault="00DF339F" w:rsidP="000746D5">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6F18462E" w14:textId="77777777" w:rsidR="00DF339F" w:rsidRPr="00982143" w:rsidRDefault="00DF339F" w:rsidP="00793175">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1149443B" w14:textId="77777777" w:rsidR="00DF339F" w:rsidRPr="00982143" w:rsidRDefault="00DF339F" w:rsidP="00793175">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42CB461A" w14:textId="77777777" w:rsidR="00DF339F" w:rsidRPr="00982143" w:rsidRDefault="00DF339F" w:rsidP="000746D5">
            <w:pPr>
              <w:pStyle w:val="TAL"/>
              <w:rPr>
                <w:lang w:eastAsia="ko-KR"/>
              </w:rPr>
            </w:pPr>
            <w:r w:rsidRPr="00982143">
              <w:rPr>
                <w:lang w:eastAsia="zh-CN"/>
              </w:rPr>
              <w:t>The unique device identifier in the context of the M2M Service Subscription.</w:t>
            </w:r>
          </w:p>
        </w:tc>
      </w:tr>
      <w:tr w:rsidR="00DF339F" w:rsidRPr="00982143" w14:paraId="57A16BB2" w14:textId="77777777" w:rsidTr="00642269">
        <w:trPr>
          <w:tblHeader/>
          <w:jc w:val="center"/>
        </w:trPr>
        <w:tc>
          <w:tcPr>
            <w:tcW w:w="1709" w:type="dxa"/>
            <w:tcBorders>
              <w:left w:val="single" w:sz="1" w:space="0" w:color="000000"/>
              <w:bottom w:val="single" w:sz="1" w:space="0" w:color="000000"/>
            </w:tcBorders>
          </w:tcPr>
          <w:p w14:paraId="2C19AC52" w14:textId="77777777" w:rsidR="00DF339F" w:rsidRPr="00982143" w:rsidRDefault="00DF339F" w:rsidP="000746D5">
            <w:pPr>
              <w:pStyle w:val="TAL"/>
              <w:rPr>
                <w:lang w:eastAsia="zh-CN"/>
              </w:rPr>
            </w:pPr>
            <w:r w:rsidRPr="00982143">
              <w:rPr>
                <w:lang w:eastAsia="zh-CN"/>
              </w:rPr>
              <w:t>name</w:t>
            </w:r>
          </w:p>
        </w:tc>
        <w:tc>
          <w:tcPr>
            <w:tcW w:w="900" w:type="dxa"/>
            <w:tcBorders>
              <w:left w:val="single" w:sz="1" w:space="0" w:color="000000"/>
              <w:bottom w:val="single" w:sz="1" w:space="0" w:color="000000"/>
              <w:right w:val="single" w:sz="1" w:space="0" w:color="000000"/>
            </w:tcBorders>
          </w:tcPr>
          <w:p w14:paraId="6FF4919D" w14:textId="77777777" w:rsidR="00DF339F" w:rsidRPr="00982143" w:rsidRDefault="00DF339F" w:rsidP="00793175">
            <w:pPr>
              <w:pStyle w:val="TAC"/>
              <w:rPr>
                <w:lang w:eastAsia="zh-CN"/>
              </w:rPr>
            </w:pPr>
            <w:r w:rsidRPr="00982143">
              <w:rPr>
                <w:lang w:eastAsia="zh-CN"/>
              </w:rPr>
              <w:t>IN</w:t>
            </w:r>
          </w:p>
        </w:tc>
        <w:tc>
          <w:tcPr>
            <w:tcW w:w="900" w:type="dxa"/>
            <w:tcBorders>
              <w:left w:val="single" w:sz="1" w:space="0" w:color="000000"/>
              <w:bottom w:val="single" w:sz="1" w:space="0" w:color="000000"/>
            </w:tcBorders>
          </w:tcPr>
          <w:p w14:paraId="14832D59" w14:textId="77777777" w:rsidR="00DF339F" w:rsidRPr="00982143" w:rsidRDefault="00DF339F" w:rsidP="00793175">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076F65CF" w14:textId="77777777" w:rsidR="00DF339F" w:rsidRPr="00982143" w:rsidRDefault="00DF339F" w:rsidP="000746D5">
            <w:pPr>
              <w:pStyle w:val="TAL"/>
              <w:rPr>
                <w:lang w:eastAsia="zh-CN"/>
              </w:rPr>
            </w:pPr>
            <w:r w:rsidRPr="00982143">
              <w:rPr>
                <w:lang w:eastAsia="zh-CN"/>
              </w:rPr>
              <w:t xml:space="preserve">The name of the capability. Enum DeviceCapabilityName, </w:t>
            </w:r>
            <w:r w:rsidR="00700E70" w:rsidRPr="00982143">
              <w:rPr>
                <w:lang w:eastAsia="zh-CN"/>
              </w:rPr>
              <w:t>see clause 6.</w:t>
            </w:r>
            <w:r w:rsidR="00AB3586" w:rsidRPr="00982143">
              <w:t>6.2.2.</w:t>
            </w:r>
            <w:r w:rsidRPr="00982143">
              <w:rPr>
                <w:lang w:eastAsia="zh-CN"/>
              </w:rPr>
              <w:t>12</w:t>
            </w:r>
            <w:r w:rsidRPr="00982143">
              <w:rPr>
                <w:lang w:eastAsia="ko-KR"/>
              </w:rPr>
              <w:t>.</w:t>
            </w:r>
          </w:p>
        </w:tc>
      </w:tr>
      <w:tr w:rsidR="00DF339F" w:rsidRPr="00982143" w14:paraId="6AC4E4A3" w14:textId="77777777" w:rsidTr="00642269">
        <w:trPr>
          <w:tblHeader/>
          <w:jc w:val="center"/>
        </w:trPr>
        <w:tc>
          <w:tcPr>
            <w:tcW w:w="1709" w:type="dxa"/>
            <w:tcBorders>
              <w:left w:val="single" w:sz="1" w:space="0" w:color="000000"/>
              <w:bottom w:val="single" w:sz="1" w:space="0" w:color="000000"/>
            </w:tcBorders>
          </w:tcPr>
          <w:p w14:paraId="66AD8007" w14:textId="77777777" w:rsidR="00DF339F" w:rsidRPr="00982143" w:rsidRDefault="00DF339F" w:rsidP="000746D5">
            <w:pPr>
              <w:pStyle w:val="TAL"/>
              <w:rPr>
                <w:lang w:eastAsia="zh-CN"/>
              </w:rPr>
            </w:pPr>
            <w:r w:rsidRPr="00982143">
              <w:rPr>
                <w:lang w:eastAsia="zh-CN"/>
              </w:rPr>
              <w:t>state</w:t>
            </w:r>
          </w:p>
        </w:tc>
        <w:tc>
          <w:tcPr>
            <w:tcW w:w="900" w:type="dxa"/>
            <w:tcBorders>
              <w:left w:val="single" w:sz="1" w:space="0" w:color="000000"/>
              <w:bottom w:val="single" w:sz="1" w:space="0" w:color="000000"/>
              <w:right w:val="single" w:sz="1" w:space="0" w:color="000000"/>
            </w:tcBorders>
          </w:tcPr>
          <w:p w14:paraId="291569C1" w14:textId="77777777" w:rsidR="00DF339F" w:rsidRPr="00982143" w:rsidRDefault="00DF339F" w:rsidP="00793175">
            <w:pPr>
              <w:pStyle w:val="TAC"/>
              <w:rPr>
                <w:lang w:eastAsia="zh-CN"/>
              </w:rPr>
            </w:pPr>
            <w:r w:rsidRPr="00982143">
              <w:rPr>
                <w:lang w:eastAsia="zh-CN"/>
              </w:rPr>
              <w:t>OUT</w:t>
            </w:r>
          </w:p>
        </w:tc>
        <w:tc>
          <w:tcPr>
            <w:tcW w:w="900" w:type="dxa"/>
            <w:tcBorders>
              <w:left w:val="single" w:sz="1" w:space="0" w:color="000000"/>
              <w:bottom w:val="single" w:sz="1" w:space="0" w:color="000000"/>
            </w:tcBorders>
          </w:tcPr>
          <w:p w14:paraId="3586E974" w14:textId="77777777" w:rsidR="00DF339F" w:rsidRPr="00982143" w:rsidRDefault="00DF339F" w:rsidP="00793175">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13B6E6E7" w14:textId="77777777" w:rsidR="00DF339F" w:rsidRPr="00982143" w:rsidRDefault="00DF339F" w:rsidP="000746D5">
            <w:pPr>
              <w:pStyle w:val="TAL"/>
              <w:rPr>
                <w:lang w:eastAsia="zh-CN"/>
              </w:rPr>
            </w:pPr>
            <w:r w:rsidRPr="00982143">
              <w:rPr>
                <w:lang w:eastAsia="zh-CN"/>
              </w:rPr>
              <w:t>Indicates if the capability is enabled or disabled.</w:t>
            </w:r>
          </w:p>
        </w:tc>
      </w:tr>
      <w:tr w:rsidR="00DF339F" w:rsidRPr="00982143" w14:paraId="41B753CB" w14:textId="77777777" w:rsidTr="00F443BD">
        <w:trPr>
          <w:tblHeader/>
          <w:jc w:val="center"/>
        </w:trPr>
        <w:tc>
          <w:tcPr>
            <w:tcW w:w="1709" w:type="dxa"/>
            <w:tcBorders>
              <w:left w:val="single" w:sz="1" w:space="0" w:color="000000"/>
              <w:bottom w:val="single" w:sz="4" w:space="0" w:color="auto"/>
            </w:tcBorders>
          </w:tcPr>
          <w:p w14:paraId="1E842E50" w14:textId="77777777" w:rsidR="00DF339F" w:rsidRPr="00982143" w:rsidRDefault="00DF339F" w:rsidP="000746D5">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4FF17885" w14:textId="77777777" w:rsidR="00DF339F" w:rsidRPr="00982143" w:rsidRDefault="00DF339F" w:rsidP="00793175">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7DA96EC3" w14:textId="77777777" w:rsidR="00DF339F" w:rsidRPr="00982143" w:rsidRDefault="00DF339F" w:rsidP="00793175">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680B36FC" w14:textId="77777777" w:rsidR="00DF339F" w:rsidRPr="00982143" w:rsidRDefault="00DF339F" w:rsidP="000746D5">
            <w:pPr>
              <w:pStyle w:val="TAL"/>
              <w:rPr>
                <w:lang w:eastAsia="ko-KR"/>
              </w:rPr>
            </w:pPr>
            <w:r w:rsidRPr="00982143">
              <w:rPr>
                <w:lang w:eastAsia="ko-KR"/>
              </w:rPr>
              <w:t xml:space="preserve">Unique </w:t>
            </w:r>
            <w:r w:rsidR="00793175" w:rsidRPr="00982143">
              <w:rPr>
                <w:lang w:eastAsia="ko-KR"/>
              </w:rPr>
              <w:t>response types for this service (see note):</w:t>
            </w:r>
          </w:p>
          <w:p w14:paraId="11493D0A" w14:textId="77777777" w:rsidR="00DF339F" w:rsidRPr="00982143" w:rsidRDefault="00DF339F" w:rsidP="000746D5">
            <w:pPr>
              <w:pStyle w:val="TB1"/>
            </w:pPr>
            <w:r w:rsidRPr="00982143">
              <w:rPr>
                <w:lang w:eastAsia="ko-KR"/>
              </w:rPr>
              <w:t xml:space="preserve">Issuer does not have a Management Adapter for the requested </w:t>
            </w:r>
            <w:r w:rsidRPr="00982143">
              <w:rPr>
                <w:lang w:eastAsia="zh-CN"/>
              </w:rPr>
              <w:t>operation</w:t>
            </w:r>
            <w:r w:rsidR="00793175" w:rsidRPr="00982143">
              <w:rPr>
                <w:lang w:eastAsia="zh-CN"/>
              </w:rPr>
              <w:t>.</w:t>
            </w:r>
          </w:p>
        </w:tc>
      </w:tr>
      <w:tr w:rsidR="00793175" w:rsidRPr="00982143" w14:paraId="4228A0FF"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31165E33" w14:textId="77777777" w:rsidR="000C1947" w:rsidRDefault="00793175" w:rsidP="00F443BD">
            <w:pPr>
              <w:pStyle w:val="TAN"/>
              <w:rPr>
                <w:lang w:eastAsia="ko-KR"/>
              </w:rPr>
            </w:pPr>
            <w:r w:rsidRPr="00982143">
              <w:rPr>
                <w:lang w:eastAsia="ko-KR"/>
              </w:rPr>
              <w:t>N</w:t>
            </w:r>
            <w:r w:rsidRPr="00982143">
              <w:t>OTE:</w:t>
            </w:r>
            <w:r w:rsidRPr="00982143">
              <w:tab/>
              <w:t>Consumed s</w:t>
            </w:r>
            <w:r w:rsidRPr="00982143">
              <w:rPr>
                <w:lang w:eastAsia="ko-KR"/>
              </w:rPr>
              <w:t>ervices also provide response types.</w:t>
            </w:r>
          </w:p>
        </w:tc>
      </w:tr>
    </w:tbl>
    <w:p w14:paraId="2BB521A4" w14:textId="77777777" w:rsidR="000746D5" w:rsidRPr="00982143" w:rsidRDefault="000746D5" w:rsidP="000746D5"/>
    <w:p w14:paraId="5ED86399" w14:textId="77777777" w:rsidR="00DF339F" w:rsidRPr="00982143" w:rsidRDefault="00D81A00" w:rsidP="00DF339F">
      <w:pPr>
        <w:pStyle w:val="Heading5"/>
      </w:pPr>
      <w:bookmarkStart w:id="937" w:name="_Toc449539812"/>
      <w:bookmarkStart w:id="938" w:name="_Toc449961998"/>
      <w:r w:rsidRPr="00982143">
        <w:t>6.6.3.</w:t>
      </w:r>
      <w:r w:rsidR="00DF339F" w:rsidRPr="00982143">
        <w:rPr>
          <w:lang w:eastAsia="zh-CN"/>
        </w:rPr>
        <w:t>10</w:t>
      </w:r>
      <w:r w:rsidR="00DF339F" w:rsidRPr="00982143">
        <w:t>.</w:t>
      </w:r>
      <w:r w:rsidR="008C012B" w:rsidRPr="00982143">
        <w:rPr>
          <w:lang w:eastAsia="zh-CN"/>
        </w:rPr>
        <w:t>4</w:t>
      </w:r>
      <w:r w:rsidR="00DF339F" w:rsidRPr="00982143">
        <w:tab/>
        <w:t>Service Interactions</w:t>
      </w:r>
      <w:bookmarkEnd w:id="937"/>
      <w:bookmarkEnd w:id="938"/>
    </w:p>
    <w:p w14:paraId="2E71C850" w14:textId="77777777" w:rsidR="00DF339F" w:rsidRPr="00982143" w:rsidRDefault="00DF339F" w:rsidP="00DF339F">
      <w:r w:rsidRPr="00982143">
        <w:t>The interactions of service capabilities required for this service capability:</w:t>
      </w:r>
    </w:p>
    <w:p w14:paraId="5E1E75D5" w14:textId="77777777" w:rsidR="00DF339F" w:rsidRPr="00982143" w:rsidRDefault="00DF339F" w:rsidP="000746D5">
      <w:pPr>
        <w:pStyle w:val="BN"/>
        <w:numPr>
          <w:ilvl w:val="0"/>
          <w:numId w:val="0"/>
        </w:numPr>
        <w:ind w:left="737"/>
      </w:pPr>
      <w:r w:rsidRPr="00982143">
        <w:rPr>
          <w:lang w:eastAsia="zh-CN"/>
        </w:rPr>
        <w:t>1)</w:t>
      </w:r>
      <w:r w:rsidR="000746D5" w:rsidRPr="00982143">
        <w:rPr>
          <w:lang w:eastAsia="zh-CN"/>
        </w:rPr>
        <w:tab/>
      </w:r>
      <w:r w:rsidRPr="00982143">
        <w:t xml:space="preserve">Issue the request to the Supporting Service to </w:t>
      </w:r>
      <w:r w:rsidRPr="00982143">
        <w:rPr>
          <w:lang w:eastAsia="zh-CN"/>
        </w:rPr>
        <w:t>perform</w:t>
      </w:r>
      <w:r w:rsidRPr="00982143">
        <w:t xml:space="preserve"> the </w:t>
      </w:r>
      <w:r w:rsidRPr="00982143">
        <w:rPr>
          <w:lang w:eastAsia="zh-CN"/>
        </w:rPr>
        <w:t>operation</w:t>
      </w:r>
      <w:r w:rsidR="00793175" w:rsidRPr="00982143">
        <w:rPr>
          <w:lang w:eastAsia="zh-CN"/>
        </w:rPr>
        <w:t>.</w:t>
      </w:r>
    </w:p>
    <w:p w14:paraId="519B653D" w14:textId="77777777" w:rsidR="00DF339F" w:rsidRPr="00982143" w:rsidRDefault="00DF339F" w:rsidP="00B91F03">
      <w:pPr>
        <w:pStyle w:val="FL"/>
        <w:rPr>
          <w:lang w:eastAsia="zh-CN"/>
        </w:rPr>
      </w:pPr>
      <w:r w:rsidRPr="00982143">
        <w:object w:dxaOrig="7965" w:dyaOrig="4365" w14:anchorId="74F8F43A">
          <v:shape id="_x0000_i1048" type="#_x0000_t75" style="width:369.75pt;height:202.5pt" o:ole="">
            <v:imagedata r:id="rId94" o:title=""/>
          </v:shape>
          <o:OLEObject Type="Embed" ProgID="Visio.Drawing.11" ShapeID="_x0000_i1048" DrawAspect="Content" ObjectID="_1545190527" r:id="rId95"/>
        </w:object>
      </w:r>
    </w:p>
    <w:p w14:paraId="5187AE79" w14:textId="77777777" w:rsidR="00DF339F" w:rsidRPr="00982143" w:rsidRDefault="00DF339F" w:rsidP="000746D5">
      <w:pPr>
        <w:pStyle w:val="TF"/>
      </w:pPr>
      <w:r w:rsidRPr="00982143">
        <w:rPr>
          <w:lang w:eastAsia="zh-CN"/>
        </w:rPr>
        <w:t xml:space="preserve">Figure </w:t>
      </w:r>
      <w:r w:rsidR="00D81A00" w:rsidRPr="00982143">
        <w:rPr>
          <w:lang w:eastAsia="zh-CN"/>
        </w:rPr>
        <w:t>6.6.3.</w:t>
      </w:r>
      <w:r w:rsidRPr="00982143">
        <w:rPr>
          <w:lang w:eastAsia="zh-CN"/>
        </w:rPr>
        <w:t>10.</w:t>
      </w:r>
      <w:r w:rsidR="008C012B" w:rsidRPr="00982143">
        <w:rPr>
          <w:lang w:eastAsia="zh-CN"/>
        </w:rPr>
        <w:t>4</w:t>
      </w:r>
      <w:r w:rsidRPr="00982143">
        <w:rPr>
          <w:lang w:eastAsia="zh-CN"/>
        </w:rPr>
        <w:t>-1</w:t>
      </w:r>
      <w:r w:rsidR="000746D5" w:rsidRPr="00982143">
        <w:rPr>
          <w:lang w:eastAsia="zh-CN"/>
        </w:rPr>
        <w:t>:</w:t>
      </w:r>
      <w:r w:rsidRPr="00982143">
        <w:rPr>
          <w:lang w:eastAsia="zh-CN"/>
        </w:rPr>
        <w:t xml:space="preserve"> disableDeviceCapability Diagram</w:t>
      </w:r>
    </w:p>
    <w:p w14:paraId="5D3D4593" w14:textId="77777777" w:rsidR="00DF339F" w:rsidRPr="00982143" w:rsidRDefault="00D81A00" w:rsidP="00DF339F">
      <w:pPr>
        <w:pStyle w:val="Heading5"/>
      </w:pPr>
      <w:bookmarkStart w:id="939" w:name="_Toc449539813"/>
      <w:bookmarkStart w:id="940" w:name="_Toc449961999"/>
      <w:r w:rsidRPr="00982143">
        <w:t>6.6.3.</w:t>
      </w:r>
      <w:r w:rsidR="00DF339F" w:rsidRPr="00982143">
        <w:rPr>
          <w:lang w:eastAsia="zh-CN"/>
        </w:rPr>
        <w:t>10</w:t>
      </w:r>
      <w:r w:rsidR="00DF339F" w:rsidRPr="00982143">
        <w:t>.</w:t>
      </w:r>
      <w:r w:rsidR="008C012B" w:rsidRPr="00982143">
        <w:rPr>
          <w:lang w:eastAsia="zh-CN"/>
        </w:rPr>
        <w:t>5</w:t>
      </w:r>
      <w:r w:rsidR="00DF339F" w:rsidRPr="00982143">
        <w:tab/>
      </w:r>
      <w:r w:rsidR="00DF339F" w:rsidRPr="00982143">
        <w:rPr>
          <w:lang w:eastAsia="ko-KR"/>
        </w:rPr>
        <w:t>Post-Conditions</w:t>
      </w:r>
      <w:bookmarkEnd w:id="939"/>
      <w:bookmarkEnd w:id="940"/>
    </w:p>
    <w:p w14:paraId="12A30EA4" w14:textId="77777777" w:rsidR="00DF339F" w:rsidRPr="00982143" w:rsidRDefault="00DF339F" w:rsidP="00DF339F">
      <w:r w:rsidRPr="00982143">
        <w:rPr>
          <w:lang w:eastAsia="zh-CN"/>
        </w:rPr>
        <w:t>The Management Adapter has submitted a request to the Management Server to disable device capability.</w:t>
      </w:r>
    </w:p>
    <w:p w14:paraId="1475752F" w14:textId="77777777" w:rsidR="00DF339F" w:rsidRPr="00982143" w:rsidRDefault="00D81A00" w:rsidP="00DF339F">
      <w:pPr>
        <w:pStyle w:val="Heading5"/>
      </w:pPr>
      <w:bookmarkStart w:id="941" w:name="_Toc449539814"/>
      <w:bookmarkStart w:id="942" w:name="_Toc449962000"/>
      <w:r w:rsidRPr="00982143">
        <w:t>6.6.3.</w:t>
      </w:r>
      <w:r w:rsidR="00DF339F" w:rsidRPr="00982143">
        <w:rPr>
          <w:lang w:eastAsia="zh-CN"/>
        </w:rPr>
        <w:t>10</w:t>
      </w:r>
      <w:r w:rsidR="00DF339F" w:rsidRPr="00982143">
        <w:t>.</w:t>
      </w:r>
      <w:r w:rsidR="008C012B" w:rsidRPr="00982143">
        <w:rPr>
          <w:lang w:eastAsia="zh-CN"/>
        </w:rPr>
        <w:t>6</w:t>
      </w:r>
      <w:r w:rsidR="00DF339F" w:rsidRPr="00982143">
        <w:tab/>
      </w:r>
      <w:r w:rsidR="00DF339F" w:rsidRPr="00982143">
        <w:rPr>
          <w:lang w:eastAsia="ko-KR"/>
        </w:rPr>
        <w:t>Exceptions</w:t>
      </w:r>
      <w:bookmarkEnd w:id="941"/>
      <w:bookmarkEnd w:id="942"/>
    </w:p>
    <w:p w14:paraId="791D4A1D" w14:textId="77777777" w:rsidR="00DF339F" w:rsidRPr="00982143" w:rsidRDefault="00DF339F" w:rsidP="00DF339F">
      <w:r w:rsidRPr="00982143">
        <w:t>Not Applicable</w:t>
      </w:r>
      <w:r w:rsidR="000746D5" w:rsidRPr="00982143">
        <w:t>.</w:t>
      </w:r>
    </w:p>
    <w:p w14:paraId="73B123A8" w14:textId="77777777" w:rsidR="00DF339F" w:rsidRPr="00982143" w:rsidRDefault="00D81A00" w:rsidP="00DF339F">
      <w:pPr>
        <w:pStyle w:val="Heading5"/>
      </w:pPr>
      <w:bookmarkStart w:id="943" w:name="_Toc449539815"/>
      <w:bookmarkStart w:id="944" w:name="_Toc449962001"/>
      <w:r w:rsidRPr="00982143">
        <w:t>6.6.3.</w:t>
      </w:r>
      <w:r w:rsidR="00DF339F" w:rsidRPr="00982143">
        <w:rPr>
          <w:lang w:eastAsia="zh-CN"/>
        </w:rPr>
        <w:t>10</w:t>
      </w:r>
      <w:r w:rsidR="00DF339F" w:rsidRPr="00982143">
        <w:t>.</w:t>
      </w:r>
      <w:r w:rsidR="008C012B" w:rsidRPr="00982143">
        <w:rPr>
          <w:lang w:eastAsia="zh-CN"/>
        </w:rPr>
        <w:t>7</w:t>
      </w:r>
      <w:r w:rsidR="00DF339F" w:rsidRPr="00982143">
        <w:tab/>
      </w:r>
      <w:r w:rsidR="00DF339F" w:rsidRPr="00982143">
        <w:rPr>
          <w:lang w:eastAsia="ko-KR"/>
        </w:rPr>
        <w:t>Policies for Use</w:t>
      </w:r>
      <w:bookmarkEnd w:id="943"/>
      <w:bookmarkEnd w:id="944"/>
    </w:p>
    <w:p w14:paraId="6DB1DE3D" w14:textId="77777777" w:rsidR="00DF339F" w:rsidRPr="00982143" w:rsidRDefault="008C66C5" w:rsidP="00080151">
      <w:r w:rsidRPr="00982143">
        <w:t>Message Exchange Patterns:</w:t>
      </w:r>
      <w:r w:rsidR="00080151" w:rsidRPr="00982143">
        <w:t xml:space="preserve"> </w:t>
      </w:r>
      <w:r w:rsidR="00DF339F" w:rsidRPr="00982143">
        <w:t>In-Out</w:t>
      </w:r>
      <w:r w:rsidRPr="00982143">
        <w:t>.</w:t>
      </w:r>
    </w:p>
    <w:p w14:paraId="5BA7ADE3" w14:textId="77777777" w:rsidR="00DF339F" w:rsidRPr="00982143" w:rsidRDefault="00DF339F" w:rsidP="00080151">
      <w:r w:rsidRPr="00982143">
        <w:t>Transaction Pattern:</w:t>
      </w:r>
      <w:r w:rsidR="00080151" w:rsidRPr="00982143">
        <w:t xml:space="preserve"> </w:t>
      </w:r>
      <w:r w:rsidRPr="00982143">
        <w:t>Participation allowed</w:t>
      </w:r>
      <w:r w:rsidR="008C66C5" w:rsidRPr="00982143">
        <w:t>.</w:t>
      </w:r>
    </w:p>
    <w:p w14:paraId="4AC6D4AD" w14:textId="77777777" w:rsidR="00DF339F" w:rsidRPr="00982143" w:rsidRDefault="00D81A00" w:rsidP="00DF339F">
      <w:pPr>
        <w:pStyle w:val="Heading5"/>
      </w:pPr>
      <w:bookmarkStart w:id="945" w:name="_Toc449539816"/>
      <w:bookmarkStart w:id="946" w:name="_Toc449962002"/>
      <w:r w:rsidRPr="00982143">
        <w:t>6.6.3.</w:t>
      </w:r>
      <w:r w:rsidR="00DF339F" w:rsidRPr="00982143">
        <w:rPr>
          <w:lang w:eastAsia="zh-CN"/>
        </w:rPr>
        <w:t>10</w:t>
      </w:r>
      <w:r w:rsidR="00DF339F" w:rsidRPr="00982143">
        <w:t>.</w:t>
      </w:r>
      <w:r w:rsidR="008C012B" w:rsidRPr="00982143">
        <w:rPr>
          <w:lang w:eastAsia="zh-CN"/>
        </w:rPr>
        <w:t>8</w:t>
      </w:r>
      <w:r w:rsidR="00DF339F" w:rsidRPr="00982143">
        <w:tab/>
        <w:t>oneM2M Resource Interworking</w:t>
      </w:r>
      <w:bookmarkEnd w:id="945"/>
      <w:bookmarkEnd w:id="946"/>
    </w:p>
    <w:p w14:paraId="48D9CA50" w14:textId="77777777" w:rsidR="00DF339F" w:rsidRPr="00982143" w:rsidRDefault="00DF339F" w:rsidP="00DF339F">
      <w:r w:rsidRPr="00982143">
        <w:t xml:space="preserve">This service capability </w:t>
      </w:r>
      <w:r w:rsidRPr="00982143">
        <w:rPr>
          <w:lang w:eastAsia="zh-CN"/>
        </w:rPr>
        <w:t>is used to disable device capability</w:t>
      </w:r>
      <w:r w:rsidRPr="00982143">
        <w:t xml:space="preserve">. The service capability aligns with the &lt;deviceCapability&gt; resource and maps to the </w:t>
      </w:r>
      <w:r w:rsidRPr="00982143">
        <w:rPr>
          <w:lang w:eastAsia="zh-CN"/>
        </w:rPr>
        <w:t>UPDATE</w:t>
      </w:r>
      <w:r w:rsidRPr="00982143">
        <w:t xml:space="preserve"> procedure for </w:t>
      </w:r>
      <w:r w:rsidRPr="00982143">
        <w:rPr>
          <w:lang w:eastAsia="zh-CN"/>
        </w:rPr>
        <w:t>the a</w:t>
      </w:r>
      <w:r w:rsidRPr="00982143">
        <w:t xml:space="preserve">ttribute </w:t>
      </w:r>
      <w:r w:rsidRPr="00982143">
        <w:rPr>
          <w:lang w:eastAsia="zh-CN"/>
        </w:rPr>
        <w:t>dis</w:t>
      </w:r>
      <w:r w:rsidRPr="00982143">
        <w:t>able of the resource.</w:t>
      </w:r>
    </w:p>
    <w:p w14:paraId="66333441" w14:textId="77777777" w:rsidR="00DF339F" w:rsidRPr="00982143" w:rsidRDefault="00D81A00" w:rsidP="00DF339F">
      <w:pPr>
        <w:pStyle w:val="Heading4"/>
        <w:rPr>
          <w:lang w:eastAsia="zh-CN"/>
        </w:rPr>
      </w:pPr>
      <w:bookmarkStart w:id="947" w:name="_Toc449539817"/>
      <w:bookmarkStart w:id="948" w:name="_Toc449962003"/>
      <w:bookmarkStart w:id="949" w:name="_Toc471393695"/>
      <w:bookmarkStart w:id="950" w:name="_Toc471394248"/>
      <w:bookmarkStart w:id="951" w:name="_Toc471395640"/>
      <w:bookmarkStart w:id="952" w:name="_Toc471448258"/>
      <w:r w:rsidRPr="00982143">
        <w:lastRenderedPageBreak/>
        <w:t>6.6.3.</w:t>
      </w:r>
      <w:r w:rsidR="00DF339F" w:rsidRPr="00982143">
        <w:t>11</w:t>
      </w:r>
      <w:r w:rsidR="00DF339F" w:rsidRPr="00982143">
        <w:tab/>
      </w:r>
      <w:r w:rsidR="00DF339F" w:rsidRPr="00982143">
        <w:rPr>
          <w:lang w:eastAsia="zh-CN"/>
        </w:rPr>
        <w:t>getAreaNetworks</w:t>
      </w:r>
      <w:bookmarkEnd w:id="947"/>
      <w:bookmarkEnd w:id="948"/>
      <w:bookmarkEnd w:id="949"/>
      <w:bookmarkEnd w:id="950"/>
      <w:bookmarkEnd w:id="951"/>
      <w:bookmarkEnd w:id="952"/>
    </w:p>
    <w:p w14:paraId="55688F9B" w14:textId="77777777" w:rsidR="008C012B" w:rsidRPr="00982143" w:rsidRDefault="008C012B" w:rsidP="008C012B">
      <w:pPr>
        <w:pStyle w:val="Heading5"/>
      </w:pPr>
      <w:bookmarkStart w:id="953" w:name="_Toc449539818"/>
      <w:bookmarkStart w:id="954" w:name="_Toc449962004"/>
      <w:r w:rsidRPr="00982143">
        <w:t>6.6.3.11.1</w:t>
      </w:r>
      <w:r w:rsidRPr="00982143">
        <w:tab/>
      </w:r>
      <w:r w:rsidR="004A0134" w:rsidRPr="00982143">
        <w:t>Description</w:t>
      </w:r>
      <w:bookmarkEnd w:id="953"/>
      <w:bookmarkEnd w:id="954"/>
    </w:p>
    <w:p w14:paraId="275A2007" w14:textId="77777777" w:rsidR="00DF339F" w:rsidRPr="00982143" w:rsidRDefault="00DF339F" w:rsidP="00DF339F">
      <w:r w:rsidRPr="00982143">
        <w:t xml:space="preserve">This service capability provides the ability for AEs to </w:t>
      </w:r>
      <w:r w:rsidRPr="00982143">
        <w:rPr>
          <w:lang w:eastAsia="zh-CN"/>
        </w:rPr>
        <w:t>get</w:t>
      </w:r>
      <w:r w:rsidRPr="00982143">
        <w:t xml:space="preserve"> </w:t>
      </w:r>
      <w:r w:rsidRPr="00982143">
        <w:rPr>
          <w:lang w:eastAsia="zh-CN"/>
        </w:rPr>
        <w:t>area networks</w:t>
      </w:r>
      <w:r w:rsidRPr="00982143">
        <w:t xml:space="preserve"> </w:t>
      </w:r>
      <w:r w:rsidRPr="00982143">
        <w:rPr>
          <w:lang w:eastAsia="zh-CN"/>
        </w:rPr>
        <w:t>information</w:t>
      </w:r>
      <w:r w:rsidRPr="00982143">
        <w:t>.</w:t>
      </w:r>
    </w:p>
    <w:p w14:paraId="478B638A" w14:textId="77777777" w:rsidR="00DF339F" w:rsidRPr="00982143" w:rsidRDefault="00D81A00" w:rsidP="00DF339F">
      <w:pPr>
        <w:pStyle w:val="Heading5"/>
      </w:pPr>
      <w:bookmarkStart w:id="955" w:name="_Toc449539819"/>
      <w:bookmarkStart w:id="956" w:name="_Toc449962005"/>
      <w:r w:rsidRPr="00982143">
        <w:t>6.6.3.</w:t>
      </w:r>
      <w:r w:rsidR="00DF339F" w:rsidRPr="00982143">
        <w:t>11.</w:t>
      </w:r>
      <w:r w:rsidR="008C012B" w:rsidRPr="00982143">
        <w:t>2</w:t>
      </w:r>
      <w:r w:rsidR="00DF339F" w:rsidRPr="00982143">
        <w:tab/>
      </w:r>
      <w:r w:rsidR="00D87590" w:rsidRPr="00982143">
        <w:t>Pre-Conditions</w:t>
      </w:r>
      <w:bookmarkEnd w:id="955"/>
      <w:bookmarkEnd w:id="956"/>
    </w:p>
    <w:p w14:paraId="49768B69"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63CF12A9" w14:textId="77777777" w:rsidR="00DF339F" w:rsidRPr="00982143" w:rsidRDefault="00DF339F" w:rsidP="00DF339F">
      <w:pPr>
        <w:rPr>
          <w:lang w:eastAsia="zh-CN"/>
        </w:rPr>
      </w:pPr>
      <w:r w:rsidRPr="00982143">
        <w:t xml:space="preserve">A correlation between a Management Adapter, the M2M Service Capability and </w:t>
      </w:r>
      <w:r w:rsidRPr="00982143">
        <w:rPr>
          <w:lang w:eastAsia="zh-CN"/>
        </w:rPr>
        <w:t>area network</w:t>
      </w:r>
      <w:r w:rsidRPr="00982143">
        <w:t xml:space="preserve"> exist.</w:t>
      </w:r>
    </w:p>
    <w:p w14:paraId="1A0BBD3B" w14:textId="77777777" w:rsidR="00DF339F" w:rsidRPr="00982143" w:rsidRDefault="00D81A00" w:rsidP="00DF339F">
      <w:pPr>
        <w:pStyle w:val="Heading5"/>
        <w:rPr>
          <w:lang w:eastAsia="zh-CN"/>
        </w:rPr>
      </w:pPr>
      <w:bookmarkStart w:id="957" w:name="_Toc449539820"/>
      <w:bookmarkStart w:id="958" w:name="_Toc449962006"/>
      <w:r w:rsidRPr="00982143">
        <w:t>6.6.3.</w:t>
      </w:r>
      <w:r w:rsidR="00DF339F" w:rsidRPr="00982143">
        <w:t>11.</w:t>
      </w:r>
      <w:r w:rsidR="008C012B" w:rsidRPr="00982143">
        <w:t>3</w:t>
      </w:r>
      <w:r w:rsidR="00DF339F" w:rsidRPr="00982143">
        <w:tab/>
        <w:t xml:space="preserve">Signature </w:t>
      </w:r>
      <w:r w:rsidR="000746D5" w:rsidRPr="00982143">
        <w:t>-</w:t>
      </w:r>
      <w:r w:rsidR="00DF339F" w:rsidRPr="00982143">
        <w:t xml:space="preserve"> </w:t>
      </w:r>
      <w:r w:rsidR="00DF339F" w:rsidRPr="00982143">
        <w:rPr>
          <w:lang w:eastAsia="zh-CN"/>
        </w:rPr>
        <w:t>getAreaNetworks</w:t>
      </w:r>
      <w:bookmarkEnd w:id="957"/>
      <w:bookmarkEnd w:id="958"/>
    </w:p>
    <w:p w14:paraId="4F67401F" w14:textId="77777777" w:rsidR="000746D5" w:rsidRPr="00982143" w:rsidRDefault="000746D5" w:rsidP="000746D5">
      <w:pPr>
        <w:pStyle w:val="TH"/>
      </w:pPr>
      <w:r w:rsidRPr="00982143">
        <w:t xml:space="preserve">Table </w:t>
      </w:r>
      <w:r w:rsidR="00D81A00" w:rsidRPr="00982143">
        <w:t>6.6.3.</w:t>
      </w:r>
      <w:r w:rsidRPr="00982143">
        <w:t>11.</w:t>
      </w:r>
      <w:r w:rsidR="008C012B"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Pr="00982143">
        <w:rPr>
          <w:lang w:eastAsia="zh-CN"/>
        </w:rPr>
        <w:t>getAreaNetworks</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3480B976"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4713CE3C" w14:textId="77777777" w:rsidR="00DF339F" w:rsidRPr="00982143" w:rsidRDefault="00DF339F" w:rsidP="000746D5">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DDBBFFE" w14:textId="77777777" w:rsidR="00DF339F" w:rsidRPr="00982143" w:rsidRDefault="00DF339F" w:rsidP="000746D5">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52615833" w14:textId="77777777" w:rsidR="00DF339F" w:rsidRPr="00982143" w:rsidRDefault="00DF339F" w:rsidP="000746D5">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B819010" w14:textId="77777777" w:rsidR="00DF339F" w:rsidRPr="00982143" w:rsidRDefault="00DF339F" w:rsidP="000746D5">
            <w:pPr>
              <w:pStyle w:val="TAH"/>
            </w:pPr>
            <w:r w:rsidRPr="00982143">
              <w:t>Description</w:t>
            </w:r>
          </w:p>
        </w:tc>
      </w:tr>
      <w:tr w:rsidR="00DF339F" w:rsidRPr="00982143" w14:paraId="41E843C6"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957C340" w14:textId="77777777" w:rsidR="00DF339F" w:rsidRPr="00982143" w:rsidRDefault="00DF339F" w:rsidP="000746D5">
            <w:pPr>
              <w:pStyle w:val="TAL"/>
              <w:rPr>
                <w:lang w:eastAsia="zh-CN"/>
              </w:rPr>
            </w:pPr>
            <w:r w:rsidRPr="00982143">
              <w:rPr>
                <w:lang w:eastAsia="zh-CN"/>
              </w:rPr>
              <w:t>areaNwks</w:t>
            </w:r>
          </w:p>
        </w:tc>
        <w:tc>
          <w:tcPr>
            <w:tcW w:w="900" w:type="dxa"/>
            <w:tcBorders>
              <w:top w:val="single" w:sz="4" w:space="0" w:color="auto"/>
              <w:left w:val="single" w:sz="4" w:space="0" w:color="auto"/>
              <w:bottom w:val="single" w:sz="4" w:space="0" w:color="auto"/>
              <w:right w:val="single" w:sz="4" w:space="0" w:color="auto"/>
            </w:tcBorders>
          </w:tcPr>
          <w:p w14:paraId="46EA50DB" w14:textId="77777777" w:rsidR="00DF339F" w:rsidRPr="00982143" w:rsidRDefault="00DF339F" w:rsidP="008C66C5">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262CBCE6" w14:textId="77777777" w:rsidR="00DF339F" w:rsidRPr="00982143" w:rsidRDefault="00DF339F" w:rsidP="008C66C5">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1D578724" w14:textId="77777777" w:rsidR="00DF339F" w:rsidRPr="00982143" w:rsidRDefault="00DF339F" w:rsidP="000746D5">
            <w:pPr>
              <w:pStyle w:val="TAL"/>
              <w:rPr>
                <w:lang w:eastAsia="zh-CN"/>
              </w:rPr>
            </w:pPr>
            <w:r w:rsidRPr="00982143">
              <w:rPr>
                <w:lang w:eastAsia="ko-KR"/>
              </w:rPr>
              <w:t xml:space="preserve">Array of area network. Type </w:t>
            </w:r>
            <w:r w:rsidRPr="00982143">
              <w:rPr>
                <w:lang w:eastAsia="zh-CN"/>
              </w:rPr>
              <w:t xml:space="preserve">AreaNwkInfo, </w:t>
            </w:r>
            <w:r w:rsidR="00700E70" w:rsidRPr="00982143">
              <w:rPr>
                <w:lang w:eastAsia="zh-CN"/>
              </w:rPr>
              <w:t>see clause 6.</w:t>
            </w:r>
            <w:r w:rsidR="00AB3586" w:rsidRPr="00982143">
              <w:t>6.2.2.</w:t>
            </w:r>
            <w:r w:rsidRPr="00982143">
              <w:rPr>
                <w:lang w:eastAsia="zh-CN"/>
              </w:rPr>
              <w:t>14</w:t>
            </w:r>
            <w:r w:rsidRPr="00982143">
              <w:rPr>
                <w:lang w:eastAsia="ko-KR"/>
              </w:rPr>
              <w:t>.</w:t>
            </w:r>
          </w:p>
        </w:tc>
      </w:tr>
      <w:tr w:rsidR="00DF339F" w:rsidRPr="00982143" w14:paraId="7292572E" w14:textId="77777777" w:rsidTr="00F443BD">
        <w:trPr>
          <w:tblHeader/>
          <w:jc w:val="center"/>
        </w:trPr>
        <w:tc>
          <w:tcPr>
            <w:tcW w:w="1709" w:type="dxa"/>
            <w:tcBorders>
              <w:left w:val="single" w:sz="1" w:space="0" w:color="000000"/>
              <w:bottom w:val="single" w:sz="4" w:space="0" w:color="auto"/>
            </w:tcBorders>
          </w:tcPr>
          <w:p w14:paraId="067CD8A7" w14:textId="77777777" w:rsidR="00DF339F" w:rsidRPr="00982143" w:rsidRDefault="00DF339F" w:rsidP="000746D5">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7E902A59" w14:textId="77777777" w:rsidR="00DF339F" w:rsidRPr="00982143" w:rsidRDefault="00DF339F" w:rsidP="008C66C5">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7BB5948F" w14:textId="77777777" w:rsidR="00DF339F" w:rsidRPr="00982143" w:rsidRDefault="00DF339F" w:rsidP="008C66C5">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00113873" w14:textId="77777777" w:rsidR="00DF339F" w:rsidRPr="00982143" w:rsidRDefault="00DF339F" w:rsidP="000746D5">
            <w:pPr>
              <w:pStyle w:val="TAL"/>
              <w:rPr>
                <w:lang w:eastAsia="ko-KR"/>
              </w:rPr>
            </w:pPr>
            <w:r w:rsidRPr="00982143">
              <w:rPr>
                <w:lang w:eastAsia="ko-KR"/>
              </w:rPr>
              <w:t>Unique response types for this service</w:t>
            </w:r>
            <w:r w:rsidR="008C66C5" w:rsidRPr="00982143">
              <w:rPr>
                <w:lang w:eastAsia="ko-KR"/>
              </w:rPr>
              <w:t xml:space="preserve"> (see note):</w:t>
            </w:r>
          </w:p>
          <w:p w14:paraId="2FAF490D" w14:textId="77777777" w:rsidR="00DF339F" w:rsidRPr="00982143" w:rsidRDefault="00DF339F" w:rsidP="000746D5">
            <w:pPr>
              <w:pStyle w:val="TB1"/>
              <w:rPr>
                <w:lang w:eastAsia="ko-KR"/>
              </w:rPr>
            </w:pPr>
            <w:r w:rsidRPr="00982143">
              <w:rPr>
                <w:lang w:eastAsia="ko-KR"/>
              </w:rPr>
              <w:t xml:space="preserve">Issuer does not have a Management Adapter for the requested </w:t>
            </w:r>
            <w:r w:rsidRPr="00982143">
              <w:rPr>
                <w:lang w:eastAsia="zh-CN"/>
              </w:rPr>
              <w:t>operation</w:t>
            </w:r>
            <w:r w:rsidR="008C66C5" w:rsidRPr="00982143">
              <w:rPr>
                <w:lang w:eastAsia="zh-CN"/>
              </w:rPr>
              <w:t>.</w:t>
            </w:r>
          </w:p>
        </w:tc>
      </w:tr>
      <w:tr w:rsidR="008C66C5" w:rsidRPr="00982143" w14:paraId="4C0A1546"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32776EB" w14:textId="77777777" w:rsidR="000C1947" w:rsidRDefault="008C66C5"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39DEFAAB" w14:textId="77777777" w:rsidR="000746D5" w:rsidRPr="00982143" w:rsidRDefault="000746D5" w:rsidP="000746D5"/>
    <w:p w14:paraId="3A433C9A" w14:textId="77777777" w:rsidR="00DF339F" w:rsidRPr="00982143" w:rsidRDefault="00D81A00" w:rsidP="00DF339F">
      <w:pPr>
        <w:pStyle w:val="Heading5"/>
      </w:pPr>
      <w:bookmarkStart w:id="959" w:name="_Toc449539821"/>
      <w:bookmarkStart w:id="960" w:name="_Toc449962007"/>
      <w:r w:rsidRPr="00982143">
        <w:t>6.6.3.</w:t>
      </w:r>
      <w:r w:rsidR="00DF339F" w:rsidRPr="00982143">
        <w:t>11.</w:t>
      </w:r>
      <w:r w:rsidR="008C012B" w:rsidRPr="00982143">
        <w:rPr>
          <w:lang w:eastAsia="zh-CN"/>
        </w:rPr>
        <w:t>4</w:t>
      </w:r>
      <w:r w:rsidR="00DF339F" w:rsidRPr="00982143">
        <w:tab/>
        <w:t>Service Interactions</w:t>
      </w:r>
      <w:bookmarkEnd w:id="959"/>
      <w:bookmarkEnd w:id="960"/>
    </w:p>
    <w:p w14:paraId="4078A88D" w14:textId="77777777" w:rsidR="00DF339F" w:rsidRPr="00982143" w:rsidRDefault="00DF339F" w:rsidP="00DF339F">
      <w:r w:rsidRPr="00982143">
        <w:t>The interactions of service capabilities required for this service capability:</w:t>
      </w:r>
    </w:p>
    <w:p w14:paraId="6FE7036F" w14:textId="77777777" w:rsidR="00DF339F" w:rsidRPr="00982143" w:rsidRDefault="00DF339F" w:rsidP="000746D5">
      <w:pPr>
        <w:pStyle w:val="BN"/>
        <w:numPr>
          <w:ilvl w:val="0"/>
          <w:numId w:val="0"/>
        </w:numPr>
        <w:ind w:left="737"/>
      </w:pPr>
      <w:r w:rsidRPr="00982143">
        <w:rPr>
          <w:lang w:eastAsia="zh-CN"/>
        </w:rPr>
        <w:t>1)</w:t>
      </w:r>
      <w:r w:rsidR="000746D5" w:rsidRPr="00982143">
        <w:rPr>
          <w:lang w:eastAsia="zh-CN"/>
        </w:rPr>
        <w:tab/>
      </w:r>
      <w:r w:rsidRPr="00982143">
        <w:t xml:space="preserve">Issue the request to the Supporting Service to </w:t>
      </w:r>
      <w:r w:rsidRPr="00982143">
        <w:rPr>
          <w:lang w:eastAsia="zh-CN"/>
        </w:rPr>
        <w:t>perform</w:t>
      </w:r>
      <w:r w:rsidRPr="00982143">
        <w:t xml:space="preserve"> the </w:t>
      </w:r>
      <w:r w:rsidRPr="00982143">
        <w:rPr>
          <w:lang w:eastAsia="zh-CN"/>
        </w:rPr>
        <w:t>operation</w:t>
      </w:r>
      <w:r w:rsidR="008C66C5" w:rsidRPr="00982143">
        <w:rPr>
          <w:lang w:eastAsia="zh-CN"/>
        </w:rPr>
        <w:t>.</w:t>
      </w:r>
    </w:p>
    <w:p w14:paraId="0C7BADD7" w14:textId="77777777" w:rsidR="00DF339F" w:rsidRPr="00982143" w:rsidRDefault="00DF339F" w:rsidP="00B91F03">
      <w:pPr>
        <w:pStyle w:val="FL"/>
        <w:rPr>
          <w:lang w:eastAsia="zh-CN"/>
        </w:rPr>
      </w:pPr>
      <w:r w:rsidRPr="00982143">
        <w:object w:dxaOrig="7965" w:dyaOrig="4365" w14:anchorId="0DBE56B3">
          <v:shape id="_x0000_i1049" type="#_x0000_t75" style="width:369.75pt;height:202.5pt" o:ole="">
            <v:imagedata r:id="rId96" o:title=""/>
          </v:shape>
          <o:OLEObject Type="Embed" ProgID="Visio.Drawing.11" ShapeID="_x0000_i1049" DrawAspect="Content" ObjectID="_1545190528" r:id="rId97"/>
        </w:object>
      </w:r>
    </w:p>
    <w:p w14:paraId="7FC8D5F6" w14:textId="77777777" w:rsidR="00DF339F" w:rsidRPr="00982143" w:rsidRDefault="00DF339F" w:rsidP="000746D5">
      <w:pPr>
        <w:pStyle w:val="TF"/>
      </w:pPr>
      <w:r w:rsidRPr="00982143">
        <w:rPr>
          <w:lang w:eastAsia="zh-CN"/>
        </w:rPr>
        <w:t xml:space="preserve">Figure </w:t>
      </w:r>
      <w:r w:rsidR="00D81A00" w:rsidRPr="00982143">
        <w:rPr>
          <w:lang w:eastAsia="zh-CN"/>
        </w:rPr>
        <w:t>6.6.3.</w:t>
      </w:r>
      <w:r w:rsidRPr="00982143">
        <w:rPr>
          <w:lang w:eastAsia="zh-CN"/>
        </w:rPr>
        <w:t>11.</w:t>
      </w:r>
      <w:r w:rsidR="008C012B" w:rsidRPr="00982143">
        <w:rPr>
          <w:lang w:eastAsia="zh-CN"/>
        </w:rPr>
        <w:t>4</w:t>
      </w:r>
      <w:r w:rsidRPr="00982143">
        <w:rPr>
          <w:lang w:eastAsia="zh-CN"/>
        </w:rPr>
        <w:t>-1</w:t>
      </w:r>
      <w:r w:rsidR="000746D5" w:rsidRPr="00982143">
        <w:rPr>
          <w:lang w:eastAsia="zh-CN"/>
        </w:rPr>
        <w:t>:</w:t>
      </w:r>
      <w:r w:rsidRPr="00982143">
        <w:rPr>
          <w:lang w:eastAsia="zh-CN"/>
        </w:rPr>
        <w:t xml:space="preserve"> getAreaNetworks Diagram</w:t>
      </w:r>
    </w:p>
    <w:p w14:paraId="56C53BCC" w14:textId="77777777" w:rsidR="00DF339F" w:rsidRPr="00982143" w:rsidRDefault="00D81A00" w:rsidP="00DF339F">
      <w:pPr>
        <w:pStyle w:val="Heading5"/>
      </w:pPr>
      <w:bookmarkStart w:id="961" w:name="_Toc449539822"/>
      <w:bookmarkStart w:id="962" w:name="_Toc449962008"/>
      <w:r w:rsidRPr="00982143">
        <w:t>6.6.3.</w:t>
      </w:r>
      <w:r w:rsidR="00DF339F" w:rsidRPr="00982143">
        <w:t>11.</w:t>
      </w:r>
      <w:r w:rsidR="008C012B" w:rsidRPr="00982143">
        <w:rPr>
          <w:lang w:eastAsia="zh-CN"/>
        </w:rPr>
        <w:t>5</w:t>
      </w:r>
      <w:r w:rsidR="00DF339F" w:rsidRPr="00982143">
        <w:tab/>
      </w:r>
      <w:r w:rsidR="00DF339F" w:rsidRPr="00982143">
        <w:rPr>
          <w:lang w:eastAsia="ko-KR"/>
        </w:rPr>
        <w:t>Post-Conditions</w:t>
      </w:r>
      <w:bookmarkEnd w:id="961"/>
      <w:bookmarkEnd w:id="962"/>
    </w:p>
    <w:p w14:paraId="6793DDA5" w14:textId="77777777" w:rsidR="00DF339F" w:rsidRPr="00982143" w:rsidRDefault="00DF339F" w:rsidP="00DF339F">
      <w:pPr>
        <w:rPr>
          <w:lang w:eastAsia="zh-CN"/>
        </w:rPr>
      </w:pPr>
      <w:r w:rsidRPr="00982143">
        <w:rPr>
          <w:lang w:eastAsia="zh-CN"/>
        </w:rPr>
        <w:t>The Management Adapter has submitted a request to the Management Server to get</w:t>
      </w:r>
      <w:r w:rsidRPr="00982143">
        <w:t xml:space="preserve"> </w:t>
      </w:r>
      <w:r w:rsidRPr="00982143">
        <w:rPr>
          <w:lang w:eastAsia="zh-CN"/>
        </w:rPr>
        <w:t>area networks</w:t>
      </w:r>
      <w:r w:rsidRPr="00982143">
        <w:t xml:space="preserve"> </w:t>
      </w:r>
      <w:r w:rsidRPr="00982143">
        <w:rPr>
          <w:lang w:eastAsia="zh-CN"/>
        </w:rPr>
        <w:t>information.</w:t>
      </w:r>
    </w:p>
    <w:p w14:paraId="2EAAE94B" w14:textId="77777777" w:rsidR="00DF339F" w:rsidRPr="00982143" w:rsidRDefault="00D81A00" w:rsidP="00DF339F">
      <w:pPr>
        <w:pStyle w:val="Heading5"/>
      </w:pPr>
      <w:bookmarkStart w:id="963" w:name="_Toc449539823"/>
      <w:bookmarkStart w:id="964" w:name="_Toc449962009"/>
      <w:r w:rsidRPr="00982143">
        <w:t>6.6.3.</w:t>
      </w:r>
      <w:r w:rsidR="00DF339F" w:rsidRPr="00982143">
        <w:t>11.</w:t>
      </w:r>
      <w:r w:rsidR="008C012B" w:rsidRPr="00982143">
        <w:rPr>
          <w:lang w:eastAsia="zh-CN"/>
        </w:rPr>
        <w:t>6</w:t>
      </w:r>
      <w:r w:rsidR="00DF339F" w:rsidRPr="00982143">
        <w:tab/>
      </w:r>
      <w:r w:rsidR="00DF339F" w:rsidRPr="00982143">
        <w:rPr>
          <w:lang w:eastAsia="ko-KR"/>
        </w:rPr>
        <w:t>Exceptions</w:t>
      </w:r>
      <w:bookmarkEnd w:id="963"/>
      <w:bookmarkEnd w:id="964"/>
    </w:p>
    <w:p w14:paraId="6DC4C0BA" w14:textId="77777777" w:rsidR="00DF339F" w:rsidRPr="00982143" w:rsidRDefault="00DF339F" w:rsidP="00DF339F">
      <w:pPr>
        <w:keepNext/>
      </w:pPr>
      <w:r w:rsidRPr="00982143">
        <w:rPr>
          <w:lang w:eastAsia="ko-KR"/>
        </w:rPr>
        <w:t>Not Applicable</w:t>
      </w:r>
      <w:r w:rsidR="000746D5" w:rsidRPr="00982143">
        <w:rPr>
          <w:lang w:eastAsia="ko-KR"/>
        </w:rPr>
        <w:t>.</w:t>
      </w:r>
    </w:p>
    <w:p w14:paraId="3022A1A6" w14:textId="77777777" w:rsidR="00DF339F" w:rsidRPr="00982143" w:rsidRDefault="00D81A00" w:rsidP="00DF339F">
      <w:pPr>
        <w:pStyle w:val="Heading5"/>
      </w:pPr>
      <w:bookmarkStart w:id="965" w:name="_Toc449539824"/>
      <w:bookmarkStart w:id="966" w:name="_Toc449962010"/>
      <w:r w:rsidRPr="00982143">
        <w:t>6.6.3.</w:t>
      </w:r>
      <w:r w:rsidR="00DF339F" w:rsidRPr="00982143">
        <w:t>11.</w:t>
      </w:r>
      <w:r w:rsidR="008C012B" w:rsidRPr="00982143">
        <w:rPr>
          <w:lang w:eastAsia="zh-CN"/>
        </w:rPr>
        <w:t>7</w:t>
      </w:r>
      <w:r w:rsidR="00DF339F" w:rsidRPr="00982143">
        <w:tab/>
      </w:r>
      <w:r w:rsidR="00DF339F" w:rsidRPr="00982143">
        <w:rPr>
          <w:lang w:eastAsia="ko-KR"/>
        </w:rPr>
        <w:t>Policies for Use</w:t>
      </w:r>
      <w:bookmarkEnd w:id="965"/>
      <w:bookmarkEnd w:id="966"/>
    </w:p>
    <w:p w14:paraId="3BA01D5E" w14:textId="77777777" w:rsidR="00DF339F" w:rsidRPr="00982143" w:rsidRDefault="00080151" w:rsidP="00DF339F">
      <w:r w:rsidRPr="00982143">
        <w:t>Message Exchange Patterns: In-Out.</w:t>
      </w:r>
    </w:p>
    <w:p w14:paraId="0893849B" w14:textId="77777777" w:rsidR="00DF339F" w:rsidRPr="00982143" w:rsidRDefault="00DF339F" w:rsidP="00DF339F">
      <w:r w:rsidRPr="00982143">
        <w:t>Transaction Pattern: Participation allowed</w:t>
      </w:r>
    </w:p>
    <w:p w14:paraId="1E52DF8A" w14:textId="77777777" w:rsidR="00DF339F" w:rsidRPr="00982143" w:rsidRDefault="00D81A00" w:rsidP="00DF339F">
      <w:pPr>
        <w:pStyle w:val="Heading5"/>
      </w:pPr>
      <w:bookmarkStart w:id="967" w:name="_Toc449539825"/>
      <w:bookmarkStart w:id="968" w:name="_Toc449962011"/>
      <w:r w:rsidRPr="00982143">
        <w:lastRenderedPageBreak/>
        <w:t>6.6.3.</w:t>
      </w:r>
      <w:r w:rsidR="00DF339F" w:rsidRPr="00982143">
        <w:t>11.</w:t>
      </w:r>
      <w:r w:rsidR="008C012B" w:rsidRPr="00982143">
        <w:rPr>
          <w:lang w:eastAsia="zh-CN"/>
        </w:rPr>
        <w:t>8</w:t>
      </w:r>
      <w:r w:rsidR="00DF339F" w:rsidRPr="00982143">
        <w:tab/>
        <w:t>oneM2M Resource Interworking</w:t>
      </w:r>
      <w:bookmarkEnd w:id="967"/>
      <w:bookmarkEnd w:id="968"/>
    </w:p>
    <w:p w14:paraId="6C567192" w14:textId="77777777" w:rsidR="00DF339F" w:rsidRPr="00982143" w:rsidRDefault="00DF339F" w:rsidP="00DF339F">
      <w:r w:rsidRPr="00982143">
        <w:t xml:space="preserve">This service capability </w:t>
      </w:r>
      <w:r w:rsidRPr="00982143">
        <w:rPr>
          <w:lang w:eastAsia="zh-CN"/>
        </w:rPr>
        <w:t>is used to get</w:t>
      </w:r>
      <w:r w:rsidRPr="00982143">
        <w:t xml:space="preserve"> </w:t>
      </w:r>
      <w:r w:rsidRPr="00982143">
        <w:rPr>
          <w:lang w:eastAsia="zh-CN"/>
        </w:rPr>
        <w:t>area networks</w:t>
      </w:r>
      <w:r w:rsidRPr="00982143">
        <w:t xml:space="preserve"> </w:t>
      </w:r>
      <w:r w:rsidRPr="00982143">
        <w:rPr>
          <w:lang w:eastAsia="zh-CN"/>
        </w:rPr>
        <w:t>information</w:t>
      </w:r>
      <w:r w:rsidRPr="00982143">
        <w:t>. The service capability aligns with the &lt;</w:t>
      </w:r>
      <w:r w:rsidRPr="00982143">
        <w:rPr>
          <w:lang w:eastAsia="zh-CN"/>
        </w:rPr>
        <w:t>areaNwkInfo</w:t>
      </w:r>
      <w:r w:rsidRPr="00982143">
        <w:t xml:space="preserve">&gt; resource and maps to the RETRIEVE procedure for </w:t>
      </w:r>
      <w:r w:rsidRPr="00982143">
        <w:rPr>
          <w:lang w:eastAsia="zh-CN"/>
        </w:rPr>
        <w:t xml:space="preserve">the </w:t>
      </w:r>
      <w:r w:rsidRPr="00982143">
        <w:t>resource. The service capability aligns with the &lt;</w:t>
      </w:r>
      <w:r w:rsidRPr="00982143">
        <w:rPr>
          <w:lang w:eastAsia="zh-CN"/>
        </w:rPr>
        <w:t>areaNwkDeviceInfo</w:t>
      </w:r>
      <w:r w:rsidRPr="00982143">
        <w:t xml:space="preserve">&gt; resource and maps to the </w:t>
      </w:r>
      <w:r w:rsidRPr="00982143">
        <w:rPr>
          <w:rFonts w:eastAsia="Arial Unicode MS"/>
        </w:rPr>
        <w:t>Retrieve</w:t>
      </w:r>
      <w:r w:rsidRPr="00982143">
        <w:t xml:space="preserve"> procedure for </w:t>
      </w:r>
      <w:r w:rsidRPr="00982143">
        <w:rPr>
          <w:lang w:eastAsia="zh-CN"/>
        </w:rPr>
        <w:t xml:space="preserve">the </w:t>
      </w:r>
      <w:r w:rsidRPr="00982143">
        <w:t>resource.</w:t>
      </w:r>
    </w:p>
    <w:p w14:paraId="4B4FCFF8" w14:textId="77777777" w:rsidR="00DF339F" w:rsidRPr="00982143" w:rsidRDefault="00D81A00" w:rsidP="00DF339F">
      <w:pPr>
        <w:pStyle w:val="Heading4"/>
        <w:rPr>
          <w:lang w:eastAsia="zh-CN"/>
        </w:rPr>
      </w:pPr>
      <w:bookmarkStart w:id="969" w:name="_Toc449539826"/>
      <w:bookmarkStart w:id="970" w:name="_Toc449962012"/>
      <w:bookmarkStart w:id="971" w:name="_Toc471393696"/>
      <w:bookmarkStart w:id="972" w:name="_Toc471394249"/>
      <w:bookmarkStart w:id="973" w:name="_Toc471395641"/>
      <w:bookmarkStart w:id="974" w:name="_Toc471448259"/>
      <w:r w:rsidRPr="00982143">
        <w:t>6.6.3.</w:t>
      </w:r>
      <w:r w:rsidR="00DF339F" w:rsidRPr="00982143">
        <w:t>12</w:t>
      </w:r>
      <w:r w:rsidR="00DF339F" w:rsidRPr="00982143">
        <w:rPr>
          <w:lang w:eastAsia="zh-CN"/>
        </w:rPr>
        <w:tab/>
        <w:t>updateDeviceForAreaNetwork</w:t>
      </w:r>
      <w:bookmarkEnd w:id="969"/>
      <w:bookmarkEnd w:id="970"/>
      <w:bookmarkEnd w:id="971"/>
      <w:bookmarkEnd w:id="972"/>
      <w:bookmarkEnd w:id="973"/>
      <w:bookmarkEnd w:id="974"/>
    </w:p>
    <w:p w14:paraId="4FEA4684" w14:textId="77777777" w:rsidR="00875FD0" w:rsidRPr="00982143" w:rsidRDefault="00875FD0" w:rsidP="00875FD0">
      <w:pPr>
        <w:pStyle w:val="Heading5"/>
      </w:pPr>
      <w:bookmarkStart w:id="975" w:name="_Toc449539827"/>
      <w:bookmarkStart w:id="976" w:name="_Toc449962013"/>
      <w:r w:rsidRPr="00982143">
        <w:t>6.6.3.12.1</w:t>
      </w:r>
      <w:r w:rsidRPr="00982143">
        <w:tab/>
      </w:r>
      <w:r w:rsidR="004A0134" w:rsidRPr="00982143">
        <w:t>Description</w:t>
      </w:r>
      <w:bookmarkEnd w:id="975"/>
      <w:bookmarkEnd w:id="976"/>
    </w:p>
    <w:p w14:paraId="69A02598" w14:textId="77777777" w:rsidR="00DF339F" w:rsidRPr="00982143" w:rsidRDefault="00DF339F" w:rsidP="00DF339F">
      <w:r w:rsidRPr="00982143">
        <w:t xml:space="preserve">This service capability provides the ability for AEs to </w:t>
      </w:r>
      <w:r w:rsidRPr="00982143">
        <w:rPr>
          <w:lang w:eastAsia="zh-CN"/>
        </w:rPr>
        <w:t>update device information for area network</w:t>
      </w:r>
      <w:r w:rsidRPr="00982143">
        <w:t>.</w:t>
      </w:r>
    </w:p>
    <w:p w14:paraId="3FCF2AC9" w14:textId="77777777" w:rsidR="00DF339F" w:rsidRPr="00982143" w:rsidRDefault="00D81A00" w:rsidP="00DF339F">
      <w:pPr>
        <w:pStyle w:val="Heading5"/>
      </w:pPr>
      <w:bookmarkStart w:id="977" w:name="_Toc449539828"/>
      <w:bookmarkStart w:id="978" w:name="_Toc449962014"/>
      <w:r w:rsidRPr="00982143">
        <w:t>6.6.3.</w:t>
      </w:r>
      <w:r w:rsidR="00DF339F" w:rsidRPr="00982143">
        <w:t>12.</w:t>
      </w:r>
      <w:r w:rsidR="00875FD0" w:rsidRPr="00982143">
        <w:t>2</w:t>
      </w:r>
      <w:r w:rsidR="00DF339F" w:rsidRPr="00982143">
        <w:tab/>
      </w:r>
      <w:r w:rsidR="00D87590" w:rsidRPr="00982143">
        <w:t>Pre-Conditions</w:t>
      </w:r>
      <w:bookmarkEnd w:id="977"/>
      <w:bookmarkEnd w:id="978"/>
    </w:p>
    <w:p w14:paraId="09A93072" w14:textId="77777777" w:rsidR="00DF339F" w:rsidRPr="00982143" w:rsidRDefault="00DF339F" w:rsidP="00DF339F">
      <w:pPr>
        <w:rPr>
          <w:lang w:eastAsia="zh-CN"/>
        </w:rPr>
      </w:pPr>
      <w:r w:rsidRPr="00982143">
        <w:t xml:space="preserve">The </w:t>
      </w:r>
      <w:r w:rsidR="00D87590" w:rsidRPr="00982143">
        <w:t>Pre-Conditions</w:t>
      </w:r>
      <w:r w:rsidRPr="00982143">
        <w:t xml:space="preserve"> for Mca Received Requests are met.</w:t>
      </w:r>
    </w:p>
    <w:p w14:paraId="3AB44D92" w14:textId="77777777" w:rsidR="00DF339F" w:rsidRPr="00982143" w:rsidRDefault="00DF339F" w:rsidP="00DF339F">
      <w:pPr>
        <w:rPr>
          <w:lang w:eastAsia="zh-CN"/>
        </w:rPr>
      </w:pPr>
      <w:r w:rsidRPr="00982143">
        <w:t>A correlation between a Management Adapter, the M2M Service Capability</w:t>
      </w:r>
      <w:r w:rsidRPr="00982143">
        <w:rPr>
          <w:lang w:eastAsia="zh-CN"/>
        </w:rPr>
        <w:t>,</w:t>
      </w:r>
      <w:r w:rsidRPr="00982143">
        <w:t xml:space="preserve"> </w:t>
      </w:r>
      <w:r w:rsidRPr="00982143">
        <w:rPr>
          <w:lang w:eastAsia="zh-CN"/>
        </w:rPr>
        <w:t>the device</w:t>
      </w:r>
      <w:r w:rsidRPr="00982143">
        <w:t xml:space="preserve"> and </w:t>
      </w:r>
      <w:r w:rsidRPr="00982143">
        <w:rPr>
          <w:lang w:eastAsia="zh-CN"/>
        </w:rPr>
        <w:t>area network</w:t>
      </w:r>
      <w:r w:rsidRPr="00982143">
        <w:t xml:space="preserve"> exist.</w:t>
      </w:r>
    </w:p>
    <w:p w14:paraId="3210B0CF" w14:textId="77777777" w:rsidR="00DF339F" w:rsidRPr="00982143" w:rsidRDefault="00D81A00" w:rsidP="00DF339F">
      <w:pPr>
        <w:pStyle w:val="Heading5"/>
        <w:rPr>
          <w:lang w:eastAsia="zh-CN"/>
        </w:rPr>
      </w:pPr>
      <w:bookmarkStart w:id="979" w:name="_Toc449539829"/>
      <w:bookmarkStart w:id="980" w:name="_Toc449962015"/>
      <w:r w:rsidRPr="00982143">
        <w:t>6.6.3.</w:t>
      </w:r>
      <w:r w:rsidR="00DF339F" w:rsidRPr="00982143">
        <w:t>12.</w:t>
      </w:r>
      <w:r w:rsidR="00875FD0" w:rsidRPr="00982143">
        <w:t>3</w:t>
      </w:r>
      <w:r w:rsidR="00DF339F" w:rsidRPr="00982143">
        <w:tab/>
        <w:t xml:space="preserve">Signature </w:t>
      </w:r>
      <w:r w:rsidR="00612842" w:rsidRPr="00982143">
        <w:t>-</w:t>
      </w:r>
      <w:r w:rsidR="00E33848" w:rsidRPr="00982143">
        <w:t xml:space="preserve"> </w:t>
      </w:r>
      <w:r w:rsidR="00DF339F" w:rsidRPr="00982143">
        <w:rPr>
          <w:lang w:eastAsia="zh-CN"/>
        </w:rPr>
        <w:t>updateDeviceForAreaNetwork</w:t>
      </w:r>
      <w:bookmarkEnd w:id="979"/>
      <w:bookmarkEnd w:id="980"/>
    </w:p>
    <w:p w14:paraId="455BB5B6" w14:textId="77777777" w:rsidR="00F57DD2" w:rsidRPr="00982143" w:rsidRDefault="00F57DD2" w:rsidP="00F57DD2">
      <w:pPr>
        <w:pStyle w:val="TH"/>
      </w:pPr>
      <w:r w:rsidRPr="00982143">
        <w:t xml:space="preserve">Table </w:t>
      </w:r>
      <w:r w:rsidR="00D81A00" w:rsidRPr="00982143">
        <w:t>6.6.3.</w:t>
      </w:r>
      <w:r w:rsidRPr="00982143">
        <w:t>12.</w:t>
      </w:r>
      <w:r w:rsidR="00875FD0"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00E33848" w:rsidRPr="00982143">
        <w:t xml:space="preserve"> </w:t>
      </w:r>
      <w:r w:rsidRPr="00982143">
        <w:rPr>
          <w:lang w:eastAsia="zh-CN"/>
        </w:rPr>
        <w:t>updateDeviceForAreaNetwork</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2B2DA2E3"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A56F004" w14:textId="77777777" w:rsidR="00DF339F" w:rsidRPr="00982143" w:rsidRDefault="00DF339F" w:rsidP="00F57DD2">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442AEAF" w14:textId="77777777" w:rsidR="00DF339F" w:rsidRPr="00982143" w:rsidRDefault="00DF339F" w:rsidP="00F57DD2">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2D343243" w14:textId="77777777" w:rsidR="00DF339F" w:rsidRPr="00982143" w:rsidRDefault="00DF339F" w:rsidP="00F57DD2">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6790124" w14:textId="77777777" w:rsidR="00DF339F" w:rsidRPr="00982143" w:rsidRDefault="00DF339F" w:rsidP="00F57DD2">
            <w:pPr>
              <w:pStyle w:val="TAH"/>
            </w:pPr>
            <w:r w:rsidRPr="00982143">
              <w:t>Description</w:t>
            </w:r>
          </w:p>
        </w:tc>
      </w:tr>
      <w:tr w:rsidR="00DF339F" w:rsidRPr="00982143" w14:paraId="46F62FDD" w14:textId="77777777" w:rsidTr="00642269">
        <w:trPr>
          <w:tblHeader/>
          <w:jc w:val="center"/>
        </w:trPr>
        <w:tc>
          <w:tcPr>
            <w:tcW w:w="1709" w:type="dxa"/>
            <w:tcBorders>
              <w:left w:val="single" w:sz="1" w:space="0" w:color="000000"/>
              <w:bottom w:val="single" w:sz="1" w:space="0" w:color="000000"/>
            </w:tcBorders>
          </w:tcPr>
          <w:p w14:paraId="10CEAC05" w14:textId="77777777" w:rsidR="00DF339F" w:rsidRPr="00982143" w:rsidRDefault="00DF339F" w:rsidP="00F57DD2">
            <w:pPr>
              <w:pStyle w:val="TAL"/>
              <w:rPr>
                <w:lang w:eastAsia="zh-CN"/>
              </w:rPr>
            </w:pPr>
            <w:r w:rsidRPr="00982143">
              <w:rPr>
                <w:lang w:eastAsia="zh-CN"/>
              </w:rPr>
              <w:t>areaNwkId</w:t>
            </w:r>
          </w:p>
        </w:tc>
        <w:tc>
          <w:tcPr>
            <w:tcW w:w="900" w:type="dxa"/>
            <w:tcBorders>
              <w:left w:val="single" w:sz="1" w:space="0" w:color="000000"/>
              <w:bottom w:val="single" w:sz="1" w:space="0" w:color="000000"/>
              <w:right w:val="single" w:sz="1" w:space="0" w:color="000000"/>
            </w:tcBorders>
          </w:tcPr>
          <w:p w14:paraId="63A9EF37" w14:textId="77777777" w:rsidR="00DF339F" w:rsidRPr="00982143" w:rsidRDefault="00DF339F" w:rsidP="00F57DD2">
            <w:pPr>
              <w:pStyle w:val="TAL"/>
              <w:rPr>
                <w:lang w:eastAsia="ko-KR"/>
              </w:rPr>
            </w:pPr>
            <w:r w:rsidRPr="00982143">
              <w:rPr>
                <w:lang w:eastAsia="ko-KR"/>
              </w:rPr>
              <w:t>IN</w:t>
            </w:r>
          </w:p>
        </w:tc>
        <w:tc>
          <w:tcPr>
            <w:tcW w:w="900" w:type="dxa"/>
            <w:tcBorders>
              <w:left w:val="single" w:sz="1" w:space="0" w:color="000000"/>
              <w:bottom w:val="single" w:sz="1" w:space="0" w:color="000000"/>
            </w:tcBorders>
          </w:tcPr>
          <w:p w14:paraId="094B020D" w14:textId="77777777" w:rsidR="00DF339F" w:rsidRPr="00982143" w:rsidRDefault="00DF339F" w:rsidP="00F57DD2">
            <w:pPr>
              <w:pStyle w:val="TAL"/>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1D9A63DF" w14:textId="77777777" w:rsidR="00DF339F" w:rsidRPr="00982143" w:rsidRDefault="00DF339F" w:rsidP="00F57DD2">
            <w:pPr>
              <w:pStyle w:val="TAL"/>
              <w:rPr>
                <w:lang w:eastAsia="ko-KR"/>
              </w:rPr>
            </w:pPr>
            <w:r w:rsidRPr="00982143">
              <w:rPr>
                <w:lang w:eastAsia="zh-CN"/>
              </w:rPr>
              <w:t>The unique area network identifier.</w:t>
            </w:r>
          </w:p>
        </w:tc>
      </w:tr>
      <w:tr w:rsidR="00DF339F" w:rsidRPr="00982143" w14:paraId="19CE0EB0" w14:textId="77777777" w:rsidTr="00642269">
        <w:trPr>
          <w:tblHeader/>
          <w:jc w:val="center"/>
        </w:trPr>
        <w:tc>
          <w:tcPr>
            <w:tcW w:w="1709" w:type="dxa"/>
            <w:tcBorders>
              <w:left w:val="single" w:sz="1" w:space="0" w:color="000000"/>
              <w:bottom w:val="single" w:sz="1" w:space="0" w:color="000000"/>
            </w:tcBorders>
          </w:tcPr>
          <w:p w14:paraId="6D97008F" w14:textId="77777777" w:rsidR="00DF339F" w:rsidRPr="00982143" w:rsidRDefault="00DF339F" w:rsidP="00F57DD2">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54FD4E88" w14:textId="77777777" w:rsidR="00DF339F" w:rsidRPr="00982143" w:rsidRDefault="00DF339F" w:rsidP="00F57DD2">
            <w:pPr>
              <w:pStyle w:val="TAL"/>
              <w:rPr>
                <w:lang w:eastAsia="ko-KR"/>
              </w:rPr>
            </w:pPr>
            <w:r w:rsidRPr="00982143">
              <w:rPr>
                <w:lang w:eastAsia="ko-KR"/>
              </w:rPr>
              <w:t>IN</w:t>
            </w:r>
          </w:p>
        </w:tc>
        <w:tc>
          <w:tcPr>
            <w:tcW w:w="900" w:type="dxa"/>
            <w:tcBorders>
              <w:left w:val="single" w:sz="1" w:space="0" w:color="000000"/>
              <w:bottom w:val="single" w:sz="1" w:space="0" w:color="000000"/>
            </w:tcBorders>
          </w:tcPr>
          <w:p w14:paraId="14BA967E" w14:textId="77777777" w:rsidR="00DF339F" w:rsidRPr="00982143" w:rsidRDefault="00DF339F" w:rsidP="00F57DD2">
            <w:pPr>
              <w:pStyle w:val="TAL"/>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552C2681" w14:textId="77777777" w:rsidR="00DF339F" w:rsidRPr="00982143" w:rsidRDefault="00DF339F" w:rsidP="00F57DD2">
            <w:pPr>
              <w:pStyle w:val="TAL"/>
              <w:rPr>
                <w:lang w:eastAsia="ko-KR"/>
              </w:rPr>
            </w:pPr>
            <w:r w:rsidRPr="00982143">
              <w:rPr>
                <w:lang w:eastAsia="zh-CN"/>
              </w:rPr>
              <w:t>The unique device identifier in the context of the M2M Service Subscription.</w:t>
            </w:r>
          </w:p>
        </w:tc>
      </w:tr>
      <w:tr w:rsidR="00DF339F" w:rsidRPr="00982143" w14:paraId="5CD9D131" w14:textId="77777777" w:rsidTr="00642269">
        <w:trPr>
          <w:tblHeader/>
          <w:jc w:val="center"/>
        </w:trPr>
        <w:tc>
          <w:tcPr>
            <w:tcW w:w="1709" w:type="dxa"/>
            <w:tcBorders>
              <w:left w:val="single" w:sz="1" w:space="0" w:color="000000"/>
              <w:bottom w:val="single" w:sz="4" w:space="0" w:color="auto"/>
            </w:tcBorders>
          </w:tcPr>
          <w:p w14:paraId="11163807" w14:textId="77777777" w:rsidR="00DF339F" w:rsidRPr="00982143" w:rsidRDefault="00DF339F" w:rsidP="00F57DD2">
            <w:pPr>
              <w:pStyle w:val="TAL"/>
              <w:rPr>
                <w:lang w:eastAsia="zh-CN"/>
              </w:rPr>
            </w:pPr>
            <w:r w:rsidRPr="00982143">
              <w:rPr>
                <w:lang w:eastAsia="zh-CN"/>
              </w:rPr>
              <w:t>areaNwkDeviceInfo</w:t>
            </w:r>
          </w:p>
        </w:tc>
        <w:tc>
          <w:tcPr>
            <w:tcW w:w="900" w:type="dxa"/>
            <w:tcBorders>
              <w:left w:val="single" w:sz="1" w:space="0" w:color="000000"/>
              <w:bottom w:val="single" w:sz="4" w:space="0" w:color="auto"/>
              <w:right w:val="single" w:sz="1" w:space="0" w:color="000000"/>
            </w:tcBorders>
          </w:tcPr>
          <w:p w14:paraId="1C701FF7" w14:textId="77777777" w:rsidR="00DF339F" w:rsidRPr="00982143" w:rsidRDefault="00DF339F" w:rsidP="00F57DD2">
            <w:pPr>
              <w:pStyle w:val="TAL"/>
              <w:rPr>
                <w:lang w:eastAsia="zh-CN"/>
              </w:rPr>
            </w:pPr>
            <w:r w:rsidRPr="00982143">
              <w:rPr>
                <w:lang w:eastAsia="zh-CN"/>
              </w:rPr>
              <w:t>IN</w:t>
            </w:r>
          </w:p>
        </w:tc>
        <w:tc>
          <w:tcPr>
            <w:tcW w:w="900" w:type="dxa"/>
            <w:tcBorders>
              <w:left w:val="single" w:sz="1" w:space="0" w:color="000000"/>
              <w:bottom w:val="single" w:sz="4" w:space="0" w:color="auto"/>
            </w:tcBorders>
          </w:tcPr>
          <w:p w14:paraId="1486FBC8" w14:textId="77777777" w:rsidR="00DF339F" w:rsidRPr="00982143" w:rsidRDefault="00DF339F" w:rsidP="00F57DD2">
            <w:pPr>
              <w:pStyle w:val="TAL"/>
              <w:rPr>
                <w:lang w:eastAsia="zh-CN"/>
              </w:rPr>
            </w:pPr>
            <w:r w:rsidRPr="00982143">
              <w:rPr>
                <w:lang w:eastAsia="zh-CN"/>
              </w:rPr>
              <w:t>YES</w:t>
            </w:r>
          </w:p>
        </w:tc>
        <w:tc>
          <w:tcPr>
            <w:tcW w:w="5307" w:type="dxa"/>
            <w:tcBorders>
              <w:left w:val="single" w:sz="1" w:space="0" w:color="000000"/>
              <w:bottom w:val="single" w:sz="4" w:space="0" w:color="auto"/>
              <w:right w:val="single" w:sz="1" w:space="0" w:color="000000"/>
            </w:tcBorders>
          </w:tcPr>
          <w:p w14:paraId="1975F236" w14:textId="77777777" w:rsidR="00DF339F" w:rsidRPr="00982143" w:rsidRDefault="00DF339F" w:rsidP="00F57DD2">
            <w:pPr>
              <w:pStyle w:val="TAL"/>
              <w:rPr>
                <w:lang w:eastAsia="ko-KR"/>
              </w:rPr>
            </w:pPr>
            <w:r w:rsidRPr="00982143">
              <w:t xml:space="preserve">The existing </w:t>
            </w:r>
            <w:r w:rsidRPr="00982143">
              <w:rPr>
                <w:lang w:eastAsia="zh-CN"/>
              </w:rPr>
              <w:t>areaNwkDeviceInfo</w:t>
            </w:r>
            <w:r w:rsidRPr="00982143">
              <w:t xml:space="preserve"> are replaced with the </w:t>
            </w:r>
            <w:r w:rsidRPr="00982143">
              <w:rPr>
                <w:lang w:eastAsia="zh-CN"/>
              </w:rPr>
              <w:t>information</w:t>
            </w:r>
            <w:r w:rsidRPr="00982143">
              <w:t xml:space="preserve"> in this parameter.</w:t>
            </w:r>
            <w:r w:rsidRPr="00982143">
              <w:rPr>
                <w:lang w:eastAsia="zh-CN"/>
              </w:rPr>
              <w:t xml:space="preserve"> Type AreaNwkDeviceInfo, </w:t>
            </w:r>
            <w:r w:rsidR="00700E70" w:rsidRPr="00982143">
              <w:rPr>
                <w:lang w:eastAsia="zh-CN"/>
              </w:rPr>
              <w:t>see clause 6.</w:t>
            </w:r>
            <w:r w:rsidR="00AB3586" w:rsidRPr="00982143">
              <w:t>6.2.2.</w:t>
            </w:r>
            <w:r w:rsidRPr="00982143">
              <w:rPr>
                <w:lang w:eastAsia="zh-CN"/>
              </w:rPr>
              <w:t>16</w:t>
            </w:r>
            <w:r w:rsidRPr="00982143">
              <w:rPr>
                <w:lang w:eastAsia="ko-KR"/>
              </w:rPr>
              <w:t>.</w:t>
            </w:r>
          </w:p>
        </w:tc>
      </w:tr>
      <w:tr w:rsidR="00DF339F" w:rsidRPr="00982143" w14:paraId="70023E49"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B3B1AE5" w14:textId="77777777" w:rsidR="00DF339F" w:rsidRPr="00982143" w:rsidRDefault="00DF339F" w:rsidP="00F57DD2">
            <w:pPr>
              <w:pStyle w:val="TAL"/>
            </w:pPr>
            <w:r w:rsidRPr="00982143">
              <w:rPr>
                <w:rFonts w:eastAsia="Arial Unicode MS"/>
              </w:rPr>
              <w:t>lastModifiedTime</w:t>
            </w:r>
          </w:p>
        </w:tc>
        <w:tc>
          <w:tcPr>
            <w:tcW w:w="900" w:type="dxa"/>
            <w:tcBorders>
              <w:top w:val="single" w:sz="4" w:space="0" w:color="auto"/>
              <w:left w:val="single" w:sz="4" w:space="0" w:color="auto"/>
              <w:bottom w:val="single" w:sz="4" w:space="0" w:color="auto"/>
              <w:right w:val="single" w:sz="4" w:space="0" w:color="auto"/>
            </w:tcBorders>
          </w:tcPr>
          <w:p w14:paraId="158391B8" w14:textId="77777777" w:rsidR="00DF339F" w:rsidRPr="00982143" w:rsidRDefault="00DF339F" w:rsidP="00F57DD2">
            <w:pPr>
              <w:pStyle w:val="TAL"/>
            </w:pPr>
            <w:r w:rsidRPr="00982143">
              <w:t>OUT</w:t>
            </w:r>
          </w:p>
        </w:tc>
        <w:tc>
          <w:tcPr>
            <w:tcW w:w="900" w:type="dxa"/>
            <w:tcBorders>
              <w:top w:val="single" w:sz="4" w:space="0" w:color="auto"/>
              <w:left w:val="single" w:sz="4" w:space="0" w:color="auto"/>
              <w:bottom w:val="single" w:sz="4" w:space="0" w:color="auto"/>
              <w:right w:val="single" w:sz="4" w:space="0" w:color="auto"/>
            </w:tcBorders>
          </w:tcPr>
          <w:p w14:paraId="737A011A" w14:textId="77777777" w:rsidR="00DF339F" w:rsidRPr="00982143" w:rsidRDefault="00DF339F" w:rsidP="00F57DD2">
            <w:pPr>
              <w:pStyle w:val="TAL"/>
            </w:pPr>
            <w:r w:rsidRPr="00982143">
              <w:t>NO</w:t>
            </w:r>
          </w:p>
        </w:tc>
        <w:tc>
          <w:tcPr>
            <w:tcW w:w="5307" w:type="dxa"/>
            <w:tcBorders>
              <w:top w:val="single" w:sz="4" w:space="0" w:color="auto"/>
              <w:left w:val="single" w:sz="4" w:space="0" w:color="auto"/>
              <w:bottom w:val="single" w:sz="4" w:space="0" w:color="auto"/>
              <w:right w:val="single" w:sz="4" w:space="0" w:color="auto"/>
            </w:tcBorders>
          </w:tcPr>
          <w:p w14:paraId="2A894AAB" w14:textId="77777777" w:rsidR="00DF339F" w:rsidRPr="00982143" w:rsidRDefault="00DF339F" w:rsidP="00F57DD2">
            <w:pPr>
              <w:pStyle w:val="TAL"/>
              <w:rPr>
                <w:lang w:eastAsia="zh-CN"/>
              </w:rPr>
            </w:pPr>
            <w:r w:rsidRPr="00982143">
              <w:rPr>
                <w:lang w:eastAsia="zh-CN"/>
              </w:rPr>
              <w:t>The modified time.</w:t>
            </w:r>
          </w:p>
        </w:tc>
      </w:tr>
      <w:tr w:rsidR="00DF339F" w:rsidRPr="00982143" w14:paraId="1A0FAADA"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11C7141" w14:textId="77777777" w:rsidR="00DF339F" w:rsidRPr="00982143" w:rsidRDefault="00DF339F" w:rsidP="00F57DD2">
            <w:pPr>
              <w:pStyle w:val="TAL"/>
              <w:rPr>
                <w:lang w:eastAsia="zh-CN"/>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5B319278" w14:textId="77777777" w:rsidR="00DF339F" w:rsidRPr="00982143" w:rsidRDefault="00DF339F" w:rsidP="00F57DD2">
            <w:pPr>
              <w:pStyle w:val="TAL"/>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17CCE6DA" w14:textId="77777777" w:rsidR="00DF339F" w:rsidRPr="00982143" w:rsidRDefault="00DF339F" w:rsidP="00F57DD2">
            <w:pPr>
              <w:pStyle w:val="TAL"/>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2AC10A32" w14:textId="77777777" w:rsidR="00DF339F" w:rsidRPr="00982143" w:rsidRDefault="00DF339F" w:rsidP="00F57DD2">
            <w:pPr>
              <w:pStyle w:val="TAL"/>
              <w:rPr>
                <w:lang w:eastAsia="ko-KR"/>
              </w:rPr>
            </w:pPr>
            <w:r w:rsidRPr="00982143">
              <w:rPr>
                <w:lang w:eastAsia="ko-KR"/>
              </w:rPr>
              <w:t>Unique response types for this service.</w:t>
            </w:r>
          </w:p>
          <w:p w14:paraId="4AB0E134" w14:textId="77777777" w:rsidR="00DF339F" w:rsidRPr="00982143" w:rsidRDefault="00DF339F" w:rsidP="00F57DD2">
            <w:pPr>
              <w:pStyle w:val="TAN"/>
              <w:rPr>
                <w:lang w:eastAsia="ko-KR"/>
              </w:rPr>
            </w:pPr>
            <w:r w:rsidRPr="00982143">
              <w:rPr>
                <w:lang w:eastAsia="ko-KR"/>
              </w:rPr>
              <w:t>N</w:t>
            </w:r>
            <w:r w:rsidR="00F57DD2" w:rsidRPr="00982143">
              <w:rPr>
                <w:lang w:eastAsia="ko-KR"/>
              </w:rPr>
              <w:t>OTE</w:t>
            </w:r>
            <w:r w:rsidRPr="00982143">
              <w:rPr>
                <w:lang w:eastAsia="ko-KR"/>
              </w:rPr>
              <w:t xml:space="preserve">: </w:t>
            </w:r>
            <w:r w:rsidR="00F57DD2" w:rsidRPr="00982143">
              <w:rPr>
                <w:lang w:eastAsia="ko-KR"/>
              </w:rPr>
              <w:tab/>
            </w:r>
            <w:r w:rsidRPr="00982143">
              <w:rPr>
                <w:lang w:eastAsia="ko-KR"/>
              </w:rPr>
              <w:t>Consumed services also provide response types.</w:t>
            </w:r>
          </w:p>
          <w:p w14:paraId="7EBC54D7" w14:textId="77777777" w:rsidR="00DF339F" w:rsidRPr="00982143" w:rsidRDefault="00DF339F" w:rsidP="00F57DD2">
            <w:pPr>
              <w:pStyle w:val="TB1"/>
            </w:pPr>
            <w:r w:rsidRPr="00982143">
              <w:rPr>
                <w:lang w:eastAsia="ko-KR"/>
              </w:rPr>
              <w:t xml:space="preserve">Issuer does not have a Management Adapter for the requested </w:t>
            </w:r>
            <w:r w:rsidRPr="00982143">
              <w:rPr>
                <w:lang w:eastAsia="zh-CN"/>
              </w:rPr>
              <w:t>operation</w:t>
            </w:r>
          </w:p>
        </w:tc>
      </w:tr>
    </w:tbl>
    <w:p w14:paraId="661A32A7" w14:textId="77777777" w:rsidR="00F57DD2" w:rsidRPr="00982143" w:rsidRDefault="00F57DD2" w:rsidP="00F57DD2"/>
    <w:p w14:paraId="1616191F" w14:textId="77777777" w:rsidR="00DF339F" w:rsidRPr="00982143" w:rsidRDefault="00D81A00" w:rsidP="00DF339F">
      <w:pPr>
        <w:pStyle w:val="Heading5"/>
      </w:pPr>
      <w:bookmarkStart w:id="981" w:name="_Toc449539830"/>
      <w:bookmarkStart w:id="982" w:name="_Toc449962016"/>
      <w:r w:rsidRPr="00982143">
        <w:t>6.6.3.</w:t>
      </w:r>
      <w:r w:rsidR="00DF339F" w:rsidRPr="00982143">
        <w:t>12.</w:t>
      </w:r>
      <w:r w:rsidR="00875FD0" w:rsidRPr="00982143">
        <w:rPr>
          <w:lang w:eastAsia="zh-CN"/>
        </w:rPr>
        <w:t>4</w:t>
      </w:r>
      <w:r w:rsidR="00DF339F" w:rsidRPr="00982143">
        <w:tab/>
        <w:t>Service Interactions</w:t>
      </w:r>
      <w:bookmarkEnd w:id="981"/>
      <w:bookmarkEnd w:id="982"/>
    </w:p>
    <w:p w14:paraId="68CE75AD" w14:textId="77777777" w:rsidR="00DF339F" w:rsidRPr="00982143" w:rsidRDefault="00DF339F" w:rsidP="00DF339F">
      <w:r w:rsidRPr="00982143">
        <w:t>The interactions of service capabilities required for this service capability:</w:t>
      </w:r>
    </w:p>
    <w:p w14:paraId="53856F9F" w14:textId="77777777" w:rsidR="00DF339F" w:rsidRPr="00982143" w:rsidRDefault="00DF339F" w:rsidP="00F57DD2">
      <w:pPr>
        <w:pStyle w:val="BN"/>
        <w:numPr>
          <w:ilvl w:val="0"/>
          <w:numId w:val="0"/>
        </w:numPr>
        <w:ind w:left="737"/>
      </w:pPr>
      <w:r w:rsidRPr="00982143">
        <w:rPr>
          <w:lang w:eastAsia="zh-CN"/>
        </w:rPr>
        <w:t>1)</w:t>
      </w:r>
      <w:r w:rsidR="00F57DD2" w:rsidRPr="00982143">
        <w:rPr>
          <w:lang w:eastAsia="zh-CN"/>
        </w:rPr>
        <w:tab/>
      </w:r>
      <w:r w:rsidRPr="00982143">
        <w:t xml:space="preserve">Issue the request to the Supporting Service to </w:t>
      </w:r>
      <w:r w:rsidRPr="00982143">
        <w:rPr>
          <w:lang w:eastAsia="zh-CN"/>
        </w:rPr>
        <w:t>perform</w:t>
      </w:r>
      <w:r w:rsidRPr="00982143">
        <w:t xml:space="preserve"> the </w:t>
      </w:r>
      <w:r w:rsidRPr="00982143">
        <w:rPr>
          <w:lang w:eastAsia="zh-CN"/>
        </w:rPr>
        <w:t>operation</w:t>
      </w:r>
    </w:p>
    <w:p w14:paraId="411817AE" w14:textId="77777777" w:rsidR="00DF339F" w:rsidRPr="00982143" w:rsidRDefault="00DF339F" w:rsidP="00B91F03">
      <w:pPr>
        <w:pStyle w:val="FL"/>
        <w:rPr>
          <w:lang w:eastAsia="zh-CN"/>
        </w:rPr>
      </w:pPr>
      <w:r w:rsidRPr="00982143">
        <w:object w:dxaOrig="7965" w:dyaOrig="4365" w14:anchorId="5A10CDCB">
          <v:shape id="_x0000_i1050" type="#_x0000_t75" style="width:369.75pt;height:202.5pt" o:ole="">
            <v:imagedata r:id="rId98" o:title=""/>
          </v:shape>
          <o:OLEObject Type="Embed" ProgID="Visio.Drawing.11" ShapeID="_x0000_i1050" DrawAspect="Content" ObjectID="_1545190529" r:id="rId99"/>
        </w:object>
      </w:r>
    </w:p>
    <w:p w14:paraId="54513DC9" w14:textId="77777777" w:rsidR="00DF339F" w:rsidRPr="00982143" w:rsidRDefault="00DF339F" w:rsidP="00F57DD2">
      <w:pPr>
        <w:pStyle w:val="TF"/>
      </w:pPr>
      <w:r w:rsidRPr="00982143">
        <w:rPr>
          <w:lang w:eastAsia="zh-CN"/>
        </w:rPr>
        <w:t xml:space="preserve">Figure </w:t>
      </w:r>
      <w:r w:rsidR="00D81A00" w:rsidRPr="00982143">
        <w:rPr>
          <w:lang w:eastAsia="zh-CN"/>
        </w:rPr>
        <w:t>6.6.3.</w:t>
      </w:r>
      <w:r w:rsidRPr="00982143">
        <w:rPr>
          <w:lang w:eastAsia="zh-CN"/>
        </w:rPr>
        <w:t>12.</w:t>
      </w:r>
      <w:r w:rsidR="00875FD0" w:rsidRPr="00982143">
        <w:rPr>
          <w:lang w:eastAsia="zh-CN"/>
        </w:rPr>
        <w:t>4</w:t>
      </w:r>
      <w:r w:rsidRPr="00982143">
        <w:rPr>
          <w:lang w:eastAsia="zh-CN"/>
        </w:rPr>
        <w:t>-1</w:t>
      </w:r>
      <w:r w:rsidR="00F57DD2" w:rsidRPr="00982143">
        <w:rPr>
          <w:lang w:eastAsia="zh-CN"/>
        </w:rPr>
        <w:t>:</w:t>
      </w:r>
      <w:r w:rsidRPr="00982143">
        <w:rPr>
          <w:lang w:eastAsia="zh-CN"/>
        </w:rPr>
        <w:t xml:space="preserve"> updateDeviceForAreaNetwork Diagram</w:t>
      </w:r>
    </w:p>
    <w:p w14:paraId="4BBC1E1D" w14:textId="77777777" w:rsidR="00DF339F" w:rsidRPr="00982143" w:rsidRDefault="00D81A00" w:rsidP="00DF339F">
      <w:pPr>
        <w:pStyle w:val="Heading5"/>
      </w:pPr>
      <w:bookmarkStart w:id="983" w:name="_Toc449539831"/>
      <w:bookmarkStart w:id="984" w:name="_Toc449962017"/>
      <w:r w:rsidRPr="00982143">
        <w:lastRenderedPageBreak/>
        <w:t>6.6.3.</w:t>
      </w:r>
      <w:r w:rsidR="00DF339F" w:rsidRPr="00982143">
        <w:t>12.</w:t>
      </w:r>
      <w:r w:rsidR="00875FD0" w:rsidRPr="00982143">
        <w:rPr>
          <w:lang w:eastAsia="zh-CN"/>
        </w:rPr>
        <w:t>5</w:t>
      </w:r>
      <w:r w:rsidR="00DF339F" w:rsidRPr="00982143">
        <w:tab/>
      </w:r>
      <w:r w:rsidR="00DF339F" w:rsidRPr="00982143">
        <w:rPr>
          <w:lang w:eastAsia="ko-KR"/>
        </w:rPr>
        <w:t>Post-Conditions</w:t>
      </w:r>
      <w:bookmarkEnd w:id="983"/>
      <w:bookmarkEnd w:id="984"/>
    </w:p>
    <w:p w14:paraId="0ADC0D10" w14:textId="77777777" w:rsidR="00DF339F" w:rsidRPr="00982143" w:rsidRDefault="00DF339F" w:rsidP="00DF339F">
      <w:r w:rsidRPr="00982143">
        <w:rPr>
          <w:lang w:eastAsia="zh-CN"/>
        </w:rPr>
        <w:t>The Management Adapter has submitted a request to the Management Server to update device information for area network.</w:t>
      </w:r>
    </w:p>
    <w:p w14:paraId="36EDE013" w14:textId="77777777" w:rsidR="00DF339F" w:rsidRPr="00982143" w:rsidRDefault="00D81A00" w:rsidP="00DF339F">
      <w:pPr>
        <w:pStyle w:val="Heading5"/>
      </w:pPr>
      <w:bookmarkStart w:id="985" w:name="_Toc449539832"/>
      <w:bookmarkStart w:id="986" w:name="_Toc449962018"/>
      <w:r w:rsidRPr="00982143">
        <w:t>6.6.3.</w:t>
      </w:r>
      <w:r w:rsidR="00DF339F" w:rsidRPr="00982143">
        <w:t>12.</w:t>
      </w:r>
      <w:r w:rsidR="00875FD0" w:rsidRPr="00982143">
        <w:rPr>
          <w:lang w:eastAsia="zh-CN"/>
        </w:rPr>
        <w:t>6</w:t>
      </w:r>
      <w:r w:rsidR="00DF339F" w:rsidRPr="00982143">
        <w:tab/>
      </w:r>
      <w:r w:rsidR="00DF339F" w:rsidRPr="00982143">
        <w:rPr>
          <w:lang w:eastAsia="ko-KR"/>
        </w:rPr>
        <w:t>Exceptions</w:t>
      </w:r>
      <w:bookmarkEnd w:id="985"/>
      <w:bookmarkEnd w:id="986"/>
    </w:p>
    <w:p w14:paraId="5EBA1AC2" w14:textId="77777777" w:rsidR="00DF339F" w:rsidRPr="00982143" w:rsidRDefault="00DF339F" w:rsidP="00DF339F">
      <w:r w:rsidRPr="00982143">
        <w:t>Not Applicable</w:t>
      </w:r>
      <w:r w:rsidR="00F57DD2" w:rsidRPr="00982143">
        <w:t>.</w:t>
      </w:r>
    </w:p>
    <w:p w14:paraId="24A166DC" w14:textId="77777777" w:rsidR="00DF339F" w:rsidRPr="00982143" w:rsidRDefault="00D81A00" w:rsidP="00DF339F">
      <w:pPr>
        <w:pStyle w:val="Heading5"/>
      </w:pPr>
      <w:bookmarkStart w:id="987" w:name="_Toc449539833"/>
      <w:bookmarkStart w:id="988" w:name="_Toc449962019"/>
      <w:r w:rsidRPr="00982143">
        <w:t>6.6.3.</w:t>
      </w:r>
      <w:r w:rsidR="00DF339F" w:rsidRPr="00982143">
        <w:t>12.</w:t>
      </w:r>
      <w:r w:rsidR="00875FD0" w:rsidRPr="00982143">
        <w:rPr>
          <w:lang w:eastAsia="zh-CN"/>
        </w:rPr>
        <w:t>7</w:t>
      </w:r>
      <w:r w:rsidR="00DF339F" w:rsidRPr="00982143">
        <w:tab/>
      </w:r>
      <w:r w:rsidR="00DF339F" w:rsidRPr="00982143">
        <w:rPr>
          <w:lang w:eastAsia="ko-KR"/>
        </w:rPr>
        <w:t>Policies for Use</w:t>
      </w:r>
      <w:bookmarkEnd w:id="987"/>
      <w:bookmarkEnd w:id="988"/>
    </w:p>
    <w:p w14:paraId="5EF3CC5A" w14:textId="77777777" w:rsidR="00DF339F" w:rsidRPr="00982143" w:rsidRDefault="00080151" w:rsidP="00DF339F">
      <w:r w:rsidRPr="00982143">
        <w:t>Message Exchange Patterns: In-Out.</w:t>
      </w:r>
    </w:p>
    <w:p w14:paraId="49F38F02" w14:textId="77777777" w:rsidR="00DF339F" w:rsidRPr="00982143" w:rsidRDefault="00080151" w:rsidP="00DF339F">
      <w:r w:rsidRPr="00982143">
        <w:t>Transaction Pattern: Participation allowed.</w:t>
      </w:r>
    </w:p>
    <w:p w14:paraId="1FC2124D" w14:textId="77777777" w:rsidR="00DF339F" w:rsidRPr="00982143" w:rsidRDefault="00D81A00" w:rsidP="00DF339F">
      <w:pPr>
        <w:pStyle w:val="Heading5"/>
      </w:pPr>
      <w:bookmarkStart w:id="989" w:name="_Toc449539834"/>
      <w:bookmarkStart w:id="990" w:name="_Toc449962020"/>
      <w:r w:rsidRPr="00982143">
        <w:t>6.6.3.</w:t>
      </w:r>
      <w:r w:rsidR="00DF339F" w:rsidRPr="00982143">
        <w:t>12.</w:t>
      </w:r>
      <w:r w:rsidR="00875FD0" w:rsidRPr="00982143">
        <w:rPr>
          <w:lang w:eastAsia="zh-CN"/>
        </w:rPr>
        <w:t>8</w:t>
      </w:r>
      <w:r w:rsidR="00DF339F" w:rsidRPr="00982143">
        <w:tab/>
        <w:t>oneM2M Resource Interworking</w:t>
      </w:r>
      <w:bookmarkEnd w:id="989"/>
      <w:bookmarkEnd w:id="990"/>
    </w:p>
    <w:p w14:paraId="7344CDE4" w14:textId="77777777" w:rsidR="00DF339F" w:rsidRPr="00982143" w:rsidRDefault="00DF339F" w:rsidP="00F57DD2">
      <w:pPr>
        <w:rPr>
          <w:lang w:eastAsia="zh-CN"/>
        </w:rPr>
      </w:pPr>
      <w:r w:rsidRPr="00982143">
        <w:t xml:space="preserve">The service capability aligns with the &lt;areaNwkDeviceInfo&gt; resource and maps to the Update </w:t>
      </w:r>
      <w:r w:rsidR="00E716DA" w:rsidRPr="00982143">
        <w:t>procedure for attribute devType, sleepInterval, sleepDuration, status</w:t>
      </w:r>
      <w:r w:rsidRPr="00982143">
        <w:t>, listOfNeighbors of the resource.</w:t>
      </w:r>
    </w:p>
    <w:p w14:paraId="319B8D54" w14:textId="77777777" w:rsidR="00DF339F" w:rsidRPr="00982143" w:rsidRDefault="00D81A00" w:rsidP="00DF339F">
      <w:pPr>
        <w:pStyle w:val="Heading4"/>
        <w:rPr>
          <w:lang w:eastAsia="zh-CN"/>
        </w:rPr>
      </w:pPr>
      <w:bookmarkStart w:id="991" w:name="_Toc449539835"/>
      <w:bookmarkStart w:id="992" w:name="_Toc449962021"/>
      <w:bookmarkStart w:id="993" w:name="_Toc471393697"/>
      <w:bookmarkStart w:id="994" w:name="_Toc471394250"/>
      <w:bookmarkStart w:id="995" w:name="_Toc471395642"/>
      <w:bookmarkStart w:id="996" w:name="_Toc471448260"/>
      <w:r w:rsidRPr="00982143">
        <w:t>6.6.3.</w:t>
      </w:r>
      <w:r w:rsidR="00DF339F" w:rsidRPr="00982143">
        <w:rPr>
          <w:lang w:eastAsia="zh-CN"/>
        </w:rPr>
        <w:t>13</w:t>
      </w:r>
      <w:r w:rsidR="00DF339F" w:rsidRPr="00982143">
        <w:tab/>
      </w:r>
      <w:r w:rsidR="00DF339F" w:rsidRPr="00982143">
        <w:rPr>
          <w:lang w:eastAsia="zh-CN"/>
        </w:rPr>
        <w:t>rebootDevice</w:t>
      </w:r>
      <w:bookmarkEnd w:id="991"/>
      <w:bookmarkEnd w:id="992"/>
      <w:bookmarkEnd w:id="993"/>
      <w:bookmarkEnd w:id="994"/>
      <w:bookmarkEnd w:id="995"/>
      <w:bookmarkEnd w:id="996"/>
    </w:p>
    <w:p w14:paraId="37899FC4" w14:textId="77777777" w:rsidR="00875FD0" w:rsidRPr="00982143" w:rsidRDefault="00875FD0" w:rsidP="00875FD0">
      <w:pPr>
        <w:pStyle w:val="Heading5"/>
      </w:pPr>
      <w:bookmarkStart w:id="997" w:name="_Toc449539836"/>
      <w:bookmarkStart w:id="998" w:name="_Toc449962022"/>
      <w:r w:rsidRPr="00982143">
        <w:t>6.6.3.</w:t>
      </w:r>
      <w:r w:rsidRPr="00982143">
        <w:rPr>
          <w:lang w:eastAsia="zh-CN"/>
        </w:rPr>
        <w:t>13</w:t>
      </w:r>
      <w:r w:rsidRPr="00982143">
        <w:t>.1</w:t>
      </w:r>
      <w:r w:rsidRPr="00982143">
        <w:tab/>
      </w:r>
      <w:r w:rsidR="004A0134" w:rsidRPr="00982143">
        <w:t>Description</w:t>
      </w:r>
      <w:bookmarkEnd w:id="997"/>
      <w:bookmarkEnd w:id="998"/>
    </w:p>
    <w:p w14:paraId="35C2EA49" w14:textId="77777777" w:rsidR="00DF339F" w:rsidRPr="00982143" w:rsidRDefault="00DF339F" w:rsidP="00DF339F">
      <w:r w:rsidRPr="00982143">
        <w:t xml:space="preserve">This service capability provides the ability for AEs to </w:t>
      </w:r>
      <w:r w:rsidRPr="00982143">
        <w:rPr>
          <w:lang w:eastAsia="zh-CN"/>
        </w:rPr>
        <w:t>reboot</w:t>
      </w:r>
      <w:r w:rsidRPr="00982143">
        <w:t xml:space="preserve"> device.</w:t>
      </w:r>
    </w:p>
    <w:p w14:paraId="11A2C252" w14:textId="77777777" w:rsidR="00DF339F" w:rsidRPr="00982143" w:rsidRDefault="00D81A00" w:rsidP="00DF339F">
      <w:pPr>
        <w:pStyle w:val="Heading5"/>
      </w:pPr>
      <w:bookmarkStart w:id="999" w:name="_Toc449539837"/>
      <w:bookmarkStart w:id="1000" w:name="_Toc449962023"/>
      <w:r w:rsidRPr="00982143">
        <w:t>6.6.3.</w:t>
      </w:r>
      <w:r w:rsidR="00DF339F" w:rsidRPr="00982143">
        <w:rPr>
          <w:lang w:eastAsia="zh-CN"/>
        </w:rPr>
        <w:t>13</w:t>
      </w:r>
      <w:r w:rsidR="00DF339F" w:rsidRPr="00982143">
        <w:t>.</w:t>
      </w:r>
      <w:r w:rsidR="00875FD0" w:rsidRPr="00982143">
        <w:t>2</w:t>
      </w:r>
      <w:r w:rsidR="00DF339F" w:rsidRPr="00982143">
        <w:tab/>
      </w:r>
      <w:r w:rsidR="00D87590" w:rsidRPr="00982143">
        <w:t>Pre-Conditions</w:t>
      </w:r>
      <w:bookmarkEnd w:id="999"/>
      <w:bookmarkEnd w:id="1000"/>
    </w:p>
    <w:p w14:paraId="2C05886D"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6B4F7FC2" w14:textId="77777777" w:rsidR="00DF339F" w:rsidRPr="00982143" w:rsidRDefault="00DF339F" w:rsidP="00DF339F">
      <w:pPr>
        <w:rPr>
          <w:lang w:eastAsia="zh-CN"/>
        </w:rPr>
      </w:pPr>
      <w:r w:rsidRPr="00982143">
        <w:t>A correlation between a Management Adapter, the M2M Service Capability and device exist.</w:t>
      </w:r>
    </w:p>
    <w:p w14:paraId="63E51E39" w14:textId="77777777" w:rsidR="00DF339F" w:rsidRPr="00982143" w:rsidRDefault="00D81A00" w:rsidP="00DF339F">
      <w:pPr>
        <w:pStyle w:val="Heading5"/>
        <w:rPr>
          <w:lang w:eastAsia="zh-CN"/>
        </w:rPr>
      </w:pPr>
      <w:bookmarkStart w:id="1001" w:name="_Toc449539838"/>
      <w:bookmarkStart w:id="1002" w:name="_Toc449962024"/>
      <w:r w:rsidRPr="00982143">
        <w:t>6.6.3.</w:t>
      </w:r>
      <w:r w:rsidR="00DF339F" w:rsidRPr="00982143">
        <w:rPr>
          <w:lang w:eastAsia="zh-CN"/>
        </w:rPr>
        <w:t>13</w:t>
      </w:r>
      <w:r w:rsidR="00DF339F" w:rsidRPr="00982143">
        <w:t>.</w:t>
      </w:r>
      <w:r w:rsidR="00875FD0" w:rsidRPr="00982143">
        <w:t>3</w:t>
      </w:r>
      <w:r w:rsidR="00DF339F" w:rsidRPr="00982143">
        <w:tab/>
        <w:t xml:space="preserve">Signature </w:t>
      </w:r>
      <w:r w:rsidR="00F57DD2" w:rsidRPr="00982143">
        <w:t>-</w:t>
      </w:r>
      <w:r w:rsidR="00DF339F" w:rsidRPr="00982143">
        <w:t xml:space="preserve"> </w:t>
      </w:r>
      <w:r w:rsidR="00DF339F" w:rsidRPr="00982143">
        <w:rPr>
          <w:lang w:eastAsia="zh-CN"/>
        </w:rPr>
        <w:t>rebootDevice</w:t>
      </w:r>
      <w:bookmarkEnd w:id="1001"/>
      <w:bookmarkEnd w:id="1002"/>
    </w:p>
    <w:p w14:paraId="67C56E82" w14:textId="77777777" w:rsidR="00F57DD2" w:rsidRPr="00982143" w:rsidRDefault="00F57DD2" w:rsidP="00F57DD2">
      <w:pPr>
        <w:pStyle w:val="TH"/>
      </w:pPr>
      <w:r w:rsidRPr="00982143">
        <w:t xml:space="preserve">Table </w:t>
      </w:r>
      <w:r w:rsidR="00D81A00" w:rsidRPr="00982143">
        <w:t>6.6.3.</w:t>
      </w:r>
      <w:r w:rsidRPr="00982143">
        <w:rPr>
          <w:lang w:eastAsia="zh-CN"/>
        </w:rPr>
        <w:t>13</w:t>
      </w:r>
      <w:r w:rsidRPr="00982143">
        <w:t>.</w:t>
      </w:r>
      <w:r w:rsidR="00875FD0"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Pr="00982143">
        <w:rPr>
          <w:lang w:eastAsia="zh-CN"/>
        </w:rPr>
        <w:t>rebootDevice</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48A63BB5"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C2D7075" w14:textId="77777777" w:rsidR="00DF339F" w:rsidRPr="00982143" w:rsidRDefault="00DF339F" w:rsidP="00F57DD2">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63FFC51" w14:textId="77777777" w:rsidR="00DF339F" w:rsidRPr="00982143" w:rsidRDefault="00DF339F" w:rsidP="00F57DD2">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2FBF71AA" w14:textId="77777777" w:rsidR="00DF339F" w:rsidRPr="00982143" w:rsidRDefault="00DF339F" w:rsidP="00F57DD2">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E78501C" w14:textId="77777777" w:rsidR="00DF339F" w:rsidRPr="00982143" w:rsidRDefault="00DF339F" w:rsidP="00F57DD2">
            <w:pPr>
              <w:pStyle w:val="TAH"/>
            </w:pPr>
            <w:r w:rsidRPr="00982143">
              <w:t>Description</w:t>
            </w:r>
          </w:p>
        </w:tc>
      </w:tr>
      <w:tr w:rsidR="00DF339F" w:rsidRPr="00982143" w14:paraId="09B8A536" w14:textId="77777777" w:rsidTr="00642269">
        <w:trPr>
          <w:tblHeader/>
          <w:jc w:val="center"/>
        </w:trPr>
        <w:tc>
          <w:tcPr>
            <w:tcW w:w="1709" w:type="dxa"/>
            <w:tcBorders>
              <w:left w:val="single" w:sz="1" w:space="0" w:color="000000"/>
              <w:bottom w:val="single" w:sz="1" w:space="0" w:color="000000"/>
            </w:tcBorders>
          </w:tcPr>
          <w:p w14:paraId="2C4D5A0F" w14:textId="77777777" w:rsidR="00DF339F" w:rsidRPr="00982143" w:rsidRDefault="00DF339F" w:rsidP="00F57DD2">
            <w:pPr>
              <w:pStyle w:val="TAL"/>
              <w:rPr>
                <w:lang w:eastAsia="zh-CN"/>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2E84B9FB" w14:textId="77777777" w:rsidR="00DF339F" w:rsidRPr="00982143" w:rsidRDefault="00DF339F" w:rsidP="00080151">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34DFA56E" w14:textId="77777777" w:rsidR="00DF339F" w:rsidRPr="00982143" w:rsidRDefault="00DF339F" w:rsidP="00080151">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02DA3F3C" w14:textId="77777777" w:rsidR="00DF339F" w:rsidRPr="00982143" w:rsidRDefault="00DF339F" w:rsidP="00F57DD2">
            <w:pPr>
              <w:pStyle w:val="TAL"/>
              <w:rPr>
                <w:lang w:eastAsia="ko-KR"/>
              </w:rPr>
            </w:pPr>
            <w:r w:rsidRPr="00982143">
              <w:rPr>
                <w:lang w:eastAsia="zh-CN"/>
              </w:rPr>
              <w:t>The unique device identifier in the context of the M2M Service Subscription.</w:t>
            </w:r>
          </w:p>
        </w:tc>
      </w:tr>
      <w:tr w:rsidR="00DF339F" w:rsidRPr="00982143" w14:paraId="0616B2E0" w14:textId="77777777" w:rsidTr="00642269">
        <w:trPr>
          <w:tblHeader/>
          <w:jc w:val="center"/>
        </w:trPr>
        <w:tc>
          <w:tcPr>
            <w:tcW w:w="1709" w:type="dxa"/>
            <w:tcBorders>
              <w:left w:val="single" w:sz="1" w:space="0" w:color="000000"/>
              <w:bottom w:val="single" w:sz="4" w:space="0" w:color="auto"/>
            </w:tcBorders>
          </w:tcPr>
          <w:p w14:paraId="0BA6B5E1" w14:textId="77777777" w:rsidR="00DF339F" w:rsidRPr="00982143" w:rsidRDefault="00DF339F" w:rsidP="00F57DD2">
            <w:pPr>
              <w:pStyle w:val="TAL"/>
              <w:rPr>
                <w:lang w:eastAsia="ko-KR"/>
              </w:rPr>
            </w:pPr>
            <w:r w:rsidRPr="00982143">
              <w:t>reportPolicy</w:t>
            </w:r>
          </w:p>
        </w:tc>
        <w:tc>
          <w:tcPr>
            <w:tcW w:w="900" w:type="dxa"/>
            <w:tcBorders>
              <w:left w:val="single" w:sz="1" w:space="0" w:color="000000"/>
              <w:bottom w:val="single" w:sz="4" w:space="0" w:color="auto"/>
              <w:right w:val="single" w:sz="1" w:space="0" w:color="000000"/>
            </w:tcBorders>
          </w:tcPr>
          <w:p w14:paraId="159C381F" w14:textId="77777777" w:rsidR="00DF339F" w:rsidRPr="00982143" w:rsidRDefault="00DF339F" w:rsidP="00080151">
            <w:pPr>
              <w:pStyle w:val="TAC"/>
              <w:rPr>
                <w:lang w:eastAsia="ko-KR"/>
              </w:rPr>
            </w:pPr>
            <w:r w:rsidRPr="00982143">
              <w:t>IN</w:t>
            </w:r>
          </w:p>
        </w:tc>
        <w:tc>
          <w:tcPr>
            <w:tcW w:w="900" w:type="dxa"/>
            <w:tcBorders>
              <w:left w:val="single" w:sz="1" w:space="0" w:color="000000"/>
              <w:bottom w:val="single" w:sz="4" w:space="0" w:color="auto"/>
            </w:tcBorders>
          </w:tcPr>
          <w:p w14:paraId="2521BB1C" w14:textId="77777777" w:rsidR="00DF339F" w:rsidRPr="00982143" w:rsidRDefault="00DF339F" w:rsidP="00080151">
            <w:pPr>
              <w:pStyle w:val="TAC"/>
              <w:rPr>
                <w:lang w:eastAsia="ko-KR"/>
              </w:rPr>
            </w:pPr>
            <w:r w:rsidRPr="00982143">
              <w:t>YES</w:t>
            </w:r>
          </w:p>
        </w:tc>
        <w:tc>
          <w:tcPr>
            <w:tcW w:w="5307" w:type="dxa"/>
            <w:tcBorders>
              <w:left w:val="single" w:sz="1" w:space="0" w:color="000000"/>
              <w:bottom w:val="single" w:sz="4" w:space="0" w:color="auto"/>
              <w:right w:val="single" w:sz="1" w:space="0" w:color="000000"/>
            </w:tcBorders>
          </w:tcPr>
          <w:p w14:paraId="1A13D673" w14:textId="77777777" w:rsidR="00DF339F" w:rsidRPr="00982143" w:rsidRDefault="00DF339F" w:rsidP="00F57DD2">
            <w:pPr>
              <w:pStyle w:val="TAL"/>
              <w:rPr>
                <w:lang w:eastAsia="zh-CN"/>
              </w:rPr>
            </w:pPr>
            <w:r w:rsidRPr="00982143">
              <w:t xml:space="preserve">The policy used to report the state of the operation to the originating AE. </w:t>
            </w:r>
            <w:r w:rsidRPr="00982143">
              <w:rPr>
                <w:lang w:eastAsia="zh-CN"/>
              </w:rPr>
              <w:t xml:space="preserve">Type ReportPolicy, </w:t>
            </w:r>
            <w:r w:rsidR="00700E70" w:rsidRPr="00982143">
              <w:rPr>
                <w:lang w:eastAsia="zh-CN"/>
              </w:rPr>
              <w:t>see clause 6.</w:t>
            </w:r>
            <w:r w:rsidR="00AB3586" w:rsidRPr="00982143">
              <w:t>6.2.2.</w:t>
            </w:r>
            <w:r w:rsidRPr="00982143">
              <w:t>1.</w:t>
            </w:r>
          </w:p>
        </w:tc>
      </w:tr>
      <w:tr w:rsidR="00DF339F" w:rsidRPr="00982143" w14:paraId="3CE7EFC1"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FD8FE96" w14:textId="77777777" w:rsidR="00DF339F" w:rsidRPr="00982143" w:rsidRDefault="00DF339F" w:rsidP="00F57DD2">
            <w:pPr>
              <w:pStyle w:val="TAL"/>
              <w:rPr>
                <w:lang w:eastAsia="ko-KR"/>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32AB97B6" w14:textId="77777777" w:rsidR="00DF339F" w:rsidRPr="00982143" w:rsidRDefault="00DF339F" w:rsidP="00080151">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7BE7E513" w14:textId="77777777" w:rsidR="00DF339F" w:rsidRPr="00982143" w:rsidRDefault="00DF339F" w:rsidP="00080151">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0A4C0071" w14:textId="77777777" w:rsidR="00DF339F" w:rsidRPr="00982143" w:rsidRDefault="00DF339F" w:rsidP="00F57DD2">
            <w:pPr>
              <w:pStyle w:val="TAL"/>
              <w:rPr>
                <w:lang w:eastAsia="ko-KR"/>
              </w:rPr>
            </w:pPr>
            <w:r w:rsidRPr="00982143">
              <w:rPr>
                <w:lang w:eastAsia="ko-KR"/>
              </w:rPr>
              <w:t xml:space="preserve">Unique </w:t>
            </w:r>
            <w:r w:rsidR="00080151" w:rsidRPr="00982143">
              <w:rPr>
                <w:lang w:eastAsia="ko-KR"/>
              </w:rPr>
              <w:t>response types for this service</w:t>
            </w:r>
            <w:r w:rsidR="00975152" w:rsidRPr="00982143">
              <w:rPr>
                <w:lang w:eastAsia="ko-KR"/>
              </w:rPr>
              <w:t xml:space="preserve"> (see note)</w:t>
            </w:r>
            <w:r w:rsidR="00080151" w:rsidRPr="00982143">
              <w:rPr>
                <w:lang w:eastAsia="ko-KR"/>
              </w:rPr>
              <w:t>:</w:t>
            </w:r>
          </w:p>
          <w:p w14:paraId="20B9B051" w14:textId="77777777" w:rsidR="00DF339F" w:rsidRPr="00982143" w:rsidRDefault="00DF339F" w:rsidP="00F57DD2">
            <w:pPr>
              <w:pStyle w:val="TB1"/>
              <w:rPr>
                <w:lang w:eastAsia="ko-KR"/>
              </w:rPr>
            </w:pPr>
            <w:r w:rsidRPr="00982143">
              <w:rPr>
                <w:lang w:eastAsia="ko-KR"/>
              </w:rPr>
              <w:t xml:space="preserve">Issuer does not have a Management Adapter for the requested </w:t>
            </w:r>
            <w:r w:rsidRPr="00982143">
              <w:rPr>
                <w:lang w:eastAsia="zh-CN"/>
              </w:rPr>
              <w:t>operation</w:t>
            </w:r>
            <w:r w:rsidR="00080151" w:rsidRPr="00982143">
              <w:rPr>
                <w:lang w:eastAsia="zh-CN"/>
              </w:rPr>
              <w:t>.</w:t>
            </w:r>
          </w:p>
          <w:p w14:paraId="0EADCEEC" w14:textId="77777777" w:rsidR="00DF339F" w:rsidRPr="00982143" w:rsidRDefault="00DF339F" w:rsidP="00F57DD2">
            <w:pPr>
              <w:pStyle w:val="TB1"/>
              <w:rPr>
                <w:lang w:eastAsia="ko-KR"/>
              </w:rPr>
            </w:pPr>
            <w:r w:rsidRPr="00982143">
              <w:rPr>
                <w:lang w:eastAsia="zh-CN"/>
              </w:rPr>
              <w:t>report</w:t>
            </w:r>
            <w:r w:rsidRPr="00982143">
              <w:t xml:space="preserve"> policy</w:t>
            </w:r>
            <w:r w:rsidRPr="00982143">
              <w:rPr>
                <w:lang w:eastAsia="ko-KR"/>
              </w:rPr>
              <w:t xml:space="preserve"> </w:t>
            </w:r>
            <w:r w:rsidRPr="00982143">
              <w:rPr>
                <w:lang w:eastAsia="zh-CN"/>
              </w:rPr>
              <w:t>does</w:t>
            </w:r>
            <w:r w:rsidRPr="00982143">
              <w:rPr>
                <w:lang w:eastAsia="ko-KR"/>
              </w:rPr>
              <w:t xml:space="preserve"> not supported by the Management Adapter</w:t>
            </w:r>
            <w:r w:rsidR="00080151" w:rsidRPr="00982143">
              <w:rPr>
                <w:lang w:eastAsia="ko-KR"/>
              </w:rPr>
              <w:t>.</w:t>
            </w:r>
          </w:p>
        </w:tc>
      </w:tr>
      <w:tr w:rsidR="00975152" w:rsidRPr="00982143" w14:paraId="08411BD0"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28E5858C" w14:textId="77777777" w:rsidR="000C1947" w:rsidRDefault="00975152" w:rsidP="00F443BD">
            <w:pPr>
              <w:pStyle w:val="TAN"/>
              <w:rPr>
                <w:lang w:eastAsia="ko-KR"/>
              </w:rPr>
            </w:pPr>
            <w:r w:rsidRPr="00982143">
              <w:rPr>
                <w:lang w:eastAsia="ko-KR"/>
              </w:rPr>
              <w:t>NOTE:</w:t>
            </w:r>
            <w:r w:rsidRPr="00982143">
              <w:rPr>
                <w:lang w:eastAsia="ko-KR"/>
              </w:rPr>
              <w:tab/>
              <w:t>Consumed services also provide response types.</w:t>
            </w:r>
          </w:p>
        </w:tc>
      </w:tr>
    </w:tbl>
    <w:p w14:paraId="44D4A6C5" w14:textId="77777777" w:rsidR="00F57DD2" w:rsidRPr="00982143" w:rsidRDefault="00F57DD2" w:rsidP="00F57DD2"/>
    <w:p w14:paraId="2D0EB3DA" w14:textId="77777777" w:rsidR="00DF339F" w:rsidRPr="00982143" w:rsidRDefault="00D81A00" w:rsidP="00DF339F">
      <w:pPr>
        <w:pStyle w:val="Heading5"/>
      </w:pPr>
      <w:bookmarkStart w:id="1003" w:name="_Toc449539839"/>
      <w:bookmarkStart w:id="1004" w:name="_Toc449962025"/>
      <w:r w:rsidRPr="00982143">
        <w:t>6.6.3.</w:t>
      </w:r>
      <w:r w:rsidR="00DF339F" w:rsidRPr="00982143">
        <w:rPr>
          <w:lang w:eastAsia="zh-CN"/>
        </w:rPr>
        <w:t>13</w:t>
      </w:r>
      <w:r w:rsidR="00DF339F" w:rsidRPr="00982143">
        <w:t>.</w:t>
      </w:r>
      <w:r w:rsidR="00875FD0" w:rsidRPr="00982143">
        <w:rPr>
          <w:lang w:eastAsia="zh-CN"/>
        </w:rPr>
        <w:t>4</w:t>
      </w:r>
      <w:r w:rsidR="00DF339F" w:rsidRPr="00982143">
        <w:tab/>
        <w:t>Service Interactions</w:t>
      </w:r>
      <w:bookmarkEnd w:id="1003"/>
      <w:bookmarkEnd w:id="1004"/>
    </w:p>
    <w:p w14:paraId="28167555" w14:textId="77777777" w:rsidR="00DF339F" w:rsidRPr="00982143" w:rsidRDefault="00DF339F" w:rsidP="00DF339F">
      <w:r w:rsidRPr="00982143">
        <w:t>The interactions of service capabilities required for this service capability:</w:t>
      </w:r>
    </w:p>
    <w:p w14:paraId="00A00E22" w14:textId="77777777" w:rsidR="00DF339F" w:rsidRPr="00982143" w:rsidRDefault="00DF339F" w:rsidP="00E45382">
      <w:pPr>
        <w:pStyle w:val="BN"/>
        <w:numPr>
          <w:ilvl w:val="0"/>
          <w:numId w:val="27"/>
        </w:numPr>
        <w:rPr>
          <w:lang w:eastAsia="ko-KR"/>
        </w:rPr>
      </w:pPr>
      <w:r w:rsidRPr="00982143">
        <w:rPr>
          <w:lang w:eastAsia="ko-KR"/>
        </w:rPr>
        <w:t xml:space="preserve">Issue the request to the Supporting Service to </w:t>
      </w:r>
      <w:r w:rsidRPr="00982143">
        <w:rPr>
          <w:lang w:eastAsia="zh-CN"/>
        </w:rPr>
        <w:t>perform</w:t>
      </w:r>
      <w:r w:rsidRPr="00982143">
        <w:rPr>
          <w:lang w:eastAsia="ko-KR"/>
        </w:rPr>
        <w:t xml:space="preserve"> the </w:t>
      </w:r>
      <w:r w:rsidRPr="00982143">
        <w:rPr>
          <w:lang w:eastAsia="zh-CN"/>
        </w:rPr>
        <w:t>operation</w:t>
      </w:r>
      <w:r w:rsidR="00975152" w:rsidRPr="00982143">
        <w:rPr>
          <w:lang w:eastAsia="zh-CN"/>
        </w:rPr>
        <w:t>.</w:t>
      </w:r>
    </w:p>
    <w:p w14:paraId="174AD012" w14:textId="77777777" w:rsidR="00DF339F" w:rsidRPr="00982143" w:rsidRDefault="00DF339F" w:rsidP="00B91F03">
      <w:pPr>
        <w:pStyle w:val="FL"/>
        <w:rPr>
          <w:lang w:eastAsia="zh-CN"/>
        </w:rPr>
      </w:pPr>
      <w:r w:rsidRPr="00982143">
        <w:object w:dxaOrig="7965" w:dyaOrig="4365" w14:anchorId="51B3CA7F">
          <v:shape id="_x0000_i1051" type="#_x0000_t75" style="width:369.75pt;height:202.5pt" o:ole="">
            <v:imagedata r:id="rId100" o:title=""/>
          </v:shape>
          <o:OLEObject Type="Embed" ProgID="Visio.Drawing.11" ShapeID="_x0000_i1051" DrawAspect="Content" ObjectID="_1545190530" r:id="rId101"/>
        </w:object>
      </w:r>
    </w:p>
    <w:p w14:paraId="2C1D1257" w14:textId="77777777" w:rsidR="00DF339F" w:rsidRPr="00982143" w:rsidRDefault="00DF339F" w:rsidP="00F57DD2">
      <w:pPr>
        <w:pStyle w:val="TF"/>
        <w:rPr>
          <w:lang w:eastAsia="zh-CN"/>
        </w:rPr>
      </w:pPr>
      <w:r w:rsidRPr="00982143">
        <w:rPr>
          <w:lang w:eastAsia="zh-CN"/>
        </w:rPr>
        <w:t xml:space="preserve">Figure </w:t>
      </w:r>
      <w:r w:rsidR="00D81A00" w:rsidRPr="00982143">
        <w:rPr>
          <w:lang w:eastAsia="zh-CN"/>
        </w:rPr>
        <w:t>6.6.3.</w:t>
      </w:r>
      <w:r w:rsidRPr="00982143">
        <w:rPr>
          <w:lang w:eastAsia="zh-CN"/>
        </w:rPr>
        <w:t>13.</w:t>
      </w:r>
      <w:r w:rsidR="00875FD0" w:rsidRPr="00982143">
        <w:rPr>
          <w:lang w:eastAsia="zh-CN"/>
        </w:rPr>
        <w:t>4</w:t>
      </w:r>
      <w:r w:rsidRPr="00982143">
        <w:rPr>
          <w:lang w:eastAsia="zh-CN"/>
        </w:rPr>
        <w:t>-1</w:t>
      </w:r>
      <w:r w:rsidR="00F57DD2" w:rsidRPr="00982143">
        <w:rPr>
          <w:lang w:eastAsia="zh-CN"/>
        </w:rPr>
        <w:t>:</w:t>
      </w:r>
      <w:r w:rsidRPr="00982143">
        <w:rPr>
          <w:lang w:eastAsia="zh-CN"/>
        </w:rPr>
        <w:t xml:space="preserve"> rebootDevice Diagram</w:t>
      </w:r>
    </w:p>
    <w:p w14:paraId="725563BD" w14:textId="77777777" w:rsidR="00DF339F" w:rsidRPr="00982143" w:rsidRDefault="00D81A00" w:rsidP="00DF339F">
      <w:pPr>
        <w:pStyle w:val="Heading5"/>
      </w:pPr>
      <w:bookmarkStart w:id="1005" w:name="_Toc449539840"/>
      <w:bookmarkStart w:id="1006" w:name="_Toc449962026"/>
      <w:r w:rsidRPr="00982143">
        <w:t>6.6.3.</w:t>
      </w:r>
      <w:r w:rsidR="00DF339F" w:rsidRPr="00982143">
        <w:rPr>
          <w:lang w:eastAsia="zh-CN"/>
        </w:rPr>
        <w:t>13</w:t>
      </w:r>
      <w:r w:rsidR="00DF339F" w:rsidRPr="00982143">
        <w:t>.</w:t>
      </w:r>
      <w:r w:rsidR="00875FD0" w:rsidRPr="00982143">
        <w:rPr>
          <w:lang w:eastAsia="zh-CN"/>
        </w:rPr>
        <w:t>5</w:t>
      </w:r>
      <w:r w:rsidR="00DF339F" w:rsidRPr="00982143">
        <w:tab/>
      </w:r>
      <w:r w:rsidR="00DF339F" w:rsidRPr="00982143">
        <w:rPr>
          <w:lang w:eastAsia="ko-KR"/>
        </w:rPr>
        <w:t>Post-Conditions</w:t>
      </w:r>
      <w:bookmarkEnd w:id="1005"/>
      <w:bookmarkEnd w:id="1006"/>
    </w:p>
    <w:p w14:paraId="50E040D5" w14:textId="77777777" w:rsidR="00DF339F" w:rsidRPr="00982143" w:rsidRDefault="00DF339F" w:rsidP="00DF339F">
      <w:pPr>
        <w:rPr>
          <w:lang w:eastAsia="zh-CN"/>
        </w:rPr>
      </w:pPr>
      <w:r w:rsidRPr="00982143">
        <w:rPr>
          <w:lang w:eastAsia="zh-CN"/>
        </w:rPr>
        <w:t>The Management Adapter has submitted a request to the Management Server to reboot</w:t>
      </w:r>
      <w:r w:rsidRPr="00982143">
        <w:t xml:space="preserve"> device</w:t>
      </w:r>
      <w:r w:rsidRPr="00982143">
        <w:rPr>
          <w:lang w:eastAsia="zh-CN"/>
        </w:rPr>
        <w:t>.</w:t>
      </w:r>
    </w:p>
    <w:p w14:paraId="462414A7" w14:textId="77777777" w:rsidR="00DF339F" w:rsidRPr="00982143" w:rsidRDefault="00D81A00" w:rsidP="00DF339F">
      <w:pPr>
        <w:pStyle w:val="Heading5"/>
      </w:pPr>
      <w:bookmarkStart w:id="1007" w:name="_Toc449539841"/>
      <w:bookmarkStart w:id="1008" w:name="_Toc449962027"/>
      <w:r w:rsidRPr="00982143">
        <w:t>6.6.3.</w:t>
      </w:r>
      <w:r w:rsidR="00DF339F" w:rsidRPr="00982143">
        <w:rPr>
          <w:lang w:eastAsia="zh-CN"/>
        </w:rPr>
        <w:t>13</w:t>
      </w:r>
      <w:r w:rsidR="00DF339F" w:rsidRPr="00982143">
        <w:t>.</w:t>
      </w:r>
      <w:r w:rsidR="00875FD0" w:rsidRPr="00982143">
        <w:rPr>
          <w:lang w:eastAsia="zh-CN"/>
        </w:rPr>
        <w:t>6</w:t>
      </w:r>
      <w:r w:rsidR="00DF339F" w:rsidRPr="00982143">
        <w:tab/>
      </w:r>
      <w:r w:rsidR="00DF339F" w:rsidRPr="00982143">
        <w:rPr>
          <w:lang w:eastAsia="ko-KR"/>
        </w:rPr>
        <w:t>Exceptions</w:t>
      </w:r>
      <w:bookmarkEnd w:id="1007"/>
      <w:bookmarkEnd w:id="1008"/>
    </w:p>
    <w:p w14:paraId="71392C5F" w14:textId="77777777" w:rsidR="00DF339F" w:rsidRPr="00982143" w:rsidRDefault="00DF339F" w:rsidP="00DF339F">
      <w:pPr>
        <w:keepNext/>
      </w:pPr>
      <w:r w:rsidRPr="00982143">
        <w:rPr>
          <w:lang w:eastAsia="ko-KR"/>
        </w:rPr>
        <w:t>Not Applicable</w:t>
      </w:r>
      <w:r w:rsidR="00F57DD2" w:rsidRPr="00982143">
        <w:rPr>
          <w:lang w:eastAsia="ko-KR"/>
        </w:rPr>
        <w:t>.</w:t>
      </w:r>
    </w:p>
    <w:p w14:paraId="39683352" w14:textId="77777777" w:rsidR="00DF339F" w:rsidRPr="00982143" w:rsidRDefault="00D81A00" w:rsidP="00DF339F">
      <w:pPr>
        <w:pStyle w:val="Heading5"/>
      </w:pPr>
      <w:bookmarkStart w:id="1009" w:name="_Toc449539842"/>
      <w:bookmarkStart w:id="1010" w:name="_Toc449962028"/>
      <w:r w:rsidRPr="00982143">
        <w:t>6.6.3.</w:t>
      </w:r>
      <w:r w:rsidR="00DF339F" w:rsidRPr="00982143">
        <w:rPr>
          <w:lang w:eastAsia="zh-CN"/>
        </w:rPr>
        <w:t>13</w:t>
      </w:r>
      <w:r w:rsidR="00DF339F" w:rsidRPr="00982143">
        <w:t>.</w:t>
      </w:r>
      <w:r w:rsidR="00875FD0" w:rsidRPr="00982143">
        <w:rPr>
          <w:lang w:eastAsia="zh-CN"/>
        </w:rPr>
        <w:t>7</w:t>
      </w:r>
      <w:r w:rsidR="00DF339F" w:rsidRPr="00982143">
        <w:tab/>
      </w:r>
      <w:r w:rsidR="00DF339F" w:rsidRPr="00982143">
        <w:rPr>
          <w:lang w:eastAsia="ko-KR"/>
        </w:rPr>
        <w:t>Policies for Use</w:t>
      </w:r>
      <w:bookmarkEnd w:id="1009"/>
      <w:bookmarkEnd w:id="1010"/>
    </w:p>
    <w:p w14:paraId="6D859F89" w14:textId="77777777" w:rsidR="00DF339F" w:rsidRPr="00982143" w:rsidRDefault="00080151" w:rsidP="00DF339F">
      <w:r w:rsidRPr="00982143">
        <w:t>Message Exchange Patterns: In-Out.</w:t>
      </w:r>
    </w:p>
    <w:p w14:paraId="3A46474D" w14:textId="77777777" w:rsidR="00DF339F" w:rsidRPr="00982143" w:rsidRDefault="00080151" w:rsidP="00DF339F">
      <w:r w:rsidRPr="00982143">
        <w:t>Transaction Pattern: Participation allowed.</w:t>
      </w:r>
    </w:p>
    <w:p w14:paraId="352A2A9E" w14:textId="77777777" w:rsidR="00DF339F" w:rsidRPr="00982143" w:rsidRDefault="00D81A00" w:rsidP="00DF339F">
      <w:pPr>
        <w:pStyle w:val="Heading5"/>
      </w:pPr>
      <w:bookmarkStart w:id="1011" w:name="_Toc449539843"/>
      <w:bookmarkStart w:id="1012" w:name="_Toc449962029"/>
      <w:r w:rsidRPr="00982143">
        <w:t>6.6.3.</w:t>
      </w:r>
      <w:r w:rsidR="00DF339F" w:rsidRPr="00982143">
        <w:rPr>
          <w:lang w:eastAsia="zh-CN"/>
        </w:rPr>
        <w:t>13</w:t>
      </w:r>
      <w:r w:rsidR="00DF339F" w:rsidRPr="00982143">
        <w:t>.</w:t>
      </w:r>
      <w:r w:rsidR="00875FD0" w:rsidRPr="00982143">
        <w:rPr>
          <w:lang w:eastAsia="zh-CN"/>
        </w:rPr>
        <w:t>8</w:t>
      </w:r>
      <w:r w:rsidR="00DF339F" w:rsidRPr="00982143">
        <w:tab/>
        <w:t>oneM2M Resource Interworking</w:t>
      </w:r>
      <w:bookmarkEnd w:id="1011"/>
      <w:bookmarkEnd w:id="1012"/>
    </w:p>
    <w:p w14:paraId="2DB1BA7A" w14:textId="77777777" w:rsidR="00DF339F" w:rsidRPr="00982143" w:rsidRDefault="00DF339F" w:rsidP="00DF339F">
      <w:r w:rsidRPr="00982143">
        <w:t xml:space="preserve">This service capability </w:t>
      </w:r>
      <w:r w:rsidRPr="00982143">
        <w:rPr>
          <w:lang w:eastAsia="zh-CN"/>
        </w:rPr>
        <w:t>is used to reboot</w:t>
      </w:r>
      <w:r w:rsidRPr="00982143">
        <w:t xml:space="preserve"> device. The service capability aligns with the &lt;</w:t>
      </w:r>
      <w:r w:rsidRPr="00982143">
        <w:rPr>
          <w:lang w:eastAsia="zh-CN"/>
        </w:rPr>
        <w:t>reboot</w:t>
      </w:r>
      <w:r w:rsidRPr="00982143">
        <w:t xml:space="preserve">&gt; resource and maps to the Execute procedure for </w:t>
      </w:r>
      <w:r w:rsidRPr="00982143">
        <w:rPr>
          <w:lang w:eastAsia="zh-CN"/>
        </w:rPr>
        <w:t>the a</w:t>
      </w:r>
      <w:r w:rsidRPr="00982143">
        <w:t xml:space="preserve">ttribute </w:t>
      </w:r>
      <w:r w:rsidRPr="00982143">
        <w:rPr>
          <w:lang w:eastAsia="zh-CN"/>
        </w:rPr>
        <w:t>reboot</w:t>
      </w:r>
      <w:r w:rsidRPr="00982143">
        <w:t xml:space="preserve"> of the resou</w:t>
      </w:r>
      <w:r w:rsidR="00975152" w:rsidRPr="00982143">
        <w:t>rce.</w:t>
      </w:r>
    </w:p>
    <w:p w14:paraId="164BB450" w14:textId="77777777" w:rsidR="00DF339F" w:rsidRPr="00982143" w:rsidRDefault="00D81A00" w:rsidP="00DF339F">
      <w:pPr>
        <w:pStyle w:val="Heading4"/>
        <w:rPr>
          <w:lang w:eastAsia="zh-CN"/>
        </w:rPr>
      </w:pPr>
      <w:bookmarkStart w:id="1013" w:name="_Toc449539844"/>
      <w:bookmarkStart w:id="1014" w:name="_Toc449962030"/>
      <w:bookmarkStart w:id="1015" w:name="_Toc471393698"/>
      <w:bookmarkStart w:id="1016" w:name="_Toc471394251"/>
      <w:bookmarkStart w:id="1017" w:name="_Toc471395643"/>
      <w:bookmarkStart w:id="1018" w:name="_Toc471448261"/>
      <w:r w:rsidRPr="00982143">
        <w:t>6.6.3.</w:t>
      </w:r>
      <w:r w:rsidR="00DF339F" w:rsidRPr="00982143">
        <w:rPr>
          <w:lang w:eastAsia="zh-CN"/>
        </w:rPr>
        <w:t>14</w:t>
      </w:r>
      <w:r w:rsidR="00DF339F" w:rsidRPr="00982143">
        <w:tab/>
      </w:r>
      <w:r w:rsidR="00DF339F" w:rsidRPr="00982143">
        <w:rPr>
          <w:lang w:eastAsia="zh-CN"/>
        </w:rPr>
        <w:t>resetDevice</w:t>
      </w:r>
      <w:bookmarkEnd w:id="1013"/>
      <w:bookmarkEnd w:id="1014"/>
      <w:bookmarkEnd w:id="1015"/>
      <w:bookmarkEnd w:id="1016"/>
      <w:bookmarkEnd w:id="1017"/>
      <w:bookmarkEnd w:id="1018"/>
    </w:p>
    <w:p w14:paraId="71511A4E" w14:textId="77777777" w:rsidR="00875FD0" w:rsidRPr="00982143" w:rsidRDefault="00875FD0" w:rsidP="00875FD0">
      <w:pPr>
        <w:pStyle w:val="Heading5"/>
      </w:pPr>
      <w:bookmarkStart w:id="1019" w:name="_Toc449539845"/>
      <w:bookmarkStart w:id="1020" w:name="_Toc449962031"/>
      <w:r w:rsidRPr="00982143">
        <w:t>6.6.3.</w:t>
      </w:r>
      <w:r w:rsidRPr="00982143">
        <w:rPr>
          <w:lang w:eastAsia="zh-CN"/>
        </w:rPr>
        <w:t>14</w:t>
      </w:r>
      <w:r w:rsidRPr="00982143">
        <w:t>.1</w:t>
      </w:r>
      <w:r w:rsidRPr="00982143">
        <w:tab/>
      </w:r>
      <w:r w:rsidR="004A0134" w:rsidRPr="00982143">
        <w:t>Description</w:t>
      </w:r>
      <w:bookmarkEnd w:id="1019"/>
      <w:bookmarkEnd w:id="1020"/>
    </w:p>
    <w:p w14:paraId="4F6B19D9" w14:textId="77777777" w:rsidR="00DF339F" w:rsidRPr="00982143" w:rsidRDefault="00DF339F" w:rsidP="00DF339F">
      <w:r w:rsidRPr="00982143">
        <w:t>This service capability provides the ability for AEs to</w:t>
      </w:r>
      <w:r w:rsidRPr="00982143">
        <w:rPr>
          <w:lang w:eastAsia="zh-CN"/>
        </w:rPr>
        <w:t xml:space="preserve"> reset</w:t>
      </w:r>
      <w:r w:rsidRPr="00982143">
        <w:t xml:space="preserve"> device</w:t>
      </w:r>
      <w:r w:rsidRPr="00982143">
        <w:rPr>
          <w:lang w:eastAsia="zh-CN"/>
        </w:rPr>
        <w:t>.</w:t>
      </w:r>
    </w:p>
    <w:p w14:paraId="5ACB68E1" w14:textId="77777777" w:rsidR="00DF339F" w:rsidRPr="00982143" w:rsidRDefault="00D81A00" w:rsidP="00DF339F">
      <w:pPr>
        <w:pStyle w:val="Heading5"/>
      </w:pPr>
      <w:bookmarkStart w:id="1021" w:name="_Toc449539846"/>
      <w:bookmarkStart w:id="1022" w:name="_Toc449962032"/>
      <w:r w:rsidRPr="00982143">
        <w:t>6.6.3.</w:t>
      </w:r>
      <w:r w:rsidR="00DF339F" w:rsidRPr="00982143">
        <w:rPr>
          <w:lang w:eastAsia="zh-CN"/>
        </w:rPr>
        <w:t>14</w:t>
      </w:r>
      <w:r w:rsidR="00DF339F" w:rsidRPr="00982143">
        <w:t>.</w:t>
      </w:r>
      <w:r w:rsidR="00875FD0" w:rsidRPr="00982143">
        <w:t>2</w:t>
      </w:r>
      <w:r w:rsidR="00DF339F" w:rsidRPr="00982143">
        <w:tab/>
      </w:r>
      <w:r w:rsidR="00D87590" w:rsidRPr="00982143">
        <w:t>Pre-Conditions</w:t>
      </w:r>
      <w:bookmarkEnd w:id="1021"/>
      <w:bookmarkEnd w:id="1022"/>
    </w:p>
    <w:p w14:paraId="488371C7"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75B0CAAA" w14:textId="77777777" w:rsidR="00DF339F" w:rsidRPr="00982143" w:rsidRDefault="00DF339F" w:rsidP="00DF339F">
      <w:r w:rsidRPr="00982143">
        <w:t>A correlation between a Management Adapter, the M2M Service Capability and device exist.</w:t>
      </w:r>
    </w:p>
    <w:p w14:paraId="1A5BC0C4" w14:textId="77777777" w:rsidR="00DF339F" w:rsidRPr="00982143" w:rsidRDefault="00D81A00" w:rsidP="00DF339F">
      <w:pPr>
        <w:pStyle w:val="Heading5"/>
        <w:rPr>
          <w:lang w:eastAsia="zh-CN"/>
        </w:rPr>
      </w:pPr>
      <w:bookmarkStart w:id="1023" w:name="_Toc449539847"/>
      <w:bookmarkStart w:id="1024" w:name="_Toc449962033"/>
      <w:r w:rsidRPr="00982143">
        <w:lastRenderedPageBreak/>
        <w:t>6.6.3.</w:t>
      </w:r>
      <w:r w:rsidR="00DF339F" w:rsidRPr="00982143">
        <w:rPr>
          <w:lang w:eastAsia="zh-CN"/>
        </w:rPr>
        <w:t>14</w:t>
      </w:r>
      <w:r w:rsidR="00DF339F" w:rsidRPr="00982143">
        <w:t>.</w:t>
      </w:r>
      <w:r w:rsidR="00875FD0" w:rsidRPr="00982143">
        <w:t>3</w:t>
      </w:r>
      <w:r w:rsidR="00DF339F" w:rsidRPr="00982143">
        <w:tab/>
        <w:t xml:space="preserve">Signature </w:t>
      </w:r>
      <w:r w:rsidR="00983202" w:rsidRPr="00982143">
        <w:t xml:space="preserve">- </w:t>
      </w:r>
      <w:r w:rsidR="00DF339F" w:rsidRPr="00982143">
        <w:rPr>
          <w:lang w:eastAsia="zh-CN"/>
        </w:rPr>
        <w:t>resetDevice</w:t>
      </w:r>
      <w:bookmarkEnd w:id="1023"/>
      <w:bookmarkEnd w:id="1024"/>
    </w:p>
    <w:p w14:paraId="4CFECCFC" w14:textId="77777777" w:rsidR="00983202" w:rsidRPr="00982143" w:rsidRDefault="00983202" w:rsidP="00983202">
      <w:pPr>
        <w:pStyle w:val="TH"/>
      </w:pPr>
      <w:r w:rsidRPr="00982143">
        <w:t xml:space="preserve">Table </w:t>
      </w:r>
      <w:r w:rsidR="00D81A00" w:rsidRPr="00982143">
        <w:t>6.6.3.</w:t>
      </w:r>
      <w:r w:rsidRPr="00982143">
        <w:rPr>
          <w:lang w:eastAsia="zh-CN"/>
        </w:rPr>
        <w:t>14</w:t>
      </w:r>
      <w:r w:rsidRPr="00982143">
        <w:t>.</w:t>
      </w:r>
      <w:r w:rsidR="00875FD0"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Pr="00982143">
        <w:rPr>
          <w:lang w:eastAsia="zh-CN"/>
        </w:rPr>
        <w:t>resetDevice</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29E4EB34"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60AB8B6" w14:textId="77777777" w:rsidR="00DF339F" w:rsidRPr="00982143" w:rsidRDefault="00DF339F" w:rsidP="007507EE">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45CFDCD" w14:textId="77777777" w:rsidR="00DF339F" w:rsidRPr="00982143" w:rsidRDefault="00DF339F" w:rsidP="007507EE">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3E817997" w14:textId="77777777" w:rsidR="00DF339F" w:rsidRPr="00982143" w:rsidRDefault="00DF339F" w:rsidP="007507EE">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82260B6" w14:textId="77777777" w:rsidR="00DF339F" w:rsidRPr="00982143" w:rsidRDefault="00DF339F" w:rsidP="007507EE">
            <w:pPr>
              <w:pStyle w:val="TAH"/>
            </w:pPr>
            <w:r w:rsidRPr="00982143">
              <w:t>Description</w:t>
            </w:r>
          </w:p>
        </w:tc>
      </w:tr>
      <w:tr w:rsidR="00DF339F" w:rsidRPr="00982143" w14:paraId="293471E3" w14:textId="77777777" w:rsidTr="00642269">
        <w:trPr>
          <w:tblHeader/>
          <w:jc w:val="center"/>
        </w:trPr>
        <w:tc>
          <w:tcPr>
            <w:tcW w:w="1709" w:type="dxa"/>
            <w:tcBorders>
              <w:left w:val="single" w:sz="1" w:space="0" w:color="000000"/>
              <w:bottom w:val="single" w:sz="1" w:space="0" w:color="000000"/>
            </w:tcBorders>
          </w:tcPr>
          <w:p w14:paraId="4E1FEF80" w14:textId="77777777" w:rsidR="00DF339F" w:rsidRPr="00982143" w:rsidRDefault="00DF339F" w:rsidP="00983202">
            <w:pPr>
              <w:pStyle w:val="TAL"/>
              <w:rPr>
                <w:lang w:eastAsia="zh-CN"/>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3A33D186" w14:textId="77777777" w:rsidR="00DF339F" w:rsidRPr="00982143" w:rsidRDefault="00DF339F" w:rsidP="00975152">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70F9DB37" w14:textId="77777777" w:rsidR="00DF339F" w:rsidRPr="00982143" w:rsidRDefault="00DF339F" w:rsidP="00975152">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3C5BCF82" w14:textId="77777777" w:rsidR="00DF339F" w:rsidRPr="00982143" w:rsidRDefault="00DF339F" w:rsidP="00983202">
            <w:pPr>
              <w:pStyle w:val="TAL"/>
              <w:rPr>
                <w:lang w:eastAsia="ko-KR"/>
              </w:rPr>
            </w:pPr>
            <w:r w:rsidRPr="00982143">
              <w:rPr>
                <w:lang w:eastAsia="zh-CN"/>
              </w:rPr>
              <w:t>The unique device identifier in the context of the M2M Service Subscription.</w:t>
            </w:r>
          </w:p>
        </w:tc>
      </w:tr>
      <w:tr w:rsidR="00DF339F" w:rsidRPr="00982143" w14:paraId="2D3B0C70" w14:textId="77777777" w:rsidTr="00642269">
        <w:trPr>
          <w:tblHeader/>
          <w:jc w:val="center"/>
        </w:trPr>
        <w:tc>
          <w:tcPr>
            <w:tcW w:w="1709" w:type="dxa"/>
            <w:tcBorders>
              <w:left w:val="single" w:sz="1" w:space="0" w:color="000000"/>
              <w:bottom w:val="single" w:sz="4" w:space="0" w:color="auto"/>
            </w:tcBorders>
          </w:tcPr>
          <w:p w14:paraId="5C01EC20" w14:textId="77777777" w:rsidR="00DF339F" w:rsidRPr="00982143" w:rsidRDefault="00DF339F" w:rsidP="00983202">
            <w:pPr>
              <w:pStyle w:val="TAL"/>
              <w:rPr>
                <w:lang w:eastAsia="ko-KR"/>
              </w:rPr>
            </w:pPr>
            <w:r w:rsidRPr="00982143">
              <w:t>reportPolicy</w:t>
            </w:r>
          </w:p>
        </w:tc>
        <w:tc>
          <w:tcPr>
            <w:tcW w:w="900" w:type="dxa"/>
            <w:tcBorders>
              <w:left w:val="single" w:sz="1" w:space="0" w:color="000000"/>
              <w:bottom w:val="single" w:sz="4" w:space="0" w:color="auto"/>
              <w:right w:val="single" w:sz="1" w:space="0" w:color="000000"/>
            </w:tcBorders>
          </w:tcPr>
          <w:p w14:paraId="50CC7F96" w14:textId="77777777" w:rsidR="00DF339F" w:rsidRPr="00982143" w:rsidRDefault="00DF339F" w:rsidP="00975152">
            <w:pPr>
              <w:pStyle w:val="TAC"/>
              <w:rPr>
                <w:lang w:eastAsia="ko-KR"/>
              </w:rPr>
            </w:pPr>
            <w:r w:rsidRPr="00982143">
              <w:t>IN</w:t>
            </w:r>
          </w:p>
        </w:tc>
        <w:tc>
          <w:tcPr>
            <w:tcW w:w="900" w:type="dxa"/>
            <w:tcBorders>
              <w:left w:val="single" w:sz="1" w:space="0" w:color="000000"/>
              <w:bottom w:val="single" w:sz="4" w:space="0" w:color="auto"/>
            </w:tcBorders>
          </w:tcPr>
          <w:p w14:paraId="50476FEA" w14:textId="77777777" w:rsidR="00DF339F" w:rsidRPr="00982143" w:rsidRDefault="00DF339F" w:rsidP="00975152">
            <w:pPr>
              <w:pStyle w:val="TAC"/>
              <w:rPr>
                <w:lang w:eastAsia="ko-KR"/>
              </w:rPr>
            </w:pPr>
            <w:r w:rsidRPr="00982143">
              <w:t>YES</w:t>
            </w:r>
          </w:p>
        </w:tc>
        <w:tc>
          <w:tcPr>
            <w:tcW w:w="5307" w:type="dxa"/>
            <w:tcBorders>
              <w:left w:val="single" w:sz="1" w:space="0" w:color="000000"/>
              <w:bottom w:val="single" w:sz="4" w:space="0" w:color="auto"/>
              <w:right w:val="single" w:sz="1" w:space="0" w:color="000000"/>
            </w:tcBorders>
          </w:tcPr>
          <w:p w14:paraId="5F9D365A" w14:textId="77777777" w:rsidR="00DF339F" w:rsidRPr="00982143" w:rsidRDefault="00DF339F" w:rsidP="00983202">
            <w:pPr>
              <w:pStyle w:val="TAL"/>
              <w:rPr>
                <w:lang w:eastAsia="zh-CN"/>
              </w:rPr>
            </w:pPr>
            <w:r w:rsidRPr="00982143">
              <w:t xml:space="preserve">The policy used to report the state of the operation to the originating AE. </w:t>
            </w:r>
            <w:r w:rsidRPr="00982143">
              <w:rPr>
                <w:lang w:eastAsia="zh-CN"/>
              </w:rPr>
              <w:t xml:space="preserve">Type ReportPolicy, </w:t>
            </w:r>
            <w:r w:rsidR="00700E70" w:rsidRPr="00982143">
              <w:rPr>
                <w:lang w:eastAsia="zh-CN"/>
              </w:rPr>
              <w:t>see clause 6.</w:t>
            </w:r>
            <w:r w:rsidR="00AB3586" w:rsidRPr="00982143">
              <w:t>6.2.2.</w:t>
            </w:r>
            <w:r w:rsidRPr="00982143">
              <w:t>1.</w:t>
            </w:r>
          </w:p>
        </w:tc>
      </w:tr>
      <w:tr w:rsidR="00DF339F" w:rsidRPr="00982143" w14:paraId="7F44FE1C"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D58F430" w14:textId="77777777" w:rsidR="00DF339F" w:rsidRPr="00982143" w:rsidRDefault="00DF339F" w:rsidP="007507EE">
            <w:pPr>
              <w:pStyle w:val="TAL"/>
              <w:rPr>
                <w:lang w:eastAsia="ko-KR"/>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689CA48F" w14:textId="77777777" w:rsidR="00DF339F" w:rsidRPr="00982143" w:rsidRDefault="00DF339F" w:rsidP="00975152">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C61FAF5" w14:textId="77777777" w:rsidR="00DF339F" w:rsidRPr="00982143" w:rsidRDefault="00DF339F" w:rsidP="00975152">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35E57042" w14:textId="77777777" w:rsidR="00DF339F" w:rsidRPr="00982143" w:rsidRDefault="00DF339F" w:rsidP="00983202">
            <w:pPr>
              <w:pStyle w:val="TAL"/>
              <w:rPr>
                <w:lang w:eastAsia="ko-KR"/>
              </w:rPr>
            </w:pPr>
            <w:r w:rsidRPr="00982143">
              <w:rPr>
                <w:lang w:eastAsia="ko-KR"/>
              </w:rPr>
              <w:t xml:space="preserve">Unique </w:t>
            </w:r>
            <w:r w:rsidR="00975152" w:rsidRPr="00982143">
              <w:rPr>
                <w:lang w:eastAsia="ko-KR"/>
              </w:rPr>
              <w:t>response types for this service (see note):</w:t>
            </w:r>
          </w:p>
          <w:p w14:paraId="3E1052FE" w14:textId="77777777" w:rsidR="00DF339F" w:rsidRPr="00982143" w:rsidRDefault="00DF339F" w:rsidP="00983202">
            <w:pPr>
              <w:pStyle w:val="TB1"/>
              <w:rPr>
                <w:lang w:eastAsia="ko-KR"/>
              </w:rPr>
            </w:pPr>
            <w:r w:rsidRPr="00982143">
              <w:rPr>
                <w:lang w:eastAsia="ko-KR"/>
              </w:rPr>
              <w:t xml:space="preserve">Issuer does not have a Management Adapter for the requested </w:t>
            </w:r>
            <w:r w:rsidRPr="00982143">
              <w:rPr>
                <w:lang w:eastAsia="zh-CN"/>
              </w:rPr>
              <w:t>operation</w:t>
            </w:r>
            <w:r w:rsidR="00975152" w:rsidRPr="00982143">
              <w:rPr>
                <w:lang w:eastAsia="zh-CN"/>
              </w:rPr>
              <w:t>.</w:t>
            </w:r>
          </w:p>
          <w:p w14:paraId="134CAAE6" w14:textId="77777777" w:rsidR="00DF339F" w:rsidRPr="00982143" w:rsidRDefault="00DF339F" w:rsidP="00983202">
            <w:pPr>
              <w:pStyle w:val="TB1"/>
              <w:rPr>
                <w:lang w:eastAsia="ko-KR"/>
              </w:rPr>
            </w:pPr>
            <w:r w:rsidRPr="00982143">
              <w:rPr>
                <w:lang w:eastAsia="zh-CN"/>
              </w:rPr>
              <w:t>report</w:t>
            </w:r>
            <w:r w:rsidRPr="00982143">
              <w:t xml:space="preserve"> policy</w:t>
            </w:r>
            <w:r w:rsidRPr="00982143">
              <w:rPr>
                <w:lang w:eastAsia="ko-KR"/>
              </w:rPr>
              <w:t xml:space="preserve"> </w:t>
            </w:r>
            <w:r w:rsidRPr="00982143">
              <w:rPr>
                <w:lang w:eastAsia="zh-CN"/>
              </w:rPr>
              <w:t>does</w:t>
            </w:r>
            <w:r w:rsidRPr="00982143">
              <w:rPr>
                <w:lang w:eastAsia="ko-KR"/>
              </w:rPr>
              <w:t xml:space="preserve"> not supported by the Management Adapter</w:t>
            </w:r>
            <w:r w:rsidR="00975152" w:rsidRPr="00982143">
              <w:rPr>
                <w:lang w:eastAsia="ko-KR"/>
              </w:rPr>
              <w:t>.</w:t>
            </w:r>
          </w:p>
        </w:tc>
      </w:tr>
      <w:tr w:rsidR="00975152" w:rsidRPr="00982143" w14:paraId="5D9FDF60"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14D58018" w14:textId="77777777" w:rsidR="000C1947" w:rsidRDefault="00975152"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59494ABA" w14:textId="77777777" w:rsidR="00983202" w:rsidRPr="00982143" w:rsidRDefault="00983202" w:rsidP="00983202"/>
    <w:p w14:paraId="6BC4AE24" w14:textId="77777777" w:rsidR="00DF339F" w:rsidRPr="00982143" w:rsidRDefault="00D81A00" w:rsidP="00DF339F">
      <w:pPr>
        <w:pStyle w:val="Heading5"/>
      </w:pPr>
      <w:bookmarkStart w:id="1025" w:name="_Toc449539848"/>
      <w:bookmarkStart w:id="1026" w:name="_Toc449962034"/>
      <w:r w:rsidRPr="00982143">
        <w:t>6.6.3.</w:t>
      </w:r>
      <w:r w:rsidR="00DF339F" w:rsidRPr="00982143">
        <w:rPr>
          <w:lang w:eastAsia="zh-CN"/>
        </w:rPr>
        <w:t>14</w:t>
      </w:r>
      <w:r w:rsidR="00DF339F" w:rsidRPr="00982143">
        <w:t>.</w:t>
      </w:r>
      <w:r w:rsidR="00875FD0" w:rsidRPr="00982143">
        <w:rPr>
          <w:lang w:eastAsia="zh-CN"/>
        </w:rPr>
        <w:t>4</w:t>
      </w:r>
      <w:r w:rsidR="00DF339F" w:rsidRPr="00982143">
        <w:tab/>
        <w:t>Service Interactions</w:t>
      </w:r>
      <w:bookmarkEnd w:id="1025"/>
      <w:bookmarkEnd w:id="1026"/>
    </w:p>
    <w:p w14:paraId="73597C7B" w14:textId="77777777" w:rsidR="00DF339F" w:rsidRPr="00982143" w:rsidRDefault="00DF339F" w:rsidP="00DF339F">
      <w:r w:rsidRPr="00982143">
        <w:t>The interactions of service capabilities required for this service capability:</w:t>
      </w:r>
    </w:p>
    <w:p w14:paraId="4B097FFB" w14:textId="77777777" w:rsidR="00DF339F" w:rsidRPr="00982143" w:rsidRDefault="00DF339F" w:rsidP="00E45382">
      <w:pPr>
        <w:pStyle w:val="BN"/>
        <w:numPr>
          <w:ilvl w:val="0"/>
          <w:numId w:val="28"/>
        </w:numPr>
        <w:rPr>
          <w:lang w:eastAsia="zh-CN"/>
        </w:rPr>
      </w:pPr>
      <w:r w:rsidRPr="00982143">
        <w:rPr>
          <w:lang w:eastAsia="ko-KR"/>
        </w:rPr>
        <w:t xml:space="preserve">Issue the request to the Supporting Service to </w:t>
      </w:r>
      <w:r w:rsidRPr="00982143">
        <w:rPr>
          <w:lang w:eastAsia="zh-CN"/>
        </w:rPr>
        <w:t>perform</w:t>
      </w:r>
      <w:r w:rsidRPr="00982143">
        <w:rPr>
          <w:lang w:eastAsia="ko-KR"/>
        </w:rPr>
        <w:t xml:space="preserve"> the </w:t>
      </w:r>
      <w:r w:rsidRPr="00982143">
        <w:rPr>
          <w:lang w:eastAsia="zh-CN"/>
        </w:rPr>
        <w:t>operation</w:t>
      </w:r>
      <w:r w:rsidR="00975152" w:rsidRPr="00982143">
        <w:rPr>
          <w:lang w:eastAsia="zh-CN"/>
        </w:rPr>
        <w:t>.</w:t>
      </w:r>
    </w:p>
    <w:p w14:paraId="467F9F6B" w14:textId="77777777" w:rsidR="00DF339F" w:rsidRPr="00982143" w:rsidRDefault="00DF339F" w:rsidP="00B91F03">
      <w:pPr>
        <w:pStyle w:val="FL"/>
        <w:rPr>
          <w:lang w:eastAsia="zh-CN"/>
        </w:rPr>
      </w:pPr>
      <w:r w:rsidRPr="00982143">
        <w:object w:dxaOrig="7965" w:dyaOrig="4365" w14:anchorId="796C5D99">
          <v:shape id="_x0000_i1052" type="#_x0000_t75" style="width:369.75pt;height:202.5pt" o:ole="">
            <v:imagedata r:id="rId102" o:title=""/>
          </v:shape>
          <o:OLEObject Type="Embed" ProgID="Visio.Drawing.11" ShapeID="_x0000_i1052" DrawAspect="Content" ObjectID="_1545190531" r:id="rId103"/>
        </w:object>
      </w:r>
    </w:p>
    <w:p w14:paraId="2913A08B" w14:textId="77777777" w:rsidR="00DF339F" w:rsidRPr="00982143" w:rsidRDefault="00DF339F" w:rsidP="00983202">
      <w:pPr>
        <w:pStyle w:val="TF"/>
        <w:rPr>
          <w:bCs/>
          <w:lang w:eastAsia="zh-CN"/>
        </w:rPr>
      </w:pPr>
      <w:r w:rsidRPr="00982143">
        <w:rPr>
          <w:lang w:eastAsia="zh-CN"/>
        </w:rPr>
        <w:t xml:space="preserve">Figure </w:t>
      </w:r>
      <w:r w:rsidR="00D81A00" w:rsidRPr="00982143">
        <w:rPr>
          <w:lang w:eastAsia="zh-CN"/>
        </w:rPr>
        <w:t>6.6.3.</w:t>
      </w:r>
      <w:r w:rsidRPr="00982143">
        <w:rPr>
          <w:lang w:eastAsia="zh-CN"/>
        </w:rPr>
        <w:t>14.</w:t>
      </w:r>
      <w:r w:rsidR="00875FD0" w:rsidRPr="00982143">
        <w:rPr>
          <w:lang w:eastAsia="zh-CN"/>
        </w:rPr>
        <w:t>4</w:t>
      </w:r>
      <w:r w:rsidRPr="00982143">
        <w:rPr>
          <w:lang w:eastAsia="zh-CN"/>
        </w:rPr>
        <w:t>-1</w:t>
      </w:r>
      <w:r w:rsidR="00983202" w:rsidRPr="00982143">
        <w:rPr>
          <w:bCs/>
          <w:lang w:eastAsia="zh-CN"/>
        </w:rPr>
        <w:t>:</w:t>
      </w:r>
      <w:r w:rsidRPr="00982143">
        <w:rPr>
          <w:lang w:eastAsia="zh-CN"/>
        </w:rPr>
        <w:t xml:space="preserve"> resetDevice Diagram</w:t>
      </w:r>
    </w:p>
    <w:p w14:paraId="7102B1B6" w14:textId="77777777" w:rsidR="00DF339F" w:rsidRPr="00982143" w:rsidRDefault="00D81A00" w:rsidP="00DF339F">
      <w:pPr>
        <w:pStyle w:val="Heading5"/>
      </w:pPr>
      <w:bookmarkStart w:id="1027" w:name="_Toc449539849"/>
      <w:bookmarkStart w:id="1028" w:name="_Toc449962035"/>
      <w:r w:rsidRPr="00982143">
        <w:t>6.6.3.</w:t>
      </w:r>
      <w:r w:rsidR="00DF339F" w:rsidRPr="00982143">
        <w:rPr>
          <w:lang w:eastAsia="zh-CN"/>
        </w:rPr>
        <w:t>14</w:t>
      </w:r>
      <w:r w:rsidR="00DF339F" w:rsidRPr="00982143">
        <w:t>.</w:t>
      </w:r>
      <w:r w:rsidR="00875FD0" w:rsidRPr="00982143">
        <w:rPr>
          <w:lang w:eastAsia="zh-CN"/>
        </w:rPr>
        <w:t>5</w:t>
      </w:r>
      <w:r w:rsidR="00DF339F" w:rsidRPr="00982143">
        <w:tab/>
      </w:r>
      <w:r w:rsidR="00DF339F" w:rsidRPr="00982143">
        <w:rPr>
          <w:lang w:eastAsia="ko-KR"/>
        </w:rPr>
        <w:t>Post-Conditions</w:t>
      </w:r>
      <w:bookmarkEnd w:id="1027"/>
      <w:bookmarkEnd w:id="1028"/>
    </w:p>
    <w:p w14:paraId="0F687C52" w14:textId="77777777" w:rsidR="00DF339F" w:rsidRPr="00982143" w:rsidRDefault="00DF339F" w:rsidP="00DF339F">
      <w:r w:rsidRPr="00982143">
        <w:t xml:space="preserve">The Management Adapter has submitted a request to the Management Server to </w:t>
      </w:r>
      <w:r w:rsidRPr="00982143">
        <w:rPr>
          <w:lang w:eastAsia="zh-CN"/>
        </w:rPr>
        <w:t>reset</w:t>
      </w:r>
      <w:r w:rsidRPr="00982143">
        <w:t xml:space="preserve"> device.</w:t>
      </w:r>
    </w:p>
    <w:p w14:paraId="36760A2A" w14:textId="77777777" w:rsidR="00DF339F" w:rsidRPr="00982143" w:rsidRDefault="00D81A00" w:rsidP="00DF339F">
      <w:pPr>
        <w:pStyle w:val="Heading5"/>
      </w:pPr>
      <w:bookmarkStart w:id="1029" w:name="_Toc449539850"/>
      <w:bookmarkStart w:id="1030" w:name="_Toc449962036"/>
      <w:r w:rsidRPr="00982143">
        <w:t>6.6.3.</w:t>
      </w:r>
      <w:r w:rsidR="00DF339F" w:rsidRPr="00982143">
        <w:rPr>
          <w:lang w:eastAsia="zh-CN"/>
        </w:rPr>
        <w:t>14</w:t>
      </w:r>
      <w:r w:rsidR="00DF339F" w:rsidRPr="00982143">
        <w:t>.</w:t>
      </w:r>
      <w:r w:rsidR="00875FD0" w:rsidRPr="00982143">
        <w:rPr>
          <w:lang w:eastAsia="zh-CN"/>
        </w:rPr>
        <w:t>6</w:t>
      </w:r>
      <w:r w:rsidR="00DF339F" w:rsidRPr="00982143">
        <w:tab/>
      </w:r>
      <w:r w:rsidR="00DF339F" w:rsidRPr="00982143">
        <w:rPr>
          <w:lang w:eastAsia="ko-KR"/>
        </w:rPr>
        <w:t>Exceptions</w:t>
      </w:r>
      <w:bookmarkEnd w:id="1029"/>
      <w:bookmarkEnd w:id="1030"/>
    </w:p>
    <w:p w14:paraId="6970C5D2" w14:textId="77777777" w:rsidR="00DF339F" w:rsidRPr="00982143" w:rsidRDefault="00DF339F" w:rsidP="00DF339F">
      <w:pPr>
        <w:keepNext/>
      </w:pPr>
      <w:r w:rsidRPr="00982143">
        <w:rPr>
          <w:lang w:eastAsia="ko-KR"/>
        </w:rPr>
        <w:t>Not Applicable</w:t>
      </w:r>
      <w:r w:rsidR="00983202" w:rsidRPr="00982143">
        <w:rPr>
          <w:lang w:eastAsia="ko-KR"/>
        </w:rPr>
        <w:t>.</w:t>
      </w:r>
    </w:p>
    <w:p w14:paraId="2661FDF4" w14:textId="77777777" w:rsidR="00DF339F" w:rsidRPr="00982143" w:rsidRDefault="00D81A00" w:rsidP="00DF339F">
      <w:pPr>
        <w:pStyle w:val="Heading5"/>
      </w:pPr>
      <w:bookmarkStart w:id="1031" w:name="_Toc449539851"/>
      <w:bookmarkStart w:id="1032" w:name="_Toc449962037"/>
      <w:r w:rsidRPr="00982143">
        <w:t>6.6.3.</w:t>
      </w:r>
      <w:r w:rsidR="00DF339F" w:rsidRPr="00982143">
        <w:rPr>
          <w:lang w:eastAsia="zh-CN"/>
        </w:rPr>
        <w:t>14</w:t>
      </w:r>
      <w:r w:rsidR="00DF339F" w:rsidRPr="00982143">
        <w:t>.</w:t>
      </w:r>
      <w:r w:rsidR="00875FD0" w:rsidRPr="00982143">
        <w:rPr>
          <w:lang w:eastAsia="zh-CN"/>
        </w:rPr>
        <w:t>7</w:t>
      </w:r>
      <w:r w:rsidR="00DF339F" w:rsidRPr="00982143">
        <w:tab/>
      </w:r>
      <w:r w:rsidR="00DF339F" w:rsidRPr="00982143">
        <w:rPr>
          <w:lang w:eastAsia="ko-KR"/>
        </w:rPr>
        <w:t>Policies for Use</w:t>
      </w:r>
      <w:bookmarkEnd w:id="1031"/>
      <w:bookmarkEnd w:id="1032"/>
    </w:p>
    <w:p w14:paraId="18584C5D" w14:textId="77777777" w:rsidR="00DF339F" w:rsidRPr="00982143" w:rsidRDefault="00080151" w:rsidP="00DF339F">
      <w:r w:rsidRPr="00982143">
        <w:t>Message Exchange Patterns: In-Out.</w:t>
      </w:r>
    </w:p>
    <w:p w14:paraId="0E7653A5" w14:textId="77777777" w:rsidR="00DF339F" w:rsidRPr="00982143" w:rsidRDefault="00080151" w:rsidP="00DF339F">
      <w:r w:rsidRPr="00982143">
        <w:t>Transaction Pattern: Participation allowed.</w:t>
      </w:r>
    </w:p>
    <w:p w14:paraId="6C739BD5" w14:textId="77777777" w:rsidR="00DF339F" w:rsidRPr="00982143" w:rsidRDefault="00D81A00" w:rsidP="00DF339F">
      <w:pPr>
        <w:pStyle w:val="Heading5"/>
      </w:pPr>
      <w:bookmarkStart w:id="1033" w:name="_Toc449539852"/>
      <w:bookmarkStart w:id="1034" w:name="_Toc449962038"/>
      <w:r w:rsidRPr="00982143">
        <w:t>6.6.3.</w:t>
      </w:r>
      <w:r w:rsidR="00DF339F" w:rsidRPr="00982143">
        <w:rPr>
          <w:lang w:eastAsia="zh-CN"/>
        </w:rPr>
        <w:t>14</w:t>
      </w:r>
      <w:r w:rsidR="00DF339F" w:rsidRPr="00982143">
        <w:t>.</w:t>
      </w:r>
      <w:r w:rsidR="00875FD0" w:rsidRPr="00982143">
        <w:rPr>
          <w:lang w:eastAsia="zh-CN"/>
        </w:rPr>
        <w:t>8</w:t>
      </w:r>
      <w:r w:rsidR="00DF339F" w:rsidRPr="00982143">
        <w:tab/>
        <w:t>oneM2M Resource Interworking</w:t>
      </w:r>
      <w:bookmarkEnd w:id="1033"/>
      <w:bookmarkEnd w:id="1034"/>
    </w:p>
    <w:p w14:paraId="2A2E31BE" w14:textId="77777777" w:rsidR="00DF339F" w:rsidRPr="00982143" w:rsidRDefault="00DF339F" w:rsidP="00DF339F">
      <w:r w:rsidRPr="00982143">
        <w:t xml:space="preserve">This service capability </w:t>
      </w:r>
      <w:r w:rsidRPr="00982143">
        <w:rPr>
          <w:lang w:eastAsia="zh-CN"/>
        </w:rPr>
        <w:t>is used to reset</w:t>
      </w:r>
      <w:r w:rsidRPr="00982143">
        <w:t xml:space="preserve"> device. The service capability aligns with the &lt;</w:t>
      </w:r>
      <w:r w:rsidRPr="00982143">
        <w:rPr>
          <w:lang w:eastAsia="zh-CN"/>
        </w:rPr>
        <w:t>reboot</w:t>
      </w:r>
      <w:r w:rsidRPr="00982143">
        <w:t xml:space="preserve">&gt; resource and maps to the Execute procedure for </w:t>
      </w:r>
      <w:r w:rsidRPr="00982143">
        <w:rPr>
          <w:lang w:eastAsia="zh-CN"/>
        </w:rPr>
        <w:t>the a</w:t>
      </w:r>
      <w:r w:rsidRPr="00982143">
        <w:t>ttribut</w:t>
      </w:r>
      <w:r w:rsidR="00975152" w:rsidRPr="00982143">
        <w:t>e factoryReset of the resource.</w:t>
      </w:r>
    </w:p>
    <w:p w14:paraId="49370723" w14:textId="77777777" w:rsidR="00DF339F" w:rsidRPr="00982143" w:rsidRDefault="00D81A00" w:rsidP="00DF339F">
      <w:pPr>
        <w:pStyle w:val="Heading4"/>
        <w:rPr>
          <w:lang w:eastAsia="zh-CN"/>
        </w:rPr>
      </w:pPr>
      <w:bookmarkStart w:id="1035" w:name="_Toc449539853"/>
      <w:bookmarkStart w:id="1036" w:name="_Toc449962039"/>
      <w:bookmarkStart w:id="1037" w:name="_Toc471393699"/>
      <w:bookmarkStart w:id="1038" w:name="_Toc471394252"/>
      <w:bookmarkStart w:id="1039" w:name="_Toc471395644"/>
      <w:bookmarkStart w:id="1040" w:name="_Toc471448262"/>
      <w:r w:rsidRPr="00982143">
        <w:lastRenderedPageBreak/>
        <w:t>6.6.3.</w:t>
      </w:r>
      <w:r w:rsidR="00983202" w:rsidRPr="00982143">
        <w:rPr>
          <w:lang w:eastAsia="zh-CN"/>
        </w:rPr>
        <w:t>15</w:t>
      </w:r>
      <w:r w:rsidR="00DF339F" w:rsidRPr="00982143">
        <w:rPr>
          <w:lang w:eastAsia="zh-CN"/>
        </w:rPr>
        <w:tab/>
        <w:t>uploadDeviceLog</w:t>
      </w:r>
      <w:bookmarkEnd w:id="1035"/>
      <w:bookmarkEnd w:id="1036"/>
      <w:bookmarkEnd w:id="1037"/>
      <w:bookmarkEnd w:id="1038"/>
      <w:bookmarkEnd w:id="1039"/>
      <w:bookmarkEnd w:id="1040"/>
    </w:p>
    <w:p w14:paraId="5F199DA2" w14:textId="77777777" w:rsidR="00875FD0" w:rsidRPr="00982143" w:rsidRDefault="00875FD0" w:rsidP="00875FD0">
      <w:pPr>
        <w:pStyle w:val="Heading5"/>
      </w:pPr>
      <w:bookmarkStart w:id="1041" w:name="_Toc449539854"/>
      <w:bookmarkStart w:id="1042" w:name="_Toc449962040"/>
      <w:r w:rsidRPr="00982143">
        <w:t>6.6.3.</w:t>
      </w:r>
      <w:r w:rsidRPr="00982143">
        <w:rPr>
          <w:lang w:eastAsia="zh-CN"/>
        </w:rPr>
        <w:t>15</w:t>
      </w:r>
      <w:r w:rsidRPr="00982143">
        <w:t>.1</w:t>
      </w:r>
      <w:r w:rsidRPr="00982143">
        <w:tab/>
      </w:r>
      <w:r w:rsidR="004A0134" w:rsidRPr="00982143">
        <w:t>Description</w:t>
      </w:r>
      <w:bookmarkEnd w:id="1041"/>
      <w:bookmarkEnd w:id="1042"/>
    </w:p>
    <w:p w14:paraId="74C13A79" w14:textId="77777777" w:rsidR="00DF339F" w:rsidRPr="00982143" w:rsidRDefault="00DF339F" w:rsidP="00DF339F">
      <w:r w:rsidRPr="00982143">
        <w:t xml:space="preserve">This service capability provides the ability for AEs to </w:t>
      </w:r>
      <w:r w:rsidRPr="00982143">
        <w:rPr>
          <w:lang w:eastAsia="zh-CN"/>
        </w:rPr>
        <w:t>upload device log</w:t>
      </w:r>
      <w:r w:rsidRPr="00982143">
        <w:t>.</w:t>
      </w:r>
    </w:p>
    <w:p w14:paraId="33ED2001" w14:textId="77777777" w:rsidR="00DF339F" w:rsidRPr="00982143" w:rsidRDefault="00D81A00" w:rsidP="00DF339F">
      <w:pPr>
        <w:pStyle w:val="Heading5"/>
      </w:pPr>
      <w:bookmarkStart w:id="1043" w:name="_Toc449539855"/>
      <w:bookmarkStart w:id="1044" w:name="_Toc449962041"/>
      <w:r w:rsidRPr="00982143">
        <w:t>6.6.3.</w:t>
      </w:r>
      <w:r w:rsidR="00DF339F" w:rsidRPr="00982143">
        <w:rPr>
          <w:lang w:eastAsia="zh-CN"/>
        </w:rPr>
        <w:t>15</w:t>
      </w:r>
      <w:r w:rsidR="00DF339F" w:rsidRPr="00982143">
        <w:t>.</w:t>
      </w:r>
      <w:r w:rsidR="00875FD0" w:rsidRPr="00982143">
        <w:t>2</w:t>
      </w:r>
      <w:r w:rsidR="00DF339F" w:rsidRPr="00982143">
        <w:tab/>
      </w:r>
      <w:r w:rsidR="00D87590" w:rsidRPr="00982143">
        <w:t>Pre-Conditions</w:t>
      </w:r>
      <w:bookmarkEnd w:id="1043"/>
      <w:bookmarkEnd w:id="1044"/>
    </w:p>
    <w:p w14:paraId="2AF19D82" w14:textId="77777777" w:rsidR="00DF339F" w:rsidRPr="00982143" w:rsidRDefault="00DF339F" w:rsidP="00DF339F">
      <w:pPr>
        <w:rPr>
          <w:lang w:eastAsia="zh-CN"/>
        </w:rPr>
      </w:pPr>
      <w:r w:rsidRPr="00982143">
        <w:t xml:space="preserve">The </w:t>
      </w:r>
      <w:r w:rsidR="00D87590" w:rsidRPr="00982143">
        <w:t>Pre-Conditions</w:t>
      </w:r>
      <w:r w:rsidRPr="00982143">
        <w:t xml:space="preserve"> for Mca Received Requests are met.</w:t>
      </w:r>
    </w:p>
    <w:p w14:paraId="12344139" w14:textId="77777777" w:rsidR="00DF339F" w:rsidRPr="00982143" w:rsidRDefault="00DF339F" w:rsidP="00DF339F">
      <w:pPr>
        <w:rPr>
          <w:lang w:eastAsia="zh-CN"/>
        </w:rPr>
      </w:pPr>
      <w:r w:rsidRPr="00982143">
        <w:t>A correlation between a Management Adapter, the M2M Service Capability and device exist.</w:t>
      </w:r>
    </w:p>
    <w:p w14:paraId="79B6D5A3" w14:textId="77777777" w:rsidR="00DF339F" w:rsidRPr="00982143" w:rsidRDefault="00D81A00" w:rsidP="00DF339F">
      <w:pPr>
        <w:pStyle w:val="Heading5"/>
        <w:rPr>
          <w:lang w:eastAsia="zh-CN"/>
        </w:rPr>
      </w:pPr>
      <w:bookmarkStart w:id="1045" w:name="_Toc449539856"/>
      <w:bookmarkStart w:id="1046" w:name="_Toc449962042"/>
      <w:r w:rsidRPr="00982143">
        <w:t>6.6.3.</w:t>
      </w:r>
      <w:r w:rsidR="00DF339F" w:rsidRPr="00982143">
        <w:rPr>
          <w:lang w:eastAsia="zh-CN"/>
        </w:rPr>
        <w:t>15</w:t>
      </w:r>
      <w:r w:rsidR="00DF339F" w:rsidRPr="00982143">
        <w:t>.</w:t>
      </w:r>
      <w:r w:rsidR="00875FD0" w:rsidRPr="00982143">
        <w:t>3</w:t>
      </w:r>
      <w:r w:rsidR="00DF339F" w:rsidRPr="00982143">
        <w:tab/>
        <w:t xml:space="preserve">Signature </w:t>
      </w:r>
      <w:r w:rsidR="00612842" w:rsidRPr="00982143">
        <w:t>-</w:t>
      </w:r>
      <w:r w:rsidR="00E33848" w:rsidRPr="00982143">
        <w:t xml:space="preserve"> </w:t>
      </w:r>
      <w:r w:rsidR="00DF339F" w:rsidRPr="00982143">
        <w:rPr>
          <w:lang w:eastAsia="zh-CN"/>
        </w:rPr>
        <w:t>uploadDeviceLog</w:t>
      </w:r>
      <w:bookmarkEnd w:id="1045"/>
      <w:bookmarkEnd w:id="1046"/>
    </w:p>
    <w:p w14:paraId="762EB550" w14:textId="77777777" w:rsidR="00983202" w:rsidRPr="00982143" w:rsidRDefault="00983202" w:rsidP="00983202">
      <w:pPr>
        <w:pStyle w:val="TH"/>
      </w:pPr>
      <w:r w:rsidRPr="00982143">
        <w:t xml:space="preserve">Table </w:t>
      </w:r>
      <w:r w:rsidR="00D81A00" w:rsidRPr="00982143">
        <w:t>6.6.3.</w:t>
      </w:r>
      <w:r w:rsidRPr="00982143">
        <w:rPr>
          <w:lang w:eastAsia="zh-CN"/>
        </w:rPr>
        <w:t>15</w:t>
      </w:r>
      <w:r w:rsidRPr="00982143">
        <w:t>.</w:t>
      </w:r>
      <w:r w:rsidR="00875FD0"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00E33848" w:rsidRPr="00982143">
        <w:t xml:space="preserve"> </w:t>
      </w:r>
      <w:r w:rsidRPr="00982143">
        <w:rPr>
          <w:lang w:eastAsia="zh-CN"/>
        </w:rPr>
        <w:t>uploadDeviceLog</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51C5AE5E"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78EEBBDD" w14:textId="77777777" w:rsidR="00DF339F" w:rsidRPr="00982143" w:rsidRDefault="00DF339F" w:rsidP="00983202">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9AA0C96" w14:textId="77777777" w:rsidR="00DF339F" w:rsidRPr="00982143" w:rsidRDefault="00DF339F" w:rsidP="00983202">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0BB1C7B6" w14:textId="77777777" w:rsidR="00DF339F" w:rsidRPr="00982143" w:rsidRDefault="00DF339F" w:rsidP="00983202">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E475647" w14:textId="77777777" w:rsidR="00DF339F" w:rsidRPr="00982143" w:rsidRDefault="00DF339F" w:rsidP="00983202">
            <w:pPr>
              <w:pStyle w:val="TAH"/>
            </w:pPr>
            <w:r w:rsidRPr="00982143">
              <w:t>Description</w:t>
            </w:r>
          </w:p>
        </w:tc>
      </w:tr>
      <w:tr w:rsidR="00DF339F" w:rsidRPr="00982143" w14:paraId="62A03F69" w14:textId="77777777" w:rsidTr="00642269">
        <w:trPr>
          <w:tblHeader/>
          <w:jc w:val="center"/>
        </w:trPr>
        <w:tc>
          <w:tcPr>
            <w:tcW w:w="1709" w:type="dxa"/>
            <w:tcBorders>
              <w:left w:val="single" w:sz="1" w:space="0" w:color="000000"/>
              <w:bottom w:val="single" w:sz="1" w:space="0" w:color="000000"/>
            </w:tcBorders>
          </w:tcPr>
          <w:p w14:paraId="27BF3E6A" w14:textId="77777777" w:rsidR="00DF339F" w:rsidRPr="00982143" w:rsidRDefault="00DF339F" w:rsidP="00983202">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6ECA426B" w14:textId="77777777" w:rsidR="00DF339F" w:rsidRPr="00982143" w:rsidRDefault="00DF339F" w:rsidP="00975152">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606301DF" w14:textId="77777777" w:rsidR="00DF339F" w:rsidRPr="00982143" w:rsidRDefault="00DF339F" w:rsidP="00975152">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514BC3B8" w14:textId="77777777" w:rsidR="00DF339F" w:rsidRPr="00982143" w:rsidRDefault="00DF339F" w:rsidP="00983202">
            <w:pPr>
              <w:pStyle w:val="TAL"/>
              <w:rPr>
                <w:lang w:eastAsia="ko-KR"/>
              </w:rPr>
            </w:pPr>
            <w:r w:rsidRPr="00982143">
              <w:rPr>
                <w:lang w:eastAsia="zh-CN"/>
              </w:rPr>
              <w:t>The unique device identifier in the context of the M2M Service Subscription.</w:t>
            </w:r>
          </w:p>
        </w:tc>
      </w:tr>
      <w:tr w:rsidR="00DF339F" w:rsidRPr="00982143" w14:paraId="2E9F1C39" w14:textId="77777777" w:rsidTr="00642269">
        <w:trPr>
          <w:tblHeader/>
          <w:jc w:val="center"/>
        </w:trPr>
        <w:tc>
          <w:tcPr>
            <w:tcW w:w="1709" w:type="dxa"/>
            <w:tcBorders>
              <w:left w:val="single" w:sz="1" w:space="0" w:color="000000"/>
              <w:bottom w:val="single" w:sz="1" w:space="0" w:color="000000"/>
            </w:tcBorders>
          </w:tcPr>
          <w:p w14:paraId="38AD899E" w14:textId="77777777" w:rsidR="00DF339F" w:rsidRPr="00982143" w:rsidRDefault="00DF339F" w:rsidP="00983202">
            <w:pPr>
              <w:pStyle w:val="TAL"/>
              <w:rPr>
                <w:lang w:eastAsia="zh-CN"/>
              </w:rPr>
            </w:pPr>
            <w:r w:rsidRPr="00982143">
              <w:rPr>
                <w:lang w:eastAsia="ko-KR"/>
              </w:rPr>
              <w:t>log</w:t>
            </w:r>
            <w:r w:rsidRPr="00982143">
              <w:rPr>
                <w:lang w:eastAsia="zh-CN"/>
              </w:rPr>
              <w:t>Info</w:t>
            </w:r>
          </w:p>
        </w:tc>
        <w:tc>
          <w:tcPr>
            <w:tcW w:w="900" w:type="dxa"/>
            <w:tcBorders>
              <w:left w:val="single" w:sz="1" w:space="0" w:color="000000"/>
              <w:bottom w:val="single" w:sz="1" w:space="0" w:color="000000"/>
              <w:right w:val="single" w:sz="1" w:space="0" w:color="000000"/>
            </w:tcBorders>
          </w:tcPr>
          <w:p w14:paraId="74855081" w14:textId="77777777" w:rsidR="00DF339F" w:rsidRPr="00982143" w:rsidRDefault="00DF339F" w:rsidP="00975152">
            <w:pPr>
              <w:pStyle w:val="TAC"/>
              <w:rPr>
                <w:lang w:eastAsia="zh-CN"/>
              </w:rPr>
            </w:pPr>
            <w:r w:rsidRPr="00982143">
              <w:rPr>
                <w:lang w:eastAsia="zh-CN"/>
              </w:rPr>
              <w:t>IN</w:t>
            </w:r>
          </w:p>
        </w:tc>
        <w:tc>
          <w:tcPr>
            <w:tcW w:w="900" w:type="dxa"/>
            <w:tcBorders>
              <w:left w:val="single" w:sz="1" w:space="0" w:color="000000"/>
              <w:bottom w:val="single" w:sz="1" w:space="0" w:color="000000"/>
            </w:tcBorders>
          </w:tcPr>
          <w:p w14:paraId="396E6A76" w14:textId="77777777" w:rsidR="00DF339F" w:rsidRPr="00982143" w:rsidRDefault="00DF339F" w:rsidP="00975152">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5BF7059C" w14:textId="77777777" w:rsidR="00DF339F" w:rsidRPr="00982143" w:rsidRDefault="00DF339F" w:rsidP="00983202">
            <w:pPr>
              <w:pStyle w:val="TAL"/>
              <w:rPr>
                <w:lang w:eastAsia="zh-CN"/>
              </w:rPr>
            </w:pPr>
            <w:r w:rsidRPr="00982143">
              <w:rPr>
                <w:lang w:eastAsia="zh-CN"/>
              </w:rPr>
              <w:t xml:space="preserve">The log information. Type LogInfo, </w:t>
            </w:r>
            <w:r w:rsidR="00700E70" w:rsidRPr="00982143">
              <w:rPr>
                <w:lang w:eastAsia="zh-CN"/>
              </w:rPr>
              <w:t>see clause 6.</w:t>
            </w:r>
            <w:r w:rsidR="00AB3586" w:rsidRPr="00982143">
              <w:rPr>
                <w:lang w:eastAsia="zh-CN"/>
              </w:rPr>
              <w:t>6.2.2.</w:t>
            </w:r>
            <w:r w:rsidRPr="00982143">
              <w:rPr>
                <w:lang w:eastAsia="zh-CN"/>
              </w:rPr>
              <w:t>19.</w:t>
            </w:r>
          </w:p>
        </w:tc>
      </w:tr>
      <w:tr w:rsidR="00DF339F" w:rsidRPr="00982143" w14:paraId="7A2C196B" w14:textId="77777777" w:rsidTr="00642269">
        <w:trPr>
          <w:tblHeader/>
          <w:jc w:val="center"/>
        </w:trPr>
        <w:tc>
          <w:tcPr>
            <w:tcW w:w="1709" w:type="dxa"/>
            <w:tcBorders>
              <w:left w:val="single" w:sz="1" w:space="0" w:color="000000"/>
              <w:bottom w:val="single" w:sz="1" w:space="0" w:color="000000"/>
            </w:tcBorders>
          </w:tcPr>
          <w:p w14:paraId="290A756C" w14:textId="77777777" w:rsidR="00DF339F" w:rsidRPr="00982143" w:rsidRDefault="00DF339F" w:rsidP="00983202">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11478B5A" w14:textId="77777777" w:rsidR="00DF339F" w:rsidRPr="00982143" w:rsidRDefault="00DF339F" w:rsidP="00975152">
            <w:pPr>
              <w:pStyle w:val="TAC"/>
              <w:rPr>
                <w:lang w:eastAsia="ko-KR"/>
              </w:rPr>
            </w:pPr>
            <w:r w:rsidRPr="00982143">
              <w:t>IN</w:t>
            </w:r>
          </w:p>
        </w:tc>
        <w:tc>
          <w:tcPr>
            <w:tcW w:w="900" w:type="dxa"/>
            <w:tcBorders>
              <w:left w:val="single" w:sz="1" w:space="0" w:color="000000"/>
              <w:bottom w:val="single" w:sz="1" w:space="0" w:color="000000"/>
            </w:tcBorders>
          </w:tcPr>
          <w:p w14:paraId="00B9AA61" w14:textId="77777777" w:rsidR="00DF339F" w:rsidRPr="00982143" w:rsidRDefault="00DF339F" w:rsidP="00975152">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6DCA04EE" w14:textId="77777777" w:rsidR="00DF339F" w:rsidRPr="00982143" w:rsidRDefault="00DF339F" w:rsidP="00983202">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1AFD9B56"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8D8061A" w14:textId="77777777" w:rsidR="00DF339F" w:rsidRPr="00982143" w:rsidRDefault="00DF339F" w:rsidP="00983202">
            <w:pPr>
              <w:pStyle w:val="TAL"/>
              <w:rPr>
                <w:lang w:eastAsia="ko-KR"/>
              </w:rPr>
            </w:pPr>
            <w:r w:rsidRPr="00982143">
              <w:rPr>
                <w:lang w:eastAsia="ko-KR"/>
              </w:rPr>
              <w:t>logURL</w:t>
            </w:r>
          </w:p>
        </w:tc>
        <w:tc>
          <w:tcPr>
            <w:tcW w:w="900" w:type="dxa"/>
            <w:tcBorders>
              <w:top w:val="single" w:sz="4" w:space="0" w:color="auto"/>
              <w:left w:val="single" w:sz="4" w:space="0" w:color="auto"/>
              <w:bottom w:val="single" w:sz="4" w:space="0" w:color="auto"/>
              <w:right w:val="single" w:sz="4" w:space="0" w:color="auto"/>
            </w:tcBorders>
          </w:tcPr>
          <w:p w14:paraId="626EBA08" w14:textId="77777777" w:rsidR="00DF339F" w:rsidRPr="00982143" w:rsidRDefault="00DF339F" w:rsidP="00975152">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4CE3B3A6" w14:textId="77777777" w:rsidR="00DF339F" w:rsidRPr="00982143" w:rsidRDefault="00DF339F" w:rsidP="00975152">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566FD2FA" w14:textId="77777777" w:rsidR="00DF339F" w:rsidRPr="00982143" w:rsidRDefault="00DF339F" w:rsidP="00983202">
            <w:pPr>
              <w:pStyle w:val="TAL"/>
              <w:rPr>
                <w:lang w:eastAsia="ko-KR"/>
              </w:rPr>
            </w:pPr>
            <w:r w:rsidRPr="00982143">
              <w:rPr>
                <w:lang w:eastAsia="ko-KR"/>
              </w:rPr>
              <w:t>The URL from which the log can be uploaded.</w:t>
            </w:r>
          </w:p>
        </w:tc>
      </w:tr>
      <w:tr w:rsidR="00DF339F" w:rsidRPr="00982143" w14:paraId="5E42A488"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E3CF5E8" w14:textId="77777777" w:rsidR="00DF339F" w:rsidRPr="00982143" w:rsidRDefault="00DF339F" w:rsidP="00983202">
            <w:pPr>
              <w:pStyle w:val="TAL"/>
              <w:rPr>
                <w:lang w:eastAsia="ko-KR"/>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53B27995" w14:textId="77777777" w:rsidR="00DF339F" w:rsidRPr="00982143" w:rsidRDefault="00DF339F" w:rsidP="00975152">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00EF1ABB" w14:textId="77777777" w:rsidR="00DF339F" w:rsidRPr="00982143" w:rsidRDefault="00DF339F" w:rsidP="00975152">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6FE123FD" w14:textId="77777777" w:rsidR="00DF339F" w:rsidRPr="00982143" w:rsidRDefault="00DF339F" w:rsidP="00983202">
            <w:pPr>
              <w:pStyle w:val="TAL"/>
              <w:rPr>
                <w:lang w:eastAsia="ko-KR"/>
              </w:rPr>
            </w:pPr>
            <w:r w:rsidRPr="00982143">
              <w:rPr>
                <w:lang w:eastAsia="ko-KR"/>
              </w:rPr>
              <w:t>Unique response types for this service</w:t>
            </w:r>
            <w:r w:rsidR="00975152" w:rsidRPr="00982143">
              <w:rPr>
                <w:lang w:eastAsia="ko-KR"/>
              </w:rPr>
              <w:t xml:space="preserve"> (see note):</w:t>
            </w:r>
          </w:p>
          <w:p w14:paraId="2B2E999F" w14:textId="77777777" w:rsidR="00DF339F" w:rsidRPr="00982143" w:rsidRDefault="00DF339F" w:rsidP="00983202">
            <w:pPr>
              <w:pStyle w:val="TB1"/>
              <w:rPr>
                <w:lang w:eastAsia="ko-KR"/>
              </w:rPr>
            </w:pPr>
            <w:r w:rsidRPr="00982143">
              <w:rPr>
                <w:lang w:eastAsia="ko-KR"/>
              </w:rPr>
              <w:t xml:space="preserve">Issuer does not have a Management Adapter for the requested </w:t>
            </w:r>
            <w:r w:rsidRPr="00982143">
              <w:rPr>
                <w:lang w:eastAsia="zh-CN"/>
              </w:rPr>
              <w:t>operation</w:t>
            </w:r>
            <w:r w:rsidR="00975152" w:rsidRPr="00982143">
              <w:rPr>
                <w:lang w:eastAsia="zh-CN"/>
              </w:rPr>
              <w:t>.</w:t>
            </w:r>
          </w:p>
          <w:p w14:paraId="35C83FC1" w14:textId="77777777" w:rsidR="00DF339F" w:rsidRPr="00982143" w:rsidRDefault="00DF339F" w:rsidP="00983202">
            <w:pPr>
              <w:pStyle w:val="TB1"/>
              <w:rPr>
                <w:lang w:eastAsia="ko-KR"/>
              </w:rPr>
            </w:pPr>
            <w:r w:rsidRPr="00982143">
              <w:rPr>
                <w:lang w:eastAsia="zh-CN"/>
              </w:rPr>
              <w:t>report</w:t>
            </w:r>
            <w:r w:rsidRPr="00982143">
              <w:t xml:space="preserve"> policy</w:t>
            </w:r>
            <w:r w:rsidRPr="00982143">
              <w:rPr>
                <w:lang w:eastAsia="ko-KR"/>
              </w:rPr>
              <w:t xml:space="preserve"> </w:t>
            </w:r>
            <w:r w:rsidRPr="00982143">
              <w:rPr>
                <w:lang w:eastAsia="zh-CN"/>
              </w:rPr>
              <w:t>does</w:t>
            </w:r>
            <w:r w:rsidRPr="00982143">
              <w:rPr>
                <w:lang w:eastAsia="ko-KR"/>
              </w:rPr>
              <w:t xml:space="preserve"> not supported by the Management Adapter</w:t>
            </w:r>
            <w:r w:rsidR="00975152" w:rsidRPr="00982143">
              <w:rPr>
                <w:lang w:eastAsia="ko-KR"/>
              </w:rPr>
              <w:t>.</w:t>
            </w:r>
          </w:p>
        </w:tc>
      </w:tr>
      <w:tr w:rsidR="00975152" w:rsidRPr="00982143" w14:paraId="76B8F0E6"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3DAED1F1" w14:textId="77777777" w:rsidR="000C1947" w:rsidRPr="00F443BD" w:rsidRDefault="00B0201B" w:rsidP="00F443BD">
            <w:pPr>
              <w:pStyle w:val="TAN"/>
              <w:rPr>
                <w:sz w:val="20"/>
                <w:lang w:eastAsia="ko-KR"/>
              </w:rPr>
            </w:pPr>
            <w:r w:rsidRPr="00F443BD">
              <w:rPr>
                <w:szCs w:val="18"/>
                <w:lang w:eastAsia="ko-KR"/>
              </w:rPr>
              <w:t>NOTE:</w:t>
            </w:r>
            <w:r w:rsidRPr="00F443BD">
              <w:rPr>
                <w:szCs w:val="18"/>
                <w:lang w:eastAsia="ko-KR"/>
              </w:rPr>
              <w:tab/>
            </w:r>
            <w:r w:rsidR="00975152" w:rsidRPr="00982143">
              <w:rPr>
                <w:szCs w:val="18"/>
              </w:rPr>
              <w:t>Co</w:t>
            </w:r>
            <w:r w:rsidR="00975152" w:rsidRPr="00982143">
              <w:t>nsumed services also provide response types.</w:t>
            </w:r>
          </w:p>
        </w:tc>
      </w:tr>
    </w:tbl>
    <w:p w14:paraId="2FFEAC67" w14:textId="77777777" w:rsidR="00983202" w:rsidRPr="00982143" w:rsidRDefault="00983202" w:rsidP="00983202"/>
    <w:p w14:paraId="5828C734" w14:textId="77777777" w:rsidR="00DF339F" w:rsidRPr="00982143" w:rsidRDefault="00D81A00" w:rsidP="00975152">
      <w:pPr>
        <w:pStyle w:val="Heading5"/>
      </w:pPr>
      <w:bookmarkStart w:id="1047" w:name="_Toc449539857"/>
      <w:bookmarkStart w:id="1048" w:name="_Toc449962043"/>
      <w:r w:rsidRPr="00982143">
        <w:t>6.6.3.</w:t>
      </w:r>
      <w:r w:rsidR="00DF339F" w:rsidRPr="00982143">
        <w:rPr>
          <w:lang w:eastAsia="zh-CN"/>
        </w:rPr>
        <w:t>15</w:t>
      </w:r>
      <w:r w:rsidR="00DF339F" w:rsidRPr="00982143">
        <w:t>.</w:t>
      </w:r>
      <w:r w:rsidR="00875FD0" w:rsidRPr="00982143">
        <w:rPr>
          <w:lang w:eastAsia="zh-CN"/>
        </w:rPr>
        <w:t>4</w:t>
      </w:r>
      <w:r w:rsidR="00DF339F" w:rsidRPr="00982143">
        <w:tab/>
        <w:t>Service Interactions</w:t>
      </w:r>
      <w:bookmarkEnd w:id="1047"/>
      <w:bookmarkEnd w:id="1048"/>
    </w:p>
    <w:p w14:paraId="2F6F034A" w14:textId="77777777" w:rsidR="00DF339F" w:rsidRPr="00982143" w:rsidRDefault="00DF339F" w:rsidP="00975152">
      <w:pPr>
        <w:keepNext/>
        <w:keepLines/>
      </w:pPr>
      <w:r w:rsidRPr="00982143">
        <w:t>The interactions of service capabilities required for this service capability:</w:t>
      </w:r>
    </w:p>
    <w:p w14:paraId="50DDE8DA" w14:textId="77777777" w:rsidR="00DF339F" w:rsidRPr="00982143" w:rsidRDefault="00DF339F" w:rsidP="00975152">
      <w:pPr>
        <w:pStyle w:val="BN"/>
        <w:keepNext/>
        <w:keepLines/>
        <w:numPr>
          <w:ilvl w:val="0"/>
          <w:numId w:val="29"/>
        </w:numPr>
        <w:rPr>
          <w:lang w:eastAsia="ko-KR"/>
        </w:rPr>
      </w:pPr>
      <w:r w:rsidRPr="00982143">
        <w:rPr>
          <w:lang w:eastAsia="ko-KR"/>
        </w:rPr>
        <w:t xml:space="preserve">Issue the request to the Supporting Service to </w:t>
      </w:r>
      <w:r w:rsidRPr="00982143">
        <w:rPr>
          <w:lang w:eastAsia="zh-CN"/>
        </w:rPr>
        <w:t>perform</w:t>
      </w:r>
      <w:r w:rsidRPr="00982143">
        <w:rPr>
          <w:lang w:eastAsia="ko-KR"/>
        </w:rPr>
        <w:t xml:space="preserve"> the </w:t>
      </w:r>
      <w:r w:rsidRPr="00982143">
        <w:rPr>
          <w:lang w:eastAsia="zh-CN"/>
        </w:rPr>
        <w:t>operation</w:t>
      </w:r>
      <w:r w:rsidR="00975152" w:rsidRPr="00982143">
        <w:rPr>
          <w:lang w:eastAsia="zh-CN"/>
        </w:rPr>
        <w:t>.</w:t>
      </w:r>
    </w:p>
    <w:p w14:paraId="6C3ACB29" w14:textId="77777777" w:rsidR="00DF339F" w:rsidRPr="00982143" w:rsidRDefault="00DF339F" w:rsidP="00975152">
      <w:pPr>
        <w:pStyle w:val="FL"/>
        <w:rPr>
          <w:lang w:eastAsia="zh-CN"/>
        </w:rPr>
      </w:pPr>
      <w:r w:rsidRPr="00982143">
        <w:object w:dxaOrig="7965" w:dyaOrig="4365" w14:anchorId="4D4FB343">
          <v:shape id="_x0000_i1053" type="#_x0000_t75" style="width:369.75pt;height:202.5pt" o:ole="">
            <v:imagedata r:id="rId104" o:title=""/>
          </v:shape>
          <o:OLEObject Type="Embed" ProgID="Visio.Drawing.11" ShapeID="_x0000_i1053" DrawAspect="Content" ObjectID="_1545190532" r:id="rId105"/>
        </w:object>
      </w:r>
    </w:p>
    <w:p w14:paraId="2690C72D" w14:textId="77777777" w:rsidR="00DF339F" w:rsidRPr="00982143" w:rsidRDefault="00DF339F" w:rsidP="00983202">
      <w:pPr>
        <w:pStyle w:val="TF"/>
        <w:rPr>
          <w:bCs/>
          <w:lang w:eastAsia="zh-CN"/>
        </w:rPr>
      </w:pPr>
      <w:r w:rsidRPr="00982143">
        <w:rPr>
          <w:lang w:eastAsia="zh-CN"/>
        </w:rPr>
        <w:t xml:space="preserve">Figure </w:t>
      </w:r>
      <w:r w:rsidR="00D81A00" w:rsidRPr="00982143">
        <w:rPr>
          <w:lang w:eastAsia="zh-CN"/>
        </w:rPr>
        <w:t>6.6.3.</w:t>
      </w:r>
      <w:r w:rsidRPr="00982143">
        <w:rPr>
          <w:lang w:eastAsia="zh-CN"/>
        </w:rPr>
        <w:t>15.</w:t>
      </w:r>
      <w:r w:rsidR="00875FD0" w:rsidRPr="00982143">
        <w:rPr>
          <w:lang w:eastAsia="zh-CN"/>
        </w:rPr>
        <w:t>4</w:t>
      </w:r>
      <w:r w:rsidRPr="00982143">
        <w:rPr>
          <w:lang w:eastAsia="zh-CN"/>
        </w:rPr>
        <w:t>-1</w:t>
      </w:r>
      <w:r w:rsidR="00983202" w:rsidRPr="00982143">
        <w:rPr>
          <w:bCs/>
          <w:lang w:eastAsia="zh-CN"/>
        </w:rPr>
        <w:t>:</w:t>
      </w:r>
      <w:r w:rsidRPr="00982143">
        <w:rPr>
          <w:lang w:eastAsia="zh-CN"/>
        </w:rPr>
        <w:t xml:space="preserve"> uploadDeviceLog Diagram</w:t>
      </w:r>
    </w:p>
    <w:p w14:paraId="1B35D6C0" w14:textId="77777777" w:rsidR="00DF339F" w:rsidRPr="00982143" w:rsidRDefault="00D81A00" w:rsidP="00DF339F">
      <w:pPr>
        <w:pStyle w:val="Heading5"/>
      </w:pPr>
      <w:bookmarkStart w:id="1049" w:name="_Toc449539858"/>
      <w:bookmarkStart w:id="1050" w:name="_Toc449962044"/>
      <w:r w:rsidRPr="00982143">
        <w:t>6.6.3.</w:t>
      </w:r>
      <w:r w:rsidR="00DF339F" w:rsidRPr="00982143">
        <w:rPr>
          <w:lang w:eastAsia="zh-CN"/>
        </w:rPr>
        <w:t>15</w:t>
      </w:r>
      <w:r w:rsidR="00DF339F" w:rsidRPr="00982143">
        <w:t>.</w:t>
      </w:r>
      <w:r w:rsidR="00875FD0" w:rsidRPr="00982143">
        <w:rPr>
          <w:lang w:eastAsia="zh-CN"/>
        </w:rPr>
        <w:t>5</w:t>
      </w:r>
      <w:r w:rsidR="00DF339F" w:rsidRPr="00982143">
        <w:tab/>
      </w:r>
      <w:r w:rsidR="00DF339F" w:rsidRPr="00982143">
        <w:rPr>
          <w:lang w:eastAsia="ko-KR"/>
        </w:rPr>
        <w:t>Post-Conditions</w:t>
      </w:r>
      <w:bookmarkEnd w:id="1049"/>
      <w:bookmarkEnd w:id="1050"/>
    </w:p>
    <w:p w14:paraId="7B7C4F93" w14:textId="77777777" w:rsidR="00DF339F" w:rsidRPr="00982143" w:rsidRDefault="00DF339F" w:rsidP="00DF339F">
      <w:r w:rsidRPr="00982143">
        <w:rPr>
          <w:lang w:eastAsia="zh-CN"/>
        </w:rPr>
        <w:t>The Management Adapter has submitted a request to the Management Server to upload device log.</w:t>
      </w:r>
    </w:p>
    <w:p w14:paraId="6B05B3B5" w14:textId="77777777" w:rsidR="00DF339F" w:rsidRPr="00982143" w:rsidRDefault="00D81A00" w:rsidP="00DF339F">
      <w:pPr>
        <w:pStyle w:val="Heading5"/>
      </w:pPr>
      <w:bookmarkStart w:id="1051" w:name="_Toc449539859"/>
      <w:bookmarkStart w:id="1052" w:name="_Toc449962045"/>
      <w:r w:rsidRPr="00982143">
        <w:t>6.6.3.</w:t>
      </w:r>
      <w:r w:rsidR="00DF339F" w:rsidRPr="00982143">
        <w:rPr>
          <w:lang w:eastAsia="zh-CN"/>
        </w:rPr>
        <w:t>15</w:t>
      </w:r>
      <w:r w:rsidR="00DF339F" w:rsidRPr="00982143">
        <w:t>.</w:t>
      </w:r>
      <w:r w:rsidR="00875FD0" w:rsidRPr="00982143">
        <w:rPr>
          <w:lang w:eastAsia="zh-CN"/>
        </w:rPr>
        <w:t>6</w:t>
      </w:r>
      <w:r w:rsidR="00DF339F" w:rsidRPr="00982143">
        <w:tab/>
      </w:r>
      <w:r w:rsidR="00DF339F" w:rsidRPr="00982143">
        <w:rPr>
          <w:lang w:eastAsia="ko-KR"/>
        </w:rPr>
        <w:t>Exceptions</w:t>
      </w:r>
      <w:bookmarkEnd w:id="1051"/>
      <w:bookmarkEnd w:id="1052"/>
    </w:p>
    <w:p w14:paraId="54CC29F4" w14:textId="77777777" w:rsidR="00DF339F" w:rsidRPr="00982143" w:rsidRDefault="00DF339F" w:rsidP="00DF339F">
      <w:r w:rsidRPr="00982143">
        <w:t>Not Applicable</w:t>
      </w:r>
      <w:r w:rsidR="00983202" w:rsidRPr="00982143">
        <w:t>.</w:t>
      </w:r>
    </w:p>
    <w:p w14:paraId="37725194" w14:textId="77777777" w:rsidR="00DF339F" w:rsidRPr="00982143" w:rsidRDefault="00D81A00" w:rsidP="00DF339F">
      <w:pPr>
        <w:pStyle w:val="Heading5"/>
      </w:pPr>
      <w:bookmarkStart w:id="1053" w:name="_Toc449539860"/>
      <w:bookmarkStart w:id="1054" w:name="_Toc449962046"/>
      <w:r w:rsidRPr="00982143">
        <w:lastRenderedPageBreak/>
        <w:t>6.6.3.</w:t>
      </w:r>
      <w:r w:rsidR="00DF339F" w:rsidRPr="00982143">
        <w:rPr>
          <w:lang w:eastAsia="zh-CN"/>
        </w:rPr>
        <w:t>15</w:t>
      </w:r>
      <w:r w:rsidR="00DF339F" w:rsidRPr="00982143">
        <w:t>.</w:t>
      </w:r>
      <w:r w:rsidR="00875FD0" w:rsidRPr="00982143">
        <w:rPr>
          <w:lang w:eastAsia="zh-CN"/>
        </w:rPr>
        <w:t>7</w:t>
      </w:r>
      <w:r w:rsidR="00DF339F" w:rsidRPr="00982143">
        <w:tab/>
      </w:r>
      <w:r w:rsidR="00DF339F" w:rsidRPr="00982143">
        <w:rPr>
          <w:lang w:eastAsia="ko-KR"/>
        </w:rPr>
        <w:t>Policies for Use</w:t>
      </w:r>
      <w:bookmarkEnd w:id="1053"/>
      <w:bookmarkEnd w:id="1054"/>
    </w:p>
    <w:p w14:paraId="37B06FBC" w14:textId="77777777" w:rsidR="00DF339F" w:rsidRPr="00982143" w:rsidRDefault="00080151" w:rsidP="00DF339F">
      <w:r w:rsidRPr="00982143">
        <w:t>Message Exchange Patterns: In-Out.</w:t>
      </w:r>
    </w:p>
    <w:p w14:paraId="06BB5864" w14:textId="77777777" w:rsidR="00DF339F" w:rsidRPr="00982143" w:rsidRDefault="00080151" w:rsidP="00DF339F">
      <w:r w:rsidRPr="00982143">
        <w:t>Transaction Pattern: Participation allowed.</w:t>
      </w:r>
    </w:p>
    <w:p w14:paraId="5C3AA6AE" w14:textId="77777777" w:rsidR="00DF339F" w:rsidRPr="00982143" w:rsidRDefault="00D81A00" w:rsidP="00DF339F">
      <w:pPr>
        <w:pStyle w:val="Heading5"/>
      </w:pPr>
      <w:bookmarkStart w:id="1055" w:name="_Toc449539861"/>
      <w:bookmarkStart w:id="1056" w:name="_Toc449962047"/>
      <w:r w:rsidRPr="00982143">
        <w:t>6.6.3.</w:t>
      </w:r>
      <w:r w:rsidR="00DF339F" w:rsidRPr="00982143">
        <w:rPr>
          <w:lang w:eastAsia="zh-CN"/>
        </w:rPr>
        <w:t>15</w:t>
      </w:r>
      <w:r w:rsidR="00DF339F" w:rsidRPr="00982143">
        <w:t>.</w:t>
      </w:r>
      <w:r w:rsidR="00875FD0" w:rsidRPr="00982143">
        <w:rPr>
          <w:lang w:eastAsia="zh-CN"/>
        </w:rPr>
        <w:t>8</w:t>
      </w:r>
      <w:r w:rsidR="00DF339F" w:rsidRPr="00982143">
        <w:tab/>
        <w:t>oneM2M Resource Interworking</w:t>
      </w:r>
      <w:bookmarkEnd w:id="1055"/>
      <w:bookmarkEnd w:id="1056"/>
    </w:p>
    <w:p w14:paraId="51193D72" w14:textId="77777777" w:rsidR="00DF339F" w:rsidRPr="00982143" w:rsidRDefault="00DF339F" w:rsidP="00DF339F">
      <w:r w:rsidRPr="00982143">
        <w:t xml:space="preserve">This service capability </w:t>
      </w:r>
      <w:r w:rsidRPr="00982143">
        <w:rPr>
          <w:lang w:eastAsia="zh-CN"/>
        </w:rPr>
        <w:t>is used to upload device log</w:t>
      </w:r>
      <w:r w:rsidRPr="00982143">
        <w:t xml:space="preserve">. The service capability aligns with the &lt;eventLog&gt; resource and maps to the </w:t>
      </w:r>
      <w:r w:rsidRPr="00982143">
        <w:rPr>
          <w:lang w:eastAsia="zh-CN"/>
        </w:rPr>
        <w:t>Update</w:t>
      </w:r>
      <w:r w:rsidRPr="00982143">
        <w:t xml:space="preserve"> procedure for the resource.</w:t>
      </w:r>
    </w:p>
    <w:p w14:paraId="50572F41" w14:textId="77777777" w:rsidR="00DF339F" w:rsidRPr="00982143" w:rsidRDefault="00D81A00" w:rsidP="00DF339F">
      <w:pPr>
        <w:pStyle w:val="Heading4"/>
        <w:rPr>
          <w:lang w:eastAsia="zh-CN"/>
        </w:rPr>
      </w:pPr>
      <w:bookmarkStart w:id="1057" w:name="_Toc449539862"/>
      <w:bookmarkStart w:id="1058" w:name="_Toc449962048"/>
      <w:bookmarkStart w:id="1059" w:name="_Toc471393700"/>
      <w:bookmarkStart w:id="1060" w:name="_Toc471394253"/>
      <w:bookmarkStart w:id="1061" w:name="_Toc471395645"/>
      <w:bookmarkStart w:id="1062" w:name="_Toc471448263"/>
      <w:r w:rsidRPr="00982143">
        <w:t>6.6.3.</w:t>
      </w:r>
      <w:r w:rsidR="00DF339F" w:rsidRPr="00982143">
        <w:rPr>
          <w:lang w:eastAsia="zh-CN"/>
        </w:rPr>
        <w:t>16</w:t>
      </w:r>
      <w:r w:rsidR="00DF339F" w:rsidRPr="00982143">
        <w:tab/>
      </w:r>
      <w:r w:rsidR="00DF339F" w:rsidRPr="00982143">
        <w:rPr>
          <w:lang w:eastAsia="zh-CN"/>
        </w:rPr>
        <w:t>getDeviceLogs</w:t>
      </w:r>
      <w:bookmarkEnd w:id="1057"/>
      <w:bookmarkEnd w:id="1058"/>
      <w:bookmarkEnd w:id="1059"/>
      <w:bookmarkEnd w:id="1060"/>
      <w:bookmarkEnd w:id="1061"/>
      <w:bookmarkEnd w:id="1062"/>
    </w:p>
    <w:p w14:paraId="3BBCBF95" w14:textId="77777777" w:rsidR="00875FD0" w:rsidRPr="00982143" w:rsidRDefault="00875FD0" w:rsidP="00875FD0">
      <w:pPr>
        <w:pStyle w:val="Heading5"/>
      </w:pPr>
      <w:bookmarkStart w:id="1063" w:name="_Toc449539863"/>
      <w:bookmarkStart w:id="1064" w:name="_Toc449962049"/>
      <w:r w:rsidRPr="00982143">
        <w:t>6.6.3.</w:t>
      </w:r>
      <w:r w:rsidRPr="00982143">
        <w:rPr>
          <w:lang w:eastAsia="zh-CN"/>
        </w:rPr>
        <w:t>16</w:t>
      </w:r>
      <w:r w:rsidRPr="00982143">
        <w:t>.1</w:t>
      </w:r>
      <w:r w:rsidRPr="00982143">
        <w:tab/>
      </w:r>
      <w:r w:rsidR="004A0134" w:rsidRPr="00982143">
        <w:t>Description</w:t>
      </w:r>
      <w:bookmarkEnd w:id="1063"/>
      <w:bookmarkEnd w:id="1064"/>
    </w:p>
    <w:p w14:paraId="530E9157" w14:textId="77777777" w:rsidR="00DF339F" w:rsidRPr="00982143" w:rsidRDefault="00DF339F" w:rsidP="00DF339F">
      <w:r w:rsidRPr="00982143">
        <w:t xml:space="preserve">This service capability provides the ability for AEs to </w:t>
      </w:r>
      <w:r w:rsidRPr="00982143">
        <w:rPr>
          <w:lang w:eastAsia="zh-CN"/>
        </w:rPr>
        <w:t>get</w:t>
      </w:r>
      <w:r w:rsidRPr="00982143">
        <w:t xml:space="preserve"> </w:t>
      </w:r>
      <w:r w:rsidRPr="00982143">
        <w:rPr>
          <w:lang w:eastAsia="zh-CN"/>
        </w:rPr>
        <w:t>all logs of a device</w:t>
      </w:r>
      <w:r w:rsidRPr="00982143">
        <w:t>.</w:t>
      </w:r>
    </w:p>
    <w:p w14:paraId="70EAAB1E" w14:textId="77777777" w:rsidR="00DF339F" w:rsidRPr="00982143" w:rsidRDefault="00D81A00" w:rsidP="00DF339F">
      <w:pPr>
        <w:pStyle w:val="Heading5"/>
      </w:pPr>
      <w:bookmarkStart w:id="1065" w:name="_Toc449539864"/>
      <w:bookmarkStart w:id="1066" w:name="_Toc449962050"/>
      <w:r w:rsidRPr="00982143">
        <w:t>6.6.3.</w:t>
      </w:r>
      <w:r w:rsidR="00DF339F" w:rsidRPr="00982143">
        <w:rPr>
          <w:lang w:eastAsia="zh-CN"/>
        </w:rPr>
        <w:t>16</w:t>
      </w:r>
      <w:r w:rsidR="00DF339F" w:rsidRPr="00982143">
        <w:t>.</w:t>
      </w:r>
      <w:r w:rsidR="00875FD0" w:rsidRPr="00982143">
        <w:t>2</w:t>
      </w:r>
      <w:r w:rsidR="00DF339F" w:rsidRPr="00982143">
        <w:tab/>
      </w:r>
      <w:r w:rsidR="00D87590" w:rsidRPr="00982143">
        <w:t>Pre-Conditions</w:t>
      </w:r>
      <w:bookmarkEnd w:id="1065"/>
      <w:bookmarkEnd w:id="1066"/>
    </w:p>
    <w:p w14:paraId="75B3890B"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039D619D" w14:textId="77777777" w:rsidR="00DF339F" w:rsidRPr="00982143" w:rsidRDefault="00DF339F" w:rsidP="00DF339F">
      <w:pPr>
        <w:rPr>
          <w:lang w:eastAsia="zh-CN"/>
        </w:rPr>
      </w:pPr>
      <w:r w:rsidRPr="00982143">
        <w:t xml:space="preserve">A correlation between a Management Adapter, the M2M Service Capability and </w:t>
      </w:r>
      <w:r w:rsidRPr="00982143">
        <w:rPr>
          <w:lang w:eastAsia="zh-CN"/>
        </w:rPr>
        <w:t xml:space="preserve">device </w:t>
      </w:r>
      <w:r w:rsidRPr="00982143">
        <w:t>exist.</w:t>
      </w:r>
    </w:p>
    <w:p w14:paraId="47B665D4" w14:textId="77777777" w:rsidR="00DF339F" w:rsidRPr="00982143" w:rsidRDefault="00D81A00" w:rsidP="00DF339F">
      <w:pPr>
        <w:pStyle w:val="Heading5"/>
        <w:rPr>
          <w:lang w:eastAsia="zh-CN"/>
        </w:rPr>
      </w:pPr>
      <w:bookmarkStart w:id="1067" w:name="_Toc449539865"/>
      <w:bookmarkStart w:id="1068" w:name="_Toc449962051"/>
      <w:r w:rsidRPr="00982143">
        <w:t>6.6.3.</w:t>
      </w:r>
      <w:r w:rsidR="00DF339F" w:rsidRPr="00982143">
        <w:rPr>
          <w:lang w:eastAsia="zh-CN"/>
        </w:rPr>
        <w:t>16</w:t>
      </w:r>
      <w:r w:rsidR="00DF339F" w:rsidRPr="00982143">
        <w:t>.</w:t>
      </w:r>
      <w:r w:rsidR="00875FD0" w:rsidRPr="00982143">
        <w:t>3</w:t>
      </w:r>
      <w:r w:rsidR="00DF339F" w:rsidRPr="00982143">
        <w:tab/>
        <w:t xml:space="preserve">Signature </w:t>
      </w:r>
      <w:r w:rsidR="00983202" w:rsidRPr="00982143">
        <w:t>-</w:t>
      </w:r>
      <w:r w:rsidR="00DF339F" w:rsidRPr="00982143">
        <w:t xml:space="preserve"> </w:t>
      </w:r>
      <w:r w:rsidR="00DF339F" w:rsidRPr="00982143">
        <w:rPr>
          <w:lang w:eastAsia="zh-CN"/>
        </w:rPr>
        <w:t>getDeviceLogs</w:t>
      </w:r>
      <w:bookmarkEnd w:id="1067"/>
      <w:bookmarkEnd w:id="1068"/>
    </w:p>
    <w:p w14:paraId="3B6D4CC8" w14:textId="77777777" w:rsidR="00983202" w:rsidRPr="00982143" w:rsidRDefault="00983202" w:rsidP="00983202">
      <w:pPr>
        <w:pStyle w:val="TH"/>
      </w:pPr>
      <w:r w:rsidRPr="00982143">
        <w:t xml:space="preserve">Table </w:t>
      </w:r>
      <w:r w:rsidR="00D81A00" w:rsidRPr="00982143">
        <w:t>6.6.3.</w:t>
      </w:r>
      <w:r w:rsidRPr="00982143">
        <w:rPr>
          <w:lang w:eastAsia="zh-CN"/>
        </w:rPr>
        <w:t>16</w:t>
      </w:r>
      <w:r w:rsidRPr="00982143">
        <w:t>.</w:t>
      </w:r>
      <w:r w:rsidR="00875FD0"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00E33848" w:rsidRPr="00982143">
        <w:t xml:space="preserve"> </w:t>
      </w:r>
      <w:r w:rsidRPr="00982143">
        <w:rPr>
          <w:lang w:eastAsia="zh-CN"/>
        </w:rPr>
        <w:t>getDeviceLogs</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71ACFFBC"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B277B88" w14:textId="77777777" w:rsidR="00DF339F" w:rsidRPr="00982143" w:rsidRDefault="00DF339F" w:rsidP="00983202">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4BAF94E" w14:textId="77777777" w:rsidR="00DF339F" w:rsidRPr="00982143" w:rsidRDefault="00DF339F" w:rsidP="00983202">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73FB0A90" w14:textId="77777777" w:rsidR="00DF339F" w:rsidRPr="00982143" w:rsidRDefault="00DF339F" w:rsidP="00983202">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0D11F5E" w14:textId="77777777" w:rsidR="00DF339F" w:rsidRPr="00982143" w:rsidRDefault="00DF339F" w:rsidP="00983202">
            <w:pPr>
              <w:pStyle w:val="TAH"/>
            </w:pPr>
            <w:r w:rsidRPr="00982143">
              <w:t>Description</w:t>
            </w:r>
          </w:p>
        </w:tc>
      </w:tr>
      <w:tr w:rsidR="00DF339F" w:rsidRPr="00982143" w14:paraId="3BC97086" w14:textId="77777777" w:rsidTr="00642269">
        <w:trPr>
          <w:tblHeader/>
          <w:jc w:val="center"/>
        </w:trPr>
        <w:tc>
          <w:tcPr>
            <w:tcW w:w="1709" w:type="dxa"/>
            <w:tcBorders>
              <w:left w:val="single" w:sz="1" w:space="0" w:color="000000"/>
              <w:bottom w:val="single" w:sz="4" w:space="0" w:color="auto"/>
            </w:tcBorders>
          </w:tcPr>
          <w:p w14:paraId="14DBBE0C" w14:textId="77777777" w:rsidR="00DF339F" w:rsidRPr="00982143" w:rsidRDefault="00DF339F" w:rsidP="00983202">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4" w:space="0" w:color="auto"/>
              <w:right w:val="single" w:sz="1" w:space="0" w:color="000000"/>
            </w:tcBorders>
          </w:tcPr>
          <w:p w14:paraId="4D167CD8" w14:textId="77777777" w:rsidR="00DF339F" w:rsidRPr="00982143" w:rsidRDefault="00DF339F" w:rsidP="003576CC">
            <w:pPr>
              <w:pStyle w:val="TAC"/>
              <w:rPr>
                <w:lang w:eastAsia="ko-KR"/>
              </w:rPr>
            </w:pPr>
            <w:r w:rsidRPr="00982143">
              <w:rPr>
                <w:lang w:eastAsia="ko-KR"/>
              </w:rPr>
              <w:t>IN</w:t>
            </w:r>
          </w:p>
        </w:tc>
        <w:tc>
          <w:tcPr>
            <w:tcW w:w="900" w:type="dxa"/>
            <w:tcBorders>
              <w:left w:val="single" w:sz="1" w:space="0" w:color="000000"/>
              <w:bottom w:val="single" w:sz="4" w:space="0" w:color="auto"/>
            </w:tcBorders>
          </w:tcPr>
          <w:p w14:paraId="72C043EE" w14:textId="77777777" w:rsidR="00DF339F" w:rsidRPr="00982143" w:rsidRDefault="00DF339F" w:rsidP="003576CC">
            <w:pPr>
              <w:pStyle w:val="TAC"/>
              <w:rPr>
                <w:lang w:eastAsia="zh-CN"/>
              </w:rPr>
            </w:pPr>
            <w:r w:rsidRPr="00982143">
              <w:rPr>
                <w:lang w:eastAsia="zh-CN"/>
              </w:rPr>
              <w:t>NO</w:t>
            </w:r>
          </w:p>
        </w:tc>
        <w:tc>
          <w:tcPr>
            <w:tcW w:w="5307" w:type="dxa"/>
            <w:tcBorders>
              <w:left w:val="single" w:sz="1" w:space="0" w:color="000000"/>
              <w:bottom w:val="single" w:sz="4" w:space="0" w:color="auto"/>
              <w:right w:val="single" w:sz="1" w:space="0" w:color="000000"/>
            </w:tcBorders>
          </w:tcPr>
          <w:p w14:paraId="54FAFD04" w14:textId="77777777" w:rsidR="00DF339F" w:rsidRPr="00982143" w:rsidRDefault="00DF339F" w:rsidP="00983202">
            <w:pPr>
              <w:pStyle w:val="TAL"/>
              <w:rPr>
                <w:lang w:eastAsia="ko-KR"/>
              </w:rPr>
            </w:pPr>
            <w:r w:rsidRPr="00982143">
              <w:rPr>
                <w:lang w:eastAsia="zh-CN"/>
              </w:rPr>
              <w:t>The unique device identifier in the context of the M2M Service Subscription.</w:t>
            </w:r>
          </w:p>
        </w:tc>
      </w:tr>
      <w:tr w:rsidR="00DF339F" w:rsidRPr="00982143" w14:paraId="38620B2E"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9EE9800" w14:textId="77777777" w:rsidR="00DF339F" w:rsidRPr="00982143" w:rsidRDefault="00DF339F" w:rsidP="00983202">
            <w:pPr>
              <w:pStyle w:val="TAL"/>
              <w:rPr>
                <w:lang w:eastAsia="zh-CN"/>
              </w:rPr>
            </w:pPr>
            <w:r w:rsidRPr="00982143">
              <w:rPr>
                <w:lang w:eastAsia="zh-CN"/>
              </w:rPr>
              <w:t>logList</w:t>
            </w:r>
          </w:p>
        </w:tc>
        <w:tc>
          <w:tcPr>
            <w:tcW w:w="900" w:type="dxa"/>
            <w:tcBorders>
              <w:top w:val="single" w:sz="4" w:space="0" w:color="auto"/>
              <w:left w:val="single" w:sz="4" w:space="0" w:color="auto"/>
              <w:bottom w:val="single" w:sz="4" w:space="0" w:color="auto"/>
              <w:right w:val="single" w:sz="4" w:space="0" w:color="auto"/>
            </w:tcBorders>
          </w:tcPr>
          <w:p w14:paraId="114A113E" w14:textId="77777777" w:rsidR="00DF339F" w:rsidRPr="00982143" w:rsidRDefault="00DF339F" w:rsidP="00357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618437CF" w14:textId="77777777" w:rsidR="00DF339F" w:rsidRPr="00982143" w:rsidRDefault="00DF339F" w:rsidP="003576CC">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285DFA8F" w14:textId="77777777" w:rsidR="00DF339F" w:rsidRPr="00982143" w:rsidRDefault="00DF339F" w:rsidP="00983202">
            <w:pPr>
              <w:pStyle w:val="TAL"/>
              <w:rPr>
                <w:lang w:eastAsia="zh-CN"/>
              </w:rPr>
            </w:pPr>
            <w:r w:rsidRPr="00982143">
              <w:rPr>
                <w:lang w:eastAsia="ko-KR"/>
              </w:rPr>
              <w:t xml:space="preserve">Array of </w:t>
            </w:r>
            <w:r w:rsidRPr="00982143">
              <w:rPr>
                <w:lang w:eastAsia="zh-CN"/>
              </w:rPr>
              <w:t>log</w:t>
            </w:r>
            <w:r w:rsidRPr="00982143">
              <w:rPr>
                <w:lang w:eastAsia="ko-KR"/>
              </w:rPr>
              <w:t xml:space="preserve">. Type </w:t>
            </w:r>
            <w:r w:rsidRPr="00982143">
              <w:rPr>
                <w:lang w:eastAsia="zh-CN"/>
              </w:rPr>
              <w:t xml:space="preserve">Log, </w:t>
            </w:r>
            <w:r w:rsidR="00700E70" w:rsidRPr="00982143">
              <w:rPr>
                <w:lang w:eastAsia="zh-CN"/>
              </w:rPr>
              <w:t>see clause 6.</w:t>
            </w:r>
            <w:r w:rsidR="00AB3586" w:rsidRPr="00982143">
              <w:t>6.2.2.</w:t>
            </w:r>
            <w:r w:rsidRPr="00982143">
              <w:rPr>
                <w:lang w:eastAsia="zh-CN"/>
              </w:rPr>
              <w:t>21</w:t>
            </w:r>
            <w:r w:rsidRPr="00982143">
              <w:rPr>
                <w:lang w:eastAsia="ko-KR"/>
              </w:rPr>
              <w:t>.</w:t>
            </w:r>
          </w:p>
        </w:tc>
      </w:tr>
      <w:tr w:rsidR="00DF339F" w:rsidRPr="00982143" w14:paraId="7F7F4ED9" w14:textId="77777777" w:rsidTr="00F443BD">
        <w:trPr>
          <w:tblHeader/>
          <w:jc w:val="center"/>
        </w:trPr>
        <w:tc>
          <w:tcPr>
            <w:tcW w:w="1709" w:type="dxa"/>
            <w:tcBorders>
              <w:left w:val="single" w:sz="1" w:space="0" w:color="000000"/>
              <w:bottom w:val="single" w:sz="4" w:space="0" w:color="auto"/>
            </w:tcBorders>
          </w:tcPr>
          <w:p w14:paraId="2453A546" w14:textId="77777777" w:rsidR="00DF339F" w:rsidRPr="00982143" w:rsidRDefault="00DF339F" w:rsidP="00983202">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37F845CC" w14:textId="77777777" w:rsidR="00DF339F" w:rsidRPr="00982143" w:rsidRDefault="00DF339F" w:rsidP="003576CC">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4A9A7501" w14:textId="77777777" w:rsidR="00DF339F" w:rsidRPr="00982143" w:rsidRDefault="00DF339F" w:rsidP="003576CC">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228795A9" w14:textId="77777777" w:rsidR="00DF339F" w:rsidRPr="00982143" w:rsidRDefault="00DF339F" w:rsidP="00983202">
            <w:pPr>
              <w:pStyle w:val="TAL"/>
              <w:rPr>
                <w:lang w:eastAsia="ko-KR"/>
              </w:rPr>
            </w:pPr>
            <w:r w:rsidRPr="00982143">
              <w:rPr>
                <w:lang w:eastAsia="ko-KR"/>
              </w:rPr>
              <w:t xml:space="preserve">Unique </w:t>
            </w:r>
            <w:r w:rsidR="003576CC" w:rsidRPr="00982143">
              <w:rPr>
                <w:lang w:eastAsia="ko-KR"/>
              </w:rPr>
              <w:t>response types for this service (see note):</w:t>
            </w:r>
          </w:p>
          <w:p w14:paraId="46853642" w14:textId="77777777" w:rsidR="00DF339F" w:rsidRPr="00982143" w:rsidRDefault="00DF339F" w:rsidP="00983202">
            <w:pPr>
              <w:pStyle w:val="TB1"/>
              <w:rPr>
                <w:lang w:eastAsia="ko-KR"/>
              </w:rPr>
            </w:pPr>
            <w:r w:rsidRPr="00982143">
              <w:rPr>
                <w:lang w:eastAsia="ko-KR"/>
              </w:rPr>
              <w:t xml:space="preserve">Issuer does not have a Management Adapter for the requested </w:t>
            </w:r>
            <w:r w:rsidRPr="00982143">
              <w:rPr>
                <w:lang w:eastAsia="zh-CN"/>
              </w:rPr>
              <w:t>operation</w:t>
            </w:r>
            <w:r w:rsidR="003576CC" w:rsidRPr="00982143">
              <w:rPr>
                <w:lang w:eastAsia="zh-CN"/>
              </w:rPr>
              <w:t>.</w:t>
            </w:r>
          </w:p>
        </w:tc>
      </w:tr>
      <w:tr w:rsidR="003576CC" w:rsidRPr="00982143" w14:paraId="07F661F7"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200E8F8" w14:textId="77777777" w:rsidR="000C1947" w:rsidRDefault="003576CC" w:rsidP="00F443BD">
            <w:pPr>
              <w:pStyle w:val="TAN"/>
              <w:rPr>
                <w:lang w:eastAsia="ko-KR"/>
              </w:rPr>
            </w:pPr>
            <w:r w:rsidRPr="00982143">
              <w:rPr>
                <w:lang w:eastAsia="ko-KR"/>
              </w:rPr>
              <w:t>NOTE:</w:t>
            </w:r>
            <w:r w:rsidRPr="00982143">
              <w:rPr>
                <w:lang w:eastAsia="ko-KR"/>
              </w:rPr>
              <w:tab/>
              <w:t>Consumed services also provide response types.</w:t>
            </w:r>
          </w:p>
        </w:tc>
      </w:tr>
    </w:tbl>
    <w:p w14:paraId="1218FB7A" w14:textId="77777777" w:rsidR="00983202" w:rsidRPr="00982143" w:rsidRDefault="00983202" w:rsidP="00983202"/>
    <w:p w14:paraId="63743A61" w14:textId="77777777" w:rsidR="00DF339F" w:rsidRPr="00982143" w:rsidRDefault="00D81A00" w:rsidP="00DF339F">
      <w:pPr>
        <w:pStyle w:val="Heading5"/>
      </w:pPr>
      <w:bookmarkStart w:id="1069" w:name="_Toc449539866"/>
      <w:bookmarkStart w:id="1070" w:name="_Toc449962052"/>
      <w:r w:rsidRPr="00982143">
        <w:t>6.6.3.</w:t>
      </w:r>
      <w:r w:rsidR="00DF339F" w:rsidRPr="00982143">
        <w:rPr>
          <w:lang w:eastAsia="zh-CN"/>
        </w:rPr>
        <w:t>16</w:t>
      </w:r>
      <w:r w:rsidR="00DF339F" w:rsidRPr="00982143">
        <w:t>.</w:t>
      </w:r>
      <w:r w:rsidR="00875FD0" w:rsidRPr="00982143">
        <w:rPr>
          <w:lang w:eastAsia="zh-CN"/>
        </w:rPr>
        <w:t>4</w:t>
      </w:r>
      <w:r w:rsidR="00DF339F" w:rsidRPr="00982143">
        <w:tab/>
        <w:t>Service Interactions</w:t>
      </w:r>
      <w:bookmarkEnd w:id="1069"/>
      <w:bookmarkEnd w:id="1070"/>
    </w:p>
    <w:p w14:paraId="7CF08AE1" w14:textId="77777777" w:rsidR="00DF339F" w:rsidRPr="00982143" w:rsidRDefault="00DF339F" w:rsidP="00DF339F">
      <w:r w:rsidRPr="00982143">
        <w:t>The interactions of service capabilities required for this service capability:</w:t>
      </w:r>
    </w:p>
    <w:p w14:paraId="330CCC4E" w14:textId="77777777" w:rsidR="00DF339F" w:rsidRPr="00982143" w:rsidRDefault="00DF339F" w:rsidP="00E45382">
      <w:pPr>
        <w:pStyle w:val="BN"/>
        <w:numPr>
          <w:ilvl w:val="0"/>
          <w:numId w:val="30"/>
        </w:numPr>
      </w:pPr>
      <w:r w:rsidRPr="00982143">
        <w:t xml:space="preserve">Issue the request to the Supporting Service to </w:t>
      </w:r>
      <w:r w:rsidRPr="00982143">
        <w:rPr>
          <w:lang w:eastAsia="zh-CN"/>
        </w:rPr>
        <w:t>perform</w:t>
      </w:r>
      <w:r w:rsidRPr="00982143">
        <w:t xml:space="preserve"> the </w:t>
      </w:r>
      <w:r w:rsidRPr="00982143">
        <w:rPr>
          <w:lang w:eastAsia="zh-CN"/>
        </w:rPr>
        <w:t>operation</w:t>
      </w:r>
      <w:r w:rsidR="003576CC" w:rsidRPr="00982143">
        <w:rPr>
          <w:lang w:eastAsia="zh-CN"/>
        </w:rPr>
        <w:t>.</w:t>
      </w:r>
    </w:p>
    <w:p w14:paraId="0D069BD7" w14:textId="77777777" w:rsidR="00DF339F" w:rsidRPr="00982143" w:rsidRDefault="00DF339F" w:rsidP="00B91F03">
      <w:pPr>
        <w:pStyle w:val="FL"/>
        <w:rPr>
          <w:lang w:eastAsia="zh-CN"/>
        </w:rPr>
      </w:pPr>
      <w:r w:rsidRPr="00982143">
        <w:object w:dxaOrig="7965" w:dyaOrig="4365" w14:anchorId="059CF4C6">
          <v:shape id="_x0000_i1054" type="#_x0000_t75" style="width:369.75pt;height:202.5pt" o:ole="">
            <v:imagedata r:id="rId106" o:title=""/>
          </v:shape>
          <o:OLEObject Type="Embed" ProgID="Visio.Drawing.11" ShapeID="_x0000_i1054" DrawAspect="Content" ObjectID="_1545190533" r:id="rId107"/>
        </w:object>
      </w:r>
    </w:p>
    <w:p w14:paraId="51952FDE" w14:textId="77777777" w:rsidR="00DF339F" w:rsidRPr="00982143" w:rsidRDefault="00DF339F" w:rsidP="00983202">
      <w:pPr>
        <w:pStyle w:val="TF"/>
        <w:rPr>
          <w:bCs/>
          <w:lang w:eastAsia="zh-CN"/>
        </w:rPr>
      </w:pPr>
      <w:r w:rsidRPr="00982143">
        <w:rPr>
          <w:lang w:eastAsia="zh-CN"/>
        </w:rPr>
        <w:t xml:space="preserve">Figure </w:t>
      </w:r>
      <w:r w:rsidR="00D81A00" w:rsidRPr="00982143">
        <w:rPr>
          <w:lang w:eastAsia="zh-CN"/>
        </w:rPr>
        <w:t>6.6.3.</w:t>
      </w:r>
      <w:r w:rsidRPr="00982143">
        <w:rPr>
          <w:lang w:eastAsia="zh-CN"/>
        </w:rPr>
        <w:t>16.</w:t>
      </w:r>
      <w:r w:rsidR="00875FD0" w:rsidRPr="00982143">
        <w:rPr>
          <w:lang w:eastAsia="zh-CN"/>
        </w:rPr>
        <w:t>4</w:t>
      </w:r>
      <w:r w:rsidRPr="00982143">
        <w:rPr>
          <w:lang w:eastAsia="zh-CN"/>
        </w:rPr>
        <w:t>-1</w:t>
      </w:r>
      <w:r w:rsidR="00983202" w:rsidRPr="00982143">
        <w:rPr>
          <w:bCs/>
          <w:lang w:eastAsia="zh-CN"/>
        </w:rPr>
        <w:t>:</w:t>
      </w:r>
      <w:r w:rsidRPr="00982143">
        <w:rPr>
          <w:lang w:eastAsia="zh-CN"/>
        </w:rPr>
        <w:t xml:space="preserve"> getDeviceLogs Diagram</w:t>
      </w:r>
    </w:p>
    <w:p w14:paraId="635A2A4B" w14:textId="77777777" w:rsidR="00DF339F" w:rsidRPr="00982143" w:rsidRDefault="00D81A00" w:rsidP="00DF339F">
      <w:pPr>
        <w:pStyle w:val="Heading5"/>
      </w:pPr>
      <w:bookmarkStart w:id="1071" w:name="_Toc449539867"/>
      <w:bookmarkStart w:id="1072" w:name="_Toc449962053"/>
      <w:r w:rsidRPr="00982143">
        <w:lastRenderedPageBreak/>
        <w:t>6.6.3.</w:t>
      </w:r>
      <w:r w:rsidR="00DF339F" w:rsidRPr="00982143">
        <w:rPr>
          <w:lang w:eastAsia="zh-CN"/>
        </w:rPr>
        <w:t>16</w:t>
      </w:r>
      <w:r w:rsidR="00DF339F" w:rsidRPr="00982143">
        <w:t>.</w:t>
      </w:r>
      <w:r w:rsidR="00875FD0" w:rsidRPr="00982143">
        <w:rPr>
          <w:lang w:eastAsia="zh-CN"/>
        </w:rPr>
        <w:t>5</w:t>
      </w:r>
      <w:r w:rsidR="00DF339F" w:rsidRPr="00982143">
        <w:tab/>
      </w:r>
      <w:r w:rsidR="00DF339F" w:rsidRPr="00982143">
        <w:rPr>
          <w:lang w:eastAsia="ko-KR"/>
        </w:rPr>
        <w:t>Post-Conditions</w:t>
      </w:r>
      <w:bookmarkEnd w:id="1071"/>
      <w:bookmarkEnd w:id="1072"/>
    </w:p>
    <w:p w14:paraId="15156680" w14:textId="77777777" w:rsidR="00DF339F" w:rsidRPr="00982143" w:rsidRDefault="00DF339F" w:rsidP="00DF339F">
      <w:pPr>
        <w:rPr>
          <w:lang w:eastAsia="zh-CN"/>
        </w:rPr>
      </w:pPr>
      <w:r w:rsidRPr="00982143">
        <w:rPr>
          <w:lang w:eastAsia="zh-CN"/>
        </w:rPr>
        <w:t>The Management Adapter has submitted a request to the Management Server to get</w:t>
      </w:r>
      <w:r w:rsidRPr="00982143">
        <w:t xml:space="preserve"> </w:t>
      </w:r>
      <w:r w:rsidRPr="00982143">
        <w:rPr>
          <w:lang w:eastAsia="zh-CN"/>
        </w:rPr>
        <w:t>all logs of a device.</w:t>
      </w:r>
    </w:p>
    <w:p w14:paraId="7109FB83" w14:textId="77777777" w:rsidR="00DF339F" w:rsidRPr="00982143" w:rsidRDefault="00D81A00" w:rsidP="00DF339F">
      <w:pPr>
        <w:pStyle w:val="Heading5"/>
      </w:pPr>
      <w:bookmarkStart w:id="1073" w:name="_Toc449539868"/>
      <w:bookmarkStart w:id="1074" w:name="_Toc449962054"/>
      <w:r w:rsidRPr="00982143">
        <w:t>6.6.3.</w:t>
      </w:r>
      <w:r w:rsidR="00DF339F" w:rsidRPr="00982143">
        <w:rPr>
          <w:lang w:eastAsia="zh-CN"/>
        </w:rPr>
        <w:t>16</w:t>
      </w:r>
      <w:r w:rsidR="00DF339F" w:rsidRPr="00982143">
        <w:t>.</w:t>
      </w:r>
      <w:r w:rsidR="00875FD0" w:rsidRPr="00982143">
        <w:rPr>
          <w:lang w:eastAsia="zh-CN"/>
        </w:rPr>
        <w:t>6</w:t>
      </w:r>
      <w:r w:rsidR="00DF339F" w:rsidRPr="00982143">
        <w:tab/>
      </w:r>
      <w:r w:rsidR="00DF339F" w:rsidRPr="00982143">
        <w:rPr>
          <w:lang w:eastAsia="ko-KR"/>
        </w:rPr>
        <w:t>Exceptions</w:t>
      </w:r>
      <w:bookmarkEnd w:id="1073"/>
      <w:bookmarkEnd w:id="1074"/>
    </w:p>
    <w:p w14:paraId="2702C794" w14:textId="77777777" w:rsidR="00DF339F" w:rsidRPr="00982143" w:rsidRDefault="00DF339F" w:rsidP="00DF339F">
      <w:r w:rsidRPr="00982143">
        <w:t>Not Applicable</w:t>
      </w:r>
      <w:r w:rsidR="00983202" w:rsidRPr="00982143">
        <w:t>.</w:t>
      </w:r>
    </w:p>
    <w:p w14:paraId="30AF3D54" w14:textId="77777777" w:rsidR="00DF339F" w:rsidRPr="00982143" w:rsidRDefault="00D81A00" w:rsidP="00DF339F">
      <w:pPr>
        <w:pStyle w:val="Heading5"/>
      </w:pPr>
      <w:bookmarkStart w:id="1075" w:name="_Toc449539869"/>
      <w:bookmarkStart w:id="1076" w:name="_Toc449962055"/>
      <w:r w:rsidRPr="00982143">
        <w:t>6.6.3.</w:t>
      </w:r>
      <w:r w:rsidR="00DF339F" w:rsidRPr="00982143">
        <w:rPr>
          <w:lang w:eastAsia="zh-CN"/>
        </w:rPr>
        <w:t>16</w:t>
      </w:r>
      <w:r w:rsidR="00DF339F" w:rsidRPr="00982143">
        <w:t>.</w:t>
      </w:r>
      <w:r w:rsidR="00875FD0" w:rsidRPr="00982143">
        <w:rPr>
          <w:lang w:eastAsia="zh-CN"/>
        </w:rPr>
        <w:t>7</w:t>
      </w:r>
      <w:r w:rsidR="00DF339F" w:rsidRPr="00982143">
        <w:tab/>
      </w:r>
      <w:r w:rsidR="00DF339F" w:rsidRPr="00982143">
        <w:rPr>
          <w:lang w:eastAsia="ko-KR"/>
        </w:rPr>
        <w:t>Policies for Use</w:t>
      </w:r>
      <w:bookmarkEnd w:id="1075"/>
      <w:bookmarkEnd w:id="1076"/>
    </w:p>
    <w:p w14:paraId="4DD07AB5" w14:textId="77777777" w:rsidR="00DF339F" w:rsidRPr="00982143" w:rsidRDefault="00080151" w:rsidP="00DF339F">
      <w:r w:rsidRPr="00982143">
        <w:t>Message Exchange Patterns: In-Out.</w:t>
      </w:r>
    </w:p>
    <w:p w14:paraId="52005EA0" w14:textId="77777777" w:rsidR="00DF339F" w:rsidRPr="00982143" w:rsidRDefault="00080151" w:rsidP="00DF339F">
      <w:r w:rsidRPr="00982143">
        <w:t>Transaction Pattern: Participation allowed.</w:t>
      </w:r>
    </w:p>
    <w:p w14:paraId="733AF70A" w14:textId="77777777" w:rsidR="00DF339F" w:rsidRPr="00982143" w:rsidRDefault="00D81A00" w:rsidP="00DF339F">
      <w:pPr>
        <w:pStyle w:val="Heading5"/>
      </w:pPr>
      <w:bookmarkStart w:id="1077" w:name="_Toc449539870"/>
      <w:bookmarkStart w:id="1078" w:name="_Toc449962056"/>
      <w:r w:rsidRPr="00982143">
        <w:t>6.6.3.</w:t>
      </w:r>
      <w:r w:rsidR="00DF339F" w:rsidRPr="00982143">
        <w:rPr>
          <w:lang w:eastAsia="zh-CN"/>
        </w:rPr>
        <w:t>16</w:t>
      </w:r>
      <w:r w:rsidR="00DF339F" w:rsidRPr="00982143">
        <w:t>.</w:t>
      </w:r>
      <w:r w:rsidR="00875FD0" w:rsidRPr="00982143">
        <w:rPr>
          <w:lang w:eastAsia="zh-CN"/>
        </w:rPr>
        <w:t>8</w:t>
      </w:r>
      <w:r w:rsidR="00DF339F" w:rsidRPr="00982143">
        <w:tab/>
        <w:t>oneM2M Resource Interworking</w:t>
      </w:r>
      <w:bookmarkEnd w:id="1077"/>
      <w:bookmarkEnd w:id="1078"/>
    </w:p>
    <w:p w14:paraId="38242F72" w14:textId="77777777" w:rsidR="00DF339F" w:rsidRPr="00982143" w:rsidRDefault="00DF339F" w:rsidP="00DF339F">
      <w:pPr>
        <w:rPr>
          <w:lang w:eastAsia="zh-CN"/>
        </w:rPr>
      </w:pPr>
      <w:r w:rsidRPr="00982143">
        <w:t xml:space="preserve">This service capability </w:t>
      </w:r>
      <w:r w:rsidRPr="00982143">
        <w:rPr>
          <w:lang w:eastAsia="zh-CN"/>
        </w:rPr>
        <w:t>is used to get</w:t>
      </w:r>
      <w:r w:rsidRPr="00982143">
        <w:t xml:space="preserve"> </w:t>
      </w:r>
      <w:r w:rsidRPr="00982143">
        <w:rPr>
          <w:lang w:eastAsia="zh-CN"/>
        </w:rPr>
        <w:t>all logs of a device</w:t>
      </w:r>
      <w:r w:rsidRPr="00982143">
        <w:t>. The service capability aligns with the &lt;eventLog&gt; resource and maps to the Retrieve procedure for the resource.</w:t>
      </w:r>
    </w:p>
    <w:p w14:paraId="5F3D0925" w14:textId="77777777" w:rsidR="00DF339F" w:rsidRPr="00982143" w:rsidRDefault="00D81A00" w:rsidP="00DF339F">
      <w:pPr>
        <w:pStyle w:val="Heading4"/>
        <w:rPr>
          <w:lang w:eastAsia="zh-CN"/>
        </w:rPr>
      </w:pPr>
      <w:bookmarkStart w:id="1079" w:name="_Toc449539871"/>
      <w:bookmarkStart w:id="1080" w:name="_Toc449962057"/>
      <w:bookmarkStart w:id="1081" w:name="_Toc471393701"/>
      <w:bookmarkStart w:id="1082" w:name="_Toc471394254"/>
      <w:bookmarkStart w:id="1083" w:name="_Toc471395646"/>
      <w:bookmarkStart w:id="1084" w:name="_Toc471448264"/>
      <w:r w:rsidRPr="00982143">
        <w:t>6.6.3.</w:t>
      </w:r>
      <w:r w:rsidR="00DF339F" w:rsidRPr="00982143">
        <w:rPr>
          <w:lang w:eastAsia="zh-CN"/>
        </w:rPr>
        <w:t>17</w:t>
      </w:r>
      <w:r w:rsidR="00DF339F" w:rsidRPr="00982143">
        <w:tab/>
      </w:r>
      <w:r w:rsidR="00DF339F" w:rsidRPr="00982143">
        <w:rPr>
          <w:lang w:eastAsia="zh-CN"/>
        </w:rPr>
        <w:t>getDeviceLogInformation</w:t>
      </w:r>
      <w:bookmarkEnd w:id="1079"/>
      <w:bookmarkEnd w:id="1080"/>
      <w:bookmarkEnd w:id="1081"/>
      <w:bookmarkEnd w:id="1082"/>
      <w:bookmarkEnd w:id="1083"/>
      <w:bookmarkEnd w:id="1084"/>
    </w:p>
    <w:p w14:paraId="4394BD63" w14:textId="77777777" w:rsidR="00875FD0" w:rsidRPr="00982143" w:rsidRDefault="00875FD0" w:rsidP="00875FD0">
      <w:pPr>
        <w:pStyle w:val="Heading5"/>
      </w:pPr>
      <w:bookmarkStart w:id="1085" w:name="_Toc449539872"/>
      <w:bookmarkStart w:id="1086" w:name="_Toc449962058"/>
      <w:r w:rsidRPr="00982143">
        <w:t>6.6.3.</w:t>
      </w:r>
      <w:r w:rsidRPr="00982143">
        <w:rPr>
          <w:lang w:eastAsia="zh-CN"/>
        </w:rPr>
        <w:t>17</w:t>
      </w:r>
      <w:r w:rsidRPr="00982143">
        <w:t>.1</w:t>
      </w:r>
      <w:r w:rsidRPr="00982143">
        <w:tab/>
      </w:r>
      <w:r w:rsidR="004A0134" w:rsidRPr="00982143">
        <w:t>Description</w:t>
      </w:r>
      <w:bookmarkEnd w:id="1085"/>
      <w:bookmarkEnd w:id="1086"/>
    </w:p>
    <w:p w14:paraId="3C325CDA" w14:textId="77777777" w:rsidR="00DF339F" w:rsidRPr="00982143" w:rsidRDefault="00DF339F" w:rsidP="00DF339F">
      <w:r w:rsidRPr="00982143">
        <w:t xml:space="preserve">This service capability provides the ability for AEs to </w:t>
      </w:r>
      <w:r w:rsidRPr="00982143">
        <w:rPr>
          <w:lang w:eastAsia="zh-CN"/>
        </w:rPr>
        <w:t>get</w:t>
      </w:r>
      <w:r w:rsidRPr="00982143">
        <w:t xml:space="preserve"> </w:t>
      </w:r>
      <w:r w:rsidRPr="00982143">
        <w:rPr>
          <w:lang w:eastAsia="zh-CN"/>
        </w:rPr>
        <w:t>a device log information</w:t>
      </w:r>
      <w:r w:rsidRPr="00982143">
        <w:t>.</w:t>
      </w:r>
    </w:p>
    <w:p w14:paraId="7320E185" w14:textId="77777777" w:rsidR="00DF339F" w:rsidRPr="00982143" w:rsidRDefault="00D81A00" w:rsidP="00DF339F">
      <w:pPr>
        <w:pStyle w:val="Heading5"/>
      </w:pPr>
      <w:bookmarkStart w:id="1087" w:name="_Toc449539873"/>
      <w:bookmarkStart w:id="1088" w:name="_Toc449962059"/>
      <w:r w:rsidRPr="00982143">
        <w:t>6.6.3.</w:t>
      </w:r>
      <w:r w:rsidR="00DF339F" w:rsidRPr="00982143">
        <w:rPr>
          <w:lang w:eastAsia="zh-CN"/>
        </w:rPr>
        <w:t>17</w:t>
      </w:r>
      <w:r w:rsidR="00DF339F" w:rsidRPr="00982143">
        <w:t>.</w:t>
      </w:r>
      <w:r w:rsidR="00875FD0" w:rsidRPr="00982143">
        <w:t>2</w:t>
      </w:r>
      <w:r w:rsidR="00DF339F" w:rsidRPr="00982143">
        <w:tab/>
      </w:r>
      <w:r w:rsidR="00D87590" w:rsidRPr="00982143">
        <w:t>Pre-Conditions</w:t>
      </w:r>
      <w:bookmarkEnd w:id="1087"/>
      <w:bookmarkEnd w:id="1088"/>
    </w:p>
    <w:p w14:paraId="4F78B2B6"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646CD2A5" w14:textId="77777777" w:rsidR="00DF339F" w:rsidRPr="00982143" w:rsidRDefault="00DF339F" w:rsidP="00DF339F">
      <w:pPr>
        <w:rPr>
          <w:lang w:eastAsia="zh-CN"/>
        </w:rPr>
      </w:pPr>
      <w:r w:rsidRPr="00982143">
        <w:t xml:space="preserve">A correlation between a Management Adapter, the M2M Service Capability and </w:t>
      </w:r>
      <w:r w:rsidRPr="00982143">
        <w:rPr>
          <w:lang w:eastAsia="zh-CN"/>
        </w:rPr>
        <w:t xml:space="preserve">device </w:t>
      </w:r>
      <w:r w:rsidRPr="00982143">
        <w:t>exist.</w:t>
      </w:r>
    </w:p>
    <w:p w14:paraId="3DD9FEAD" w14:textId="77777777" w:rsidR="00DF339F" w:rsidRPr="00D81F34" w:rsidRDefault="00D81A00" w:rsidP="00DF339F">
      <w:pPr>
        <w:pStyle w:val="Heading5"/>
        <w:rPr>
          <w:lang w:val="fr-FR" w:eastAsia="zh-CN"/>
        </w:rPr>
      </w:pPr>
      <w:bookmarkStart w:id="1089" w:name="_Toc449539874"/>
      <w:bookmarkStart w:id="1090" w:name="_Toc449962060"/>
      <w:r w:rsidRPr="00D81F34">
        <w:rPr>
          <w:lang w:val="fr-FR"/>
        </w:rPr>
        <w:t>6.6.3.</w:t>
      </w:r>
      <w:r w:rsidR="00935233" w:rsidRPr="00D81F34">
        <w:rPr>
          <w:lang w:val="fr-FR" w:eastAsia="zh-CN"/>
        </w:rPr>
        <w:t>17</w:t>
      </w:r>
      <w:r w:rsidR="00935233" w:rsidRPr="00D81F34">
        <w:rPr>
          <w:lang w:val="fr-FR"/>
        </w:rPr>
        <w:t>.</w:t>
      </w:r>
      <w:r w:rsidR="00875FD0" w:rsidRPr="00D81F34">
        <w:rPr>
          <w:lang w:val="fr-FR"/>
        </w:rPr>
        <w:t>3</w:t>
      </w:r>
      <w:r w:rsidR="00935233" w:rsidRPr="00D81F34">
        <w:rPr>
          <w:lang w:val="fr-FR"/>
        </w:rPr>
        <w:tab/>
        <w:t xml:space="preserve">Signature </w:t>
      </w:r>
      <w:r w:rsidR="00612842" w:rsidRPr="00D81F34">
        <w:rPr>
          <w:lang w:val="fr-FR"/>
        </w:rPr>
        <w:t>-</w:t>
      </w:r>
      <w:r w:rsidR="00935233" w:rsidRPr="00D81F34">
        <w:rPr>
          <w:lang w:val="fr-FR"/>
        </w:rPr>
        <w:t xml:space="preserve"> </w:t>
      </w:r>
      <w:r w:rsidR="00935233" w:rsidRPr="00D81F34">
        <w:rPr>
          <w:lang w:val="fr-FR" w:eastAsia="zh-CN"/>
        </w:rPr>
        <w:t>getDeviceLogInformation</w:t>
      </w:r>
      <w:bookmarkEnd w:id="1089"/>
      <w:bookmarkEnd w:id="1090"/>
    </w:p>
    <w:p w14:paraId="6F0BFA8D" w14:textId="77777777" w:rsidR="00983202" w:rsidRPr="00D81F34" w:rsidRDefault="00935233" w:rsidP="00983202">
      <w:pPr>
        <w:pStyle w:val="TH"/>
        <w:rPr>
          <w:lang w:val="fr-FR"/>
        </w:rPr>
      </w:pPr>
      <w:r w:rsidRPr="00D81F34">
        <w:rPr>
          <w:lang w:val="fr-FR"/>
        </w:rPr>
        <w:t xml:space="preserve">Table </w:t>
      </w:r>
      <w:r w:rsidR="00D81A00" w:rsidRPr="00D81F34">
        <w:rPr>
          <w:lang w:val="fr-FR"/>
        </w:rPr>
        <w:t>6.6.3.</w:t>
      </w:r>
      <w:r w:rsidRPr="00D81F34">
        <w:rPr>
          <w:lang w:val="fr-FR" w:eastAsia="zh-CN"/>
        </w:rPr>
        <w:t>17</w:t>
      </w:r>
      <w:r w:rsidRPr="00D81F34">
        <w:rPr>
          <w:lang w:val="fr-FR"/>
        </w:rPr>
        <w:t>.</w:t>
      </w:r>
      <w:r w:rsidR="00875FD0" w:rsidRPr="00D81F34">
        <w:rPr>
          <w:lang w:val="fr-FR"/>
        </w:rPr>
        <w:t>3</w:t>
      </w:r>
      <w:r w:rsidRPr="00D81F34">
        <w:rPr>
          <w:lang w:val="fr-FR"/>
        </w:rPr>
        <w:t>-1: D</w:t>
      </w:r>
      <w:r w:rsidRPr="00D81F34">
        <w:rPr>
          <w:lang w:val="fr-FR" w:eastAsia="zh-CN"/>
        </w:rPr>
        <w:t>evice</w:t>
      </w:r>
      <w:r w:rsidRPr="00D81F34">
        <w:rPr>
          <w:lang w:val="fr-FR"/>
        </w:rPr>
        <w:t xml:space="preserve"> </w:t>
      </w:r>
      <w:r w:rsidRPr="00D81F34">
        <w:rPr>
          <w:lang w:val="fr-FR" w:eastAsia="zh-CN"/>
        </w:rPr>
        <w:t>Management</w:t>
      </w:r>
      <w:r w:rsidRPr="00D81F34">
        <w:rPr>
          <w:lang w:val="fr-FR"/>
        </w:rPr>
        <w:t xml:space="preserve"> Service </w:t>
      </w:r>
      <w:r w:rsidR="00612842" w:rsidRPr="00D81F34">
        <w:rPr>
          <w:lang w:val="fr-FR"/>
        </w:rPr>
        <w:t>-</w:t>
      </w:r>
      <w:r w:rsidRPr="00D81F34">
        <w:rPr>
          <w:lang w:val="fr-FR"/>
        </w:rPr>
        <w:t xml:space="preserve"> </w:t>
      </w:r>
      <w:r w:rsidRPr="00D81F34">
        <w:rPr>
          <w:lang w:val="fr-FR" w:eastAsia="zh-CN"/>
        </w:rPr>
        <w:t>getDeviceLogInformation</w:t>
      </w:r>
      <w:r w:rsidRPr="00D81F34">
        <w:rPr>
          <w:lang w:val="fr-FR"/>
        </w:rPr>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63C9B495"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3997ECE8" w14:textId="77777777" w:rsidR="00DF339F" w:rsidRPr="00982143" w:rsidRDefault="00DF339F" w:rsidP="00CF0492">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4685986" w14:textId="77777777" w:rsidR="00DF339F" w:rsidRPr="00982143" w:rsidRDefault="00DF339F" w:rsidP="00CF0492">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023F29F9" w14:textId="77777777" w:rsidR="00DF339F" w:rsidRPr="00982143" w:rsidRDefault="00DF339F" w:rsidP="00CF0492">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C39E317" w14:textId="77777777" w:rsidR="00DF339F" w:rsidRPr="00982143" w:rsidRDefault="00DF339F" w:rsidP="00CF0492">
            <w:pPr>
              <w:pStyle w:val="TAH"/>
            </w:pPr>
            <w:r w:rsidRPr="00982143">
              <w:t>Description</w:t>
            </w:r>
          </w:p>
        </w:tc>
      </w:tr>
      <w:tr w:rsidR="00DF339F" w:rsidRPr="00982143" w14:paraId="1577B1D3" w14:textId="77777777" w:rsidTr="00642269">
        <w:trPr>
          <w:tblHeader/>
          <w:jc w:val="center"/>
        </w:trPr>
        <w:tc>
          <w:tcPr>
            <w:tcW w:w="1709" w:type="dxa"/>
            <w:tcBorders>
              <w:left w:val="single" w:sz="1" w:space="0" w:color="000000"/>
              <w:bottom w:val="single" w:sz="4" w:space="0" w:color="auto"/>
            </w:tcBorders>
          </w:tcPr>
          <w:p w14:paraId="4C21B70F" w14:textId="77777777" w:rsidR="00DF339F" w:rsidRPr="00982143" w:rsidRDefault="00DF339F" w:rsidP="00CF0492">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4" w:space="0" w:color="auto"/>
              <w:right w:val="single" w:sz="1" w:space="0" w:color="000000"/>
            </w:tcBorders>
          </w:tcPr>
          <w:p w14:paraId="447888C0" w14:textId="77777777" w:rsidR="00DF339F" w:rsidRPr="00982143" w:rsidRDefault="00DF339F" w:rsidP="003576CC">
            <w:pPr>
              <w:pStyle w:val="TAC"/>
              <w:rPr>
                <w:lang w:eastAsia="ko-KR"/>
              </w:rPr>
            </w:pPr>
            <w:r w:rsidRPr="00982143">
              <w:rPr>
                <w:lang w:eastAsia="ko-KR"/>
              </w:rPr>
              <w:t>IN</w:t>
            </w:r>
          </w:p>
        </w:tc>
        <w:tc>
          <w:tcPr>
            <w:tcW w:w="900" w:type="dxa"/>
            <w:tcBorders>
              <w:left w:val="single" w:sz="1" w:space="0" w:color="000000"/>
              <w:bottom w:val="single" w:sz="4" w:space="0" w:color="auto"/>
            </w:tcBorders>
          </w:tcPr>
          <w:p w14:paraId="5F230078" w14:textId="77777777" w:rsidR="00DF339F" w:rsidRPr="00982143" w:rsidRDefault="00DF339F" w:rsidP="003576CC">
            <w:pPr>
              <w:pStyle w:val="TAC"/>
              <w:rPr>
                <w:lang w:eastAsia="zh-CN"/>
              </w:rPr>
            </w:pPr>
            <w:r w:rsidRPr="00982143">
              <w:rPr>
                <w:lang w:eastAsia="zh-CN"/>
              </w:rPr>
              <w:t>NO</w:t>
            </w:r>
          </w:p>
        </w:tc>
        <w:tc>
          <w:tcPr>
            <w:tcW w:w="5307" w:type="dxa"/>
            <w:tcBorders>
              <w:left w:val="single" w:sz="1" w:space="0" w:color="000000"/>
              <w:bottom w:val="single" w:sz="4" w:space="0" w:color="auto"/>
              <w:right w:val="single" w:sz="1" w:space="0" w:color="000000"/>
            </w:tcBorders>
          </w:tcPr>
          <w:p w14:paraId="5CD5E9D0" w14:textId="77777777" w:rsidR="00DF339F" w:rsidRPr="00982143" w:rsidRDefault="00DF339F" w:rsidP="00CF0492">
            <w:pPr>
              <w:pStyle w:val="TAL"/>
              <w:rPr>
                <w:lang w:eastAsia="ko-KR"/>
              </w:rPr>
            </w:pPr>
            <w:r w:rsidRPr="00982143">
              <w:rPr>
                <w:lang w:eastAsia="zh-CN"/>
              </w:rPr>
              <w:t>The unique device identifier in the context of the M2M Service Subscription.</w:t>
            </w:r>
          </w:p>
        </w:tc>
      </w:tr>
      <w:tr w:rsidR="00DF339F" w:rsidRPr="00982143" w14:paraId="16D63A1A" w14:textId="77777777" w:rsidTr="00642269">
        <w:trPr>
          <w:tblHeader/>
          <w:jc w:val="center"/>
        </w:trPr>
        <w:tc>
          <w:tcPr>
            <w:tcW w:w="1709" w:type="dxa"/>
            <w:tcBorders>
              <w:left w:val="single" w:sz="1" w:space="0" w:color="000000"/>
              <w:bottom w:val="single" w:sz="4" w:space="0" w:color="auto"/>
            </w:tcBorders>
          </w:tcPr>
          <w:p w14:paraId="2BED964A" w14:textId="77777777" w:rsidR="00DF339F" w:rsidRPr="00982143" w:rsidRDefault="00DF339F" w:rsidP="00CF0492">
            <w:pPr>
              <w:pStyle w:val="TAL"/>
            </w:pPr>
            <w:r w:rsidRPr="00982143">
              <w:t>filterCriteria</w:t>
            </w:r>
          </w:p>
        </w:tc>
        <w:tc>
          <w:tcPr>
            <w:tcW w:w="900" w:type="dxa"/>
            <w:tcBorders>
              <w:left w:val="single" w:sz="1" w:space="0" w:color="000000"/>
              <w:bottom w:val="single" w:sz="4" w:space="0" w:color="auto"/>
              <w:right w:val="single" w:sz="1" w:space="0" w:color="000000"/>
            </w:tcBorders>
          </w:tcPr>
          <w:p w14:paraId="54AB55EB" w14:textId="77777777" w:rsidR="00DF339F" w:rsidRPr="00982143" w:rsidRDefault="00DF339F" w:rsidP="003576CC">
            <w:pPr>
              <w:pStyle w:val="TAC"/>
            </w:pPr>
            <w:r w:rsidRPr="00982143">
              <w:t>IN</w:t>
            </w:r>
          </w:p>
        </w:tc>
        <w:tc>
          <w:tcPr>
            <w:tcW w:w="900" w:type="dxa"/>
            <w:tcBorders>
              <w:left w:val="single" w:sz="1" w:space="0" w:color="000000"/>
              <w:bottom w:val="single" w:sz="4" w:space="0" w:color="auto"/>
            </w:tcBorders>
          </w:tcPr>
          <w:p w14:paraId="4C0C0BAF" w14:textId="77777777" w:rsidR="00DF339F" w:rsidRPr="00982143" w:rsidRDefault="00DF339F" w:rsidP="003576CC">
            <w:pPr>
              <w:pStyle w:val="TAC"/>
              <w:rPr>
                <w:lang w:eastAsia="zh-CN"/>
              </w:rPr>
            </w:pPr>
            <w:r w:rsidRPr="00982143">
              <w:rPr>
                <w:lang w:eastAsia="zh-CN"/>
              </w:rPr>
              <w:t>YES</w:t>
            </w:r>
          </w:p>
        </w:tc>
        <w:tc>
          <w:tcPr>
            <w:tcW w:w="5307" w:type="dxa"/>
            <w:tcBorders>
              <w:left w:val="single" w:sz="1" w:space="0" w:color="000000"/>
              <w:bottom w:val="single" w:sz="4" w:space="0" w:color="auto"/>
              <w:right w:val="single" w:sz="1" w:space="0" w:color="000000"/>
            </w:tcBorders>
          </w:tcPr>
          <w:p w14:paraId="05292752" w14:textId="77777777" w:rsidR="00DF339F" w:rsidRPr="00982143" w:rsidRDefault="00DF339F" w:rsidP="003576CC">
            <w:pPr>
              <w:pStyle w:val="TAL"/>
            </w:pPr>
            <w:r w:rsidRPr="00982143">
              <w:t xml:space="preserve">See </w:t>
            </w:r>
            <w:r w:rsidR="003576CC" w:rsidRPr="00982143">
              <w:t>t</w:t>
            </w:r>
            <w:r w:rsidRPr="00982143">
              <w:t xml:space="preserve">able </w:t>
            </w:r>
            <w:r w:rsidR="00AB3586" w:rsidRPr="00982143">
              <w:t>6.6.2.2.</w:t>
            </w:r>
            <w:r w:rsidRPr="00982143">
              <w:t>2</w:t>
            </w:r>
            <w:r w:rsidRPr="00982143">
              <w:rPr>
                <w:lang w:eastAsia="zh-CN"/>
              </w:rPr>
              <w:t>2</w:t>
            </w:r>
            <w:r w:rsidR="003576CC" w:rsidRPr="00982143">
              <w:rPr>
                <w:lang w:eastAsia="zh-CN"/>
              </w:rPr>
              <w:t>-1.</w:t>
            </w:r>
          </w:p>
        </w:tc>
      </w:tr>
      <w:tr w:rsidR="00DF339F" w:rsidRPr="00982143" w14:paraId="387B5FB1" w14:textId="77777777" w:rsidTr="00642269">
        <w:trPr>
          <w:tblHeader/>
          <w:jc w:val="center"/>
        </w:trPr>
        <w:tc>
          <w:tcPr>
            <w:tcW w:w="1709" w:type="dxa"/>
            <w:tcBorders>
              <w:left w:val="single" w:sz="1" w:space="0" w:color="000000"/>
              <w:bottom w:val="single" w:sz="4" w:space="0" w:color="auto"/>
            </w:tcBorders>
          </w:tcPr>
          <w:p w14:paraId="337FAB99" w14:textId="77777777" w:rsidR="00DF339F" w:rsidRPr="00982143" w:rsidRDefault="00DF339F" w:rsidP="00CF0492">
            <w:pPr>
              <w:pStyle w:val="TAL"/>
              <w:rPr>
                <w:lang w:eastAsia="ko-KR"/>
              </w:rPr>
            </w:pPr>
            <w:r w:rsidRPr="00982143">
              <w:rPr>
                <w:lang w:eastAsia="ko-KR"/>
              </w:rPr>
              <w:t>logURL</w:t>
            </w:r>
          </w:p>
        </w:tc>
        <w:tc>
          <w:tcPr>
            <w:tcW w:w="900" w:type="dxa"/>
            <w:tcBorders>
              <w:left w:val="single" w:sz="1" w:space="0" w:color="000000"/>
              <w:bottom w:val="single" w:sz="4" w:space="0" w:color="auto"/>
              <w:right w:val="single" w:sz="1" w:space="0" w:color="000000"/>
            </w:tcBorders>
          </w:tcPr>
          <w:p w14:paraId="43E6D03E" w14:textId="77777777" w:rsidR="00DF339F" w:rsidRPr="00982143" w:rsidRDefault="00DF339F" w:rsidP="003576CC">
            <w:pPr>
              <w:pStyle w:val="TAC"/>
              <w:rPr>
                <w:lang w:eastAsia="zh-CN"/>
              </w:rPr>
            </w:pPr>
            <w:r w:rsidRPr="00982143">
              <w:rPr>
                <w:lang w:eastAsia="zh-CN"/>
              </w:rPr>
              <w:t>IN</w:t>
            </w:r>
          </w:p>
        </w:tc>
        <w:tc>
          <w:tcPr>
            <w:tcW w:w="900" w:type="dxa"/>
            <w:tcBorders>
              <w:left w:val="single" w:sz="1" w:space="0" w:color="000000"/>
              <w:bottom w:val="single" w:sz="4" w:space="0" w:color="auto"/>
            </w:tcBorders>
          </w:tcPr>
          <w:p w14:paraId="08CFB531" w14:textId="77777777" w:rsidR="00DF339F" w:rsidRPr="00982143" w:rsidRDefault="00DF339F" w:rsidP="003576CC">
            <w:pPr>
              <w:pStyle w:val="TAC"/>
              <w:rPr>
                <w:lang w:eastAsia="zh-CN"/>
              </w:rPr>
            </w:pPr>
            <w:r w:rsidRPr="00982143">
              <w:rPr>
                <w:lang w:eastAsia="zh-CN"/>
              </w:rPr>
              <w:t>YES</w:t>
            </w:r>
          </w:p>
        </w:tc>
        <w:tc>
          <w:tcPr>
            <w:tcW w:w="5307" w:type="dxa"/>
            <w:tcBorders>
              <w:left w:val="single" w:sz="1" w:space="0" w:color="000000"/>
              <w:bottom w:val="single" w:sz="4" w:space="0" w:color="auto"/>
              <w:right w:val="single" w:sz="1" w:space="0" w:color="000000"/>
            </w:tcBorders>
          </w:tcPr>
          <w:p w14:paraId="2366C409" w14:textId="77777777" w:rsidR="00DF339F" w:rsidRPr="00982143" w:rsidRDefault="00DF339F" w:rsidP="00CF0492">
            <w:pPr>
              <w:pStyle w:val="TAL"/>
              <w:rPr>
                <w:lang w:eastAsia="ko-KR"/>
              </w:rPr>
            </w:pPr>
            <w:r w:rsidRPr="00982143">
              <w:rPr>
                <w:lang w:eastAsia="ko-KR"/>
              </w:rPr>
              <w:t xml:space="preserve">The URL from which the log can be </w:t>
            </w:r>
            <w:r w:rsidRPr="00982143">
              <w:rPr>
                <w:lang w:eastAsia="zh-CN"/>
              </w:rPr>
              <w:t>accessed</w:t>
            </w:r>
            <w:r w:rsidRPr="00982143">
              <w:rPr>
                <w:lang w:eastAsia="ko-KR"/>
              </w:rPr>
              <w:t>.</w:t>
            </w:r>
          </w:p>
        </w:tc>
      </w:tr>
      <w:tr w:rsidR="00DF339F" w:rsidRPr="00982143" w14:paraId="555BEDF8"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012DBA5" w14:textId="77777777" w:rsidR="00DF339F" w:rsidRPr="00982143" w:rsidRDefault="00DF339F" w:rsidP="00CF0492">
            <w:pPr>
              <w:pStyle w:val="TAL"/>
              <w:rPr>
                <w:lang w:eastAsia="zh-CN"/>
              </w:rPr>
            </w:pPr>
            <w:r w:rsidRPr="00982143">
              <w:rPr>
                <w:lang w:eastAsia="zh-CN"/>
              </w:rPr>
              <w:t>log</w:t>
            </w:r>
          </w:p>
        </w:tc>
        <w:tc>
          <w:tcPr>
            <w:tcW w:w="900" w:type="dxa"/>
            <w:tcBorders>
              <w:top w:val="single" w:sz="4" w:space="0" w:color="auto"/>
              <w:left w:val="single" w:sz="4" w:space="0" w:color="auto"/>
              <w:bottom w:val="single" w:sz="4" w:space="0" w:color="auto"/>
              <w:right w:val="single" w:sz="4" w:space="0" w:color="auto"/>
            </w:tcBorders>
          </w:tcPr>
          <w:p w14:paraId="1E813AAF" w14:textId="77777777" w:rsidR="00DF339F" w:rsidRPr="00982143" w:rsidRDefault="00DF339F" w:rsidP="00357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EB51B39" w14:textId="77777777" w:rsidR="00DF339F" w:rsidRPr="00982143" w:rsidRDefault="00DF339F" w:rsidP="003576CC">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64E236C4" w14:textId="77777777" w:rsidR="00DF339F" w:rsidRPr="00982143" w:rsidRDefault="00DF339F" w:rsidP="00CF0492">
            <w:pPr>
              <w:pStyle w:val="TAL"/>
              <w:rPr>
                <w:lang w:eastAsia="zh-CN"/>
              </w:rPr>
            </w:pPr>
            <w:r w:rsidRPr="00982143">
              <w:rPr>
                <w:lang w:eastAsia="ko-KR"/>
              </w:rPr>
              <w:t xml:space="preserve">Type </w:t>
            </w:r>
            <w:r w:rsidRPr="00982143">
              <w:rPr>
                <w:lang w:eastAsia="zh-CN"/>
              </w:rPr>
              <w:t xml:space="preserve">Log, </w:t>
            </w:r>
            <w:r w:rsidR="00700E70" w:rsidRPr="00982143">
              <w:rPr>
                <w:lang w:eastAsia="zh-CN"/>
              </w:rPr>
              <w:t>see clause 6.</w:t>
            </w:r>
            <w:r w:rsidR="00AB3586" w:rsidRPr="00982143">
              <w:t>6.2.2.</w:t>
            </w:r>
            <w:r w:rsidRPr="00982143">
              <w:rPr>
                <w:lang w:eastAsia="zh-CN"/>
              </w:rPr>
              <w:t>21</w:t>
            </w:r>
            <w:r w:rsidRPr="00982143">
              <w:rPr>
                <w:lang w:eastAsia="ko-KR"/>
              </w:rPr>
              <w:t>.</w:t>
            </w:r>
          </w:p>
        </w:tc>
      </w:tr>
      <w:tr w:rsidR="00DF339F" w:rsidRPr="00982143" w14:paraId="3C0B8774" w14:textId="77777777" w:rsidTr="00F443BD">
        <w:trPr>
          <w:tblHeader/>
          <w:jc w:val="center"/>
        </w:trPr>
        <w:tc>
          <w:tcPr>
            <w:tcW w:w="1709" w:type="dxa"/>
            <w:tcBorders>
              <w:left w:val="single" w:sz="1" w:space="0" w:color="000000"/>
              <w:bottom w:val="single" w:sz="4" w:space="0" w:color="auto"/>
            </w:tcBorders>
          </w:tcPr>
          <w:p w14:paraId="42C52B18" w14:textId="77777777" w:rsidR="00DF339F" w:rsidRPr="00982143" w:rsidRDefault="00DF339F" w:rsidP="00CF0492">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2113160E" w14:textId="77777777" w:rsidR="00DF339F" w:rsidRPr="00982143" w:rsidRDefault="00DF339F" w:rsidP="003576CC">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7441E4DC" w14:textId="77777777" w:rsidR="00DF339F" w:rsidRPr="00982143" w:rsidRDefault="00DF339F" w:rsidP="003576CC">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1EF5BA98" w14:textId="77777777" w:rsidR="00DF339F" w:rsidRPr="00982143" w:rsidRDefault="00DF339F" w:rsidP="00CF0492">
            <w:pPr>
              <w:pStyle w:val="TAL"/>
              <w:rPr>
                <w:lang w:eastAsia="ko-KR"/>
              </w:rPr>
            </w:pPr>
            <w:r w:rsidRPr="00982143">
              <w:rPr>
                <w:lang w:eastAsia="ko-KR"/>
              </w:rPr>
              <w:t xml:space="preserve">Unique </w:t>
            </w:r>
            <w:r w:rsidR="003576CC" w:rsidRPr="00982143">
              <w:rPr>
                <w:lang w:eastAsia="ko-KR"/>
              </w:rPr>
              <w:t>response types for this service (see note):</w:t>
            </w:r>
          </w:p>
          <w:p w14:paraId="540417A2" w14:textId="77777777" w:rsidR="00DF339F" w:rsidRPr="00982143" w:rsidRDefault="00DF339F" w:rsidP="00CF0492">
            <w:pPr>
              <w:pStyle w:val="TB1"/>
              <w:rPr>
                <w:lang w:eastAsia="ko-KR"/>
              </w:rPr>
            </w:pPr>
            <w:r w:rsidRPr="00982143">
              <w:rPr>
                <w:lang w:eastAsia="ko-KR"/>
              </w:rPr>
              <w:t xml:space="preserve">Issuer does not have a Management Adapter for the requested </w:t>
            </w:r>
            <w:r w:rsidRPr="00982143">
              <w:rPr>
                <w:lang w:eastAsia="zh-CN"/>
              </w:rPr>
              <w:t>operation</w:t>
            </w:r>
            <w:r w:rsidR="003576CC" w:rsidRPr="00982143">
              <w:rPr>
                <w:lang w:eastAsia="zh-CN"/>
              </w:rPr>
              <w:t>.</w:t>
            </w:r>
          </w:p>
        </w:tc>
      </w:tr>
      <w:tr w:rsidR="003576CC" w:rsidRPr="00982143" w14:paraId="546848AE"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215852AC" w14:textId="77777777" w:rsidR="000C1947" w:rsidRDefault="003576CC"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3FB91DE4" w14:textId="77777777" w:rsidR="00CF0492" w:rsidRPr="00982143" w:rsidRDefault="00CF0492" w:rsidP="00CF0492"/>
    <w:p w14:paraId="3BBC9622" w14:textId="77777777" w:rsidR="00DF339F" w:rsidRPr="00982143" w:rsidRDefault="00D81A00" w:rsidP="00DF339F">
      <w:pPr>
        <w:pStyle w:val="Heading5"/>
      </w:pPr>
      <w:bookmarkStart w:id="1091" w:name="_Toc449539875"/>
      <w:bookmarkStart w:id="1092" w:name="_Toc449962061"/>
      <w:r w:rsidRPr="00982143">
        <w:t>6.6.3.</w:t>
      </w:r>
      <w:r w:rsidR="00DF339F" w:rsidRPr="00982143">
        <w:rPr>
          <w:lang w:eastAsia="zh-CN"/>
        </w:rPr>
        <w:t>17</w:t>
      </w:r>
      <w:r w:rsidR="00DF339F" w:rsidRPr="00982143">
        <w:t>.</w:t>
      </w:r>
      <w:r w:rsidR="00875FD0" w:rsidRPr="00982143">
        <w:rPr>
          <w:lang w:eastAsia="zh-CN"/>
        </w:rPr>
        <w:t>4</w:t>
      </w:r>
      <w:r w:rsidR="00DF339F" w:rsidRPr="00982143">
        <w:tab/>
        <w:t>Service Interactions</w:t>
      </w:r>
      <w:bookmarkEnd w:id="1091"/>
      <w:bookmarkEnd w:id="1092"/>
    </w:p>
    <w:p w14:paraId="4CD87C2E" w14:textId="77777777" w:rsidR="00DF339F" w:rsidRPr="00982143" w:rsidRDefault="00DF339F" w:rsidP="00DF339F">
      <w:r w:rsidRPr="00982143">
        <w:t>The interactions of service capabilities required for this service capability:</w:t>
      </w:r>
    </w:p>
    <w:p w14:paraId="2820C4C8" w14:textId="77777777" w:rsidR="00DF339F" w:rsidRPr="00982143" w:rsidRDefault="00DF339F" w:rsidP="00E45382">
      <w:pPr>
        <w:pStyle w:val="BN"/>
        <w:numPr>
          <w:ilvl w:val="0"/>
          <w:numId w:val="31"/>
        </w:numPr>
      </w:pPr>
      <w:r w:rsidRPr="00982143">
        <w:t xml:space="preserve">Issue the request to the Supporting Service to </w:t>
      </w:r>
      <w:r w:rsidRPr="00982143">
        <w:rPr>
          <w:lang w:eastAsia="zh-CN"/>
        </w:rPr>
        <w:t>perform</w:t>
      </w:r>
      <w:r w:rsidRPr="00982143">
        <w:t xml:space="preserve"> the </w:t>
      </w:r>
      <w:r w:rsidRPr="00982143">
        <w:rPr>
          <w:lang w:eastAsia="zh-CN"/>
        </w:rPr>
        <w:t>operation</w:t>
      </w:r>
      <w:r w:rsidR="003576CC" w:rsidRPr="00982143">
        <w:rPr>
          <w:lang w:eastAsia="zh-CN"/>
        </w:rPr>
        <w:t>.</w:t>
      </w:r>
    </w:p>
    <w:p w14:paraId="0C29FEDB" w14:textId="77777777" w:rsidR="00DF339F" w:rsidRPr="00982143" w:rsidRDefault="00DF339F" w:rsidP="00B91F03">
      <w:pPr>
        <w:pStyle w:val="FL"/>
        <w:rPr>
          <w:lang w:eastAsia="zh-CN"/>
        </w:rPr>
      </w:pPr>
      <w:r w:rsidRPr="00982143">
        <w:object w:dxaOrig="7965" w:dyaOrig="4365" w14:anchorId="716704D4">
          <v:shape id="_x0000_i1055" type="#_x0000_t75" style="width:369.75pt;height:202.5pt" o:ole="">
            <v:imagedata r:id="rId108" o:title=""/>
          </v:shape>
          <o:OLEObject Type="Embed" ProgID="Visio.Drawing.11" ShapeID="_x0000_i1055" DrawAspect="Content" ObjectID="_1545190534" r:id="rId109"/>
        </w:object>
      </w:r>
    </w:p>
    <w:p w14:paraId="4222D500" w14:textId="77777777" w:rsidR="00DF339F" w:rsidRPr="00982143" w:rsidRDefault="00DF339F" w:rsidP="00CF0492">
      <w:pPr>
        <w:pStyle w:val="TF"/>
        <w:rPr>
          <w:lang w:eastAsia="zh-CN"/>
        </w:rPr>
      </w:pPr>
      <w:r w:rsidRPr="00982143">
        <w:rPr>
          <w:lang w:eastAsia="zh-CN"/>
        </w:rPr>
        <w:t xml:space="preserve">Figure </w:t>
      </w:r>
      <w:r w:rsidR="00D81A00" w:rsidRPr="00982143">
        <w:rPr>
          <w:lang w:eastAsia="zh-CN"/>
        </w:rPr>
        <w:t>6.6.3.</w:t>
      </w:r>
      <w:r w:rsidRPr="00982143">
        <w:rPr>
          <w:lang w:eastAsia="zh-CN"/>
        </w:rPr>
        <w:t>17.</w:t>
      </w:r>
      <w:r w:rsidR="00875FD0" w:rsidRPr="00982143">
        <w:rPr>
          <w:lang w:eastAsia="zh-CN"/>
        </w:rPr>
        <w:t>4</w:t>
      </w:r>
      <w:r w:rsidRPr="00982143">
        <w:rPr>
          <w:lang w:eastAsia="zh-CN"/>
        </w:rPr>
        <w:t>-1</w:t>
      </w:r>
      <w:r w:rsidR="00CF0492" w:rsidRPr="00982143">
        <w:rPr>
          <w:lang w:eastAsia="zh-CN"/>
        </w:rPr>
        <w:t>:</w:t>
      </w:r>
      <w:r w:rsidRPr="00982143">
        <w:rPr>
          <w:lang w:eastAsia="zh-CN"/>
        </w:rPr>
        <w:t xml:space="preserve"> getDeviceLogInformation Diagram</w:t>
      </w:r>
    </w:p>
    <w:p w14:paraId="4D5238BE" w14:textId="77777777" w:rsidR="00DF339F" w:rsidRPr="00982143" w:rsidRDefault="00D81A00" w:rsidP="00DF339F">
      <w:pPr>
        <w:pStyle w:val="Heading5"/>
      </w:pPr>
      <w:bookmarkStart w:id="1093" w:name="_Toc449539876"/>
      <w:bookmarkStart w:id="1094" w:name="_Toc449962062"/>
      <w:r w:rsidRPr="00982143">
        <w:t>6.6.3.</w:t>
      </w:r>
      <w:r w:rsidR="00DF339F" w:rsidRPr="00982143">
        <w:rPr>
          <w:lang w:eastAsia="zh-CN"/>
        </w:rPr>
        <w:t>17</w:t>
      </w:r>
      <w:r w:rsidR="00DF339F" w:rsidRPr="00982143">
        <w:t>.</w:t>
      </w:r>
      <w:r w:rsidR="00875FD0" w:rsidRPr="00982143">
        <w:rPr>
          <w:lang w:eastAsia="zh-CN"/>
        </w:rPr>
        <w:t>5</w:t>
      </w:r>
      <w:r w:rsidR="00DF339F" w:rsidRPr="00982143">
        <w:tab/>
      </w:r>
      <w:r w:rsidR="00DF339F" w:rsidRPr="00982143">
        <w:rPr>
          <w:lang w:eastAsia="ko-KR"/>
        </w:rPr>
        <w:t>Post-Conditions</w:t>
      </w:r>
      <w:bookmarkEnd w:id="1093"/>
      <w:bookmarkEnd w:id="1094"/>
    </w:p>
    <w:p w14:paraId="66579F65" w14:textId="77777777" w:rsidR="00DF339F" w:rsidRPr="00982143" w:rsidRDefault="00DF339F" w:rsidP="00DF339F">
      <w:pPr>
        <w:rPr>
          <w:lang w:eastAsia="zh-CN"/>
        </w:rPr>
      </w:pPr>
      <w:r w:rsidRPr="00982143">
        <w:rPr>
          <w:lang w:eastAsia="zh-CN"/>
        </w:rPr>
        <w:t>The Management Adapter has submitted a request to the Management Server to get</w:t>
      </w:r>
      <w:r w:rsidRPr="00982143">
        <w:t xml:space="preserve"> </w:t>
      </w:r>
      <w:r w:rsidRPr="00982143">
        <w:rPr>
          <w:lang w:eastAsia="zh-CN"/>
        </w:rPr>
        <w:t>a device log information.</w:t>
      </w:r>
    </w:p>
    <w:p w14:paraId="4A8AE5BE" w14:textId="77777777" w:rsidR="00DF339F" w:rsidRPr="00982143" w:rsidRDefault="00D81A00" w:rsidP="00DF339F">
      <w:pPr>
        <w:pStyle w:val="Heading5"/>
      </w:pPr>
      <w:bookmarkStart w:id="1095" w:name="_Toc449539877"/>
      <w:bookmarkStart w:id="1096" w:name="_Toc449962063"/>
      <w:r w:rsidRPr="00982143">
        <w:t>6.6.3.</w:t>
      </w:r>
      <w:r w:rsidR="00DF339F" w:rsidRPr="00982143">
        <w:rPr>
          <w:lang w:eastAsia="zh-CN"/>
        </w:rPr>
        <w:t>17</w:t>
      </w:r>
      <w:r w:rsidR="00DF339F" w:rsidRPr="00982143">
        <w:t>.</w:t>
      </w:r>
      <w:r w:rsidR="00875FD0" w:rsidRPr="00982143">
        <w:rPr>
          <w:lang w:eastAsia="zh-CN"/>
        </w:rPr>
        <w:t>6</w:t>
      </w:r>
      <w:r w:rsidR="00DF339F" w:rsidRPr="00982143">
        <w:tab/>
      </w:r>
      <w:r w:rsidR="00DF339F" w:rsidRPr="00982143">
        <w:rPr>
          <w:lang w:eastAsia="ko-KR"/>
        </w:rPr>
        <w:t>Exceptions</w:t>
      </w:r>
      <w:bookmarkEnd w:id="1095"/>
      <w:bookmarkEnd w:id="1096"/>
    </w:p>
    <w:p w14:paraId="4D9C941F" w14:textId="77777777" w:rsidR="00DF339F" w:rsidRPr="00982143" w:rsidRDefault="00DF339F" w:rsidP="00DF339F">
      <w:r w:rsidRPr="00982143">
        <w:t>Not Applicable</w:t>
      </w:r>
      <w:r w:rsidR="00CF0492" w:rsidRPr="00982143">
        <w:t>.</w:t>
      </w:r>
    </w:p>
    <w:p w14:paraId="0AEB4AE6" w14:textId="77777777" w:rsidR="00DF339F" w:rsidRPr="00982143" w:rsidRDefault="00D81A00" w:rsidP="00DF339F">
      <w:pPr>
        <w:pStyle w:val="Heading5"/>
      </w:pPr>
      <w:bookmarkStart w:id="1097" w:name="_Toc449539878"/>
      <w:bookmarkStart w:id="1098" w:name="_Toc449962064"/>
      <w:r w:rsidRPr="00982143">
        <w:t>6.6.3.</w:t>
      </w:r>
      <w:r w:rsidR="00DF339F" w:rsidRPr="00982143">
        <w:rPr>
          <w:lang w:eastAsia="zh-CN"/>
        </w:rPr>
        <w:t>17</w:t>
      </w:r>
      <w:r w:rsidR="00DF339F" w:rsidRPr="00982143">
        <w:t>.</w:t>
      </w:r>
      <w:r w:rsidR="00875FD0" w:rsidRPr="00982143">
        <w:rPr>
          <w:lang w:eastAsia="zh-CN"/>
        </w:rPr>
        <w:t>7</w:t>
      </w:r>
      <w:r w:rsidR="00DF339F" w:rsidRPr="00982143">
        <w:tab/>
      </w:r>
      <w:r w:rsidR="00DF339F" w:rsidRPr="00982143">
        <w:rPr>
          <w:lang w:eastAsia="ko-KR"/>
        </w:rPr>
        <w:t>Policies for Use</w:t>
      </w:r>
      <w:bookmarkEnd w:id="1097"/>
      <w:bookmarkEnd w:id="1098"/>
    </w:p>
    <w:p w14:paraId="7FA500AA" w14:textId="77777777" w:rsidR="00DF339F" w:rsidRPr="00982143" w:rsidRDefault="00080151" w:rsidP="00DF339F">
      <w:r w:rsidRPr="00982143">
        <w:t>Message Exchange Patterns: In-Out.</w:t>
      </w:r>
    </w:p>
    <w:p w14:paraId="781772EA" w14:textId="77777777" w:rsidR="00DF339F" w:rsidRPr="00982143" w:rsidRDefault="00080151" w:rsidP="00DF339F">
      <w:r w:rsidRPr="00982143">
        <w:t>Transaction Pattern: Participation allowed.</w:t>
      </w:r>
    </w:p>
    <w:p w14:paraId="36A07046" w14:textId="77777777" w:rsidR="00DF339F" w:rsidRPr="00982143" w:rsidRDefault="00D81A00" w:rsidP="00DF339F">
      <w:pPr>
        <w:pStyle w:val="Heading5"/>
      </w:pPr>
      <w:bookmarkStart w:id="1099" w:name="_Toc449539879"/>
      <w:bookmarkStart w:id="1100" w:name="_Toc449962065"/>
      <w:r w:rsidRPr="00982143">
        <w:t>6.6.3.</w:t>
      </w:r>
      <w:r w:rsidR="00DF339F" w:rsidRPr="00982143">
        <w:rPr>
          <w:lang w:eastAsia="zh-CN"/>
        </w:rPr>
        <w:t>17</w:t>
      </w:r>
      <w:r w:rsidR="00DF339F" w:rsidRPr="00982143">
        <w:t>.</w:t>
      </w:r>
      <w:r w:rsidR="00875FD0" w:rsidRPr="00982143">
        <w:rPr>
          <w:lang w:eastAsia="zh-CN"/>
        </w:rPr>
        <w:t>8</w:t>
      </w:r>
      <w:r w:rsidR="00DF339F" w:rsidRPr="00982143">
        <w:tab/>
        <w:t>oneM2M Resource Interworking</w:t>
      </w:r>
      <w:bookmarkEnd w:id="1099"/>
      <w:bookmarkEnd w:id="1100"/>
    </w:p>
    <w:p w14:paraId="43FFEB3F" w14:textId="77777777" w:rsidR="00DF339F" w:rsidRPr="00982143" w:rsidRDefault="00DF339F" w:rsidP="00DF339F">
      <w:pPr>
        <w:rPr>
          <w:lang w:eastAsia="zh-CN"/>
        </w:rPr>
      </w:pPr>
      <w:r w:rsidRPr="00982143">
        <w:t xml:space="preserve">This service capability </w:t>
      </w:r>
      <w:r w:rsidRPr="00982143">
        <w:rPr>
          <w:lang w:eastAsia="zh-CN"/>
        </w:rPr>
        <w:t>is used to a device log information</w:t>
      </w:r>
      <w:r w:rsidRPr="00982143">
        <w:t>. The service capability aligns with the &lt;eventLog&gt; resource and maps to the Retrieve procedure for the resource.</w:t>
      </w:r>
    </w:p>
    <w:p w14:paraId="4BF0A41B" w14:textId="77777777" w:rsidR="00DF339F" w:rsidRPr="00982143" w:rsidRDefault="00D81A00" w:rsidP="00DF339F">
      <w:pPr>
        <w:pStyle w:val="Heading4"/>
        <w:rPr>
          <w:lang w:eastAsia="zh-CN"/>
        </w:rPr>
      </w:pPr>
      <w:bookmarkStart w:id="1101" w:name="_Toc449539880"/>
      <w:bookmarkStart w:id="1102" w:name="_Toc449962066"/>
      <w:bookmarkStart w:id="1103" w:name="_Toc471393702"/>
      <w:bookmarkStart w:id="1104" w:name="_Toc471394255"/>
      <w:bookmarkStart w:id="1105" w:name="_Toc471395647"/>
      <w:bookmarkStart w:id="1106" w:name="_Toc471448265"/>
      <w:r w:rsidRPr="00982143">
        <w:t>6.6.3.</w:t>
      </w:r>
      <w:r w:rsidR="00DF339F" w:rsidRPr="00982143">
        <w:t>1</w:t>
      </w:r>
      <w:r w:rsidR="00DF339F" w:rsidRPr="00982143">
        <w:rPr>
          <w:lang w:eastAsia="zh-CN"/>
        </w:rPr>
        <w:t>8</w:t>
      </w:r>
      <w:r w:rsidR="00DF339F" w:rsidRPr="00982143">
        <w:tab/>
      </w:r>
      <w:r w:rsidR="00DF339F" w:rsidRPr="00982143">
        <w:rPr>
          <w:lang w:eastAsia="zh-CN"/>
        </w:rPr>
        <w:t>getSoftwareInformation</w:t>
      </w:r>
      <w:bookmarkEnd w:id="1101"/>
      <w:bookmarkEnd w:id="1102"/>
      <w:bookmarkEnd w:id="1103"/>
      <w:bookmarkEnd w:id="1104"/>
      <w:bookmarkEnd w:id="1105"/>
      <w:bookmarkEnd w:id="1106"/>
    </w:p>
    <w:p w14:paraId="69D47FF0" w14:textId="77777777" w:rsidR="00875FD0" w:rsidRPr="00982143" w:rsidRDefault="00875FD0" w:rsidP="00875FD0">
      <w:pPr>
        <w:pStyle w:val="Heading5"/>
      </w:pPr>
      <w:bookmarkStart w:id="1107" w:name="_Toc449539881"/>
      <w:bookmarkStart w:id="1108" w:name="_Toc449962067"/>
      <w:r w:rsidRPr="00982143">
        <w:t>6.6.3.1</w:t>
      </w:r>
      <w:r w:rsidRPr="00982143">
        <w:rPr>
          <w:lang w:eastAsia="zh-CN"/>
        </w:rPr>
        <w:t>8</w:t>
      </w:r>
      <w:r w:rsidRPr="00982143">
        <w:t>.1</w:t>
      </w:r>
      <w:r w:rsidRPr="00982143">
        <w:tab/>
      </w:r>
      <w:r w:rsidR="004A0134" w:rsidRPr="00982143">
        <w:t>Description</w:t>
      </w:r>
      <w:bookmarkEnd w:id="1107"/>
      <w:bookmarkEnd w:id="1108"/>
    </w:p>
    <w:p w14:paraId="183D1C1E" w14:textId="77777777" w:rsidR="00DF339F" w:rsidRPr="00982143" w:rsidRDefault="00DF339F" w:rsidP="00DF339F">
      <w:r w:rsidRPr="00982143">
        <w:t xml:space="preserve">This service capability provides the ability for AEs to </w:t>
      </w:r>
      <w:r w:rsidRPr="00982143">
        <w:rPr>
          <w:lang w:eastAsia="zh-CN"/>
        </w:rPr>
        <w:t>get application software information</w:t>
      </w:r>
      <w:r w:rsidRPr="00982143">
        <w:t>.</w:t>
      </w:r>
    </w:p>
    <w:p w14:paraId="7B6C5D06" w14:textId="77777777" w:rsidR="00DF339F" w:rsidRPr="00982143" w:rsidRDefault="00D81A00" w:rsidP="00DF339F">
      <w:pPr>
        <w:pStyle w:val="Heading5"/>
      </w:pPr>
      <w:bookmarkStart w:id="1109" w:name="_Toc449539882"/>
      <w:bookmarkStart w:id="1110" w:name="_Toc449962068"/>
      <w:r w:rsidRPr="00982143">
        <w:t>6.6.3.</w:t>
      </w:r>
      <w:r w:rsidR="00DF339F" w:rsidRPr="00982143">
        <w:t>1</w:t>
      </w:r>
      <w:r w:rsidR="00DF339F" w:rsidRPr="00982143">
        <w:rPr>
          <w:lang w:eastAsia="zh-CN"/>
        </w:rPr>
        <w:t>8</w:t>
      </w:r>
      <w:r w:rsidR="00DF339F" w:rsidRPr="00982143">
        <w:t>.</w:t>
      </w:r>
      <w:r w:rsidR="00875FD0" w:rsidRPr="00982143">
        <w:t>2</w:t>
      </w:r>
      <w:r w:rsidR="00DF339F" w:rsidRPr="00982143">
        <w:tab/>
      </w:r>
      <w:r w:rsidR="00D87590" w:rsidRPr="00982143">
        <w:t>Pre-Conditions</w:t>
      </w:r>
      <w:bookmarkEnd w:id="1109"/>
      <w:bookmarkEnd w:id="1110"/>
    </w:p>
    <w:p w14:paraId="07399CE1"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48441437" w14:textId="77777777" w:rsidR="00DF339F" w:rsidRPr="00982143" w:rsidRDefault="00DF339F" w:rsidP="00DF339F">
      <w:pPr>
        <w:rPr>
          <w:lang w:eastAsia="zh-CN"/>
        </w:rPr>
      </w:pPr>
      <w:r w:rsidRPr="00982143">
        <w:t>A correlation between a Management Adapter, the M2M Service Capability and device exist.</w:t>
      </w:r>
    </w:p>
    <w:p w14:paraId="76C86FD3" w14:textId="77777777" w:rsidR="00DF339F" w:rsidRPr="00982143" w:rsidRDefault="00D81A00" w:rsidP="00DF339F">
      <w:pPr>
        <w:pStyle w:val="Heading5"/>
        <w:rPr>
          <w:lang w:eastAsia="zh-CN"/>
        </w:rPr>
      </w:pPr>
      <w:bookmarkStart w:id="1111" w:name="_Toc449539883"/>
      <w:bookmarkStart w:id="1112" w:name="_Toc449962069"/>
      <w:r w:rsidRPr="00982143">
        <w:lastRenderedPageBreak/>
        <w:t>6.6.3.</w:t>
      </w:r>
      <w:r w:rsidR="00DF339F" w:rsidRPr="00982143">
        <w:t>1</w:t>
      </w:r>
      <w:r w:rsidR="00DF339F" w:rsidRPr="00982143">
        <w:rPr>
          <w:lang w:eastAsia="zh-CN"/>
        </w:rPr>
        <w:t>8</w:t>
      </w:r>
      <w:r w:rsidR="00DF339F" w:rsidRPr="00982143">
        <w:t>.</w:t>
      </w:r>
      <w:r w:rsidR="00875FD0" w:rsidRPr="00982143">
        <w:t>3</w:t>
      </w:r>
      <w:r w:rsidR="00DF339F" w:rsidRPr="00982143">
        <w:tab/>
        <w:t xml:space="preserve">Signature </w:t>
      </w:r>
      <w:r w:rsidR="00612842" w:rsidRPr="00982143">
        <w:t>-</w:t>
      </w:r>
      <w:r w:rsidR="00DF339F" w:rsidRPr="00982143">
        <w:t xml:space="preserve"> </w:t>
      </w:r>
      <w:r w:rsidR="00DF339F" w:rsidRPr="00982143">
        <w:rPr>
          <w:lang w:eastAsia="zh-CN"/>
        </w:rPr>
        <w:t>getSoftwareInformation</w:t>
      </w:r>
      <w:bookmarkEnd w:id="1111"/>
      <w:bookmarkEnd w:id="1112"/>
    </w:p>
    <w:p w14:paraId="0276D66F" w14:textId="77777777" w:rsidR="00CF0492" w:rsidRPr="00982143" w:rsidRDefault="00CF0492" w:rsidP="00CF0492">
      <w:pPr>
        <w:pStyle w:val="TH"/>
      </w:pPr>
      <w:r w:rsidRPr="00982143">
        <w:t xml:space="preserve">Table </w:t>
      </w:r>
      <w:r w:rsidR="00D81A00" w:rsidRPr="00982143">
        <w:t>6.6.3.</w:t>
      </w:r>
      <w:r w:rsidRPr="00982143">
        <w:t>1</w:t>
      </w:r>
      <w:r w:rsidRPr="00982143">
        <w:rPr>
          <w:lang w:eastAsia="zh-CN"/>
        </w:rPr>
        <w:t>8</w:t>
      </w:r>
      <w:r w:rsidRPr="00982143">
        <w:t>.</w:t>
      </w:r>
      <w:r w:rsidR="00875FD0"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Pr="00982143">
        <w:rPr>
          <w:lang w:eastAsia="zh-CN"/>
        </w:rPr>
        <w:t>getSoftwareInformation</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3FCEDCCC"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40D1FA4" w14:textId="77777777" w:rsidR="00DF339F" w:rsidRPr="00982143" w:rsidRDefault="00DF339F" w:rsidP="00CF0492">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6839CB7" w14:textId="77777777" w:rsidR="00DF339F" w:rsidRPr="00982143" w:rsidRDefault="00DF339F" w:rsidP="00CF0492">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221FE390" w14:textId="77777777" w:rsidR="00DF339F" w:rsidRPr="00982143" w:rsidRDefault="00DF339F" w:rsidP="00CF0492">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C69BEF0" w14:textId="77777777" w:rsidR="00DF339F" w:rsidRPr="00982143" w:rsidRDefault="00DF339F" w:rsidP="00CF0492">
            <w:pPr>
              <w:pStyle w:val="TAH"/>
            </w:pPr>
            <w:r w:rsidRPr="00982143">
              <w:t>Description</w:t>
            </w:r>
          </w:p>
        </w:tc>
      </w:tr>
      <w:tr w:rsidR="00DF339F" w:rsidRPr="00982143" w14:paraId="66D31E0F" w14:textId="77777777" w:rsidTr="00642269">
        <w:trPr>
          <w:tblHeader/>
          <w:jc w:val="center"/>
        </w:trPr>
        <w:tc>
          <w:tcPr>
            <w:tcW w:w="1709" w:type="dxa"/>
            <w:tcBorders>
              <w:left w:val="single" w:sz="1" w:space="0" w:color="000000"/>
              <w:bottom w:val="single" w:sz="4" w:space="0" w:color="auto"/>
            </w:tcBorders>
          </w:tcPr>
          <w:p w14:paraId="7DF94F41" w14:textId="77777777" w:rsidR="00DF339F" w:rsidRPr="00982143" w:rsidRDefault="00DF339F" w:rsidP="00CF0492">
            <w:pPr>
              <w:pStyle w:val="TAL"/>
              <w:rPr>
                <w:lang w:eastAsia="zh-CN"/>
              </w:rPr>
            </w:pPr>
            <w:r w:rsidRPr="00982143">
              <w:rPr>
                <w:lang w:eastAsia="ko-KR"/>
              </w:rPr>
              <w:t>device</w:t>
            </w:r>
            <w:r w:rsidRPr="00982143">
              <w:rPr>
                <w:lang w:eastAsia="zh-CN"/>
              </w:rPr>
              <w:t>Id</w:t>
            </w:r>
          </w:p>
        </w:tc>
        <w:tc>
          <w:tcPr>
            <w:tcW w:w="900" w:type="dxa"/>
            <w:tcBorders>
              <w:left w:val="single" w:sz="1" w:space="0" w:color="000000"/>
              <w:bottom w:val="single" w:sz="4" w:space="0" w:color="auto"/>
              <w:right w:val="single" w:sz="1" w:space="0" w:color="000000"/>
            </w:tcBorders>
          </w:tcPr>
          <w:p w14:paraId="606265F3" w14:textId="77777777" w:rsidR="00DF339F" w:rsidRPr="00982143" w:rsidRDefault="00DF339F" w:rsidP="003576CC">
            <w:pPr>
              <w:pStyle w:val="TAC"/>
              <w:rPr>
                <w:lang w:eastAsia="ko-KR"/>
              </w:rPr>
            </w:pPr>
            <w:r w:rsidRPr="00982143">
              <w:rPr>
                <w:lang w:eastAsia="ko-KR"/>
              </w:rPr>
              <w:t>IN</w:t>
            </w:r>
          </w:p>
        </w:tc>
        <w:tc>
          <w:tcPr>
            <w:tcW w:w="900" w:type="dxa"/>
            <w:tcBorders>
              <w:left w:val="single" w:sz="1" w:space="0" w:color="000000"/>
              <w:bottom w:val="single" w:sz="4" w:space="0" w:color="auto"/>
            </w:tcBorders>
          </w:tcPr>
          <w:p w14:paraId="39EE0680" w14:textId="77777777" w:rsidR="00DF339F" w:rsidRPr="00982143" w:rsidRDefault="00DF339F" w:rsidP="003576CC">
            <w:pPr>
              <w:pStyle w:val="TAC"/>
              <w:rPr>
                <w:lang w:eastAsia="zh-CN"/>
              </w:rPr>
            </w:pPr>
            <w:r w:rsidRPr="00982143">
              <w:rPr>
                <w:lang w:eastAsia="zh-CN"/>
              </w:rPr>
              <w:t>NO</w:t>
            </w:r>
          </w:p>
        </w:tc>
        <w:tc>
          <w:tcPr>
            <w:tcW w:w="5307" w:type="dxa"/>
            <w:tcBorders>
              <w:left w:val="single" w:sz="1" w:space="0" w:color="000000"/>
              <w:bottom w:val="single" w:sz="4" w:space="0" w:color="auto"/>
              <w:right w:val="single" w:sz="1" w:space="0" w:color="000000"/>
            </w:tcBorders>
          </w:tcPr>
          <w:p w14:paraId="7B7C3390" w14:textId="77777777" w:rsidR="00DF339F" w:rsidRPr="00982143" w:rsidRDefault="00DF339F" w:rsidP="00CF0492">
            <w:pPr>
              <w:pStyle w:val="TAL"/>
              <w:rPr>
                <w:lang w:eastAsia="ko-KR"/>
              </w:rPr>
            </w:pPr>
            <w:r w:rsidRPr="00982143">
              <w:rPr>
                <w:lang w:eastAsia="zh-CN"/>
              </w:rPr>
              <w:t>The unique device identifier in the context of the M2M Service Subscription.</w:t>
            </w:r>
          </w:p>
        </w:tc>
      </w:tr>
      <w:tr w:rsidR="00DF339F" w:rsidRPr="00982143" w14:paraId="72EF186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C35244D" w14:textId="77777777" w:rsidR="00DF339F" w:rsidRPr="00982143" w:rsidRDefault="00DF339F" w:rsidP="00CF0492">
            <w:pPr>
              <w:pStyle w:val="TAL"/>
              <w:rPr>
                <w:lang w:eastAsia="ko-KR"/>
              </w:rPr>
            </w:pPr>
            <w:r w:rsidRPr="00982143">
              <w:rPr>
                <w:lang w:eastAsia="ko-KR"/>
              </w:rPr>
              <w:t>version</w:t>
            </w:r>
          </w:p>
        </w:tc>
        <w:tc>
          <w:tcPr>
            <w:tcW w:w="900" w:type="dxa"/>
            <w:tcBorders>
              <w:top w:val="single" w:sz="4" w:space="0" w:color="auto"/>
              <w:left w:val="single" w:sz="4" w:space="0" w:color="auto"/>
              <w:bottom w:val="single" w:sz="4" w:space="0" w:color="auto"/>
              <w:right w:val="single" w:sz="4" w:space="0" w:color="auto"/>
            </w:tcBorders>
          </w:tcPr>
          <w:p w14:paraId="2DBE8BAB" w14:textId="77777777" w:rsidR="00DF339F" w:rsidRPr="00982143" w:rsidRDefault="00DF339F" w:rsidP="00357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0200F5F8" w14:textId="77777777" w:rsidR="00DF339F" w:rsidRPr="00982143" w:rsidRDefault="00DF339F" w:rsidP="003576CC">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79E8CC35" w14:textId="77777777" w:rsidR="00DF339F" w:rsidRPr="00982143" w:rsidRDefault="00DF339F" w:rsidP="00CF0492">
            <w:pPr>
              <w:pStyle w:val="TAL"/>
              <w:rPr>
                <w:lang w:eastAsia="ko-KR"/>
              </w:rPr>
            </w:pPr>
            <w:r w:rsidRPr="00982143">
              <w:rPr>
                <w:lang w:eastAsia="ko-KR"/>
              </w:rPr>
              <w:t>The version of the software.</w:t>
            </w:r>
          </w:p>
        </w:tc>
      </w:tr>
      <w:tr w:rsidR="00DF339F" w:rsidRPr="00982143" w14:paraId="6D94152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5987D74C" w14:textId="77777777" w:rsidR="00DF339F" w:rsidRPr="00982143" w:rsidRDefault="00DF339F" w:rsidP="00CF0492">
            <w:pPr>
              <w:pStyle w:val="TAL"/>
              <w:rPr>
                <w:lang w:eastAsia="ko-KR"/>
              </w:rPr>
            </w:pPr>
            <w:r w:rsidRPr="00982143">
              <w:rPr>
                <w:lang w:eastAsia="ko-KR"/>
              </w:rPr>
              <w:t>name</w:t>
            </w:r>
          </w:p>
        </w:tc>
        <w:tc>
          <w:tcPr>
            <w:tcW w:w="900" w:type="dxa"/>
            <w:tcBorders>
              <w:top w:val="single" w:sz="4" w:space="0" w:color="auto"/>
              <w:left w:val="single" w:sz="4" w:space="0" w:color="auto"/>
              <w:bottom w:val="single" w:sz="4" w:space="0" w:color="auto"/>
              <w:right w:val="single" w:sz="4" w:space="0" w:color="auto"/>
            </w:tcBorders>
          </w:tcPr>
          <w:p w14:paraId="4B5B5B25" w14:textId="77777777" w:rsidR="00DF339F" w:rsidRPr="00982143" w:rsidRDefault="00DF339F" w:rsidP="00357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0AC480CC" w14:textId="77777777" w:rsidR="00DF339F" w:rsidRPr="00982143" w:rsidRDefault="00DF339F" w:rsidP="003576CC">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2F8DCA3B" w14:textId="77777777" w:rsidR="00DF339F" w:rsidRPr="00982143" w:rsidRDefault="00DF339F" w:rsidP="00CF0492">
            <w:pPr>
              <w:pStyle w:val="TAL"/>
              <w:rPr>
                <w:lang w:eastAsia="ko-KR"/>
              </w:rPr>
            </w:pPr>
            <w:r w:rsidRPr="00982143">
              <w:rPr>
                <w:lang w:eastAsia="ko-KR"/>
              </w:rPr>
              <w:t>The name of the software.</w:t>
            </w:r>
          </w:p>
        </w:tc>
      </w:tr>
      <w:tr w:rsidR="00DF339F" w:rsidRPr="00982143" w14:paraId="02760DAD"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64FC12DE" w14:textId="77777777" w:rsidR="00DF339F" w:rsidRPr="00982143" w:rsidRDefault="00DF339F" w:rsidP="00CF0492">
            <w:pPr>
              <w:pStyle w:val="TAL"/>
              <w:rPr>
                <w:lang w:eastAsia="ko-KR"/>
              </w:rPr>
            </w:pPr>
            <w:r w:rsidRPr="00982143">
              <w:rPr>
                <w:lang w:eastAsia="ko-KR"/>
              </w:rPr>
              <w:t>URL</w:t>
            </w:r>
          </w:p>
        </w:tc>
        <w:tc>
          <w:tcPr>
            <w:tcW w:w="900" w:type="dxa"/>
            <w:tcBorders>
              <w:top w:val="single" w:sz="4" w:space="0" w:color="auto"/>
              <w:left w:val="single" w:sz="4" w:space="0" w:color="auto"/>
              <w:bottom w:val="single" w:sz="4" w:space="0" w:color="auto"/>
              <w:right w:val="single" w:sz="4" w:space="0" w:color="auto"/>
            </w:tcBorders>
          </w:tcPr>
          <w:p w14:paraId="356CB42D" w14:textId="77777777" w:rsidR="00DF339F" w:rsidRPr="00982143" w:rsidRDefault="00DF339F" w:rsidP="00357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264900E9" w14:textId="77777777" w:rsidR="00DF339F" w:rsidRPr="00982143" w:rsidRDefault="00DF339F" w:rsidP="003576CC">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59B4A6F6" w14:textId="77777777" w:rsidR="00DF339F" w:rsidRPr="00982143" w:rsidRDefault="00DF339F" w:rsidP="00CF0492">
            <w:pPr>
              <w:pStyle w:val="TAL"/>
              <w:rPr>
                <w:lang w:eastAsia="ko-KR"/>
              </w:rPr>
            </w:pPr>
            <w:r w:rsidRPr="00982143">
              <w:rPr>
                <w:lang w:eastAsia="ko-KR"/>
              </w:rPr>
              <w:t>The URL from which the software package can be downloaded.</w:t>
            </w:r>
          </w:p>
        </w:tc>
      </w:tr>
      <w:tr w:rsidR="00DF339F" w:rsidRPr="00982143" w14:paraId="69937C2B"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5F76551" w14:textId="77777777" w:rsidR="00DF339F" w:rsidRPr="00982143" w:rsidRDefault="00DF339F" w:rsidP="00CF0492">
            <w:pPr>
              <w:pStyle w:val="TAL"/>
              <w:rPr>
                <w:lang w:eastAsia="ko-KR"/>
              </w:rPr>
            </w:pPr>
            <w:r w:rsidRPr="00982143">
              <w:rPr>
                <w:lang w:eastAsia="ko-KR"/>
              </w:rPr>
              <w:t>installStatus</w:t>
            </w:r>
          </w:p>
        </w:tc>
        <w:tc>
          <w:tcPr>
            <w:tcW w:w="900" w:type="dxa"/>
            <w:tcBorders>
              <w:top w:val="single" w:sz="4" w:space="0" w:color="auto"/>
              <w:left w:val="single" w:sz="4" w:space="0" w:color="auto"/>
              <w:bottom w:val="single" w:sz="4" w:space="0" w:color="auto"/>
              <w:right w:val="single" w:sz="4" w:space="0" w:color="auto"/>
            </w:tcBorders>
          </w:tcPr>
          <w:p w14:paraId="7EF68222" w14:textId="77777777" w:rsidR="00DF339F" w:rsidRPr="00982143" w:rsidRDefault="00DF339F" w:rsidP="00357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1EB3B8A" w14:textId="77777777" w:rsidR="00DF339F" w:rsidRPr="00982143" w:rsidRDefault="00DF339F" w:rsidP="003576CC">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48580F19" w14:textId="77777777" w:rsidR="00DF339F" w:rsidRPr="00982143" w:rsidRDefault="00DF339F" w:rsidP="00CF0492">
            <w:pPr>
              <w:pStyle w:val="TAL"/>
              <w:rPr>
                <w:lang w:eastAsia="ko-KR"/>
              </w:rPr>
            </w:pPr>
            <w:r w:rsidRPr="00982143">
              <w:rPr>
                <w:lang w:eastAsia="ko-KR"/>
              </w:rPr>
              <w:t>Indicates the status of the in</w:t>
            </w:r>
            <w:r w:rsidR="003576CC" w:rsidRPr="00982143">
              <w:rPr>
                <w:lang w:eastAsia="ko-KR"/>
              </w:rPr>
              <w:t>stall.</w:t>
            </w:r>
          </w:p>
          <w:p w14:paraId="7548167C" w14:textId="7A3DE8E1" w:rsidR="00DF339F" w:rsidRPr="00982143" w:rsidRDefault="00DF339F" w:rsidP="00A06101">
            <w:pPr>
              <w:pStyle w:val="TAL"/>
              <w:rPr>
                <w:lang w:eastAsia="ko-KR"/>
              </w:rPr>
            </w:pPr>
            <w:r w:rsidRPr="00982143">
              <w:rPr>
                <w:lang w:eastAsia="ko-KR"/>
              </w:rPr>
              <w:t xml:space="preserve">Enum ActionStatus, </w:t>
            </w:r>
            <w:r w:rsidR="00700E70" w:rsidRPr="00982143">
              <w:rPr>
                <w:lang w:eastAsia="ko-KR"/>
              </w:rPr>
              <w:t>see clause</w:t>
            </w:r>
            <w:r w:rsidR="006A008E">
              <w:rPr>
                <w:lang w:eastAsia="ko-KR"/>
              </w:rPr>
              <w:t xml:space="preserve"> </w:t>
            </w:r>
            <w:r w:rsidR="00A06101">
              <w:rPr>
                <w:lang w:eastAsia="ko-KR"/>
              </w:rPr>
              <w:t>6.6.2.2.25</w:t>
            </w:r>
            <w:r w:rsidRPr="00982143">
              <w:rPr>
                <w:lang w:eastAsia="ko-KR"/>
              </w:rPr>
              <w:t>.</w:t>
            </w:r>
          </w:p>
        </w:tc>
      </w:tr>
      <w:tr w:rsidR="00DF339F" w:rsidRPr="00982143" w14:paraId="168F7CD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5A0F77D4" w14:textId="77777777" w:rsidR="00DF339F" w:rsidRPr="00982143" w:rsidRDefault="00DF339F" w:rsidP="00CF0492">
            <w:pPr>
              <w:pStyle w:val="TAL"/>
              <w:rPr>
                <w:lang w:eastAsia="ko-KR"/>
              </w:rPr>
            </w:pPr>
            <w:r w:rsidRPr="00982143">
              <w:rPr>
                <w:lang w:eastAsia="ko-KR"/>
              </w:rPr>
              <w:t>activeStatus</w:t>
            </w:r>
          </w:p>
        </w:tc>
        <w:tc>
          <w:tcPr>
            <w:tcW w:w="900" w:type="dxa"/>
            <w:tcBorders>
              <w:top w:val="single" w:sz="4" w:space="0" w:color="auto"/>
              <w:left w:val="single" w:sz="4" w:space="0" w:color="auto"/>
              <w:bottom w:val="single" w:sz="4" w:space="0" w:color="auto"/>
              <w:right w:val="single" w:sz="4" w:space="0" w:color="auto"/>
            </w:tcBorders>
          </w:tcPr>
          <w:p w14:paraId="1E74E3AC" w14:textId="77777777" w:rsidR="00DF339F" w:rsidRPr="00982143" w:rsidRDefault="00DF339F" w:rsidP="00357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054F074B" w14:textId="77777777" w:rsidR="00DF339F" w:rsidRPr="00982143" w:rsidRDefault="00DF339F" w:rsidP="003576CC">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43D77880" w14:textId="77777777" w:rsidR="00DF339F" w:rsidRPr="00982143" w:rsidRDefault="00DF339F" w:rsidP="00CF0492">
            <w:pPr>
              <w:pStyle w:val="TAL"/>
              <w:rPr>
                <w:lang w:eastAsia="ko-KR"/>
              </w:rPr>
            </w:pPr>
            <w:r w:rsidRPr="00982143">
              <w:rPr>
                <w:lang w:eastAsia="ko-KR"/>
              </w:rPr>
              <w:t>The status of active or deactivate action.</w:t>
            </w:r>
          </w:p>
          <w:p w14:paraId="3C369F71" w14:textId="2363FED8" w:rsidR="00DF339F" w:rsidRPr="00982143" w:rsidRDefault="00DF339F" w:rsidP="00A06101">
            <w:pPr>
              <w:pStyle w:val="TAL"/>
              <w:rPr>
                <w:lang w:eastAsia="ko-KR"/>
              </w:rPr>
            </w:pPr>
            <w:r w:rsidRPr="00982143">
              <w:rPr>
                <w:lang w:eastAsia="ko-KR"/>
              </w:rPr>
              <w:t xml:space="preserve">Enum ActionStatus, </w:t>
            </w:r>
            <w:r w:rsidR="00700E70" w:rsidRPr="00982143">
              <w:rPr>
                <w:lang w:eastAsia="ko-KR"/>
              </w:rPr>
              <w:t>see clause</w:t>
            </w:r>
            <w:r w:rsidR="006A008E">
              <w:rPr>
                <w:lang w:eastAsia="ko-KR"/>
              </w:rPr>
              <w:t xml:space="preserve"> </w:t>
            </w:r>
            <w:r w:rsidR="00A06101">
              <w:rPr>
                <w:lang w:eastAsia="ko-KR"/>
              </w:rPr>
              <w:t>6.6.2.2.25</w:t>
            </w:r>
            <w:r w:rsidRPr="00982143">
              <w:rPr>
                <w:lang w:eastAsia="ko-KR"/>
              </w:rPr>
              <w:t>.</w:t>
            </w:r>
          </w:p>
        </w:tc>
      </w:tr>
      <w:tr w:rsidR="00DF339F" w:rsidRPr="00982143" w14:paraId="3BAA1277"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9B4B57F" w14:textId="77777777" w:rsidR="00DF339F" w:rsidRPr="00982143" w:rsidRDefault="00DF339F" w:rsidP="003576CC">
            <w:pPr>
              <w:pStyle w:val="TAL"/>
              <w:rPr>
                <w:lang w:eastAsia="ko-KR"/>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44A392DE" w14:textId="77777777" w:rsidR="00DF339F" w:rsidRPr="00982143" w:rsidRDefault="00DF339F" w:rsidP="00357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2461E4C" w14:textId="77777777" w:rsidR="00DF339F" w:rsidRPr="00982143" w:rsidRDefault="00DF339F" w:rsidP="003576CC">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670526AB" w14:textId="77777777" w:rsidR="00DF339F" w:rsidRPr="00982143" w:rsidRDefault="00DF339F" w:rsidP="00CF0492">
            <w:pPr>
              <w:pStyle w:val="TAL"/>
              <w:rPr>
                <w:lang w:eastAsia="ko-KR"/>
              </w:rPr>
            </w:pPr>
            <w:r w:rsidRPr="00982143">
              <w:rPr>
                <w:lang w:eastAsia="ko-KR"/>
              </w:rPr>
              <w:t xml:space="preserve">Unique </w:t>
            </w:r>
            <w:r w:rsidR="003576CC" w:rsidRPr="00982143">
              <w:rPr>
                <w:lang w:eastAsia="ko-KR"/>
              </w:rPr>
              <w:t>response types for this service (see note):</w:t>
            </w:r>
          </w:p>
          <w:p w14:paraId="4BA95EE3" w14:textId="77777777" w:rsidR="00DF339F" w:rsidRPr="00982143" w:rsidRDefault="00DF339F" w:rsidP="00CF0492">
            <w:pPr>
              <w:pStyle w:val="TB1"/>
              <w:rPr>
                <w:lang w:eastAsia="ko-KR"/>
              </w:rPr>
            </w:pPr>
            <w:r w:rsidRPr="00982143">
              <w:rPr>
                <w:lang w:eastAsia="ko-KR"/>
              </w:rPr>
              <w:t xml:space="preserve">Issuer does not have a Management Adapter for the requested </w:t>
            </w:r>
            <w:r w:rsidRPr="00982143">
              <w:rPr>
                <w:lang w:eastAsia="zh-CN"/>
              </w:rPr>
              <w:t>operation</w:t>
            </w:r>
            <w:r w:rsidR="003576CC" w:rsidRPr="00982143">
              <w:rPr>
                <w:lang w:eastAsia="zh-CN"/>
              </w:rPr>
              <w:t>.</w:t>
            </w:r>
          </w:p>
        </w:tc>
      </w:tr>
      <w:tr w:rsidR="003576CC" w:rsidRPr="00982143" w14:paraId="59ADB173"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06933D92" w14:textId="77777777" w:rsidR="000C1947" w:rsidRDefault="003576CC" w:rsidP="00F443BD">
            <w:pPr>
              <w:pStyle w:val="TAN"/>
              <w:rPr>
                <w:lang w:eastAsia="ko-KR"/>
              </w:rPr>
            </w:pPr>
            <w:r w:rsidRPr="00982143">
              <w:rPr>
                <w:lang w:eastAsia="ko-KR"/>
              </w:rPr>
              <w:t>NOTE:</w:t>
            </w:r>
            <w:r w:rsidRPr="00982143">
              <w:rPr>
                <w:lang w:eastAsia="ko-KR"/>
              </w:rPr>
              <w:tab/>
              <w:t>Consumed services also provide response types.</w:t>
            </w:r>
          </w:p>
        </w:tc>
      </w:tr>
    </w:tbl>
    <w:p w14:paraId="777D7772" w14:textId="77777777" w:rsidR="00CF0492" w:rsidRPr="00982143" w:rsidRDefault="00CF0492" w:rsidP="00CF0492"/>
    <w:p w14:paraId="235C351F" w14:textId="77777777" w:rsidR="00DF339F" w:rsidRPr="00982143" w:rsidRDefault="00D81A00" w:rsidP="003576CC">
      <w:pPr>
        <w:pStyle w:val="Heading5"/>
      </w:pPr>
      <w:bookmarkStart w:id="1113" w:name="_Toc449539884"/>
      <w:bookmarkStart w:id="1114" w:name="_Toc449962070"/>
      <w:r w:rsidRPr="00982143">
        <w:t>6.6.3.</w:t>
      </w:r>
      <w:r w:rsidR="00DF339F" w:rsidRPr="00982143">
        <w:t>1</w:t>
      </w:r>
      <w:r w:rsidR="00DF339F" w:rsidRPr="00982143">
        <w:rPr>
          <w:lang w:eastAsia="zh-CN"/>
        </w:rPr>
        <w:t>8</w:t>
      </w:r>
      <w:r w:rsidR="00DF339F" w:rsidRPr="00982143">
        <w:t>.</w:t>
      </w:r>
      <w:r w:rsidR="00875FD0" w:rsidRPr="00982143">
        <w:rPr>
          <w:lang w:eastAsia="zh-CN"/>
        </w:rPr>
        <w:t>4</w:t>
      </w:r>
      <w:r w:rsidR="00DF339F" w:rsidRPr="00982143">
        <w:tab/>
        <w:t>Service Interactions</w:t>
      </w:r>
      <w:bookmarkEnd w:id="1113"/>
      <w:bookmarkEnd w:id="1114"/>
    </w:p>
    <w:p w14:paraId="236E9E89" w14:textId="77777777" w:rsidR="00DF339F" w:rsidRPr="00982143" w:rsidRDefault="00DF339F" w:rsidP="003576CC">
      <w:pPr>
        <w:keepNext/>
        <w:keepLines/>
      </w:pPr>
      <w:r w:rsidRPr="00982143">
        <w:t>The interactions of service capabilities required for this service capability:</w:t>
      </w:r>
    </w:p>
    <w:p w14:paraId="65C4B10E" w14:textId="77777777" w:rsidR="00DF339F" w:rsidRPr="00982143" w:rsidRDefault="00DF339F" w:rsidP="003576CC">
      <w:pPr>
        <w:pStyle w:val="BN"/>
        <w:keepNext/>
        <w:keepLines/>
        <w:numPr>
          <w:ilvl w:val="0"/>
          <w:numId w:val="32"/>
        </w:numPr>
        <w:rPr>
          <w:lang w:eastAsia="ko-KR"/>
        </w:rPr>
      </w:pPr>
      <w:r w:rsidRPr="00982143">
        <w:rPr>
          <w:lang w:eastAsia="ko-KR"/>
        </w:rPr>
        <w:t xml:space="preserve">Issue the request to the Supporting Service to </w:t>
      </w:r>
      <w:r w:rsidRPr="00982143">
        <w:rPr>
          <w:lang w:eastAsia="zh-CN"/>
        </w:rPr>
        <w:t>perform</w:t>
      </w:r>
      <w:r w:rsidRPr="00982143">
        <w:rPr>
          <w:lang w:eastAsia="ko-KR"/>
        </w:rPr>
        <w:t xml:space="preserve"> the </w:t>
      </w:r>
      <w:r w:rsidRPr="00982143">
        <w:rPr>
          <w:lang w:eastAsia="zh-CN"/>
        </w:rPr>
        <w:t>operation</w:t>
      </w:r>
      <w:r w:rsidR="003576CC" w:rsidRPr="00982143">
        <w:rPr>
          <w:lang w:eastAsia="zh-CN"/>
        </w:rPr>
        <w:t>.</w:t>
      </w:r>
    </w:p>
    <w:p w14:paraId="45C94445" w14:textId="77777777" w:rsidR="00DF339F" w:rsidRPr="00982143" w:rsidRDefault="00DF339F" w:rsidP="00B91F03">
      <w:pPr>
        <w:pStyle w:val="FL"/>
        <w:rPr>
          <w:lang w:eastAsia="zh-CN"/>
        </w:rPr>
      </w:pPr>
      <w:r w:rsidRPr="00982143">
        <w:object w:dxaOrig="7965" w:dyaOrig="4365" w14:anchorId="18311C00">
          <v:shape id="_x0000_i1056" type="#_x0000_t75" style="width:369.75pt;height:202.5pt" o:ole="">
            <v:imagedata r:id="rId110" o:title=""/>
          </v:shape>
          <o:OLEObject Type="Embed" ProgID="Visio.Drawing.11" ShapeID="_x0000_i1056" DrawAspect="Content" ObjectID="_1545190535" r:id="rId111"/>
        </w:object>
      </w:r>
    </w:p>
    <w:p w14:paraId="554CF145" w14:textId="77777777" w:rsidR="00DF339F" w:rsidRPr="00982143" w:rsidRDefault="00DF339F" w:rsidP="00CF0492">
      <w:pPr>
        <w:pStyle w:val="FL"/>
      </w:pPr>
      <w:r w:rsidRPr="00982143">
        <w:t xml:space="preserve">Figure </w:t>
      </w:r>
      <w:r w:rsidR="00D81A00" w:rsidRPr="00982143">
        <w:t>6.6.3.</w:t>
      </w:r>
      <w:r w:rsidRPr="00982143">
        <w:t>1</w:t>
      </w:r>
      <w:r w:rsidRPr="00982143">
        <w:rPr>
          <w:lang w:eastAsia="zh-CN"/>
        </w:rPr>
        <w:t>8</w:t>
      </w:r>
      <w:r w:rsidRPr="00982143">
        <w:t>.</w:t>
      </w:r>
      <w:r w:rsidR="00875FD0" w:rsidRPr="00982143">
        <w:t>4</w:t>
      </w:r>
      <w:r w:rsidRPr="00982143">
        <w:t>-1</w:t>
      </w:r>
      <w:r w:rsidR="00CF0492" w:rsidRPr="00982143">
        <w:t>:</w:t>
      </w:r>
      <w:r w:rsidRPr="00982143">
        <w:t xml:space="preserve"> getSoftwareInformation Diagram</w:t>
      </w:r>
    </w:p>
    <w:p w14:paraId="03D0B49E" w14:textId="77777777" w:rsidR="00DF339F" w:rsidRPr="00982143" w:rsidRDefault="00D81A00" w:rsidP="00DF339F">
      <w:pPr>
        <w:pStyle w:val="Heading5"/>
      </w:pPr>
      <w:bookmarkStart w:id="1115" w:name="_Toc449539885"/>
      <w:bookmarkStart w:id="1116" w:name="_Toc449962071"/>
      <w:r w:rsidRPr="00982143">
        <w:t>6.6.3.</w:t>
      </w:r>
      <w:r w:rsidR="00DF339F" w:rsidRPr="00982143">
        <w:t>1</w:t>
      </w:r>
      <w:r w:rsidR="00DF339F" w:rsidRPr="00982143">
        <w:rPr>
          <w:lang w:eastAsia="zh-CN"/>
        </w:rPr>
        <w:t>8</w:t>
      </w:r>
      <w:r w:rsidR="00DF339F" w:rsidRPr="00982143">
        <w:t>.</w:t>
      </w:r>
      <w:r w:rsidR="00875FD0" w:rsidRPr="00982143">
        <w:rPr>
          <w:lang w:eastAsia="zh-CN"/>
        </w:rPr>
        <w:t>5</w:t>
      </w:r>
      <w:r w:rsidR="00DF339F" w:rsidRPr="00982143">
        <w:tab/>
      </w:r>
      <w:r w:rsidR="00DF339F" w:rsidRPr="00982143">
        <w:rPr>
          <w:lang w:eastAsia="ko-KR"/>
        </w:rPr>
        <w:t>Post-Conditions</w:t>
      </w:r>
      <w:bookmarkEnd w:id="1115"/>
      <w:bookmarkEnd w:id="1116"/>
    </w:p>
    <w:p w14:paraId="78ADCEFD" w14:textId="77777777" w:rsidR="00DF339F" w:rsidRPr="00982143" w:rsidRDefault="00DF339F" w:rsidP="00DF339F">
      <w:pPr>
        <w:rPr>
          <w:lang w:eastAsia="zh-CN"/>
        </w:rPr>
      </w:pPr>
      <w:r w:rsidRPr="00982143">
        <w:rPr>
          <w:lang w:eastAsia="zh-CN"/>
        </w:rPr>
        <w:t>The Management Adapter has submitted a request to the Management Server to get application software information.</w:t>
      </w:r>
    </w:p>
    <w:p w14:paraId="3EEAA597" w14:textId="77777777" w:rsidR="00DF339F" w:rsidRPr="00982143" w:rsidRDefault="00D81A00" w:rsidP="00DF339F">
      <w:pPr>
        <w:pStyle w:val="Heading5"/>
      </w:pPr>
      <w:bookmarkStart w:id="1117" w:name="_Toc449539886"/>
      <w:bookmarkStart w:id="1118" w:name="_Toc449962072"/>
      <w:r w:rsidRPr="00982143">
        <w:t>6.6.3.</w:t>
      </w:r>
      <w:r w:rsidR="00DF339F" w:rsidRPr="00982143">
        <w:t>1</w:t>
      </w:r>
      <w:r w:rsidR="00DF339F" w:rsidRPr="00982143">
        <w:rPr>
          <w:lang w:eastAsia="zh-CN"/>
        </w:rPr>
        <w:t>8</w:t>
      </w:r>
      <w:r w:rsidR="00DF339F" w:rsidRPr="00982143">
        <w:t>.</w:t>
      </w:r>
      <w:r w:rsidR="00875FD0" w:rsidRPr="00982143">
        <w:rPr>
          <w:lang w:eastAsia="zh-CN"/>
        </w:rPr>
        <w:t>6</w:t>
      </w:r>
      <w:r w:rsidR="00DF339F" w:rsidRPr="00982143">
        <w:tab/>
      </w:r>
      <w:r w:rsidR="00DF339F" w:rsidRPr="00982143">
        <w:rPr>
          <w:lang w:eastAsia="ko-KR"/>
        </w:rPr>
        <w:t>Exceptions</w:t>
      </w:r>
      <w:bookmarkEnd w:id="1117"/>
      <w:bookmarkEnd w:id="1118"/>
    </w:p>
    <w:p w14:paraId="4ADF5810" w14:textId="77777777" w:rsidR="00DF339F" w:rsidRPr="00982143" w:rsidRDefault="00DF339F" w:rsidP="00DF339F">
      <w:pPr>
        <w:keepNext/>
      </w:pPr>
      <w:r w:rsidRPr="00982143">
        <w:t>Not Applicable</w:t>
      </w:r>
      <w:r w:rsidR="00CF0492" w:rsidRPr="00982143">
        <w:t>.</w:t>
      </w:r>
    </w:p>
    <w:p w14:paraId="75423F37" w14:textId="77777777" w:rsidR="00DF339F" w:rsidRPr="00982143" w:rsidRDefault="00D81A00" w:rsidP="00DF339F">
      <w:pPr>
        <w:pStyle w:val="Heading5"/>
      </w:pPr>
      <w:bookmarkStart w:id="1119" w:name="_Toc449539887"/>
      <w:bookmarkStart w:id="1120" w:name="_Toc449962073"/>
      <w:r w:rsidRPr="00982143">
        <w:t>6.6.3.</w:t>
      </w:r>
      <w:r w:rsidR="00DF339F" w:rsidRPr="00982143">
        <w:t>1</w:t>
      </w:r>
      <w:r w:rsidR="00DF339F" w:rsidRPr="00982143">
        <w:rPr>
          <w:lang w:eastAsia="zh-CN"/>
        </w:rPr>
        <w:t>8</w:t>
      </w:r>
      <w:r w:rsidR="00DF339F" w:rsidRPr="00982143">
        <w:t>.</w:t>
      </w:r>
      <w:r w:rsidR="00875FD0" w:rsidRPr="00982143">
        <w:rPr>
          <w:lang w:eastAsia="zh-CN"/>
        </w:rPr>
        <w:t>7</w:t>
      </w:r>
      <w:r w:rsidR="00DF339F" w:rsidRPr="00982143">
        <w:tab/>
      </w:r>
      <w:r w:rsidR="00DF339F" w:rsidRPr="00982143">
        <w:rPr>
          <w:lang w:eastAsia="ko-KR"/>
        </w:rPr>
        <w:t>Policies for Use</w:t>
      </w:r>
      <w:bookmarkEnd w:id="1119"/>
      <w:bookmarkEnd w:id="1120"/>
    </w:p>
    <w:p w14:paraId="09802648" w14:textId="77777777" w:rsidR="00DF339F" w:rsidRPr="00982143" w:rsidRDefault="00080151" w:rsidP="00DF339F">
      <w:r w:rsidRPr="00982143">
        <w:t>Message Exchange Patterns: In-Out.</w:t>
      </w:r>
    </w:p>
    <w:p w14:paraId="14495108" w14:textId="77777777" w:rsidR="00DF339F" w:rsidRPr="00982143" w:rsidRDefault="00080151" w:rsidP="00DF339F">
      <w:r w:rsidRPr="00982143">
        <w:t>Transaction Pattern: Participation allowed.</w:t>
      </w:r>
    </w:p>
    <w:p w14:paraId="5BB64E36" w14:textId="77777777" w:rsidR="00DF339F" w:rsidRPr="00982143" w:rsidRDefault="00D81A00" w:rsidP="00DF339F">
      <w:pPr>
        <w:pStyle w:val="Heading5"/>
      </w:pPr>
      <w:bookmarkStart w:id="1121" w:name="_Toc449539888"/>
      <w:bookmarkStart w:id="1122" w:name="_Toc449962074"/>
      <w:r w:rsidRPr="00982143">
        <w:t>6.6.3.</w:t>
      </w:r>
      <w:r w:rsidR="00DF339F" w:rsidRPr="00982143">
        <w:t>1</w:t>
      </w:r>
      <w:r w:rsidR="00DF339F" w:rsidRPr="00982143">
        <w:rPr>
          <w:lang w:eastAsia="zh-CN"/>
        </w:rPr>
        <w:t>8</w:t>
      </w:r>
      <w:r w:rsidR="00DF339F" w:rsidRPr="00982143">
        <w:t>.</w:t>
      </w:r>
      <w:r w:rsidR="00875FD0" w:rsidRPr="00982143">
        <w:rPr>
          <w:lang w:eastAsia="zh-CN"/>
        </w:rPr>
        <w:t>8</w:t>
      </w:r>
      <w:r w:rsidR="00DF339F" w:rsidRPr="00982143">
        <w:tab/>
        <w:t>oneM2M Resource Interworking</w:t>
      </w:r>
      <w:bookmarkEnd w:id="1121"/>
      <w:bookmarkEnd w:id="1122"/>
    </w:p>
    <w:p w14:paraId="7BE35132" w14:textId="77777777" w:rsidR="00DF339F" w:rsidRPr="00982143" w:rsidRDefault="00DF339F" w:rsidP="00DF339F">
      <w:r w:rsidRPr="00982143">
        <w:t xml:space="preserve">This service capability </w:t>
      </w:r>
      <w:r w:rsidRPr="00982143">
        <w:rPr>
          <w:lang w:eastAsia="zh-CN"/>
        </w:rPr>
        <w:t>is used to get application software information</w:t>
      </w:r>
      <w:r w:rsidRPr="00982143">
        <w:t>. The service capability aligns with the &lt;</w:t>
      </w:r>
      <w:r w:rsidRPr="00982143">
        <w:rPr>
          <w:lang w:eastAsia="zh-CN"/>
        </w:rPr>
        <w:t>software</w:t>
      </w:r>
      <w:r w:rsidRPr="00982143">
        <w:t xml:space="preserve">&gt; resource and maps to the </w:t>
      </w:r>
      <w:r w:rsidRPr="00982143">
        <w:rPr>
          <w:rFonts w:eastAsia="Arial Unicode MS"/>
          <w:lang w:eastAsia="zh-CN"/>
        </w:rPr>
        <w:t>R</w:t>
      </w:r>
      <w:r w:rsidRPr="00982143">
        <w:rPr>
          <w:rFonts w:eastAsia="Arial Unicode MS"/>
        </w:rPr>
        <w:t>etrieve</w:t>
      </w:r>
      <w:r w:rsidR="003576CC" w:rsidRPr="00982143">
        <w:t xml:space="preserve"> procedure for the resource.</w:t>
      </w:r>
    </w:p>
    <w:p w14:paraId="5AAED45D" w14:textId="77777777" w:rsidR="00DF339F" w:rsidRPr="00982143" w:rsidRDefault="00D81A00" w:rsidP="00DF339F">
      <w:pPr>
        <w:pStyle w:val="Heading4"/>
        <w:rPr>
          <w:lang w:eastAsia="zh-CN"/>
        </w:rPr>
      </w:pPr>
      <w:bookmarkStart w:id="1123" w:name="_Toc449539889"/>
      <w:bookmarkStart w:id="1124" w:name="_Toc449962075"/>
      <w:bookmarkStart w:id="1125" w:name="_Toc471393703"/>
      <w:bookmarkStart w:id="1126" w:name="_Toc471394256"/>
      <w:bookmarkStart w:id="1127" w:name="_Toc471395648"/>
      <w:bookmarkStart w:id="1128" w:name="_Toc471448266"/>
      <w:r w:rsidRPr="00982143">
        <w:lastRenderedPageBreak/>
        <w:t>6.6.3.</w:t>
      </w:r>
      <w:r w:rsidR="00DF339F" w:rsidRPr="00982143">
        <w:rPr>
          <w:lang w:eastAsia="zh-CN"/>
        </w:rPr>
        <w:t>19</w:t>
      </w:r>
      <w:r w:rsidR="00DF339F" w:rsidRPr="00982143">
        <w:tab/>
      </w:r>
      <w:r w:rsidR="00DF339F" w:rsidRPr="00982143">
        <w:rPr>
          <w:lang w:eastAsia="zh-CN"/>
        </w:rPr>
        <w:t>downloadSoftware</w:t>
      </w:r>
      <w:bookmarkEnd w:id="1123"/>
      <w:bookmarkEnd w:id="1124"/>
      <w:bookmarkEnd w:id="1125"/>
      <w:bookmarkEnd w:id="1126"/>
      <w:bookmarkEnd w:id="1127"/>
      <w:bookmarkEnd w:id="1128"/>
    </w:p>
    <w:p w14:paraId="0015CE87" w14:textId="77777777" w:rsidR="00875FD0" w:rsidRPr="00982143" w:rsidRDefault="00875FD0" w:rsidP="00875FD0">
      <w:pPr>
        <w:pStyle w:val="Heading5"/>
      </w:pPr>
      <w:bookmarkStart w:id="1129" w:name="_Toc449539890"/>
      <w:bookmarkStart w:id="1130" w:name="_Toc449962076"/>
      <w:r w:rsidRPr="00982143">
        <w:t>6.6.3.</w:t>
      </w:r>
      <w:r w:rsidRPr="00982143">
        <w:rPr>
          <w:lang w:eastAsia="zh-CN"/>
        </w:rPr>
        <w:t>19</w:t>
      </w:r>
      <w:r w:rsidRPr="00982143">
        <w:t>.1</w:t>
      </w:r>
      <w:r w:rsidRPr="00982143">
        <w:tab/>
        <w:t>Description</w:t>
      </w:r>
      <w:bookmarkEnd w:id="1129"/>
      <w:bookmarkEnd w:id="1130"/>
    </w:p>
    <w:p w14:paraId="5FA0C33E" w14:textId="77777777" w:rsidR="00DF339F" w:rsidRPr="00982143" w:rsidRDefault="00DF339F" w:rsidP="00DF339F">
      <w:r w:rsidRPr="00982143">
        <w:t>This service capability provides the ability for AEs to</w:t>
      </w:r>
      <w:r w:rsidRPr="00982143">
        <w:rPr>
          <w:lang w:eastAsia="zh-CN"/>
        </w:rPr>
        <w:t xml:space="preserve"> download application software.</w:t>
      </w:r>
    </w:p>
    <w:p w14:paraId="356F1630" w14:textId="77777777" w:rsidR="00DF339F" w:rsidRPr="00982143" w:rsidRDefault="00D81A00" w:rsidP="00DF339F">
      <w:pPr>
        <w:pStyle w:val="Heading5"/>
      </w:pPr>
      <w:bookmarkStart w:id="1131" w:name="_Toc449539891"/>
      <w:bookmarkStart w:id="1132" w:name="_Toc449962077"/>
      <w:r w:rsidRPr="00982143">
        <w:t>6.6.3.</w:t>
      </w:r>
      <w:r w:rsidR="00DF339F" w:rsidRPr="00982143">
        <w:rPr>
          <w:lang w:eastAsia="zh-CN"/>
        </w:rPr>
        <w:t>19</w:t>
      </w:r>
      <w:r w:rsidR="00DF339F" w:rsidRPr="00982143">
        <w:t>.</w:t>
      </w:r>
      <w:r w:rsidR="00875FD0" w:rsidRPr="00982143">
        <w:t>2</w:t>
      </w:r>
      <w:r w:rsidR="00DF339F" w:rsidRPr="00982143">
        <w:tab/>
      </w:r>
      <w:r w:rsidR="00D87590" w:rsidRPr="00982143">
        <w:t>Pre-Conditions</w:t>
      </w:r>
      <w:bookmarkEnd w:id="1131"/>
      <w:bookmarkEnd w:id="1132"/>
    </w:p>
    <w:p w14:paraId="01B30FCD"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4D71CF37" w14:textId="77777777" w:rsidR="00DF339F" w:rsidRPr="00982143" w:rsidRDefault="00DF339F" w:rsidP="00DF339F">
      <w:r w:rsidRPr="00982143">
        <w:t>A correlation between a Management Adapter, the M2M Service Capability and device exist.</w:t>
      </w:r>
    </w:p>
    <w:p w14:paraId="22273D1D" w14:textId="77777777" w:rsidR="00DF339F" w:rsidRPr="00982143" w:rsidRDefault="00D81A00" w:rsidP="00DF339F">
      <w:pPr>
        <w:pStyle w:val="Heading5"/>
        <w:rPr>
          <w:lang w:eastAsia="zh-CN"/>
        </w:rPr>
      </w:pPr>
      <w:bookmarkStart w:id="1133" w:name="_Toc449539892"/>
      <w:bookmarkStart w:id="1134" w:name="_Toc449962078"/>
      <w:r w:rsidRPr="00982143">
        <w:t>6.6.3.</w:t>
      </w:r>
      <w:r w:rsidR="00DF339F" w:rsidRPr="00982143">
        <w:rPr>
          <w:lang w:eastAsia="zh-CN"/>
        </w:rPr>
        <w:t>19</w:t>
      </w:r>
      <w:r w:rsidR="00DF339F" w:rsidRPr="00982143">
        <w:t>.</w:t>
      </w:r>
      <w:r w:rsidR="00875FD0" w:rsidRPr="00982143">
        <w:t>3</w:t>
      </w:r>
      <w:r w:rsidR="00DF339F" w:rsidRPr="00982143">
        <w:tab/>
        <w:t xml:space="preserve">Signature </w:t>
      </w:r>
      <w:r w:rsidR="00612842" w:rsidRPr="00982143">
        <w:t>-</w:t>
      </w:r>
      <w:r w:rsidR="00DF339F" w:rsidRPr="00982143">
        <w:rPr>
          <w:lang w:eastAsia="zh-CN"/>
        </w:rPr>
        <w:t>downloadSoftware</w:t>
      </w:r>
      <w:bookmarkEnd w:id="1133"/>
      <w:bookmarkEnd w:id="1134"/>
    </w:p>
    <w:p w14:paraId="56603AA1" w14:textId="77777777" w:rsidR="002D39CC" w:rsidRPr="00982143" w:rsidRDefault="002D39CC" w:rsidP="002D39CC">
      <w:pPr>
        <w:pStyle w:val="TH"/>
      </w:pPr>
      <w:r w:rsidRPr="00982143">
        <w:t xml:space="preserve">Table </w:t>
      </w:r>
      <w:r w:rsidR="00D81A00" w:rsidRPr="00982143">
        <w:t>6.6.3.</w:t>
      </w:r>
      <w:r w:rsidRPr="00982143">
        <w:rPr>
          <w:lang w:eastAsia="zh-CN"/>
        </w:rPr>
        <w:t>19</w:t>
      </w:r>
      <w:r w:rsidRPr="00982143">
        <w:t>.</w:t>
      </w:r>
      <w:r w:rsidR="00875FD0"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Pr="00982143">
        <w:rPr>
          <w:lang w:eastAsia="zh-CN"/>
        </w:rPr>
        <w:t>downloadSoftware</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7C5AD6E9"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44B61C10" w14:textId="77777777" w:rsidR="00DF339F" w:rsidRPr="00982143" w:rsidRDefault="00DF339F" w:rsidP="00CF0492">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95F6908" w14:textId="77777777" w:rsidR="00DF339F" w:rsidRPr="00982143" w:rsidRDefault="00DF339F" w:rsidP="00CF0492">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7C4D1BDD" w14:textId="77777777" w:rsidR="00DF339F" w:rsidRPr="00982143" w:rsidRDefault="00DF339F" w:rsidP="00CF0492">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532E3D3" w14:textId="77777777" w:rsidR="00DF339F" w:rsidRPr="00982143" w:rsidRDefault="00DF339F" w:rsidP="00CF0492">
            <w:pPr>
              <w:pStyle w:val="TAH"/>
            </w:pPr>
            <w:r w:rsidRPr="00982143">
              <w:t>Description</w:t>
            </w:r>
          </w:p>
        </w:tc>
      </w:tr>
      <w:tr w:rsidR="00DF339F" w:rsidRPr="00982143" w14:paraId="4EA8DB7D" w14:textId="77777777" w:rsidTr="00642269">
        <w:trPr>
          <w:tblHeader/>
          <w:jc w:val="center"/>
        </w:trPr>
        <w:tc>
          <w:tcPr>
            <w:tcW w:w="1709" w:type="dxa"/>
            <w:tcBorders>
              <w:left w:val="single" w:sz="1" w:space="0" w:color="000000"/>
              <w:bottom w:val="single" w:sz="1" w:space="0" w:color="000000"/>
            </w:tcBorders>
          </w:tcPr>
          <w:p w14:paraId="43F3B0DD" w14:textId="77777777" w:rsidR="00DF339F" w:rsidRPr="00982143" w:rsidRDefault="00DF339F" w:rsidP="00CF0492">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76D4F0D0" w14:textId="77777777" w:rsidR="00DF339F" w:rsidRPr="00982143" w:rsidRDefault="00DF339F" w:rsidP="003576CC">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6227564B" w14:textId="77777777" w:rsidR="00DF339F" w:rsidRPr="00982143" w:rsidRDefault="00DF339F" w:rsidP="003576CC">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1A266978" w14:textId="77777777" w:rsidR="00DF339F" w:rsidRPr="00982143" w:rsidRDefault="00DF339F" w:rsidP="00CF0492">
            <w:pPr>
              <w:pStyle w:val="TAL"/>
              <w:rPr>
                <w:lang w:eastAsia="ko-KR"/>
              </w:rPr>
            </w:pPr>
            <w:r w:rsidRPr="00982143">
              <w:rPr>
                <w:lang w:eastAsia="zh-CN"/>
              </w:rPr>
              <w:t>The unique device identifier in the context of the M2M Service Subscription.</w:t>
            </w:r>
          </w:p>
        </w:tc>
      </w:tr>
      <w:tr w:rsidR="00DF339F" w:rsidRPr="00982143" w14:paraId="61304146" w14:textId="77777777" w:rsidTr="00642269">
        <w:trPr>
          <w:tblHeader/>
          <w:jc w:val="center"/>
        </w:trPr>
        <w:tc>
          <w:tcPr>
            <w:tcW w:w="1709" w:type="dxa"/>
            <w:tcBorders>
              <w:left w:val="single" w:sz="1" w:space="0" w:color="000000"/>
              <w:bottom w:val="single" w:sz="1" w:space="0" w:color="000000"/>
            </w:tcBorders>
          </w:tcPr>
          <w:p w14:paraId="3EF91B68" w14:textId="77777777" w:rsidR="00DF339F" w:rsidRPr="00982143" w:rsidRDefault="00DF339F" w:rsidP="00CF0492">
            <w:pPr>
              <w:pStyle w:val="TAL"/>
              <w:rPr>
                <w:lang w:eastAsia="ko-KR"/>
              </w:rPr>
            </w:pPr>
            <w:r w:rsidRPr="00982143">
              <w:rPr>
                <w:lang w:eastAsia="ko-KR"/>
              </w:rPr>
              <w:t>version</w:t>
            </w:r>
          </w:p>
        </w:tc>
        <w:tc>
          <w:tcPr>
            <w:tcW w:w="900" w:type="dxa"/>
            <w:tcBorders>
              <w:left w:val="single" w:sz="1" w:space="0" w:color="000000"/>
              <w:bottom w:val="single" w:sz="1" w:space="0" w:color="000000"/>
              <w:right w:val="single" w:sz="1" w:space="0" w:color="000000"/>
            </w:tcBorders>
          </w:tcPr>
          <w:p w14:paraId="759D4C2E" w14:textId="77777777" w:rsidR="00DF339F" w:rsidRPr="00982143" w:rsidRDefault="00DF339F" w:rsidP="003576CC">
            <w:pPr>
              <w:pStyle w:val="TAC"/>
            </w:pPr>
            <w:r w:rsidRPr="00982143">
              <w:rPr>
                <w:lang w:eastAsia="ko-KR"/>
              </w:rPr>
              <w:t>IN</w:t>
            </w:r>
          </w:p>
        </w:tc>
        <w:tc>
          <w:tcPr>
            <w:tcW w:w="900" w:type="dxa"/>
            <w:tcBorders>
              <w:left w:val="single" w:sz="1" w:space="0" w:color="000000"/>
              <w:bottom w:val="single" w:sz="1" w:space="0" w:color="000000"/>
            </w:tcBorders>
          </w:tcPr>
          <w:p w14:paraId="2E807407" w14:textId="77777777" w:rsidR="00DF339F" w:rsidRPr="00982143" w:rsidRDefault="00DF339F" w:rsidP="003576CC">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10EFF900" w14:textId="77777777" w:rsidR="00DF339F" w:rsidRPr="00982143" w:rsidRDefault="00DF339F" w:rsidP="00CF0492">
            <w:pPr>
              <w:pStyle w:val="TAL"/>
              <w:rPr>
                <w:lang w:eastAsia="ko-KR"/>
              </w:rPr>
            </w:pPr>
            <w:r w:rsidRPr="00982143">
              <w:rPr>
                <w:lang w:eastAsia="ko-KR"/>
              </w:rPr>
              <w:t>The version of the software.</w:t>
            </w:r>
          </w:p>
        </w:tc>
      </w:tr>
      <w:tr w:rsidR="00DF339F" w:rsidRPr="00982143" w14:paraId="4DCF87FB" w14:textId="77777777" w:rsidTr="00642269">
        <w:trPr>
          <w:tblHeader/>
          <w:jc w:val="center"/>
        </w:trPr>
        <w:tc>
          <w:tcPr>
            <w:tcW w:w="1709" w:type="dxa"/>
            <w:tcBorders>
              <w:left w:val="single" w:sz="1" w:space="0" w:color="000000"/>
              <w:bottom w:val="single" w:sz="1" w:space="0" w:color="000000"/>
            </w:tcBorders>
          </w:tcPr>
          <w:p w14:paraId="13451730" w14:textId="77777777" w:rsidR="00DF339F" w:rsidRPr="00982143" w:rsidRDefault="00DF339F" w:rsidP="00CF0492">
            <w:pPr>
              <w:pStyle w:val="TAL"/>
              <w:rPr>
                <w:lang w:eastAsia="ko-KR"/>
              </w:rPr>
            </w:pPr>
            <w:r w:rsidRPr="00982143">
              <w:rPr>
                <w:lang w:eastAsia="ko-KR"/>
              </w:rPr>
              <w:t>name</w:t>
            </w:r>
          </w:p>
        </w:tc>
        <w:tc>
          <w:tcPr>
            <w:tcW w:w="900" w:type="dxa"/>
            <w:tcBorders>
              <w:left w:val="single" w:sz="1" w:space="0" w:color="000000"/>
              <w:bottom w:val="single" w:sz="1" w:space="0" w:color="000000"/>
              <w:right w:val="single" w:sz="1" w:space="0" w:color="000000"/>
            </w:tcBorders>
          </w:tcPr>
          <w:p w14:paraId="5C975079" w14:textId="77777777" w:rsidR="00DF339F" w:rsidRPr="00982143" w:rsidRDefault="00DF339F" w:rsidP="003576CC">
            <w:pPr>
              <w:pStyle w:val="TAC"/>
            </w:pPr>
            <w:r w:rsidRPr="00982143">
              <w:rPr>
                <w:lang w:eastAsia="ko-KR"/>
              </w:rPr>
              <w:t>IN</w:t>
            </w:r>
          </w:p>
        </w:tc>
        <w:tc>
          <w:tcPr>
            <w:tcW w:w="900" w:type="dxa"/>
            <w:tcBorders>
              <w:left w:val="single" w:sz="1" w:space="0" w:color="000000"/>
              <w:bottom w:val="single" w:sz="1" w:space="0" w:color="000000"/>
            </w:tcBorders>
          </w:tcPr>
          <w:p w14:paraId="33F7091A" w14:textId="77777777" w:rsidR="00DF339F" w:rsidRPr="00982143" w:rsidRDefault="00DF339F" w:rsidP="003576CC">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2724E770" w14:textId="77777777" w:rsidR="00DF339F" w:rsidRPr="00982143" w:rsidRDefault="00DF339F" w:rsidP="00CF0492">
            <w:pPr>
              <w:pStyle w:val="TAL"/>
              <w:rPr>
                <w:lang w:eastAsia="ko-KR"/>
              </w:rPr>
            </w:pPr>
            <w:r w:rsidRPr="00982143">
              <w:rPr>
                <w:lang w:eastAsia="ko-KR"/>
              </w:rPr>
              <w:t>The name of the software.</w:t>
            </w:r>
          </w:p>
        </w:tc>
      </w:tr>
      <w:tr w:rsidR="00DF339F" w:rsidRPr="00982143" w14:paraId="5DA3C7E8" w14:textId="77777777" w:rsidTr="00642269">
        <w:trPr>
          <w:tblHeader/>
          <w:jc w:val="center"/>
        </w:trPr>
        <w:tc>
          <w:tcPr>
            <w:tcW w:w="1709" w:type="dxa"/>
            <w:tcBorders>
              <w:left w:val="single" w:sz="1" w:space="0" w:color="000000"/>
              <w:bottom w:val="single" w:sz="4" w:space="0" w:color="auto"/>
            </w:tcBorders>
          </w:tcPr>
          <w:p w14:paraId="2DA08F49" w14:textId="77777777" w:rsidR="00DF339F" w:rsidRPr="00982143" w:rsidRDefault="00DF339F" w:rsidP="00CF0492">
            <w:pPr>
              <w:pStyle w:val="TAL"/>
              <w:rPr>
                <w:lang w:eastAsia="zh-CN"/>
              </w:rPr>
            </w:pPr>
            <w:r w:rsidRPr="00982143">
              <w:rPr>
                <w:lang w:eastAsia="ko-KR"/>
              </w:rPr>
              <w:t>URL</w:t>
            </w:r>
          </w:p>
        </w:tc>
        <w:tc>
          <w:tcPr>
            <w:tcW w:w="900" w:type="dxa"/>
            <w:tcBorders>
              <w:left w:val="single" w:sz="1" w:space="0" w:color="000000"/>
              <w:bottom w:val="single" w:sz="4" w:space="0" w:color="auto"/>
              <w:right w:val="single" w:sz="1" w:space="0" w:color="000000"/>
            </w:tcBorders>
          </w:tcPr>
          <w:p w14:paraId="03A5BAF7" w14:textId="77777777" w:rsidR="00DF339F" w:rsidRPr="00982143" w:rsidRDefault="00DF339F" w:rsidP="003576CC">
            <w:pPr>
              <w:pStyle w:val="TAC"/>
            </w:pPr>
            <w:r w:rsidRPr="00982143">
              <w:rPr>
                <w:lang w:eastAsia="ko-KR"/>
              </w:rPr>
              <w:t>IN</w:t>
            </w:r>
          </w:p>
        </w:tc>
        <w:tc>
          <w:tcPr>
            <w:tcW w:w="900" w:type="dxa"/>
            <w:tcBorders>
              <w:left w:val="single" w:sz="1" w:space="0" w:color="000000"/>
              <w:bottom w:val="single" w:sz="4" w:space="0" w:color="auto"/>
            </w:tcBorders>
          </w:tcPr>
          <w:p w14:paraId="0802483C" w14:textId="77777777" w:rsidR="00DF339F" w:rsidRPr="00982143" w:rsidRDefault="00DF339F" w:rsidP="003576CC">
            <w:pPr>
              <w:pStyle w:val="TAC"/>
              <w:rPr>
                <w:lang w:eastAsia="ko-KR"/>
              </w:rPr>
            </w:pPr>
            <w:r w:rsidRPr="00982143">
              <w:rPr>
                <w:lang w:eastAsia="zh-CN"/>
              </w:rPr>
              <w:t>NO</w:t>
            </w:r>
          </w:p>
        </w:tc>
        <w:tc>
          <w:tcPr>
            <w:tcW w:w="5307" w:type="dxa"/>
            <w:tcBorders>
              <w:left w:val="single" w:sz="1" w:space="0" w:color="000000"/>
              <w:bottom w:val="single" w:sz="4" w:space="0" w:color="auto"/>
              <w:right w:val="single" w:sz="1" w:space="0" w:color="000000"/>
            </w:tcBorders>
          </w:tcPr>
          <w:p w14:paraId="5A99E99B" w14:textId="77777777" w:rsidR="00DF339F" w:rsidRPr="00982143" w:rsidRDefault="00DF339F" w:rsidP="00CF0492">
            <w:pPr>
              <w:pStyle w:val="TAL"/>
              <w:rPr>
                <w:lang w:eastAsia="ko-KR"/>
              </w:rPr>
            </w:pPr>
            <w:r w:rsidRPr="00982143">
              <w:rPr>
                <w:lang w:eastAsia="ko-KR"/>
              </w:rPr>
              <w:t>The URL from which the software package can be downloaded.</w:t>
            </w:r>
          </w:p>
        </w:tc>
      </w:tr>
      <w:tr w:rsidR="00DF339F" w:rsidRPr="00982143" w14:paraId="5AFB757B" w14:textId="77777777" w:rsidTr="00642269">
        <w:trPr>
          <w:tblHeader/>
          <w:jc w:val="center"/>
        </w:trPr>
        <w:tc>
          <w:tcPr>
            <w:tcW w:w="1709" w:type="dxa"/>
            <w:tcBorders>
              <w:left w:val="single" w:sz="1" w:space="0" w:color="000000"/>
              <w:bottom w:val="single" w:sz="4" w:space="0" w:color="auto"/>
            </w:tcBorders>
          </w:tcPr>
          <w:p w14:paraId="6F38FEFF" w14:textId="77777777" w:rsidR="00DF339F" w:rsidRPr="00982143" w:rsidRDefault="00DF339F" w:rsidP="00CF0492">
            <w:pPr>
              <w:pStyle w:val="TAL"/>
              <w:rPr>
                <w:lang w:eastAsia="ko-KR"/>
              </w:rPr>
            </w:pPr>
            <w:r w:rsidRPr="00982143">
              <w:t>reportPolicy</w:t>
            </w:r>
          </w:p>
        </w:tc>
        <w:tc>
          <w:tcPr>
            <w:tcW w:w="900" w:type="dxa"/>
            <w:tcBorders>
              <w:left w:val="single" w:sz="1" w:space="0" w:color="000000"/>
              <w:bottom w:val="single" w:sz="4" w:space="0" w:color="auto"/>
              <w:right w:val="single" w:sz="1" w:space="0" w:color="000000"/>
            </w:tcBorders>
          </w:tcPr>
          <w:p w14:paraId="789B762B" w14:textId="77777777" w:rsidR="00DF339F" w:rsidRPr="00982143" w:rsidRDefault="00DF339F" w:rsidP="003576CC">
            <w:pPr>
              <w:pStyle w:val="TAC"/>
              <w:rPr>
                <w:lang w:eastAsia="ko-KR"/>
              </w:rPr>
            </w:pPr>
            <w:r w:rsidRPr="00982143">
              <w:t>IN</w:t>
            </w:r>
          </w:p>
        </w:tc>
        <w:tc>
          <w:tcPr>
            <w:tcW w:w="900" w:type="dxa"/>
            <w:tcBorders>
              <w:left w:val="single" w:sz="1" w:space="0" w:color="000000"/>
              <w:bottom w:val="single" w:sz="4" w:space="0" w:color="auto"/>
            </w:tcBorders>
          </w:tcPr>
          <w:p w14:paraId="7F11416F" w14:textId="77777777" w:rsidR="00DF339F" w:rsidRPr="00982143" w:rsidRDefault="00DF339F" w:rsidP="003576CC">
            <w:pPr>
              <w:pStyle w:val="TAC"/>
              <w:rPr>
                <w:lang w:eastAsia="ko-KR"/>
              </w:rPr>
            </w:pPr>
            <w:r w:rsidRPr="00982143">
              <w:t>YES</w:t>
            </w:r>
          </w:p>
        </w:tc>
        <w:tc>
          <w:tcPr>
            <w:tcW w:w="5307" w:type="dxa"/>
            <w:tcBorders>
              <w:left w:val="single" w:sz="1" w:space="0" w:color="000000"/>
              <w:bottom w:val="single" w:sz="4" w:space="0" w:color="auto"/>
              <w:right w:val="single" w:sz="1" w:space="0" w:color="000000"/>
            </w:tcBorders>
          </w:tcPr>
          <w:p w14:paraId="54083C3B" w14:textId="77777777" w:rsidR="00DF339F" w:rsidRPr="00982143" w:rsidRDefault="00DF339F" w:rsidP="00CF0492">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50C8F5B7"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BD6C58C" w14:textId="77777777" w:rsidR="00DF339F" w:rsidRPr="00982143" w:rsidRDefault="00DF339F" w:rsidP="00CF0492">
            <w:pPr>
              <w:pStyle w:val="TAL"/>
              <w:rPr>
                <w:lang w:eastAsia="ko-KR"/>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79659234" w14:textId="77777777" w:rsidR="00DF339F" w:rsidRPr="00982143" w:rsidRDefault="00DF339F" w:rsidP="00357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48A6C8F4" w14:textId="77777777" w:rsidR="00DF339F" w:rsidRPr="00982143" w:rsidRDefault="00DF339F" w:rsidP="003576CC">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4178206B" w14:textId="77777777" w:rsidR="00DF339F" w:rsidRPr="00982143" w:rsidRDefault="00DF339F" w:rsidP="00CF0492">
            <w:pPr>
              <w:pStyle w:val="TAL"/>
              <w:rPr>
                <w:lang w:eastAsia="ko-KR"/>
              </w:rPr>
            </w:pPr>
            <w:r w:rsidRPr="00982143">
              <w:rPr>
                <w:lang w:eastAsia="ko-KR"/>
              </w:rPr>
              <w:t xml:space="preserve">Unique </w:t>
            </w:r>
            <w:r w:rsidR="003576CC" w:rsidRPr="00982143">
              <w:rPr>
                <w:lang w:eastAsia="ko-KR"/>
              </w:rPr>
              <w:t>response types for this service (see note):</w:t>
            </w:r>
          </w:p>
          <w:p w14:paraId="3880724D" w14:textId="77777777" w:rsidR="00DF339F" w:rsidRPr="00982143" w:rsidRDefault="00DF339F" w:rsidP="00CF0492">
            <w:pPr>
              <w:pStyle w:val="TB1"/>
              <w:rPr>
                <w:lang w:eastAsia="ko-KR"/>
              </w:rPr>
            </w:pPr>
            <w:r w:rsidRPr="00982143">
              <w:rPr>
                <w:lang w:eastAsia="ko-KR"/>
              </w:rPr>
              <w:t xml:space="preserve">Issuer does not have a Management Adapter for the requested </w:t>
            </w:r>
            <w:r w:rsidRPr="00982143">
              <w:rPr>
                <w:lang w:eastAsia="zh-CN"/>
              </w:rPr>
              <w:t>operation</w:t>
            </w:r>
            <w:r w:rsidR="003576CC" w:rsidRPr="00982143">
              <w:rPr>
                <w:lang w:eastAsia="zh-CN"/>
              </w:rPr>
              <w:t>.</w:t>
            </w:r>
          </w:p>
          <w:p w14:paraId="32ADCE1D" w14:textId="77777777" w:rsidR="00DF339F" w:rsidRPr="00982143" w:rsidRDefault="00DF339F" w:rsidP="00CF0492">
            <w:pPr>
              <w:pStyle w:val="TB1"/>
            </w:pPr>
            <w:r w:rsidRPr="00982143">
              <w:rPr>
                <w:lang w:eastAsia="zh-CN"/>
              </w:rPr>
              <w:t>report</w:t>
            </w:r>
            <w:r w:rsidRPr="00982143">
              <w:t xml:space="preserve"> policy</w:t>
            </w:r>
            <w:r w:rsidRPr="00982143">
              <w:rPr>
                <w:lang w:eastAsia="ko-KR"/>
              </w:rPr>
              <w:t xml:space="preserve"> </w:t>
            </w:r>
            <w:r w:rsidRPr="00982143">
              <w:rPr>
                <w:lang w:eastAsia="zh-CN"/>
              </w:rPr>
              <w:t>does</w:t>
            </w:r>
            <w:r w:rsidRPr="00982143">
              <w:rPr>
                <w:lang w:eastAsia="ko-KR"/>
              </w:rPr>
              <w:t xml:space="preserve"> not supported by the Management Adapter</w:t>
            </w:r>
            <w:r w:rsidR="003576CC" w:rsidRPr="00982143">
              <w:rPr>
                <w:lang w:eastAsia="ko-KR"/>
              </w:rPr>
              <w:t>.</w:t>
            </w:r>
          </w:p>
        </w:tc>
      </w:tr>
      <w:tr w:rsidR="003576CC" w:rsidRPr="00982143" w14:paraId="0BFE017A"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48875CC0" w14:textId="77777777" w:rsidR="000C1947" w:rsidRDefault="003576CC"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2A8B62FD" w14:textId="77777777" w:rsidR="002D39CC" w:rsidRPr="00982143" w:rsidRDefault="002D39CC" w:rsidP="002D39CC"/>
    <w:p w14:paraId="40614A31" w14:textId="77777777" w:rsidR="00DF339F" w:rsidRPr="00982143" w:rsidRDefault="00D81A00" w:rsidP="00DF339F">
      <w:pPr>
        <w:pStyle w:val="Heading5"/>
      </w:pPr>
      <w:bookmarkStart w:id="1135" w:name="_Toc449539893"/>
      <w:bookmarkStart w:id="1136" w:name="_Toc449962079"/>
      <w:r w:rsidRPr="00982143">
        <w:t>6.6.3.</w:t>
      </w:r>
      <w:r w:rsidR="00DF339F" w:rsidRPr="00982143">
        <w:rPr>
          <w:lang w:eastAsia="zh-CN"/>
        </w:rPr>
        <w:t>19</w:t>
      </w:r>
      <w:r w:rsidR="00DF339F" w:rsidRPr="00982143">
        <w:t>.</w:t>
      </w:r>
      <w:r w:rsidR="00875FD0" w:rsidRPr="00982143">
        <w:rPr>
          <w:lang w:eastAsia="zh-CN"/>
        </w:rPr>
        <w:t>4</w:t>
      </w:r>
      <w:r w:rsidR="00DF339F" w:rsidRPr="00982143">
        <w:tab/>
        <w:t>Service Interactions</w:t>
      </w:r>
      <w:bookmarkEnd w:id="1135"/>
      <w:bookmarkEnd w:id="1136"/>
    </w:p>
    <w:p w14:paraId="6F68222C" w14:textId="77777777" w:rsidR="00DF339F" w:rsidRPr="00982143" w:rsidRDefault="00DF339F" w:rsidP="00DF339F">
      <w:r w:rsidRPr="00982143">
        <w:t>The interactions of service capabilities required for this service capability:</w:t>
      </w:r>
    </w:p>
    <w:p w14:paraId="08F3F32A" w14:textId="77777777" w:rsidR="00DF339F" w:rsidRPr="00982143" w:rsidRDefault="00DF339F" w:rsidP="00E45382">
      <w:pPr>
        <w:pStyle w:val="BN"/>
        <w:numPr>
          <w:ilvl w:val="0"/>
          <w:numId w:val="33"/>
        </w:numPr>
        <w:rPr>
          <w:lang w:eastAsia="ko-KR"/>
        </w:rPr>
      </w:pPr>
      <w:r w:rsidRPr="00982143">
        <w:rPr>
          <w:lang w:eastAsia="ko-KR"/>
        </w:rPr>
        <w:t xml:space="preserve">Issue the request to the Supporting Service to </w:t>
      </w:r>
      <w:r w:rsidRPr="00982143">
        <w:rPr>
          <w:lang w:eastAsia="zh-CN"/>
        </w:rPr>
        <w:t>perform</w:t>
      </w:r>
      <w:r w:rsidRPr="00982143">
        <w:rPr>
          <w:lang w:eastAsia="ko-KR"/>
        </w:rPr>
        <w:t xml:space="preserve"> the </w:t>
      </w:r>
      <w:r w:rsidRPr="00982143">
        <w:rPr>
          <w:lang w:eastAsia="zh-CN"/>
        </w:rPr>
        <w:t>operation</w:t>
      </w:r>
      <w:r w:rsidR="003576CC" w:rsidRPr="00982143">
        <w:rPr>
          <w:lang w:eastAsia="zh-CN"/>
        </w:rPr>
        <w:t>.</w:t>
      </w:r>
    </w:p>
    <w:p w14:paraId="11C44B6E" w14:textId="77777777" w:rsidR="00DF339F" w:rsidRPr="00982143" w:rsidRDefault="00DF339F" w:rsidP="00B91F03">
      <w:pPr>
        <w:pStyle w:val="FL"/>
        <w:rPr>
          <w:lang w:eastAsia="zh-CN"/>
        </w:rPr>
      </w:pPr>
      <w:r w:rsidRPr="00982143">
        <w:object w:dxaOrig="7965" w:dyaOrig="4365" w14:anchorId="2F0BDD87">
          <v:shape id="_x0000_i1057" type="#_x0000_t75" style="width:369.75pt;height:202.5pt" o:ole="">
            <v:imagedata r:id="rId112" o:title=""/>
          </v:shape>
          <o:OLEObject Type="Embed" ProgID="Visio.Drawing.11" ShapeID="_x0000_i1057" DrawAspect="Content" ObjectID="_1545190536" r:id="rId113"/>
        </w:object>
      </w:r>
    </w:p>
    <w:p w14:paraId="328E8524" w14:textId="77777777" w:rsidR="00DF339F" w:rsidRPr="00982143" w:rsidRDefault="00DF339F" w:rsidP="002D39CC">
      <w:pPr>
        <w:pStyle w:val="TF"/>
      </w:pPr>
      <w:r w:rsidRPr="00982143">
        <w:t xml:space="preserve">Figure </w:t>
      </w:r>
      <w:r w:rsidR="00D81A00" w:rsidRPr="00982143">
        <w:t>6.6.3.</w:t>
      </w:r>
      <w:r w:rsidRPr="00982143">
        <w:rPr>
          <w:lang w:eastAsia="zh-CN"/>
        </w:rPr>
        <w:t>19</w:t>
      </w:r>
      <w:r w:rsidRPr="00982143">
        <w:t>.</w:t>
      </w:r>
      <w:r w:rsidR="00875FD0" w:rsidRPr="00982143">
        <w:t>4</w:t>
      </w:r>
      <w:r w:rsidRPr="00982143">
        <w:t>-1</w:t>
      </w:r>
      <w:r w:rsidR="002D39CC" w:rsidRPr="00982143">
        <w:t>:</w:t>
      </w:r>
      <w:r w:rsidRPr="00982143">
        <w:t xml:space="preserve"> downloadSoftware Diagram</w:t>
      </w:r>
    </w:p>
    <w:p w14:paraId="2096892D" w14:textId="77777777" w:rsidR="00DF339F" w:rsidRPr="00982143" w:rsidRDefault="00D81A00" w:rsidP="00DF339F">
      <w:pPr>
        <w:pStyle w:val="Heading5"/>
      </w:pPr>
      <w:bookmarkStart w:id="1137" w:name="_Toc449539894"/>
      <w:bookmarkStart w:id="1138" w:name="_Toc449962080"/>
      <w:r w:rsidRPr="00982143">
        <w:t>6.6.3.</w:t>
      </w:r>
      <w:r w:rsidR="00DF339F" w:rsidRPr="00982143">
        <w:rPr>
          <w:lang w:eastAsia="zh-CN"/>
        </w:rPr>
        <w:t>19.</w:t>
      </w:r>
      <w:r w:rsidR="00875FD0" w:rsidRPr="00982143">
        <w:rPr>
          <w:lang w:eastAsia="zh-CN"/>
        </w:rPr>
        <w:t>5</w:t>
      </w:r>
      <w:r w:rsidR="00DF339F" w:rsidRPr="00982143">
        <w:tab/>
        <w:t>Post-Conditions</w:t>
      </w:r>
      <w:bookmarkEnd w:id="1137"/>
      <w:bookmarkEnd w:id="1138"/>
    </w:p>
    <w:p w14:paraId="4A1947AF" w14:textId="77777777" w:rsidR="00DF339F" w:rsidRPr="00982143" w:rsidRDefault="00DF339F" w:rsidP="00DF339F">
      <w:r w:rsidRPr="00982143">
        <w:t xml:space="preserve">The Management Adapter has submitted a request to the Management Server to </w:t>
      </w:r>
      <w:r w:rsidRPr="00982143">
        <w:rPr>
          <w:lang w:eastAsia="zh-CN"/>
        </w:rPr>
        <w:t>download application software</w:t>
      </w:r>
      <w:r w:rsidRPr="00982143">
        <w:t>.</w:t>
      </w:r>
    </w:p>
    <w:p w14:paraId="46DFD13A" w14:textId="77777777" w:rsidR="00DF339F" w:rsidRPr="00982143" w:rsidRDefault="00D81A00" w:rsidP="00DF339F">
      <w:pPr>
        <w:pStyle w:val="Heading5"/>
      </w:pPr>
      <w:bookmarkStart w:id="1139" w:name="_Toc449539895"/>
      <w:bookmarkStart w:id="1140" w:name="_Toc449962081"/>
      <w:r w:rsidRPr="00982143">
        <w:lastRenderedPageBreak/>
        <w:t>6.6.3.</w:t>
      </w:r>
      <w:r w:rsidR="00DF339F" w:rsidRPr="00982143">
        <w:rPr>
          <w:lang w:eastAsia="zh-CN"/>
        </w:rPr>
        <w:t>19</w:t>
      </w:r>
      <w:r w:rsidR="00DF339F" w:rsidRPr="00982143">
        <w:t>.</w:t>
      </w:r>
      <w:r w:rsidR="00875FD0" w:rsidRPr="00982143">
        <w:rPr>
          <w:lang w:eastAsia="zh-CN"/>
        </w:rPr>
        <w:t>6</w:t>
      </w:r>
      <w:r w:rsidR="00DF339F" w:rsidRPr="00982143">
        <w:tab/>
      </w:r>
      <w:r w:rsidR="00DF339F" w:rsidRPr="00982143">
        <w:rPr>
          <w:lang w:eastAsia="ko-KR"/>
        </w:rPr>
        <w:t>Exceptions</w:t>
      </w:r>
      <w:bookmarkEnd w:id="1139"/>
      <w:bookmarkEnd w:id="1140"/>
    </w:p>
    <w:p w14:paraId="136A70F2" w14:textId="77777777" w:rsidR="00DF339F" w:rsidRPr="00982143" w:rsidRDefault="00DF339F" w:rsidP="00DF339F">
      <w:pPr>
        <w:keepNext/>
      </w:pPr>
      <w:r w:rsidRPr="00982143">
        <w:rPr>
          <w:lang w:eastAsia="ko-KR"/>
        </w:rPr>
        <w:t>Not Applicable</w:t>
      </w:r>
      <w:r w:rsidR="002D39CC" w:rsidRPr="00982143">
        <w:rPr>
          <w:lang w:eastAsia="ko-KR"/>
        </w:rPr>
        <w:t>.</w:t>
      </w:r>
    </w:p>
    <w:p w14:paraId="757BA357" w14:textId="77777777" w:rsidR="00DF339F" w:rsidRPr="00982143" w:rsidRDefault="00D81A00" w:rsidP="00DF339F">
      <w:pPr>
        <w:pStyle w:val="Heading5"/>
      </w:pPr>
      <w:bookmarkStart w:id="1141" w:name="_Toc449539896"/>
      <w:bookmarkStart w:id="1142" w:name="_Toc449962082"/>
      <w:r w:rsidRPr="00982143">
        <w:t>6.6.3.</w:t>
      </w:r>
      <w:r w:rsidR="00DF339F" w:rsidRPr="00982143">
        <w:rPr>
          <w:lang w:eastAsia="zh-CN"/>
        </w:rPr>
        <w:t>19</w:t>
      </w:r>
      <w:r w:rsidR="00DF339F" w:rsidRPr="00982143">
        <w:t>.</w:t>
      </w:r>
      <w:r w:rsidR="00875FD0" w:rsidRPr="00982143">
        <w:rPr>
          <w:lang w:eastAsia="zh-CN"/>
        </w:rPr>
        <w:t>7</w:t>
      </w:r>
      <w:r w:rsidR="00DF339F" w:rsidRPr="00982143">
        <w:tab/>
      </w:r>
      <w:r w:rsidR="00DF339F" w:rsidRPr="00982143">
        <w:rPr>
          <w:lang w:eastAsia="ko-KR"/>
        </w:rPr>
        <w:t>Policies for Use</w:t>
      </w:r>
      <w:bookmarkEnd w:id="1141"/>
      <w:bookmarkEnd w:id="1142"/>
    </w:p>
    <w:p w14:paraId="23363FFC" w14:textId="77777777" w:rsidR="00DF339F" w:rsidRPr="00982143" w:rsidRDefault="00080151" w:rsidP="00DF339F">
      <w:r w:rsidRPr="00982143">
        <w:t>Message Exchange Patterns: In-Out.</w:t>
      </w:r>
    </w:p>
    <w:p w14:paraId="7341784A" w14:textId="77777777" w:rsidR="00DF339F" w:rsidRPr="00982143" w:rsidRDefault="00080151" w:rsidP="00DF339F">
      <w:r w:rsidRPr="00982143">
        <w:t>Transaction Pattern: Participation allowed.</w:t>
      </w:r>
    </w:p>
    <w:p w14:paraId="31B0B59B" w14:textId="77777777" w:rsidR="00DF339F" w:rsidRPr="00982143" w:rsidRDefault="00D81A00" w:rsidP="00DF339F">
      <w:pPr>
        <w:pStyle w:val="Heading5"/>
      </w:pPr>
      <w:bookmarkStart w:id="1143" w:name="_Toc449539897"/>
      <w:bookmarkStart w:id="1144" w:name="_Toc449962083"/>
      <w:r w:rsidRPr="00982143">
        <w:t>6.6.3.</w:t>
      </w:r>
      <w:r w:rsidR="00DF339F" w:rsidRPr="00982143">
        <w:rPr>
          <w:lang w:eastAsia="zh-CN"/>
        </w:rPr>
        <w:t>19</w:t>
      </w:r>
      <w:r w:rsidR="00DF339F" w:rsidRPr="00982143">
        <w:t>.</w:t>
      </w:r>
      <w:r w:rsidR="00875FD0" w:rsidRPr="00982143">
        <w:rPr>
          <w:lang w:eastAsia="zh-CN"/>
        </w:rPr>
        <w:t>8</w:t>
      </w:r>
      <w:r w:rsidR="00DF339F" w:rsidRPr="00982143">
        <w:tab/>
        <w:t>oneM2M Resource Interworking</w:t>
      </w:r>
      <w:bookmarkEnd w:id="1143"/>
      <w:bookmarkEnd w:id="1144"/>
    </w:p>
    <w:p w14:paraId="6333C590" w14:textId="77777777" w:rsidR="00DF339F" w:rsidRPr="00982143" w:rsidRDefault="00DF339F" w:rsidP="00DF339F">
      <w:pPr>
        <w:rPr>
          <w:lang w:eastAsia="zh-CN"/>
        </w:rPr>
      </w:pPr>
      <w:r w:rsidRPr="00982143">
        <w:t xml:space="preserve">This service capability </w:t>
      </w:r>
      <w:r w:rsidRPr="00982143">
        <w:rPr>
          <w:lang w:eastAsia="zh-CN"/>
        </w:rPr>
        <w:t>is used to download application software</w:t>
      </w:r>
      <w:r w:rsidRPr="00982143">
        <w:t>. The service capability aligns with the &lt;</w:t>
      </w:r>
      <w:r w:rsidRPr="00982143">
        <w:rPr>
          <w:lang w:eastAsia="zh-CN"/>
        </w:rPr>
        <w:t>software</w:t>
      </w:r>
      <w:r w:rsidRPr="00982143">
        <w:t xml:space="preserve">&gt; resource and maps to the </w:t>
      </w:r>
      <w:r w:rsidRPr="00982143">
        <w:rPr>
          <w:lang w:eastAsia="zh-CN"/>
        </w:rPr>
        <w:t>UPDATE</w:t>
      </w:r>
      <w:r w:rsidRPr="00982143">
        <w:t xml:space="preserve"> procedure for </w:t>
      </w:r>
      <w:r w:rsidRPr="00982143">
        <w:rPr>
          <w:lang w:eastAsia="zh-CN"/>
        </w:rPr>
        <w:t>the a</w:t>
      </w:r>
      <w:r w:rsidRPr="00982143">
        <w:t xml:space="preserve">ttribute </w:t>
      </w:r>
      <w:r w:rsidRPr="00982143">
        <w:rPr>
          <w:lang w:eastAsia="zh-CN"/>
        </w:rPr>
        <w:t>install</w:t>
      </w:r>
      <w:r w:rsidRPr="00982143">
        <w:t xml:space="preserve"> of the resource. The service capability </w:t>
      </w:r>
      <w:r w:rsidRPr="00982143">
        <w:rPr>
          <w:lang w:eastAsia="zh-CN"/>
        </w:rPr>
        <w:t xml:space="preserve">also </w:t>
      </w:r>
      <w:r w:rsidRPr="00982143">
        <w:t>aligns with the &lt;</w:t>
      </w:r>
      <w:r w:rsidRPr="00982143">
        <w:rPr>
          <w:lang w:eastAsia="zh-CN"/>
        </w:rPr>
        <w:t>mgmtCmd</w:t>
      </w:r>
      <w:r w:rsidRPr="00982143">
        <w:t xml:space="preserve">&gt; resource and maps to the </w:t>
      </w:r>
      <w:r w:rsidRPr="00982143">
        <w:rPr>
          <w:lang w:eastAsia="zh-CN"/>
        </w:rPr>
        <w:t>EXECUTE</w:t>
      </w:r>
      <w:r w:rsidRPr="00982143">
        <w:t xml:space="preserve"> procedure for the resource.</w:t>
      </w:r>
    </w:p>
    <w:p w14:paraId="542EFF60" w14:textId="77777777" w:rsidR="00DF339F" w:rsidRPr="00982143" w:rsidRDefault="00D81A00" w:rsidP="00DF339F">
      <w:pPr>
        <w:pStyle w:val="Heading4"/>
        <w:rPr>
          <w:lang w:eastAsia="zh-CN"/>
        </w:rPr>
      </w:pPr>
      <w:bookmarkStart w:id="1145" w:name="_Toc449539898"/>
      <w:bookmarkStart w:id="1146" w:name="_Toc449962084"/>
      <w:bookmarkStart w:id="1147" w:name="_Toc471393704"/>
      <w:bookmarkStart w:id="1148" w:name="_Toc471394257"/>
      <w:bookmarkStart w:id="1149" w:name="_Toc471395649"/>
      <w:bookmarkStart w:id="1150" w:name="_Toc471448267"/>
      <w:r w:rsidRPr="00982143">
        <w:t>6.6.3.</w:t>
      </w:r>
      <w:r w:rsidR="00DF339F" w:rsidRPr="00982143">
        <w:t>2</w:t>
      </w:r>
      <w:r w:rsidR="00E33848" w:rsidRPr="00982143">
        <w:rPr>
          <w:lang w:eastAsia="zh-CN"/>
        </w:rPr>
        <w:t>0</w:t>
      </w:r>
      <w:r w:rsidR="00DF339F" w:rsidRPr="00982143">
        <w:rPr>
          <w:lang w:eastAsia="zh-CN"/>
        </w:rPr>
        <w:tab/>
        <w:t>installSoftware</w:t>
      </w:r>
      <w:bookmarkEnd w:id="1145"/>
      <w:bookmarkEnd w:id="1146"/>
      <w:bookmarkEnd w:id="1147"/>
      <w:bookmarkEnd w:id="1148"/>
      <w:bookmarkEnd w:id="1149"/>
      <w:bookmarkEnd w:id="1150"/>
    </w:p>
    <w:p w14:paraId="2A07EC74" w14:textId="77777777" w:rsidR="009A4597" w:rsidRPr="00982143" w:rsidRDefault="009A4597" w:rsidP="009A4597">
      <w:pPr>
        <w:pStyle w:val="Heading5"/>
      </w:pPr>
      <w:bookmarkStart w:id="1151" w:name="_Toc449539899"/>
      <w:bookmarkStart w:id="1152" w:name="_Toc449962085"/>
      <w:r w:rsidRPr="00982143">
        <w:t>6.6.3.2</w:t>
      </w:r>
      <w:r w:rsidRPr="00982143">
        <w:rPr>
          <w:lang w:eastAsia="zh-CN"/>
        </w:rPr>
        <w:t>0</w:t>
      </w:r>
      <w:r w:rsidRPr="00982143">
        <w:t>.1</w:t>
      </w:r>
      <w:r w:rsidRPr="00982143">
        <w:tab/>
        <w:t>Description</w:t>
      </w:r>
      <w:bookmarkEnd w:id="1151"/>
      <w:bookmarkEnd w:id="1152"/>
    </w:p>
    <w:p w14:paraId="0D06EB2C" w14:textId="77777777" w:rsidR="00DF339F" w:rsidRPr="00982143" w:rsidRDefault="00DF339F" w:rsidP="00DF339F">
      <w:r w:rsidRPr="00982143">
        <w:t xml:space="preserve">This service capability provides the ability for AEs to </w:t>
      </w:r>
      <w:r w:rsidRPr="00982143">
        <w:rPr>
          <w:lang w:eastAsia="zh-CN"/>
        </w:rPr>
        <w:t>install application software</w:t>
      </w:r>
      <w:r w:rsidRPr="00982143">
        <w:t>.</w:t>
      </w:r>
    </w:p>
    <w:p w14:paraId="5D789FF8" w14:textId="77777777" w:rsidR="00DF339F" w:rsidRPr="00982143" w:rsidRDefault="00D81A00" w:rsidP="00DF339F">
      <w:pPr>
        <w:pStyle w:val="Heading5"/>
      </w:pPr>
      <w:bookmarkStart w:id="1153" w:name="_Toc449539900"/>
      <w:bookmarkStart w:id="1154" w:name="_Toc449962086"/>
      <w:r w:rsidRPr="00982143">
        <w:t>6.6.3.</w:t>
      </w:r>
      <w:r w:rsidR="00DF339F" w:rsidRPr="00982143">
        <w:t>2</w:t>
      </w:r>
      <w:r w:rsidR="00DF339F" w:rsidRPr="00982143">
        <w:rPr>
          <w:lang w:eastAsia="zh-CN"/>
        </w:rPr>
        <w:t>0</w:t>
      </w:r>
      <w:r w:rsidR="00DF339F" w:rsidRPr="00982143">
        <w:t>.</w:t>
      </w:r>
      <w:r w:rsidR="009A4597" w:rsidRPr="00982143">
        <w:t>2</w:t>
      </w:r>
      <w:r w:rsidR="00DF339F" w:rsidRPr="00982143">
        <w:tab/>
      </w:r>
      <w:r w:rsidR="00D87590" w:rsidRPr="00982143">
        <w:t>Pre-Conditions</w:t>
      </w:r>
      <w:bookmarkEnd w:id="1153"/>
      <w:bookmarkEnd w:id="1154"/>
    </w:p>
    <w:p w14:paraId="779DD4A4" w14:textId="77777777" w:rsidR="00DF339F" w:rsidRPr="00982143" w:rsidRDefault="00DF339F" w:rsidP="00DF339F">
      <w:pPr>
        <w:rPr>
          <w:lang w:eastAsia="zh-CN"/>
        </w:rPr>
      </w:pPr>
      <w:r w:rsidRPr="00982143">
        <w:t xml:space="preserve">The </w:t>
      </w:r>
      <w:r w:rsidR="00D87590" w:rsidRPr="00982143">
        <w:t>Pre-Conditions</w:t>
      </w:r>
      <w:r w:rsidRPr="00982143">
        <w:t xml:space="preserve"> for Mca Received Requests are met.</w:t>
      </w:r>
    </w:p>
    <w:p w14:paraId="7CF398D3" w14:textId="77777777" w:rsidR="00DF339F" w:rsidRPr="00982143" w:rsidRDefault="00DF339F" w:rsidP="00DF339F">
      <w:pPr>
        <w:rPr>
          <w:lang w:eastAsia="zh-CN"/>
        </w:rPr>
      </w:pPr>
      <w:r w:rsidRPr="00982143">
        <w:t>A correlation between a Management Adapter, the M2M Service Capability and device exist.</w:t>
      </w:r>
    </w:p>
    <w:p w14:paraId="283AE398" w14:textId="77777777" w:rsidR="00DF339F" w:rsidRPr="00982143" w:rsidRDefault="00D81A00" w:rsidP="00DF339F">
      <w:pPr>
        <w:pStyle w:val="Heading5"/>
        <w:rPr>
          <w:lang w:eastAsia="zh-CN"/>
        </w:rPr>
      </w:pPr>
      <w:bookmarkStart w:id="1155" w:name="_Toc449539901"/>
      <w:bookmarkStart w:id="1156" w:name="_Toc449962087"/>
      <w:r w:rsidRPr="00982143">
        <w:t>6.6.3.</w:t>
      </w:r>
      <w:r w:rsidR="00DF339F" w:rsidRPr="00982143">
        <w:t>2</w:t>
      </w:r>
      <w:r w:rsidR="00DF339F" w:rsidRPr="00982143">
        <w:rPr>
          <w:lang w:eastAsia="zh-CN"/>
        </w:rPr>
        <w:t>0</w:t>
      </w:r>
      <w:r w:rsidR="00DF339F" w:rsidRPr="00982143">
        <w:t>.</w:t>
      </w:r>
      <w:r w:rsidR="009A4597" w:rsidRPr="00982143">
        <w:t>3</w:t>
      </w:r>
      <w:r w:rsidR="00DF339F" w:rsidRPr="00982143">
        <w:tab/>
        <w:t xml:space="preserve">Signature </w:t>
      </w:r>
      <w:r w:rsidR="00612842" w:rsidRPr="00982143">
        <w:t>-</w:t>
      </w:r>
      <w:r w:rsidR="00DF339F" w:rsidRPr="00982143">
        <w:rPr>
          <w:lang w:eastAsia="zh-CN"/>
        </w:rPr>
        <w:t>installSoftware</w:t>
      </w:r>
      <w:bookmarkEnd w:id="1155"/>
      <w:bookmarkEnd w:id="1156"/>
    </w:p>
    <w:p w14:paraId="763A0B51" w14:textId="77777777" w:rsidR="002D39CC" w:rsidRPr="00982143" w:rsidRDefault="002D39CC" w:rsidP="002D39CC">
      <w:pPr>
        <w:pStyle w:val="TH"/>
      </w:pPr>
      <w:r w:rsidRPr="00982143">
        <w:t xml:space="preserve">Table </w:t>
      </w:r>
      <w:r w:rsidR="00D81A00" w:rsidRPr="00982143">
        <w:t>6.6.3.</w:t>
      </w:r>
      <w:r w:rsidRPr="00982143">
        <w:t>2</w:t>
      </w:r>
      <w:r w:rsidRPr="00982143">
        <w:rPr>
          <w:lang w:eastAsia="zh-CN"/>
        </w:rPr>
        <w:t>0</w:t>
      </w:r>
      <w:r w:rsidRPr="00982143">
        <w:t>.</w:t>
      </w:r>
      <w:r w:rsidR="009A4597"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Pr="00982143">
        <w:rPr>
          <w:lang w:eastAsia="zh-CN"/>
        </w:rPr>
        <w:t>installSoftware</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1018D0CD"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BD11F1C" w14:textId="77777777" w:rsidR="00DF339F" w:rsidRPr="00982143" w:rsidRDefault="00DF339F" w:rsidP="002D39CC">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0A3323E" w14:textId="77777777" w:rsidR="00DF339F" w:rsidRPr="00982143" w:rsidRDefault="00DF339F" w:rsidP="002D39CC">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5FCB296C" w14:textId="77777777" w:rsidR="00DF339F" w:rsidRPr="00982143" w:rsidRDefault="00DF339F" w:rsidP="002D39CC">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000F738" w14:textId="77777777" w:rsidR="00DF339F" w:rsidRPr="00982143" w:rsidRDefault="00DF339F" w:rsidP="002D39CC">
            <w:pPr>
              <w:pStyle w:val="TAH"/>
            </w:pPr>
            <w:r w:rsidRPr="00982143">
              <w:t>Description</w:t>
            </w:r>
          </w:p>
        </w:tc>
      </w:tr>
      <w:tr w:rsidR="00DF339F" w:rsidRPr="00982143" w14:paraId="791C4AF1" w14:textId="77777777" w:rsidTr="00642269">
        <w:trPr>
          <w:tblHeader/>
          <w:jc w:val="center"/>
        </w:trPr>
        <w:tc>
          <w:tcPr>
            <w:tcW w:w="1709" w:type="dxa"/>
            <w:tcBorders>
              <w:left w:val="single" w:sz="1" w:space="0" w:color="000000"/>
              <w:bottom w:val="single" w:sz="1" w:space="0" w:color="000000"/>
            </w:tcBorders>
          </w:tcPr>
          <w:p w14:paraId="230EF774" w14:textId="77777777" w:rsidR="00DF339F" w:rsidRPr="00982143" w:rsidRDefault="00DF339F" w:rsidP="002D39CC">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1037F2B6" w14:textId="77777777" w:rsidR="00DF339F" w:rsidRPr="00982143" w:rsidRDefault="00DF339F" w:rsidP="003576CC">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4D66F43A" w14:textId="77777777" w:rsidR="00DF339F" w:rsidRPr="00982143" w:rsidRDefault="00DF339F" w:rsidP="003576CC">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01B4332F" w14:textId="77777777" w:rsidR="00DF339F" w:rsidRPr="00982143" w:rsidRDefault="00DF339F" w:rsidP="002D39CC">
            <w:pPr>
              <w:pStyle w:val="TAL"/>
              <w:rPr>
                <w:lang w:eastAsia="ko-KR"/>
              </w:rPr>
            </w:pPr>
            <w:r w:rsidRPr="00982143">
              <w:rPr>
                <w:lang w:eastAsia="zh-CN"/>
              </w:rPr>
              <w:t>The unique device identifier in the context of the M2M Service Subscription.</w:t>
            </w:r>
          </w:p>
        </w:tc>
      </w:tr>
      <w:tr w:rsidR="00DF339F" w:rsidRPr="00982143" w14:paraId="27053442" w14:textId="77777777" w:rsidTr="00642269">
        <w:trPr>
          <w:tblHeader/>
          <w:jc w:val="center"/>
        </w:trPr>
        <w:tc>
          <w:tcPr>
            <w:tcW w:w="1709" w:type="dxa"/>
            <w:tcBorders>
              <w:left w:val="single" w:sz="1" w:space="0" w:color="000000"/>
              <w:bottom w:val="single" w:sz="1" w:space="0" w:color="000000"/>
            </w:tcBorders>
          </w:tcPr>
          <w:p w14:paraId="4D73FA96" w14:textId="77777777" w:rsidR="00DF339F" w:rsidRPr="00982143" w:rsidRDefault="00DF339F" w:rsidP="002D39CC">
            <w:pPr>
              <w:pStyle w:val="TAL"/>
              <w:rPr>
                <w:lang w:eastAsia="ko-KR"/>
              </w:rPr>
            </w:pPr>
            <w:r w:rsidRPr="00982143">
              <w:rPr>
                <w:lang w:eastAsia="ko-KR"/>
              </w:rPr>
              <w:t>version</w:t>
            </w:r>
          </w:p>
        </w:tc>
        <w:tc>
          <w:tcPr>
            <w:tcW w:w="900" w:type="dxa"/>
            <w:tcBorders>
              <w:left w:val="single" w:sz="1" w:space="0" w:color="000000"/>
              <w:bottom w:val="single" w:sz="1" w:space="0" w:color="000000"/>
              <w:right w:val="single" w:sz="1" w:space="0" w:color="000000"/>
            </w:tcBorders>
          </w:tcPr>
          <w:p w14:paraId="756120C9" w14:textId="77777777" w:rsidR="00DF339F" w:rsidRPr="00982143" w:rsidRDefault="00DF339F" w:rsidP="003576CC">
            <w:pPr>
              <w:pStyle w:val="TAC"/>
            </w:pPr>
            <w:r w:rsidRPr="00982143">
              <w:rPr>
                <w:lang w:eastAsia="ko-KR"/>
              </w:rPr>
              <w:t>IN</w:t>
            </w:r>
          </w:p>
        </w:tc>
        <w:tc>
          <w:tcPr>
            <w:tcW w:w="900" w:type="dxa"/>
            <w:tcBorders>
              <w:left w:val="single" w:sz="1" w:space="0" w:color="000000"/>
              <w:bottom w:val="single" w:sz="1" w:space="0" w:color="000000"/>
            </w:tcBorders>
          </w:tcPr>
          <w:p w14:paraId="2A33A61F" w14:textId="77777777" w:rsidR="00DF339F" w:rsidRPr="00982143" w:rsidRDefault="00DF339F" w:rsidP="003576CC">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1A78CAB5" w14:textId="77777777" w:rsidR="00DF339F" w:rsidRPr="00982143" w:rsidRDefault="00DF339F" w:rsidP="002D39CC">
            <w:pPr>
              <w:pStyle w:val="TAL"/>
              <w:rPr>
                <w:lang w:eastAsia="ko-KR"/>
              </w:rPr>
            </w:pPr>
            <w:r w:rsidRPr="00982143">
              <w:rPr>
                <w:lang w:eastAsia="ko-KR"/>
              </w:rPr>
              <w:t>The version of the software.</w:t>
            </w:r>
          </w:p>
        </w:tc>
      </w:tr>
      <w:tr w:rsidR="00DF339F" w:rsidRPr="00982143" w14:paraId="4C2E2AD7" w14:textId="77777777" w:rsidTr="00642269">
        <w:trPr>
          <w:tblHeader/>
          <w:jc w:val="center"/>
        </w:trPr>
        <w:tc>
          <w:tcPr>
            <w:tcW w:w="1709" w:type="dxa"/>
            <w:tcBorders>
              <w:left w:val="single" w:sz="1" w:space="0" w:color="000000"/>
              <w:bottom w:val="single" w:sz="1" w:space="0" w:color="000000"/>
            </w:tcBorders>
          </w:tcPr>
          <w:p w14:paraId="0DB28BCA" w14:textId="77777777" w:rsidR="00DF339F" w:rsidRPr="00982143" w:rsidRDefault="00DF339F" w:rsidP="002D39CC">
            <w:pPr>
              <w:pStyle w:val="TAL"/>
              <w:rPr>
                <w:lang w:eastAsia="ko-KR"/>
              </w:rPr>
            </w:pPr>
            <w:r w:rsidRPr="00982143">
              <w:rPr>
                <w:lang w:eastAsia="ko-KR"/>
              </w:rPr>
              <w:t>name</w:t>
            </w:r>
          </w:p>
        </w:tc>
        <w:tc>
          <w:tcPr>
            <w:tcW w:w="900" w:type="dxa"/>
            <w:tcBorders>
              <w:left w:val="single" w:sz="1" w:space="0" w:color="000000"/>
              <w:bottom w:val="single" w:sz="1" w:space="0" w:color="000000"/>
              <w:right w:val="single" w:sz="1" w:space="0" w:color="000000"/>
            </w:tcBorders>
          </w:tcPr>
          <w:p w14:paraId="15A9869F" w14:textId="77777777" w:rsidR="00DF339F" w:rsidRPr="00982143" w:rsidRDefault="00DF339F" w:rsidP="003576CC">
            <w:pPr>
              <w:pStyle w:val="TAC"/>
            </w:pPr>
            <w:r w:rsidRPr="00982143">
              <w:rPr>
                <w:lang w:eastAsia="ko-KR"/>
              </w:rPr>
              <w:t>IN</w:t>
            </w:r>
          </w:p>
        </w:tc>
        <w:tc>
          <w:tcPr>
            <w:tcW w:w="900" w:type="dxa"/>
            <w:tcBorders>
              <w:left w:val="single" w:sz="1" w:space="0" w:color="000000"/>
              <w:bottom w:val="single" w:sz="1" w:space="0" w:color="000000"/>
            </w:tcBorders>
          </w:tcPr>
          <w:p w14:paraId="239E4B1E" w14:textId="77777777" w:rsidR="00DF339F" w:rsidRPr="00982143" w:rsidRDefault="00DF339F" w:rsidP="003576CC">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0AB49113" w14:textId="77777777" w:rsidR="00DF339F" w:rsidRPr="00982143" w:rsidRDefault="00DF339F" w:rsidP="002D39CC">
            <w:pPr>
              <w:pStyle w:val="TAL"/>
              <w:rPr>
                <w:lang w:eastAsia="ko-KR"/>
              </w:rPr>
            </w:pPr>
            <w:r w:rsidRPr="00982143">
              <w:rPr>
                <w:lang w:eastAsia="ko-KR"/>
              </w:rPr>
              <w:t>The name of the software.</w:t>
            </w:r>
          </w:p>
        </w:tc>
      </w:tr>
      <w:tr w:rsidR="00DF339F" w:rsidRPr="00982143" w14:paraId="19B99BF5" w14:textId="77777777" w:rsidTr="00642269">
        <w:trPr>
          <w:tblHeader/>
          <w:jc w:val="center"/>
        </w:trPr>
        <w:tc>
          <w:tcPr>
            <w:tcW w:w="1709" w:type="dxa"/>
            <w:tcBorders>
              <w:left w:val="single" w:sz="1" w:space="0" w:color="000000"/>
              <w:bottom w:val="single" w:sz="1" w:space="0" w:color="000000"/>
            </w:tcBorders>
          </w:tcPr>
          <w:p w14:paraId="222E6900" w14:textId="77777777" w:rsidR="00DF339F" w:rsidRPr="00982143" w:rsidRDefault="00DF339F" w:rsidP="002D39CC">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697EF83E" w14:textId="77777777" w:rsidR="00DF339F" w:rsidRPr="00982143" w:rsidRDefault="00DF339F" w:rsidP="003576CC">
            <w:pPr>
              <w:pStyle w:val="TAC"/>
              <w:rPr>
                <w:lang w:eastAsia="ko-KR"/>
              </w:rPr>
            </w:pPr>
            <w:r w:rsidRPr="00982143">
              <w:t>IN</w:t>
            </w:r>
          </w:p>
        </w:tc>
        <w:tc>
          <w:tcPr>
            <w:tcW w:w="900" w:type="dxa"/>
            <w:tcBorders>
              <w:left w:val="single" w:sz="1" w:space="0" w:color="000000"/>
              <w:bottom w:val="single" w:sz="1" w:space="0" w:color="000000"/>
            </w:tcBorders>
          </w:tcPr>
          <w:p w14:paraId="47065B28" w14:textId="77777777" w:rsidR="00DF339F" w:rsidRPr="00982143" w:rsidRDefault="00DF339F" w:rsidP="003576CC">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59E3F84E" w14:textId="77777777" w:rsidR="00DF339F" w:rsidRPr="00982143" w:rsidRDefault="00DF339F" w:rsidP="002D39CC">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6EE4D489"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0A0D4C2" w14:textId="77777777" w:rsidR="00DF339F" w:rsidRPr="00982143" w:rsidRDefault="00DF339F" w:rsidP="002D39CC">
            <w:pPr>
              <w:pStyle w:val="TAL"/>
              <w:rPr>
                <w:lang w:eastAsia="ko-KR"/>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350EC648" w14:textId="77777777" w:rsidR="00DF339F" w:rsidRPr="00982143" w:rsidRDefault="00DF339F" w:rsidP="00357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12D98DA7" w14:textId="77777777" w:rsidR="00DF339F" w:rsidRPr="00982143" w:rsidRDefault="00DF339F" w:rsidP="003576CC">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3F1C0850" w14:textId="77777777" w:rsidR="00DF339F" w:rsidRPr="00982143" w:rsidRDefault="00DF339F" w:rsidP="002D39CC">
            <w:pPr>
              <w:pStyle w:val="TAL"/>
              <w:rPr>
                <w:lang w:eastAsia="ko-KR"/>
              </w:rPr>
            </w:pPr>
            <w:r w:rsidRPr="00982143">
              <w:rPr>
                <w:lang w:eastAsia="ko-KR"/>
              </w:rPr>
              <w:t xml:space="preserve">Unique </w:t>
            </w:r>
            <w:r w:rsidR="003576CC" w:rsidRPr="00982143">
              <w:rPr>
                <w:lang w:eastAsia="ko-KR"/>
              </w:rPr>
              <w:t>response types for this service (see note):</w:t>
            </w:r>
          </w:p>
          <w:p w14:paraId="3177AF94" w14:textId="77777777" w:rsidR="00DF339F" w:rsidRPr="00982143" w:rsidRDefault="00DF339F" w:rsidP="002D39CC">
            <w:pPr>
              <w:pStyle w:val="TB1"/>
              <w:rPr>
                <w:lang w:eastAsia="ko-KR"/>
              </w:rPr>
            </w:pPr>
            <w:r w:rsidRPr="00982143">
              <w:rPr>
                <w:lang w:eastAsia="ko-KR"/>
              </w:rPr>
              <w:t xml:space="preserve">Issuer does not have a Management Adapter for the requested </w:t>
            </w:r>
            <w:r w:rsidRPr="00982143">
              <w:rPr>
                <w:lang w:eastAsia="zh-CN"/>
              </w:rPr>
              <w:t>operation</w:t>
            </w:r>
            <w:r w:rsidR="003576CC" w:rsidRPr="00982143">
              <w:rPr>
                <w:lang w:eastAsia="zh-CN"/>
              </w:rPr>
              <w:t>.</w:t>
            </w:r>
          </w:p>
          <w:p w14:paraId="5797A013" w14:textId="77777777" w:rsidR="00DF339F" w:rsidRPr="00982143" w:rsidRDefault="00DF339F" w:rsidP="002D39CC">
            <w:pPr>
              <w:pStyle w:val="TB1"/>
              <w:rPr>
                <w:lang w:eastAsia="ko-KR"/>
              </w:rPr>
            </w:pPr>
            <w:r w:rsidRPr="00982143">
              <w:rPr>
                <w:lang w:eastAsia="zh-CN"/>
              </w:rPr>
              <w:t>report</w:t>
            </w:r>
            <w:r w:rsidRPr="00982143">
              <w:t xml:space="preserve"> policy</w:t>
            </w:r>
            <w:r w:rsidRPr="00982143">
              <w:rPr>
                <w:lang w:eastAsia="ko-KR"/>
              </w:rPr>
              <w:t xml:space="preserve"> </w:t>
            </w:r>
            <w:r w:rsidRPr="00982143">
              <w:rPr>
                <w:lang w:eastAsia="zh-CN"/>
              </w:rPr>
              <w:t>does</w:t>
            </w:r>
            <w:r w:rsidRPr="00982143">
              <w:rPr>
                <w:lang w:eastAsia="ko-KR"/>
              </w:rPr>
              <w:t xml:space="preserve"> not supported by the Management Adapter</w:t>
            </w:r>
            <w:r w:rsidR="003576CC" w:rsidRPr="00982143">
              <w:rPr>
                <w:lang w:eastAsia="ko-KR"/>
              </w:rPr>
              <w:t>.</w:t>
            </w:r>
          </w:p>
        </w:tc>
      </w:tr>
      <w:tr w:rsidR="003576CC" w:rsidRPr="00982143" w14:paraId="1F703795"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BBA9197" w14:textId="77777777" w:rsidR="000C1947" w:rsidRDefault="003576CC" w:rsidP="00F443BD">
            <w:pPr>
              <w:pStyle w:val="TAN"/>
              <w:rPr>
                <w:lang w:eastAsia="ko-KR"/>
              </w:rPr>
            </w:pPr>
            <w:r w:rsidRPr="00982143">
              <w:rPr>
                <w:lang w:eastAsia="ko-KR"/>
              </w:rPr>
              <w:t>NOTE:</w:t>
            </w:r>
            <w:r w:rsidRPr="00982143">
              <w:rPr>
                <w:lang w:eastAsia="ko-KR"/>
              </w:rPr>
              <w:tab/>
              <w:t>Consumed services also provide response types.</w:t>
            </w:r>
          </w:p>
        </w:tc>
      </w:tr>
    </w:tbl>
    <w:p w14:paraId="2F110DEC" w14:textId="77777777" w:rsidR="002D39CC" w:rsidRPr="00982143" w:rsidRDefault="002D39CC" w:rsidP="002D39CC"/>
    <w:p w14:paraId="3C4FD274" w14:textId="77777777" w:rsidR="00DF339F" w:rsidRPr="00982143" w:rsidRDefault="00D81A00" w:rsidP="00DF339F">
      <w:pPr>
        <w:pStyle w:val="Heading5"/>
      </w:pPr>
      <w:bookmarkStart w:id="1157" w:name="_Toc449539902"/>
      <w:bookmarkStart w:id="1158" w:name="_Toc449962088"/>
      <w:r w:rsidRPr="00982143">
        <w:t>6.6.3.</w:t>
      </w:r>
      <w:r w:rsidR="00DF339F" w:rsidRPr="00982143">
        <w:t>2</w:t>
      </w:r>
      <w:r w:rsidR="00DF339F" w:rsidRPr="00982143">
        <w:rPr>
          <w:lang w:eastAsia="zh-CN"/>
        </w:rPr>
        <w:t>0</w:t>
      </w:r>
      <w:r w:rsidR="00DF339F" w:rsidRPr="00982143">
        <w:t>.</w:t>
      </w:r>
      <w:r w:rsidR="009A4597" w:rsidRPr="00982143">
        <w:rPr>
          <w:lang w:eastAsia="zh-CN"/>
        </w:rPr>
        <w:t>4</w:t>
      </w:r>
      <w:r w:rsidR="00DF339F" w:rsidRPr="00982143">
        <w:tab/>
        <w:t>Service Interactions</w:t>
      </w:r>
      <w:bookmarkEnd w:id="1157"/>
      <w:bookmarkEnd w:id="1158"/>
    </w:p>
    <w:p w14:paraId="5D497D10" w14:textId="77777777" w:rsidR="00DF339F" w:rsidRPr="00982143" w:rsidRDefault="00DF339F" w:rsidP="00DF339F">
      <w:r w:rsidRPr="00982143">
        <w:t>The interactions of service capabilities required for this service capability:</w:t>
      </w:r>
    </w:p>
    <w:p w14:paraId="674FAF3E" w14:textId="77777777" w:rsidR="00DF339F" w:rsidRPr="00982143" w:rsidRDefault="00DF339F" w:rsidP="00E45382">
      <w:pPr>
        <w:pStyle w:val="BN"/>
        <w:numPr>
          <w:ilvl w:val="0"/>
          <w:numId w:val="34"/>
        </w:numPr>
        <w:rPr>
          <w:lang w:eastAsia="ko-KR"/>
        </w:rPr>
      </w:pPr>
      <w:r w:rsidRPr="00982143">
        <w:rPr>
          <w:lang w:eastAsia="ko-KR"/>
        </w:rPr>
        <w:t xml:space="preserve">Issue the request to the Supporting Service to </w:t>
      </w:r>
      <w:r w:rsidRPr="00982143">
        <w:rPr>
          <w:lang w:eastAsia="zh-CN"/>
        </w:rPr>
        <w:t>perform</w:t>
      </w:r>
      <w:r w:rsidRPr="00982143">
        <w:rPr>
          <w:lang w:eastAsia="ko-KR"/>
        </w:rPr>
        <w:t xml:space="preserve"> the </w:t>
      </w:r>
      <w:r w:rsidRPr="00982143">
        <w:rPr>
          <w:lang w:eastAsia="zh-CN"/>
        </w:rPr>
        <w:t>operation</w:t>
      </w:r>
      <w:r w:rsidR="003576CC" w:rsidRPr="00982143">
        <w:rPr>
          <w:lang w:eastAsia="zh-CN"/>
        </w:rPr>
        <w:t>.</w:t>
      </w:r>
    </w:p>
    <w:p w14:paraId="7702D4F5" w14:textId="77777777" w:rsidR="00DF339F" w:rsidRPr="00982143" w:rsidRDefault="00DF339F" w:rsidP="00B91F03">
      <w:pPr>
        <w:pStyle w:val="FL"/>
      </w:pPr>
      <w:r w:rsidRPr="00982143">
        <w:object w:dxaOrig="7965" w:dyaOrig="4365" w14:anchorId="753E605A">
          <v:shape id="_x0000_i1058" type="#_x0000_t75" style="width:369.75pt;height:202.5pt" o:ole="">
            <v:imagedata r:id="rId114" o:title=""/>
          </v:shape>
          <o:OLEObject Type="Embed" ProgID="Visio.Drawing.11" ShapeID="_x0000_i1058" DrawAspect="Content" ObjectID="_1545190537" r:id="rId115"/>
        </w:object>
      </w:r>
    </w:p>
    <w:p w14:paraId="42B0A960" w14:textId="77777777" w:rsidR="00DF339F" w:rsidRPr="00982143" w:rsidRDefault="00DF339F" w:rsidP="002D39CC">
      <w:pPr>
        <w:pStyle w:val="TF"/>
      </w:pPr>
      <w:r w:rsidRPr="00982143">
        <w:t xml:space="preserve">Figure </w:t>
      </w:r>
      <w:r w:rsidR="00D81A00" w:rsidRPr="00982143">
        <w:t>6.6.3.</w:t>
      </w:r>
      <w:r w:rsidRPr="00982143">
        <w:t>2</w:t>
      </w:r>
      <w:r w:rsidRPr="00982143">
        <w:rPr>
          <w:lang w:eastAsia="zh-CN"/>
        </w:rPr>
        <w:t>0</w:t>
      </w:r>
      <w:r w:rsidRPr="00982143">
        <w:t>.</w:t>
      </w:r>
      <w:r w:rsidR="009A4597" w:rsidRPr="00982143">
        <w:t>4</w:t>
      </w:r>
      <w:r w:rsidRPr="00982143">
        <w:t>-1</w:t>
      </w:r>
      <w:r w:rsidR="002D39CC" w:rsidRPr="00982143">
        <w:t>:</w:t>
      </w:r>
      <w:r w:rsidRPr="00982143">
        <w:t xml:space="preserve"> installSoftware Diagram</w:t>
      </w:r>
    </w:p>
    <w:p w14:paraId="0E5E90C9" w14:textId="77777777" w:rsidR="00DF339F" w:rsidRPr="00982143" w:rsidRDefault="00D81A00" w:rsidP="00DF339F">
      <w:pPr>
        <w:pStyle w:val="Heading5"/>
      </w:pPr>
      <w:bookmarkStart w:id="1159" w:name="_Toc449539903"/>
      <w:bookmarkStart w:id="1160" w:name="_Toc449962089"/>
      <w:r w:rsidRPr="00982143">
        <w:t>6.6.3.</w:t>
      </w:r>
      <w:r w:rsidR="00DF339F" w:rsidRPr="00982143">
        <w:t>2</w:t>
      </w:r>
      <w:r w:rsidR="00DF339F" w:rsidRPr="00982143">
        <w:rPr>
          <w:lang w:eastAsia="zh-CN"/>
        </w:rPr>
        <w:t>0</w:t>
      </w:r>
      <w:r w:rsidR="00DF339F" w:rsidRPr="00982143">
        <w:t>.</w:t>
      </w:r>
      <w:r w:rsidR="009A4597" w:rsidRPr="00982143">
        <w:rPr>
          <w:lang w:eastAsia="zh-CN"/>
        </w:rPr>
        <w:t>5</w:t>
      </w:r>
      <w:r w:rsidR="00DF339F" w:rsidRPr="00982143">
        <w:tab/>
      </w:r>
      <w:r w:rsidR="00DF339F" w:rsidRPr="00982143">
        <w:rPr>
          <w:lang w:eastAsia="ko-KR"/>
        </w:rPr>
        <w:t>Post-Conditions</w:t>
      </w:r>
      <w:bookmarkEnd w:id="1159"/>
      <w:bookmarkEnd w:id="1160"/>
    </w:p>
    <w:p w14:paraId="5CE51861" w14:textId="77777777" w:rsidR="00DF339F" w:rsidRPr="00982143" w:rsidRDefault="00DF339F" w:rsidP="00DF339F">
      <w:r w:rsidRPr="00982143">
        <w:rPr>
          <w:lang w:eastAsia="zh-CN"/>
        </w:rPr>
        <w:t>The Management Adapter has submitted a request to the Management Server to install application software.</w:t>
      </w:r>
    </w:p>
    <w:p w14:paraId="5BE52544" w14:textId="77777777" w:rsidR="00DF339F" w:rsidRPr="00982143" w:rsidRDefault="00D81A00" w:rsidP="00DF339F">
      <w:pPr>
        <w:pStyle w:val="Heading5"/>
      </w:pPr>
      <w:bookmarkStart w:id="1161" w:name="_Toc449539904"/>
      <w:bookmarkStart w:id="1162" w:name="_Toc449962090"/>
      <w:r w:rsidRPr="00982143">
        <w:t>6.6.3.</w:t>
      </w:r>
      <w:r w:rsidR="00DF339F" w:rsidRPr="00982143">
        <w:t>2</w:t>
      </w:r>
      <w:r w:rsidR="00DF339F" w:rsidRPr="00982143">
        <w:rPr>
          <w:lang w:eastAsia="zh-CN"/>
        </w:rPr>
        <w:t>0</w:t>
      </w:r>
      <w:r w:rsidR="00DF339F" w:rsidRPr="00982143">
        <w:t>.</w:t>
      </w:r>
      <w:r w:rsidR="009A4597" w:rsidRPr="00982143">
        <w:rPr>
          <w:lang w:eastAsia="zh-CN"/>
        </w:rPr>
        <w:t>6</w:t>
      </w:r>
      <w:r w:rsidR="00DF339F" w:rsidRPr="00982143">
        <w:tab/>
      </w:r>
      <w:r w:rsidR="00DF339F" w:rsidRPr="00982143">
        <w:rPr>
          <w:lang w:eastAsia="ko-KR"/>
        </w:rPr>
        <w:t>Exceptions</w:t>
      </w:r>
      <w:bookmarkEnd w:id="1161"/>
      <w:bookmarkEnd w:id="1162"/>
    </w:p>
    <w:p w14:paraId="00D38E5A" w14:textId="77777777" w:rsidR="00DF339F" w:rsidRPr="00982143" w:rsidRDefault="00DF339F" w:rsidP="00DF339F">
      <w:r w:rsidRPr="00982143">
        <w:t>Not Applicable</w:t>
      </w:r>
      <w:r w:rsidR="002D39CC" w:rsidRPr="00982143">
        <w:t>.</w:t>
      </w:r>
    </w:p>
    <w:p w14:paraId="4F08D4B5" w14:textId="77777777" w:rsidR="00DF339F" w:rsidRPr="00982143" w:rsidRDefault="00D81A00" w:rsidP="00DF339F">
      <w:pPr>
        <w:pStyle w:val="Heading5"/>
      </w:pPr>
      <w:bookmarkStart w:id="1163" w:name="_Toc449539905"/>
      <w:bookmarkStart w:id="1164" w:name="_Toc449962091"/>
      <w:r w:rsidRPr="00982143">
        <w:t>6.6.3.</w:t>
      </w:r>
      <w:r w:rsidR="00DF339F" w:rsidRPr="00982143">
        <w:t>2</w:t>
      </w:r>
      <w:r w:rsidR="00DF339F" w:rsidRPr="00982143">
        <w:rPr>
          <w:lang w:eastAsia="zh-CN"/>
        </w:rPr>
        <w:t>0</w:t>
      </w:r>
      <w:r w:rsidR="00DF339F" w:rsidRPr="00982143">
        <w:t>.</w:t>
      </w:r>
      <w:r w:rsidR="009A4597" w:rsidRPr="00982143">
        <w:rPr>
          <w:lang w:eastAsia="zh-CN"/>
        </w:rPr>
        <w:t>7</w:t>
      </w:r>
      <w:r w:rsidR="00DF339F" w:rsidRPr="00982143">
        <w:tab/>
      </w:r>
      <w:r w:rsidR="00DF339F" w:rsidRPr="00982143">
        <w:rPr>
          <w:lang w:eastAsia="ko-KR"/>
        </w:rPr>
        <w:t>Policies for Use</w:t>
      </w:r>
      <w:bookmarkEnd w:id="1163"/>
      <w:bookmarkEnd w:id="1164"/>
    </w:p>
    <w:p w14:paraId="20D4FE92" w14:textId="77777777" w:rsidR="00DF339F" w:rsidRPr="00982143" w:rsidRDefault="00080151" w:rsidP="00DF339F">
      <w:r w:rsidRPr="00982143">
        <w:t>Message Exchange Patterns: In-Out.</w:t>
      </w:r>
    </w:p>
    <w:p w14:paraId="2636EBAD" w14:textId="77777777" w:rsidR="00DF339F" w:rsidRPr="00982143" w:rsidRDefault="00080151" w:rsidP="00DF339F">
      <w:r w:rsidRPr="00982143">
        <w:t>Transaction Pattern: Participation allowed.</w:t>
      </w:r>
    </w:p>
    <w:p w14:paraId="23FC0E03" w14:textId="77777777" w:rsidR="00DF339F" w:rsidRPr="00982143" w:rsidRDefault="00D81A00" w:rsidP="00DF339F">
      <w:pPr>
        <w:pStyle w:val="Heading5"/>
      </w:pPr>
      <w:bookmarkStart w:id="1165" w:name="_Toc449539906"/>
      <w:bookmarkStart w:id="1166" w:name="_Toc449962092"/>
      <w:r w:rsidRPr="00982143">
        <w:t>6.6.3.</w:t>
      </w:r>
      <w:r w:rsidR="00DF339F" w:rsidRPr="00982143">
        <w:t>2</w:t>
      </w:r>
      <w:r w:rsidR="00DF339F" w:rsidRPr="00982143">
        <w:rPr>
          <w:lang w:eastAsia="zh-CN"/>
        </w:rPr>
        <w:t>0</w:t>
      </w:r>
      <w:r w:rsidR="00DF339F" w:rsidRPr="00982143">
        <w:t>.</w:t>
      </w:r>
      <w:r w:rsidR="009A4597" w:rsidRPr="00982143">
        <w:rPr>
          <w:lang w:eastAsia="zh-CN"/>
        </w:rPr>
        <w:t>8</w:t>
      </w:r>
      <w:r w:rsidR="00DF339F" w:rsidRPr="00982143">
        <w:tab/>
        <w:t>oneM2M Resource Interworking</w:t>
      </w:r>
      <w:bookmarkEnd w:id="1165"/>
      <w:bookmarkEnd w:id="1166"/>
    </w:p>
    <w:p w14:paraId="17B24B7B" w14:textId="77777777" w:rsidR="00DF339F" w:rsidRPr="00982143" w:rsidRDefault="00DF339F" w:rsidP="00DF339F">
      <w:pPr>
        <w:rPr>
          <w:lang w:eastAsia="zh-CN"/>
        </w:rPr>
      </w:pPr>
      <w:r w:rsidRPr="00982143">
        <w:t xml:space="preserve">This service capability </w:t>
      </w:r>
      <w:r w:rsidRPr="00982143">
        <w:rPr>
          <w:lang w:eastAsia="zh-CN"/>
        </w:rPr>
        <w:t>is used to install application software</w:t>
      </w:r>
      <w:r w:rsidRPr="00982143">
        <w:t>. The service capability aligns with the &lt;</w:t>
      </w:r>
      <w:r w:rsidRPr="00982143">
        <w:rPr>
          <w:lang w:eastAsia="zh-CN"/>
        </w:rPr>
        <w:t>software</w:t>
      </w:r>
      <w:r w:rsidRPr="00982143">
        <w:t xml:space="preserve">&gt; resource and maps to the </w:t>
      </w:r>
      <w:r w:rsidRPr="00982143">
        <w:rPr>
          <w:lang w:eastAsia="zh-CN"/>
        </w:rPr>
        <w:t>UPDATE</w:t>
      </w:r>
      <w:r w:rsidRPr="00982143">
        <w:t xml:space="preserve"> procedure for </w:t>
      </w:r>
      <w:r w:rsidRPr="00982143">
        <w:rPr>
          <w:lang w:eastAsia="zh-CN"/>
        </w:rPr>
        <w:t>the a</w:t>
      </w:r>
      <w:r w:rsidRPr="00982143">
        <w:t xml:space="preserve">ttribute </w:t>
      </w:r>
      <w:r w:rsidRPr="00982143">
        <w:rPr>
          <w:lang w:eastAsia="zh-CN"/>
        </w:rPr>
        <w:t>install</w:t>
      </w:r>
      <w:r w:rsidRPr="00982143">
        <w:t xml:space="preserve"> of the resource. The service capability </w:t>
      </w:r>
      <w:r w:rsidRPr="00982143">
        <w:rPr>
          <w:lang w:eastAsia="zh-CN"/>
        </w:rPr>
        <w:t xml:space="preserve">also </w:t>
      </w:r>
      <w:r w:rsidRPr="00982143">
        <w:t>aligns with the &lt;</w:t>
      </w:r>
      <w:r w:rsidRPr="00982143">
        <w:rPr>
          <w:lang w:eastAsia="zh-CN"/>
        </w:rPr>
        <w:t>mgmtCmd</w:t>
      </w:r>
      <w:r w:rsidRPr="00982143">
        <w:t xml:space="preserve">&gt; resource and maps to the </w:t>
      </w:r>
      <w:r w:rsidRPr="00982143">
        <w:rPr>
          <w:lang w:eastAsia="zh-CN"/>
        </w:rPr>
        <w:t>EXECUTE</w:t>
      </w:r>
      <w:r w:rsidRPr="00982143">
        <w:t xml:space="preserve"> procedure for the resource.</w:t>
      </w:r>
    </w:p>
    <w:p w14:paraId="2E065E9D" w14:textId="77777777" w:rsidR="00DF339F" w:rsidRPr="00982143" w:rsidRDefault="00D81A00" w:rsidP="00DF339F">
      <w:pPr>
        <w:pStyle w:val="Heading4"/>
        <w:rPr>
          <w:lang w:eastAsia="zh-CN"/>
        </w:rPr>
      </w:pPr>
      <w:bookmarkStart w:id="1167" w:name="_Toc449539907"/>
      <w:bookmarkStart w:id="1168" w:name="_Toc449962093"/>
      <w:bookmarkStart w:id="1169" w:name="_Toc471393705"/>
      <w:bookmarkStart w:id="1170" w:name="_Toc471394258"/>
      <w:bookmarkStart w:id="1171" w:name="_Toc471395650"/>
      <w:bookmarkStart w:id="1172" w:name="_Toc471448268"/>
      <w:r w:rsidRPr="00982143">
        <w:t>6.6.3.</w:t>
      </w:r>
      <w:r w:rsidR="00DF339F" w:rsidRPr="00982143">
        <w:t>2</w:t>
      </w:r>
      <w:r w:rsidR="00DF339F" w:rsidRPr="00982143">
        <w:rPr>
          <w:lang w:eastAsia="zh-CN"/>
        </w:rPr>
        <w:t>1</w:t>
      </w:r>
      <w:r w:rsidR="00DF339F" w:rsidRPr="00982143">
        <w:rPr>
          <w:lang w:eastAsia="zh-CN"/>
        </w:rPr>
        <w:tab/>
        <w:t>activateSoftware</w:t>
      </w:r>
      <w:bookmarkEnd w:id="1167"/>
      <w:bookmarkEnd w:id="1168"/>
      <w:bookmarkEnd w:id="1169"/>
      <w:bookmarkEnd w:id="1170"/>
      <w:bookmarkEnd w:id="1171"/>
      <w:bookmarkEnd w:id="1172"/>
    </w:p>
    <w:p w14:paraId="456877F7" w14:textId="77777777" w:rsidR="009A4597" w:rsidRPr="00982143" w:rsidRDefault="009A4597" w:rsidP="009A4597">
      <w:pPr>
        <w:pStyle w:val="Heading5"/>
      </w:pPr>
      <w:bookmarkStart w:id="1173" w:name="_Toc449539908"/>
      <w:bookmarkStart w:id="1174" w:name="_Toc449962094"/>
      <w:r w:rsidRPr="00982143">
        <w:t>6.6.3.2</w:t>
      </w:r>
      <w:r w:rsidRPr="00982143">
        <w:rPr>
          <w:lang w:eastAsia="zh-CN"/>
        </w:rPr>
        <w:t>1</w:t>
      </w:r>
      <w:r w:rsidRPr="00982143">
        <w:t>.1</w:t>
      </w:r>
      <w:r w:rsidRPr="00982143">
        <w:tab/>
        <w:t>Description</w:t>
      </w:r>
      <w:bookmarkEnd w:id="1173"/>
      <w:bookmarkEnd w:id="1174"/>
    </w:p>
    <w:p w14:paraId="53CF0AC8" w14:textId="77777777" w:rsidR="00DF339F" w:rsidRPr="00982143" w:rsidRDefault="00DF339F" w:rsidP="00DF339F">
      <w:r w:rsidRPr="00982143">
        <w:t xml:space="preserve">This service capability provides the ability for AEs to </w:t>
      </w:r>
      <w:r w:rsidRPr="00982143">
        <w:rPr>
          <w:lang w:eastAsia="zh-CN"/>
        </w:rPr>
        <w:t>activate software previously installed</w:t>
      </w:r>
      <w:r w:rsidRPr="00982143">
        <w:t>.</w:t>
      </w:r>
    </w:p>
    <w:p w14:paraId="48DD8282" w14:textId="77777777" w:rsidR="00DF339F" w:rsidRPr="00982143" w:rsidRDefault="00D81A00" w:rsidP="00DF339F">
      <w:pPr>
        <w:pStyle w:val="Heading5"/>
      </w:pPr>
      <w:bookmarkStart w:id="1175" w:name="_Toc449539909"/>
      <w:bookmarkStart w:id="1176" w:name="_Toc449962095"/>
      <w:r w:rsidRPr="00982143">
        <w:t>6.6.3.</w:t>
      </w:r>
      <w:r w:rsidR="00DF339F" w:rsidRPr="00982143">
        <w:t>2</w:t>
      </w:r>
      <w:r w:rsidR="00DF339F" w:rsidRPr="00982143">
        <w:rPr>
          <w:lang w:eastAsia="zh-CN"/>
        </w:rPr>
        <w:t>1</w:t>
      </w:r>
      <w:r w:rsidR="00DF339F" w:rsidRPr="00982143">
        <w:t>.</w:t>
      </w:r>
      <w:r w:rsidR="009A4597" w:rsidRPr="00982143">
        <w:t>2</w:t>
      </w:r>
      <w:r w:rsidR="00DF339F" w:rsidRPr="00982143">
        <w:tab/>
      </w:r>
      <w:r w:rsidR="00D87590" w:rsidRPr="00982143">
        <w:t>Pre-Conditions</w:t>
      </w:r>
      <w:bookmarkEnd w:id="1175"/>
      <w:bookmarkEnd w:id="1176"/>
    </w:p>
    <w:p w14:paraId="74E4859F" w14:textId="77777777" w:rsidR="00DF339F" w:rsidRPr="00982143" w:rsidRDefault="00DF339F" w:rsidP="00DF339F">
      <w:pPr>
        <w:rPr>
          <w:lang w:eastAsia="zh-CN"/>
        </w:rPr>
      </w:pPr>
      <w:r w:rsidRPr="00982143">
        <w:t xml:space="preserve">The </w:t>
      </w:r>
      <w:r w:rsidR="00D87590" w:rsidRPr="00982143">
        <w:t>Pre-Conditions</w:t>
      </w:r>
      <w:r w:rsidRPr="00982143">
        <w:t xml:space="preserve"> for Mca Received Requests are met.</w:t>
      </w:r>
    </w:p>
    <w:p w14:paraId="7DE72124" w14:textId="77777777" w:rsidR="00DF339F" w:rsidRPr="00982143" w:rsidRDefault="00DF339F" w:rsidP="00DF339F">
      <w:pPr>
        <w:rPr>
          <w:lang w:eastAsia="zh-CN"/>
        </w:rPr>
      </w:pPr>
      <w:r w:rsidRPr="00982143">
        <w:t>A correlation between a Management Adapter, the M2M Service Capability and device exist.</w:t>
      </w:r>
    </w:p>
    <w:p w14:paraId="26EF5000" w14:textId="77777777" w:rsidR="00DF339F" w:rsidRPr="00982143" w:rsidRDefault="00D81A00" w:rsidP="00DF339F">
      <w:pPr>
        <w:pStyle w:val="Heading5"/>
        <w:rPr>
          <w:lang w:eastAsia="zh-CN"/>
        </w:rPr>
      </w:pPr>
      <w:bookmarkStart w:id="1177" w:name="_Toc449539910"/>
      <w:bookmarkStart w:id="1178" w:name="_Toc449962096"/>
      <w:r w:rsidRPr="00982143">
        <w:lastRenderedPageBreak/>
        <w:t>6.6.3.</w:t>
      </w:r>
      <w:r w:rsidR="00DF339F" w:rsidRPr="00982143">
        <w:t>2</w:t>
      </w:r>
      <w:r w:rsidR="00DF339F" w:rsidRPr="00982143">
        <w:rPr>
          <w:lang w:eastAsia="zh-CN"/>
        </w:rPr>
        <w:t>1</w:t>
      </w:r>
      <w:r w:rsidR="00DF339F" w:rsidRPr="00982143">
        <w:t>.</w:t>
      </w:r>
      <w:r w:rsidR="009A4597" w:rsidRPr="00982143">
        <w:t>3</w:t>
      </w:r>
      <w:r w:rsidR="00DF339F" w:rsidRPr="00982143">
        <w:tab/>
        <w:t xml:space="preserve">Signature </w:t>
      </w:r>
      <w:r w:rsidR="00612842" w:rsidRPr="00982143">
        <w:t>-</w:t>
      </w:r>
      <w:r w:rsidR="00DF339F" w:rsidRPr="00982143">
        <w:rPr>
          <w:lang w:eastAsia="zh-CN"/>
        </w:rPr>
        <w:t>activateSoftware</w:t>
      </w:r>
      <w:bookmarkEnd w:id="1177"/>
      <w:bookmarkEnd w:id="1178"/>
    </w:p>
    <w:p w14:paraId="45DCD575" w14:textId="77777777" w:rsidR="002D39CC" w:rsidRPr="00982143" w:rsidRDefault="002D39CC" w:rsidP="002D39CC">
      <w:pPr>
        <w:pStyle w:val="TH"/>
      </w:pPr>
      <w:r w:rsidRPr="00982143">
        <w:rPr>
          <w:lang w:eastAsia="zh-CN"/>
        </w:rPr>
        <w:t xml:space="preserve">Table </w:t>
      </w:r>
      <w:r w:rsidR="00D81A00" w:rsidRPr="00982143">
        <w:rPr>
          <w:lang w:eastAsia="zh-CN"/>
        </w:rPr>
        <w:t>6.6.3.</w:t>
      </w:r>
      <w:r w:rsidRPr="00982143">
        <w:rPr>
          <w:lang w:eastAsia="zh-CN"/>
        </w:rPr>
        <w:t>21.</w:t>
      </w:r>
      <w:r w:rsidR="009A4597" w:rsidRPr="00982143">
        <w:rPr>
          <w:lang w:eastAsia="zh-CN"/>
        </w:rPr>
        <w:t>3</w:t>
      </w:r>
      <w:r w:rsidRPr="00982143">
        <w:rPr>
          <w:lang w:eastAsia="zh-CN"/>
        </w:rPr>
        <w:t>-1: activateSoftware</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61153E7E"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43F5D1F4" w14:textId="77777777" w:rsidR="00DF339F" w:rsidRPr="00982143" w:rsidRDefault="00DF339F" w:rsidP="002D39CC">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8845F6C" w14:textId="77777777" w:rsidR="00DF339F" w:rsidRPr="00982143" w:rsidRDefault="00DF339F" w:rsidP="002D39CC">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194D8DA6" w14:textId="77777777" w:rsidR="00DF339F" w:rsidRPr="00982143" w:rsidRDefault="00DF339F" w:rsidP="002D39CC">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F3FE3DC" w14:textId="77777777" w:rsidR="00DF339F" w:rsidRPr="00982143" w:rsidRDefault="00DF339F" w:rsidP="002D39CC">
            <w:pPr>
              <w:pStyle w:val="TAH"/>
            </w:pPr>
            <w:r w:rsidRPr="00982143">
              <w:t>Description</w:t>
            </w:r>
          </w:p>
        </w:tc>
      </w:tr>
      <w:tr w:rsidR="00DF339F" w:rsidRPr="00982143" w14:paraId="184FB75A" w14:textId="77777777" w:rsidTr="00642269">
        <w:trPr>
          <w:tblHeader/>
          <w:jc w:val="center"/>
        </w:trPr>
        <w:tc>
          <w:tcPr>
            <w:tcW w:w="1709" w:type="dxa"/>
            <w:tcBorders>
              <w:left w:val="single" w:sz="1" w:space="0" w:color="000000"/>
              <w:bottom w:val="single" w:sz="1" w:space="0" w:color="000000"/>
            </w:tcBorders>
          </w:tcPr>
          <w:p w14:paraId="070B643C" w14:textId="77777777" w:rsidR="00DF339F" w:rsidRPr="00982143" w:rsidRDefault="00DF339F" w:rsidP="002D39CC">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5B10F9F5" w14:textId="77777777" w:rsidR="00DF339F" w:rsidRPr="00982143" w:rsidRDefault="00DF339F" w:rsidP="003576CC">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355213A1" w14:textId="77777777" w:rsidR="00DF339F" w:rsidRPr="00982143" w:rsidRDefault="00DF339F" w:rsidP="003576CC">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28C7E959" w14:textId="77777777" w:rsidR="00DF339F" w:rsidRPr="00982143" w:rsidRDefault="00DF339F" w:rsidP="002D39CC">
            <w:pPr>
              <w:pStyle w:val="TAL"/>
              <w:rPr>
                <w:lang w:eastAsia="ko-KR"/>
              </w:rPr>
            </w:pPr>
            <w:r w:rsidRPr="00982143">
              <w:rPr>
                <w:lang w:eastAsia="zh-CN"/>
              </w:rPr>
              <w:t>The unique device identifier in the context of the M2M Service Subscription.</w:t>
            </w:r>
          </w:p>
        </w:tc>
      </w:tr>
      <w:tr w:rsidR="00DF339F" w:rsidRPr="00982143" w14:paraId="00BC99FB" w14:textId="77777777" w:rsidTr="00642269">
        <w:trPr>
          <w:tblHeader/>
          <w:jc w:val="center"/>
        </w:trPr>
        <w:tc>
          <w:tcPr>
            <w:tcW w:w="1709" w:type="dxa"/>
            <w:tcBorders>
              <w:left w:val="single" w:sz="1" w:space="0" w:color="000000"/>
              <w:bottom w:val="single" w:sz="1" w:space="0" w:color="000000"/>
            </w:tcBorders>
          </w:tcPr>
          <w:p w14:paraId="4539BE21" w14:textId="77777777" w:rsidR="00DF339F" w:rsidRPr="00982143" w:rsidRDefault="00DF339F" w:rsidP="002D39CC">
            <w:pPr>
              <w:pStyle w:val="TAL"/>
              <w:rPr>
                <w:lang w:eastAsia="ko-KR"/>
              </w:rPr>
            </w:pPr>
            <w:r w:rsidRPr="00982143">
              <w:rPr>
                <w:lang w:eastAsia="ko-KR"/>
              </w:rPr>
              <w:t>version</w:t>
            </w:r>
          </w:p>
        </w:tc>
        <w:tc>
          <w:tcPr>
            <w:tcW w:w="900" w:type="dxa"/>
            <w:tcBorders>
              <w:left w:val="single" w:sz="1" w:space="0" w:color="000000"/>
              <w:bottom w:val="single" w:sz="1" w:space="0" w:color="000000"/>
              <w:right w:val="single" w:sz="1" w:space="0" w:color="000000"/>
            </w:tcBorders>
          </w:tcPr>
          <w:p w14:paraId="533FC7F0" w14:textId="77777777" w:rsidR="00DF339F" w:rsidRPr="00982143" w:rsidRDefault="00DF339F" w:rsidP="003576CC">
            <w:pPr>
              <w:pStyle w:val="TAC"/>
            </w:pPr>
            <w:r w:rsidRPr="00982143">
              <w:rPr>
                <w:lang w:eastAsia="ko-KR"/>
              </w:rPr>
              <w:t>IN</w:t>
            </w:r>
          </w:p>
        </w:tc>
        <w:tc>
          <w:tcPr>
            <w:tcW w:w="900" w:type="dxa"/>
            <w:tcBorders>
              <w:left w:val="single" w:sz="1" w:space="0" w:color="000000"/>
              <w:bottom w:val="single" w:sz="1" w:space="0" w:color="000000"/>
            </w:tcBorders>
          </w:tcPr>
          <w:p w14:paraId="50E614C2" w14:textId="77777777" w:rsidR="00DF339F" w:rsidRPr="00982143" w:rsidRDefault="00DF339F" w:rsidP="003576CC">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25B736C3" w14:textId="77777777" w:rsidR="00DF339F" w:rsidRPr="00982143" w:rsidRDefault="00DF339F" w:rsidP="002D39CC">
            <w:pPr>
              <w:pStyle w:val="TAL"/>
              <w:rPr>
                <w:lang w:eastAsia="ko-KR"/>
              </w:rPr>
            </w:pPr>
            <w:r w:rsidRPr="00982143">
              <w:rPr>
                <w:lang w:eastAsia="ko-KR"/>
              </w:rPr>
              <w:t>The version of the software.</w:t>
            </w:r>
          </w:p>
        </w:tc>
      </w:tr>
      <w:tr w:rsidR="00DF339F" w:rsidRPr="00982143" w14:paraId="19212674" w14:textId="77777777" w:rsidTr="00642269">
        <w:trPr>
          <w:tblHeader/>
          <w:jc w:val="center"/>
        </w:trPr>
        <w:tc>
          <w:tcPr>
            <w:tcW w:w="1709" w:type="dxa"/>
            <w:tcBorders>
              <w:left w:val="single" w:sz="1" w:space="0" w:color="000000"/>
              <w:bottom w:val="single" w:sz="1" w:space="0" w:color="000000"/>
            </w:tcBorders>
          </w:tcPr>
          <w:p w14:paraId="5E6BDC11" w14:textId="77777777" w:rsidR="00DF339F" w:rsidRPr="00982143" w:rsidRDefault="00DF339F" w:rsidP="002D39CC">
            <w:pPr>
              <w:pStyle w:val="TAL"/>
              <w:rPr>
                <w:lang w:eastAsia="ko-KR"/>
              </w:rPr>
            </w:pPr>
            <w:r w:rsidRPr="00982143">
              <w:rPr>
                <w:lang w:eastAsia="ko-KR"/>
              </w:rPr>
              <w:t>name</w:t>
            </w:r>
          </w:p>
        </w:tc>
        <w:tc>
          <w:tcPr>
            <w:tcW w:w="900" w:type="dxa"/>
            <w:tcBorders>
              <w:left w:val="single" w:sz="1" w:space="0" w:color="000000"/>
              <w:bottom w:val="single" w:sz="1" w:space="0" w:color="000000"/>
              <w:right w:val="single" w:sz="1" w:space="0" w:color="000000"/>
            </w:tcBorders>
          </w:tcPr>
          <w:p w14:paraId="6AE6669E" w14:textId="77777777" w:rsidR="00DF339F" w:rsidRPr="00982143" w:rsidRDefault="00DF339F" w:rsidP="003576CC">
            <w:pPr>
              <w:pStyle w:val="TAC"/>
            </w:pPr>
            <w:r w:rsidRPr="00982143">
              <w:rPr>
                <w:lang w:eastAsia="ko-KR"/>
              </w:rPr>
              <w:t>IN</w:t>
            </w:r>
          </w:p>
        </w:tc>
        <w:tc>
          <w:tcPr>
            <w:tcW w:w="900" w:type="dxa"/>
            <w:tcBorders>
              <w:left w:val="single" w:sz="1" w:space="0" w:color="000000"/>
              <w:bottom w:val="single" w:sz="1" w:space="0" w:color="000000"/>
            </w:tcBorders>
          </w:tcPr>
          <w:p w14:paraId="23FBBD07" w14:textId="77777777" w:rsidR="00DF339F" w:rsidRPr="00982143" w:rsidRDefault="00DF339F" w:rsidP="003576CC">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0B8F7250" w14:textId="77777777" w:rsidR="00DF339F" w:rsidRPr="00982143" w:rsidRDefault="00DF339F" w:rsidP="002D39CC">
            <w:pPr>
              <w:pStyle w:val="TAL"/>
              <w:rPr>
                <w:lang w:eastAsia="ko-KR"/>
              </w:rPr>
            </w:pPr>
            <w:r w:rsidRPr="00982143">
              <w:rPr>
                <w:lang w:eastAsia="ko-KR"/>
              </w:rPr>
              <w:t>The name of the software.</w:t>
            </w:r>
          </w:p>
        </w:tc>
      </w:tr>
      <w:tr w:rsidR="00DF339F" w:rsidRPr="00982143" w14:paraId="7BD14CC1" w14:textId="77777777" w:rsidTr="00642269">
        <w:trPr>
          <w:tblHeader/>
          <w:jc w:val="center"/>
        </w:trPr>
        <w:tc>
          <w:tcPr>
            <w:tcW w:w="1709" w:type="dxa"/>
            <w:tcBorders>
              <w:left w:val="single" w:sz="1" w:space="0" w:color="000000"/>
              <w:bottom w:val="single" w:sz="1" w:space="0" w:color="000000"/>
            </w:tcBorders>
          </w:tcPr>
          <w:p w14:paraId="27CCFD3E" w14:textId="77777777" w:rsidR="00DF339F" w:rsidRPr="00982143" w:rsidRDefault="00DF339F" w:rsidP="002D39CC">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7E1C09D6" w14:textId="77777777" w:rsidR="00DF339F" w:rsidRPr="00982143" w:rsidRDefault="00DF339F" w:rsidP="003576CC">
            <w:pPr>
              <w:pStyle w:val="TAC"/>
              <w:rPr>
                <w:lang w:eastAsia="ko-KR"/>
              </w:rPr>
            </w:pPr>
            <w:r w:rsidRPr="00982143">
              <w:t>IN</w:t>
            </w:r>
          </w:p>
        </w:tc>
        <w:tc>
          <w:tcPr>
            <w:tcW w:w="900" w:type="dxa"/>
            <w:tcBorders>
              <w:left w:val="single" w:sz="1" w:space="0" w:color="000000"/>
              <w:bottom w:val="single" w:sz="1" w:space="0" w:color="000000"/>
            </w:tcBorders>
          </w:tcPr>
          <w:p w14:paraId="14B2608A" w14:textId="77777777" w:rsidR="00DF339F" w:rsidRPr="00982143" w:rsidRDefault="00DF339F" w:rsidP="003576CC">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1A2E431C" w14:textId="77777777" w:rsidR="00DF339F" w:rsidRPr="00982143" w:rsidRDefault="00DF339F" w:rsidP="002D39CC">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4F61DE6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77A822C" w14:textId="77777777" w:rsidR="00DF339F" w:rsidRPr="00982143" w:rsidRDefault="00DF339F" w:rsidP="002D39CC">
            <w:pPr>
              <w:pStyle w:val="TAL"/>
              <w:rPr>
                <w:lang w:eastAsia="ko-KR"/>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21E0A7C8" w14:textId="77777777" w:rsidR="00DF339F" w:rsidRPr="00982143" w:rsidRDefault="00DF339F" w:rsidP="00357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4291564F" w14:textId="77777777" w:rsidR="00DF339F" w:rsidRPr="00982143" w:rsidRDefault="00DF339F" w:rsidP="003576CC">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5CA8E672" w14:textId="77777777" w:rsidR="00DF339F" w:rsidRPr="00982143" w:rsidRDefault="00DF339F" w:rsidP="002D39CC">
            <w:pPr>
              <w:pStyle w:val="TAL"/>
              <w:rPr>
                <w:lang w:eastAsia="ko-KR"/>
              </w:rPr>
            </w:pPr>
            <w:r w:rsidRPr="00982143">
              <w:rPr>
                <w:lang w:eastAsia="ko-KR"/>
              </w:rPr>
              <w:t>Unique response types for this service</w:t>
            </w:r>
            <w:r w:rsidR="003576CC" w:rsidRPr="00982143">
              <w:rPr>
                <w:lang w:eastAsia="ko-KR"/>
              </w:rPr>
              <w:t xml:space="preserve"> (see note):</w:t>
            </w:r>
          </w:p>
          <w:p w14:paraId="569D83C5" w14:textId="77777777" w:rsidR="00DF339F" w:rsidRPr="00982143" w:rsidRDefault="00DF339F" w:rsidP="002D39CC">
            <w:pPr>
              <w:pStyle w:val="TB1"/>
              <w:rPr>
                <w:lang w:eastAsia="ko-KR"/>
              </w:rPr>
            </w:pPr>
            <w:r w:rsidRPr="00982143">
              <w:rPr>
                <w:lang w:eastAsia="ko-KR"/>
              </w:rPr>
              <w:t xml:space="preserve">Issuer does not have a Management Adapter for the requested </w:t>
            </w:r>
            <w:r w:rsidRPr="00982143">
              <w:rPr>
                <w:lang w:eastAsia="zh-CN"/>
              </w:rPr>
              <w:t>operation</w:t>
            </w:r>
            <w:r w:rsidR="003576CC" w:rsidRPr="00982143">
              <w:rPr>
                <w:lang w:eastAsia="zh-CN"/>
              </w:rPr>
              <w:t>.</w:t>
            </w:r>
          </w:p>
          <w:p w14:paraId="73D50D08" w14:textId="77777777" w:rsidR="00DF339F" w:rsidRPr="00982143" w:rsidRDefault="00DF339F" w:rsidP="002D39CC">
            <w:pPr>
              <w:pStyle w:val="TB1"/>
              <w:rPr>
                <w:lang w:eastAsia="ko-KR"/>
              </w:rPr>
            </w:pPr>
            <w:r w:rsidRPr="00982143">
              <w:rPr>
                <w:lang w:eastAsia="zh-CN"/>
              </w:rPr>
              <w:t>report</w:t>
            </w:r>
            <w:r w:rsidRPr="00982143">
              <w:t xml:space="preserve"> policy</w:t>
            </w:r>
            <w:r w:rsidRPr="00982143">
              <w:rPr>
                <w:lang w:eastAsia="ko-KR"/>
              </w:rPr>
              <w:t xml:space="preserve"> </w:t>
            </w:r>
            <w:r w:rsidRPr="00982143">
              <w:rPr>
                <w:lang w:eastAsia="zh-CN"/>
              </w:rPr>
              <w:t>does</w:t>
            </w:r>
            <w:r w:rsidRPr="00982143">
              <w:rPr>
                <w:lang w:eastAsia="ko-KR"/>
              </w:rPr>
              <w:t xml:space="preserve"> not supported by the Management Adapter</w:t>
            </w:r>
            <w:r w:rsidR="003576CC" w:rsidRPr="00982143">
              <w:rPr>
                <w:lang w:eastAsia="ko-KR"/>
              </w:rPr>
              <w:t>.</w:t>
            </w:r>
          </w:p>
        </w:tc>
      </w:tr>
      <w:tr w:rsidR="003576CC" w:rsidRPr="00982143" w14:paraId="5595E8DE"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89DB782" w14:textId="77777777" w:rsidR="000C1947" w:rsidRDefault="003576CC"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73136330" w14:textId="77777777" w:rsidR="002D39CC" w:rsidRPr="00982143" w:rsidRDefault="002D39CC" w:rsidP="002D39CC"/>
    <w:p w14:paraId="49D120C6" w14:textId="77777777" w:rsidR="00DF339F" w:rsidRPr="00982143" w:rsidRDefault="00D81A00" w:rsidP="003576CC">
      <w:pPr>
        <w:pStyle w:val="Heading5"/>
      </w:pPr>
      <w:bookmarkStart w:id="1179" w:name="_Toc449539911"/>
      <w:bookmarkStart w:id="1180" w:name="_Toc449962097"/>
      <w:r w:rsidRPr="00982143">
        <w:t>6.6.3.</w:t>
      </w:r>
      <w:r w:rsidR="00DF339F" w:rsidRPr="00982143">
        <w:t>2</w:t>
      </w:r>
      <w:r w:rsidR="00DF339F" w:rsidRPr="00982143">
        <w:rPr>
          <w:lang w:eastAsia="zh-CN"/>
        </w:rPr>
        <w:t>1</w:t>
      </w:r>
      <w:r w:rsidR="00DF339F" w:rsidRPr="00982143">
        <w:t>.</w:t>
      </w:r>
      <w:r w:rsidR="009A4597" w:rsidRPr="00982143">
        <w:rPr>
          <w:lang w:eastAsia="zh-CN"/>
        </w:rPr>
        <w:t>4</w:t>
      </w:r>
      <w:r w:rsidR="00DF339F" w:rsidRPr="00982143">
        <w:tab/>
        <w:t>Service Interactions</w:t>
      </w:r>
      <w:bookmarkEnd w:id="1179"/>
      <w:bookmarkEnd w:id="1180"/>
    </w:p>
    <w:p w14:paraId="76E31AFA" w14:textId="77777777" w:rsidR="00DF339F" w:rsidRPr="00982143" w:rsidRDefault="00DF339F" w:rsidP="003576CC">
      <w:pPr>
        <w:keepNext/>
        <w:keepLines/>
      </w:pPr>
      <w:r w:rsidRPr="00982143">
        <w:t>The interactions of service capabilities required for this service capability:</w:t>
      </w:r>
    </w:p>
    <w:p w14:paraId="018EDADE" w14:textId="77777777" w:rsidR="00DF339F" w:rsidRPr="00982143" w:rsidRDefault="00DF339F" w:rsidP="003576CC">
      <w:pPr>
        <w:pStyle w:val="BN"/>
        <w:keepNext/>
        <w:keepLines/>
        <w:numPr>
          <w:ilvl w:val="0"/>
          <w:numId w:val="115"/>
        </w:numPr>
        <w:rPr>
          <w:lang w:eastAsia="ko-KR"/>
        </w:rPr>
      </w:pPr>
      <w:r w:rsidRPr="00982143">
        <w:rPr>
          <w:lang w:eastAsia="ko-KR"/>
        </w:rPr>
        <w:t xml:space="preserve">Issue the request to the Supporting Service to </w:t>
      </w:r>
      <w:r w:rsidRPr="00982143">
        <w:rPr>
          <w:lang w:eastAsia="zh-CN"/>
        </w:rPr>
        <w:t>perform</w:t>
      </w:r>
      <w:r w:rsidRPr="00982143">
        <w:rPr>
          <w:lang w:eastAsia="ko-KR"/>
        </w:rPr>
        <w:t xml:space="preserve"> the </w:t>
      </w:r>
      <w:r w:rsidRPr="00982143">
        <w:rPr>
          <w:lang w:eastAsia="zh-CN"/>
        </w:rPr>
        <w:t>operation</w:t>
      </w:r>
      <w:r w:rsidR="003576CC" w:rsidRPr="00982143">
        <w:rPr>
          <w:lang w:eastAsia="zh-CN"/>
        </w:rPr>
        <w:t>.</w:t>
      </w:r>
    </w:p>
    <w:p w14:paraId="606F1571" w14:textId="77777777" w:rsidR="00DF339F" w:rsidRPr="00982143" w:rsidRDefault="00DF339F" w:rsidP="00B91F03">
      <w:pPr>
        <w:pStyle w:val="FL"/>
      </w:pPr>
      <w:r w:rsidRPr="00982143">
        <w:object w:dxaOrig="7965" w:dyaOrig="4365" w14:anchorId="75035481">
          <v:shape id="_x0000_i1059" type="#_x0000_t75" style="width:369.75pt;height:202.5pt" o:ole="">
            <v:imagedata r:id="rId116" o:title=""/>
          </v:shape>
          <o:OLEObject Type="Embed" ProgID="Visio.Drawing.11" ShapeID="_x0000_i1059" DrawAspect="Content" ObjectID="_1545190538" r:id="rId117"/>
        </w:object>
      </w:r>
    </w:p>
    <w:p w14:paraId="209682FF" w14:textId="77777777" w:rsidR="00DF339F" w:rsidRPr="00982143" w:rsidRDefault="00DF339F" w:rsidP="002D39CC">
      <w:pPr>
        <w:pStyle w:val="TF"/>
      </w:pPr>
      <w:r w:rsidRPr="00982143">
        <w:t xml:space="preserve">Figure </w:t>
      </w:r>
      <w:r w:rsidR="00D81A00" w:rsidRPr="00982143">
        <w:t>6.6.3.</w:t>
      </w:r>
      <w:r w:rsidRPr="00982143">
        <w:t>2</w:t>
      </w:r>
      <w:r w:rsidRPr="00982143">
        <w:rPr>
          <w:lang w:eastAsia="zh-CN"/>
        </w:rPr>
        <w:t>1</w:t>
      </w:r>
      <w:r w:rsidRPr="00982143">
        <w:t>.</w:t>
      </w:r>
      <w:r w:rsidR="009A4597" w:rsidRPr="00982143">
        <w:t>4</w:t>
      </w:r>
      <w:r w:rsidRPr="00982143">
        <w:t>-1</w:t>
      </w:r>
      <w:r w:rsidR="002D39CC" w:rsidRPr="00982143">
        <w:t>:</w:t>
      </w:r>
      <w:r w:rsidRPr="00982143">
        <w:t xml:space="preserve"> activateSoftware Diagram</w:t>
      </w:r>
    </w:p>
    <w:p w14:paraId="492C21A4" w14:textId="77777777" w:rsidR="00DF339F" w:rsidRPr="00982143" w:rsidRDefault="00D81A00" w:rsidP="00DF339F">
      <w:pPr>
        <w:pStyle w:val="Heading5"/>
      </w:pPr>
      <w:bookmarkStart w:id="1181" w:name="_Toc449539912"/>
      <w:bookmarkStart w:id="1182" w:name="_Toc449962098"/>
      <w:r w:rsidRPr="00982143">
        <w:t>6.6.3.</w:t>
      </w:r>
      <w:r w:rsidR="00DF339F" w:rsidRPr="00982143">
        <w:t>2</w:t>
      </w:r>
      <w:r w:rsidR="00DF339F" w:rsidRPr="00982143">
        <w:rPr>
          <w:lang w:eastAsia="zh-CN"/>
        </w:rPr>
        <w:t>1</w:t>
      </w:r>
      <w:r w:rsidR="00DF339F" w:rsidRPr="00982143">
        <w:t>.</w:t>
      </w:r>
      <w:r w:rsidR="009A4597" w:rsidRPr="00982143">
        <w:rPr>
          <w:lang w:eastAsia="zh-CN"/>
        </w:rPr>
        <w:t>5</w:t>
      </w:r>
      <w:r w:rsidR="00DF339F" w:rsidRPr="00982143">
        <w:tab/>
      </w:r>
      <w:r w:rsidR="00DF339F" w:rsidRPr="00982143">
        <w:rPr>
          <w:lang w:eastAsia="ko-KR"/>
        </w:rPr>
        <w:t>Post-Conditions</w:t>
      </w:r>
      <w:bookmarkEnd w:id="1181"/>
      <w:bookmarkEnd w:id="1182"/>
    </w:p>
    <w:p w14:paraId="3D13627A" w14:textId="77777777" w:rsidR="00DF339F" w:rsidRPr="00982143" w:rsidRDefault="00DF339F" w:rsidP="00DF339F">
      <w:r w:rsidRPr="00982143">
        <w:rPr>
          <w:lang w:eastAsia="zh-CN"/>
        </w:rPr>
        <w:t>The Management Adapter has submitted a request to the Management Server to activate software previously installed.</w:t>
      </w:r>
    </w:p>
    <w:p w14:paraId="2BB5AA41" w14:textId="77777777" w:rsidR="00DF339F" w:rsidRPr="00982143" w:rsidRDefault="00D81A00" w:rsidP="00DF339F">
      <w:pPr>
        <w:pStyle w:val="Heading5"/>
      </w:pPr>
      <w:bookmarkStart w:id="1183" w:name="_Toc449539913"/>
      <w:bookmarkStart w:id="1184" w:name="_Toc449962099"/>
      <w:r w:rsidRPr="00982143">
        <w:t>6.6.3.</w:t>
      </w:r>
      <w:r w:rsidR="00DF339F" w:rsidRPr="00982143">
        <w:t>2</w:t>
      </w:r>
      <w:r w:rsidR="00DF339F" w:rsidRPr="00982143">
        <w:rPr>
          <w:lang w:eastAsia="zh-CN"/>
        </w:rPr>
        <w:t>1</w:t>
      </w:r>
      <w:r w:rsidR="00DF339F" w:rsidRPr="00982143">
        <w:t>.</w:t>
      </w:r>
      <w:r w:rsidR="009A4597" w:rsidRPr="00982143">
        <w:rPr>
          <w:lang w:eastAsia="zh-CN"/>
        </w:rPr>
        <w:t>6</w:t>
      </w:r>
      <w:r w:rsidR="00DF339F" w:rsidRPr="00982143">
        <w:tab/>
      </w:r>
      <w:r w:rsidR="00DF339F" w:rsidRPr="00982143">
        <w:rPr>
          <w:lang w:eastAsia="ko-KR"/>
        </w:rPr>
        <w:t>Exceptions</w:t>
      </w:r>
      <w:bookmarkEnd w:id="1183"/>
      <w:bookmarkEnd w:id="1184"/>
    </w:p>
    <w:p w14:paraId="73514179" w14:textId="77777777" w:rsidR="00DF339F" w:rsidRPr="00982143" w:rsidRDefault="00DF339F" w:rsidP="00DF339F">
      <w:r w:rsidRPr="00982143">
        <w:t>Not Applicable</w:t>
      </w:r>
      <w:r w:rsidR="00203161" w:rsidRPr="00982143">
        <w:t>.</w:t>
      </w:r>
    </w:p>
    <w:p w14:paraId="0F49B233" w14:textId="77777777" w:rsidR="00DF339F" w:rsidRPr="00982143" w:rsidRDefault="00D81A00" w:rsidP="00DF339F">
      <w:pPr>
        <w:pStyle w:val="Heading5"/>
      </w:pPr>
      <w:bookmarkStart w:id="1185" w:name="_Toc449539914"/>
      <w:bookmarkStart w:id="1186" w:name="_Toc449962100"/>
      <w:r w:rsidRPr="00982143">
        <w:t>6.6.3.</w:t>
      </w:r>
      <w:r w:rsidR="00DF339F" w:rsidRPr="00982143">
        <w:t>2</w:t>
      </w:r>
      <w:r w:rsidR="00DF339F" w:rsidRPr="00982143">
        <w:rPr>
          <w:lang w:eastAsia="zh-CN"/>
        </w:rPr>
        <w:t>1</w:t>
      </w:r>
      <w:r w:rsidR="00DF339F" w:rsidRPr="00982143">
        <w:t>.</w:t>
      </w:r>
      <w:r w:rsidR="009A4597" w:rsidRPr="00982143">
        <w:rPr>
          <w:lang w:eastAsia="zh-CN"/>
        </w:rPr>
        <w:t>7</w:t>
      </w:r>
      <w:r w:rsidR="00DF339F" w:rsidRPr="00982143">
        <w:tab/>
      </w:r>
      <w:r w:rsidR="00DF339F" w:rsidRPr="00982143">
        <w:rPr>
          <w:lang w:eastAsia="ko-KR"/>
        </w:rPr>
        <w:t>Policies for Use</w:t>
      </w:r>
      <w:bookmarkEnd w:id="1185"/>
      <w:bookmarkEnd w:id="1186"/>
    </w:p>
    <w:p w14:paraId="19461018" w14:textId="77777777" w:rsidR="00DF339F" w:rsidRPr="00982143" w:rsidRDefault="00080151" w:rsidP="00DF339F">
      <w:r w:rsidRPr="00982143">
        <w:t>Message Exchange Patterns: In-Out.</w:t>
      </w:r>
    </w:p>
    <w:p w14:paraId="2FE419B9" w14:textId="77777777" w:rsidR="00DF339F" w:rsidRPr="00982143" w:rsidRDefault="00080151" w:rsidP="00DF339F">
      <w:r w:rsidRPr="00982143">
        <w:t>Transaction Pattern: Participation allowed.</w:t>
      </w:r>
    </w:p>
    <w:p w14:paraId="5CBBA01A" w14:textId="77777777" w:rsidR="00DF339F" w:rsidRPr="00982143" w:rsidRDefault="00D81A00" w:rsidP="00DF339F">
      <w:pPr>
        <w:pStyle w:val="Heading5"/>
      </w:pPr>
      <w:bookmarkStart w:id="1187" w:name="_Toc449539915"/>
      <w:bookmarkStart w:id="1188" w:name="_Toc449962101"/>
      <w:r w:rsidRPr="00982143">
        <w:t>6.6.3.</w:t>
      </w:r>
      <w:r w:rsidR="00DF339F" w:rsidRPr="00982143">
        <w:t>2</w:t>
      </w:r>
      <w:r w:rsidR="00DF339F" w:rsidRPr="00982143">
        <w:rPr>
          <w:lang w:eastAsia="zh-CN"/>
        </w:rPr>
        <w:t>1</w:t>
      </w:r>
      <w:r w:rsidR="00DF339F" w:rsidRPr="00982143">
        <w:t>.</w:t>
      </w:r>
      <w:r w:rsidR="009A4597" w:rsidRPr="00982143">
        <w:rPr>
          <w:lang w:eastAsia="zh-CN"/>
        </w:rPr>
        <w:t>8</w:t>
      </w:r>
      <w:r w:rsidR="00DF339F" w:rsidRPr="00982143">
        <w:tab/>
        <w:t>oneM2M Resource Interworking</w:t>
      </w:r>
      <w:bookmarkEnd w:id="1187"/>
      <w:bookmarkEnd w:id="1188"/>
    </w:p>
    <w:p w14:paraId="24F9F3BE" w14:textId="77777777" w:rsidR="00DF339F" w:rsidRPr="00982143" w:rsidRDefault="00DF339F" w:rsidP="00203161">
      <w:pPr>
        <w:overflowPunct/>
        <w:autoSpaceDE/>
        <w:autoSpaceDN/>
        <w:adjustRightInd/>
        <w:spacing w:after="0"/>
        <w:textAlignment w:val="auto"/>
        <w:rPr>
          <w:lang w:eastAsia="zh-CN"/>
        </w:rPr>
      </w:pPr>
      <w:r w:rsidRPr="00982143">
        <w:t xml:space="preserve">This service capability </w:t>
      </w:r>
      <w:r w:rsidRPr="00982143">
        <w:rPr>
          <w:lang w:eastAsia="zh-CN"/>
        </w:rPr>
        <w:t>is used to activate software previously installed</w:t>
      </w:r>
      <w:r w:rsidRPr="00982143">
        <w:t>. The service capability aligns with the &lt;</w:t>
      </w:r>
      <w:r w:rsidRPr="00982143">
        <w:rPr>
          <w:lang w:eastAsia="zh-CN"/>
        </w:rPr>
        <w:t>software</w:t>
      </w:r>
      <w:r w:rsidRPr="00982143">
        <w:t xml:space="preserve">&gt; resource and maps to the </w:t>
      </w:r>
      <w:r w:rsidRPr="00982143">
        <w:rPr>
          <w:lang w:eastAsia="zh-CN"/>
        </w:rPr>
        <w:t>UPDATE</w:t>
      </w:r>
      <w:r w:rsidRPr="00982143">
        <w:t xml:space="preserve"> procedure for </w:t>
      </w:r>
      <w:r w:rsidRPr="00982143">
        <w:rPr>
          <w:lang w:eastAsia="zh-CN"/>
        </w:rPr>
        <w:t>the a</w:t>
      </w:r>
      <w:r w:rsidRPr="00982143">
        <w:t>ttribu</w:t>
      </w:r>
      <w:r w:rsidRPr="00982143">
        <w:rPr>
          <w:lang w:eastAsia="zh-CN"/>
        </w:rPr>
        <w:t>te activate of</w:t>
      </w:r>
      <w:r w:rsidRPr="00982143">
        <w:t xml:space="preserve"> the resource. The service capability </w:t>
      </w:r>
      <w:r w:rsidRPr="00982143">
        <w:rPr>
          <w:lang w:eastAsia="zh-CN"/>
        </w:rPr>
        <w:t xml:space="preserve">also </w:t>
      </w:r>
      <w:r w:rsidRPr="00982143">
        <w:t>aligns with the &lt;</w:t>
      </w:r>
      <w:r w:rsidRPr="00982143">
        <w:rPr>
          <w:lang w:eastAsia="zh-CN"/>
        </w:rPr>
        <w:t>mgmtCmd</w:t>
      </w:r>
      <w:r w:rsidRPr="00982143">
        <w:t xml:space="preserve">&gt; resource and maps to the </w:t>
      </w:r>
      <w:r w:rsidRPr="00982143">
        <w:rPr>
          <w:lang w:eastAsia="zh-CN"/>
        </w:rPr>
        <w:t>EXECUTE</w:t>
      </w:r>
      <w:r w:rsidRPr="00982143">
        <w:t xml:space="preserve"> procedure for the resource.</w:t>
      </w:r>
    </w:p>
    <w:p w14:paraId="240881E3" w14:textId="77777777" w:rsidR="00DF339F" w:rsidRPr="00982143" w:rsidRDefault="00D81A00" w:rsidP="00DF339F">
      <w:pPr>
        <w:pStyle w:val="Heading4"/>
        <w:rPr>
          <w:lang w:eastAsia="zh-CN"/>
        </w:rPr>
      </w:pPr>
      <w:bookmarkStart w:id="1189" w:name="_Toc449539916"/>
      <w:bookmarkStart w:id="1190" w:name="_Toc449962102"/>
      <w:bookmarkStart w:id="1191" w:name="_Toc471393706"/>
      <w:bookmarkStart w:id="1192" w:name="_Toc471394259"/>
      <w:bookmarkStart w:id="1193" w:name="_Toc471395651"/>
      <w:bookmarkStart w:id="1194" w:name="_Toc471448269"/>
      <w:r w:rsidRPr="00982143">
        <w:lastRenderedPageBreak/>
        <w:t>6.6.3.</w:t>
      </w:r>
      <w:r w:rsidR="00DF339F" w:rsidRPr="00982143">
        <w:t>2</w:t>
      </w:r>
      <w:r w:rsidR="00DF339F" w:rsidRPr="00982143">
        <w:rPr>
          <w:lang w:eastAsia="zh-CN"/>
        </w:rPr>
        <w:t>2</w:t>
      </w:r>
      <w:r w:rsidR="00DF339F" w:rsidRPr="00982143">
        <w:tab/>
      </w:r>
      <w:r w:rsidR="00DF339F" w:rsidRPr="00982143">
        <w:rPr>
          <w:lang w:eastAsia="zh-CN"/>
        </w:rPr>
        <w:t>deactivateSoftware</w:t>
      </w:r>
      <w:bookmarkEnd w:id="1189"/>
      <w:bookmarkEnd w:id="1190"/>
      <w:bookmarkEnd w:id="1191"/>
      <w:bookmarkEnd w:id="1192"/>
      <w:bookmarkEnd w:id="1193"/>
      <w:bookmarkEnd w:id="1194"/>
    </w:p>
    <w:p w14:paraId="756BAE57" w14:textId="77777777" w:rsidR="009A4597" w:rsidRPr="00982143" w:rsidRDefault="009A4597" w:rsidP="009A4597">
      <w:pPr>
        <w:pStyle w:val="Heading5"/>
      </w:pPr>
      <w:bookmarkStart w:id="1195" w:name="_Toc449539917"/>
      <w:bookmarkStart w:id="1196" w:name="_Toc449962103"/>
      <w:r w:rsidRPr="00982143">
        <w:t>6.6.3.2</w:t>
      </w:r>
      <w:r w:rsidRPr="00982143">
        <w:rPr>
          <w:lang w:eastAsia="zh-CN"/>
        </w:rPr>
        <w:t>2</w:t>
      </w:r>
      <w:r w:rsidRPr="00982143">
        <w:t>.1</w:t>
      </w:r>
      <w:r w:rsidRPr="00982143">
        <w:tab/>
        <w:t>Description</w:t>
      </w:r>
      <w:bookmarkEnd w:id="1195"/>
      <w:bookmarkEnd w:id="1196"/>
    </w:p>
    <w:p w14:paraId="3F0C2762" w14:textId="77777777" w:rsidR="00DF339F" w:rsidRPr="00982143" w:rsidRDefault="00DF339F" w:rsidP="00DF339F">
      <w:pPr>
        <w:widowControl w:val="0"/>
        <w:overflowPunct/>
        <w:spacing w:after="0"/>
        <w:textAlignment w:val="auto"/>
      </w:pPr>
      <w:r w:rsidRPr="00982143">
        <w:t xml:space="preserve">This service capability provides the ability for AEs to </w:t>
      </w:r>
      <w:r w:rsidRPr="00982143">
        <w:rPr>
          <w:rFonts w:eastAsia="Arial Unicode MS"/>
        </w:rPr>
        <w:t>deactivate</w:t>
      </w:r>
      <w:r w:rsidRPr="00982143">
        <w:rPr>
          <w:rFonts w:eastAsia="Arial Unicode MS"/>
          <w:lang w:eastAsia="zh-CN"/>
        </w:rPr>
        <w:t>s</w:t>
      </w:r>
      <w:r w:rsidRPr="00982143">
        <w:rPr>
          <w:rFonts w:eastAsia="Arial Unicode MS"/>
        </w:rPr>
        <w:t xml:space="preserve"> software</w:t>
      </w:r>
      <w:r w:rsidRPr="00982143">
        <w:t>.</w:t>
      </w:r>
    </w:p>
    <w:p w14:paraId="504FA41B" w14:textId="77777777" w:rsidR="00DF339F" w:rsidRPr="00982143" w:rsidRDefault="00D81A00" w:rsidP="00DF339F">
      <w:pPr>
        <w:pStyle w:val="Heading5"/>
      </w:pPr>
      <w:bookmarkStart w:id="1197" w:name="_Toc449539918"/>
      <w:bookmarkStart w:id="1198" w:name="_Toc449962104"/>
      <w:r w:rsidRPr="00982143">
        <w:t>6.6.3.</w:t>
      </w:r>
      <w:r w:rsidR="00DF339F" w:rsidRPr="00982143">
        <w:t>2</w:t>
      </w:r>
      <w:r w:rsidR="00DF339F" w:rsidRPr="00982143">
        <w:rPr>
          <w:lang w:eastAsia="zh-CN"/>
        </w:rPr>
        <w:t>2</w:t>
      </w:r>
      <w:r w:rsidR="00DF339F" w:rsidRPr="00982143">
        <w:t>.</w:t>
      </w:r>
      <w:r w:rsidR="009A4597" w:rsidRPr="00982143">
        <w:t>2</w:t>
      </w:r>
      <w:r w:rsidR="00DF339F" w:rsidRPr="00982143">
        <w:tab/>
      </w:r>
      <w:r w:rsidR="00D87590" w:rsidRPr="00982143">
        <w:t>Pre-Conditions</w:t>
      </w:r>
      <w:bookmarkEnd w:id="1197"/>
      <w:bookmarkEnd w:id="1198"/>
    </w:p>
    <w:p w14:paraId="1A5780EB"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29F97A6F" w14:textId="77777777" w:rsidR="00DF339F" w:rsidRPr="00982143" w:rsidRDefault="00DF339F" w:rsidP="00DF339F">
      <w:r w:rsidRPr="00982143">
        <w:t xml:space="preserve">A correlation between a Management Adapter, the M2M Service Capability and </w:t>
      </w:r>
      <w:r w:rsidRPr="00982143">
        <w:rPr>
          <w:lang w:eastAsia="zh-CN"/>
        </w:rPr>
        <w:t>the device</w:t>
      </w:r>
      <w:r w:rsidRPr="00982143">
        <w:t xml:space="preserve"> exist.</w:t>
      </w:r>
    </w:p>
    <w:p w14:paraId="62DABD9A" w14:textId="77777777" w:rsidR="00DF339F" w:rsidRPr="00982143" w:rsidRDefault="00D81A00" w:rsidP="00DF339F">
      <w:pPr>
        <w:pStyle w:val="Heading5"/>
        <w:rPr>
          <w:lang w:eastAsia="zh-CN"/>
        </w:rPr>
      </w:pPr>
      <w:bookmarkStart w:id="1199" w:name="_Toc449539919"/>
      <w:bookmarkStart w:id="1200" w:name="_Toc449962105"/>
      <w:r w:rsidRPr="00982143">
        <w:t>6.6.3.</w:t>
      </w:r>
      <w:r w:rsidR="00DF339F" w:rsidRPr="00982143">
        <w:t>2</w:t>
      </w:r>
      <w:r w:rsidR="00DF339F" w:rsidRPr="00982143">
        <w:rPr>
          <w:lang w:eastAsia="zh-CN"/>
        </w:rPr>
        <w:t>2</w:t>
      </w:r>
      <w:r w:rsidR="00DF339F" w:rsidRPr="00982143">
        <w:t>.</w:t>
      </w:r>
      <w:r w:rsidR="009A4597" w:rsidRPr="00982143">
        <w:t>3</w:t>
      </w:r>
      <w:r w:rsidR="00DF339F" w:rsidRPr="00982143">
        <w:tab/>
        <w:t xml:space="preserve">Signature </w:t>
      </w:r>
      <w:r w:rsidR="00612842" w:rsidRPr="00982143">
        <w:t>-</w:t>
      </w:r>
      <w:r w:rsidR="00DF339F" w:rsidRPr="00982143">
        <w:rPr>
          <w:lang w:eastAsia="zh-CN"/>
        </w:rPr>
        <w:t>deactivateSoftware</w:t>
      </w:r>
      <w:bookmarkEnd w:id="1199"/>
      <w:bookmarkEnd w:id="1200"/>
    </w:p>
    <w:p w14:paraId="7CA8AF82" w14:textId="77777777" w:rsidR="00203161" w:rsidRPr="00982143" w:rsidRDefault="00203161" w:rsidP="00203161">
      <w:pPr>
        <w:pStyle w:val="TH"/>
      </w:pPr>
      <w:r w:rsidRPr="00982143">
        <w:rPr>
          <w:lang w:eastAsia="zh-CN"/>
        </w:rPr>
        <w:t xml:space="preserve">Table </w:t>
      </w:r>
      <w:r w:rsidR="00D81A00" w:rsidRPr="00982143">
        <w:rPr>
          <w:lang w:eastAsia="zh-CN"/>
        </w:rPr>
        <w:t>6.6.3.</w:t>
      </w:r>
      <w:r w:rsidRPr="00982143">
        <w:rPr>
          <w:lang w:eastAsia="zh-CN"/>
        </w:rPr>
        <w:t>22.</w:t>
      </w:r>
      <w:r w:rsidR="009A4597" w:rsidRPr="00982143">
        <w:rPr>
          <w:lang w:eastAsia="zh-CN"/>
        </w:rPr>
        <w:t>3</w:t>
      </w:r>
      <w:r w:rsidRPr="00982143">
        <w:rPr>
          <w:lang w:eastAsia="zh-CN"/>
        </w:rPr>
        <w:t>-1: deactivateSoftware</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5BE1D240"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E620403" w14:textId="77777777" w:rsidR="00DF339F" w:rsidRPr="00982143" w:rsidRDefault="00DF339F" w:rsidP="00203161">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140D59C" w14:textId="77777777" w:rsidR="00DF339F" w:rsidRPr="00982143" w:rsidRDefault="00DF339F" w:rsidP="00203161">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6F4F9883" w14:textId="77777777" w:rsidR="00DF339F" w:rsidRPr="00982143" w:rsidRDefault="00DF339F" w:rsidP="00203161">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B9AC76F" w14:textId="77777777" w:rsidR="00DF339F" w:rsidRPr="00982143" w:rsidRDefault="00DF339F" w:rsidP="00203161">
            <w:pPr>
              <w:pStyle w:val="TAH"/>
            </w:pPr>
            <w:r w:rsidRPr="00982143">
              <w:t>Description</w:t>
            </w:r>
          </w:p>
        </w:tc>
      </w:tr>
      <w:tr w:rsidR="00DF339F" w:rsidRPr="00982143" w14:paraId="2106A942" w14:textId="77777777" w:rsidTr="00642269">
        <w:trPr>
          <w:tblHeader/>
          <w:jc w:val="center"/>
        </w:trPr>
        <w:tc>
          <w:tcPr>
            <w:tcW w:w="1709" w:type="dxa"/>
            <w:tcBorders>
              <w:left w:val="single" w:sz="1" w:space="0" w:color="000000"/>
              <w:bottom w:val="single" w:sz="1" w:space="0" w:color="000000"/>
            </w:tcBorders>
          </w:tcPr>
          <w:p w14:paraId="014BD4CB" w14:textId="77777777" w:rsidR="00DF339F" w:rsidRPr="00982143" w:rsidRDefault="00DF339F" w:rsidP="00203161">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552F26AB" w14:textId="77777777" w:rsidR="00DF339F" w:rsidRPr="00982143" w:rsidRDefault="00DF339F" w:rsidP="003576CC">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0CEB4D6F" w14:textId="77777777" w:rsidR="00DF339F" w:rsidRPr="00982143" w:rsidRDefault="00DF339F" w:rsidP="003576CC">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3A065C10" w14:textId="77777777" w:rsidR="00DF339F" w:rsidRPr="00982143" w:rsidRDefault="00DF339F" w:rsidP="00203161">
            <w:pPr>
              <w:pStyle w:val="TAL"/>
              <w:rPr>
                <w:lang w:eastAsia="ko-KR"/>
              </w:rPr>
            </w:pPr>
            <w:r w:rsidRPr="00982143">
              <w:rPr>
                <w:lang w:eastAsia="zh-CN"/>
              </w:rPr>
              <w:t>The unique device identifier in the context of the M2M Service Subscription.</w:t>
            </w:r>
          </w:p>
        </w:tc>
      </w:tr>
      <w:tr w:rsidR="00DF339F" w:rsidRPr="00982143" w14:paraId="5C51259A" w14:textId="77777777" w:rsidTr="00642269">
        <w:trPr>
          <w:tblHeader/>
          <w:jc w:val="center"/>
        </w:trPr>
        <w:tc>
          <w:tcPr>
            <w:tcW w:w="1709" w:type="dxa"/>
            <w:tcBorders>
              <w:left w:val="single" w:sz="1" w:space="0" w:color="000000"/>
              <w:bottom w:val="single" w:sz="1" w:space="0" w:color="000000"/>
            </w:tcBorders>
          </w:tcPr>
          <w:p w14:paraId="1797FB7B" w14:textId="77777777" w:rsidR="00DF339F" w:rsidRPr="00982143" w:rsidRDefault="00DF339F" w:rsidP="00203161">
            <w:pPr>
              <w:pStyle w:val="TAL"/>
              <w:rPr>
                <w:lang w:eastAsia="ko-KR"/>
              </w:rPr>
            </w:pPr>
            <w:r w:rsidRPr="00982143">
              <w:rPr>
                <w:lang w:eastAsia="ko-KR"/>
              </w:rPr>
              <w:t>version</w:t>
            </w:r>
          </w:p>
        </w:tc>
        <w:tc>
          <w:tcPr>
            <w:tcW w:w="900" w:type="dxa"/>
            <w:tcBorders>
              <w:left w:val="single" w:sz="1" w:space="0" w:color="000000"/>
              <w:bottom w:val="single" w:sz="1" w:space="0" w:color="000000"/>
              <w:right w:val="single" w:sz="1" w:space="0" w:color="000000"/>
            </w:tcBorders>
          </w:tcPr>
          <w:p w14:paraId="3C97617F" w14:textId="77777777" w:rsidR="00DF339F" w:rsidRPr="00982143" w:rsidRDefault="00DF339F" w:rsidP="003576CC">
            <w:pPr>
              <w:pStyle w:val="TAC"/>
            </w:pPr>
            <w:r w:rsidRPr="00982143">
              <w:rPr>
                <w:lang w:eastAsia="ko-KR"/>
              </w:rPr>
              <w:t>IN</w:t>
            </w:r>
          </w:p>
        </w:tc>
        <w:tc>
          <w:tcPr>
            <w:tcW w:w="900" w:type="dxa"/>
            <w:tcBorders>
              <w:left w:val="single" w:sz="1" w:space="0" w:color="000000"/>
              <w:bottom w:val="single" w:sz="1" w:space="0" w:color="000000"/>
            </w:tcBorders>
          </w:tcPr>
          <w:p w14:paraId="16840760" w14:textId="77777777" w:rsidR="00DF339F" w:rsidRPr="00982143" w:rsidRDefault="00DF339F" w:rsidP="003576CC">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621BB73A" w14:textId="77777777" w:rsidR="00DF339F" w:rsidRPr="00982143" w:rsidRDefault="00DF339F" w:rsidP="00203161">
            <w:pPr>
              <w:pStyle w:val="TAL"/>
              <w:rPr>
                <w:lang w:eastAsia="ko-KR"/>
              </w:rPr>
            </w:pPr>
            <w:r w:rsidRPr="00982143">
              <w:rPr>
                <w:lang w:eastAsia="ko-KR"/>
              </w:rPr>
              <w:t>The version of the software.</w:t>
            </w:r>
          </w:p>
        </w:tc>
      </w:tr>
      <w:tr w:rsidR="00DF339F" w:rsidRPr="00982143" w14:paraId="230C1723" w14:textId="77777777" w:rsidTr="00642269">
        <w:trPr>
          <w:tblHeader/>
          <w:jc w:val="center"/>
        </w:trPr>
        <w:tc>
          <w:tcPr>
            <w:tcW w:w="1709" w:type="dxa"/>
            <w:tcBorders>
              <w:left w:val="single" w:sz="1" w:space="0" w:color="000000"/>
              <w:bottom w:val="single" w:sz="1" w:space="0" w:color="000000"/>
            </w:tcBorders>
          </w:tcPr>
          <w:p w14:paraId="301C769D" w14:textId="77777777" w:rsidR="00DF339F" w:rsidRPr="00982143" w:rsidRDefault="00DF339F" w:rsidP="00203161">
            <w:pPr>
              <w:pStyle w:val="TAL"/>
              <w:rPr>
                <w:lang w:eastAsia="ko-KR"/>
              </w:rPr>
            </w:pPr>
            <w:r w:rsidRPr="00982143">
              <w:rPr>
                <w:lang w:eastAsia="ko-KR"/>
              </w:rPr>
              <w:t>name</w:t>
            </w:r>
          </w:p>
        </w:tc>
        <w:tc>
          <w:tcPr>
            <w:tcW w:w="900" w:type="dxa"/>
            <w:tcBorders>
              <w:left w:val="single" w:sz="1" w:space="0" w:color="000000"/>
              <w:bottom w:val="single" w:sz="1" w:space="0" w:color="000000"/>
              <w:right w:val="single" w:sz="1" w:space="0" w:color="000000"/>
            </w:tcBorders>
          </w:tcPr>
          <w:p w14:paraId="4EFF2D91" w14:textId="77777777" w:rsidR="00DF339F" w:rsidRPr="00982143" w:rsidRDefault="00DF339F" w:rsidP="003576CC">
            <w:pPr>
              <w:pStyle w:val="TAC"/>
            </w:pPr>
            <w:r w:rsidRPr="00982143">
              <w:rPr>
                <w:lang w:eastAsia="ko-KR"/>
              </w:rPr>
              <w:t>IN</w:t>
            </w:r>
          </w:p>
        </w:tc>
        <w:tc>
          <w:tcPr>
            <w:tcW w:w="900" w:type="dxa"/>
            <w:tcBorders>
              <w:left w:val="single" w:sz="1" w:space="0" w:color="000000"/>
              <w:bottom w:val="single" w:sz="1" w:space="0" w:color="000000"/>
            </w:tcBorders>
          </w:tcPr>
          <w:p w14:paraId="2E83E6EC" w14:textId="77777777" w:rsidR="00DF339F" w:rsidRPr="00982143" w:rsidRDefault="00DF339F" w:rsidP="003576CC">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153EBE02" w14:textId="77777777" w:rsidR="00DF339F" w:rsidRPr="00982143" w:rsidRDefault="00DF339F" w:rsidP="00203161">
            <w:pPr>
              <w:pStyle w:val="TAL"/>
              <w:rPr>
                <w:lang w:eastAsia="ko-KR"/>
              </w:rPr>
            </w:pPr>
            <w:r w:rsidRPr="00982143">
              <w:rPr>
                <w:lang w:eastAsia="ko-KR"/>
              </w:rPr>
              <w:t>The name of the software.</w:t>
            </w:r>
          </w:p>
        </w:tc>
      </w:tr>
      <w:tr w:rsidR="00DF339F" w:rsidRPr="00982143" w14:paraId="79AAF3FF" w14:textId="77777777" w:rsidTr="00642269">
        <w:trPr>
          <w:tblHeader/>
          <w:jc w:val="center"/>
        </w:trPr>
        <w:tc>
          <w:tcPr>
            <w:tcW w:w="1709" w:type="dxa"/>
            <w:tcBorders>
              <w:left w:val="single" w:sz="1" w:space="0" w:color="000000"/>
              <w:bottom w:val="single" w:sz="1" w:space="0" w:color="000000"/>
            </w:tcBorders>
          </w:tcPr>
          <w:p w14:paraId="21E06D56" w14:textId="77777777" w:rsidR="00DF339F" w:rsidRPr="00982143" w:rsidRDefault="00DF339F" w:rsidP="00203161">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39CF4AFE" w14:textId="77777777" w:rsidR="00DF339F" w:rsidRPr="00982143" w:rsidRDefault="00DF339F" w:rsidP="003576CC">
            <w:pPr>
              <w:pStyle w:val="TAC"/>
              <w:rPr>
                <w:lang w:eastAsia="ko-KR"/>
              </w:rPr>
            </w:pPr>
            <w:r w:rsidRPr="00982143">
              <w:t>IN</w:t>
            </w:r>
          </w:p>
        </w:tc>
        <w:tc>
          <w:tcPr>
            <w:tcW w:w="900" w:type="dxa"/>
            <w:tcBorders>
              <w:left w:val="single" w:sz="1" w:space="0" w:color="000000"/>
              <w:bottom w:val="single" w:sz="1" w:space="0" w:color="000000"/>
            </w:tcBorders>
          </w:tcPr>
          <w:p w14:paraId="607CC870" w14:textId="77777777" w:rsidR="00DF339F" w:rsidRPr="00982143" w:rsidRDefault="00DF339F" w:rsidP="003576CC">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2E226C8C" w14:textId="77777777" w:rsidR="00DF339F" w:rsidRPr="00982143" w:rsidRDefault="00DF339F" w:rsidP="00203161">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1F925673"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E5F863B" w14:textId="77777777" w:rsidR="00DF339F" w:rsidRPr="00982143" w:rsidRDefault="00DF339F" w:rsidP="00203161">
            <w:pPr>
              <w:pStyle w:val="TAL"/>
              <w:rPr>
                <w:lang w:eastAsia="ko-KR"/>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21AD645F" w14:textId="77777777" w:rsidR="00DF339F" w:rsidRPr="00982143" w:rsidRDefault="00DF339F" w:rsidP="00357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13F0494F" w14:textId="77777777" w:rsidR="00DF339F" w:rsidRPr="00982143" w:rsidRDefault="00DF339F" w:rsidP="003576CC">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04392967" w14:textId="77777777" w:rsidR="00DF339F" w:rsidRPr="00982143" w:rsidRDefault="00DF339F" w:rsidP="00203161">
            <w:pPr>
              <w:pStyle w:val="TAL"/>
              <w:rPr>
                <w:lang w:eastAsia="ko-KR"/>
              </w:rPr>
            </w:pPr>
            <w:r w:rsidRPr="00982143">
              <w:rPr>
                <w:lang w:eastAsia="ko-KR"/>
              </w:rPr>
              <w:t xml:space="preserve">Unique </w:t>
            </w:r>
            <w:r w:rsidR="003576CC" w:rsidRPr="00982143">
              <w:rPr>
                <w:lang w:eastAsia="ko-KR"/>
              </w:rPr>
              <w:t>response types for this service (see note):</w:t>
            </w:r>
          </w:p>
          <w:p w14:paraId="1FF615C2" w14:textId="77777777" w:rsidR="00DF339F" w:rsidRPr="00982143" w:rsidRDefault="00DF339F" w:rsidP="00203161">
            <w:pPr>
              <w:pStyle w:val="TB1"/>
              <w:rPr>
                <w:lang w:eastAsia="ko-KR"/>
              </w:rPr>
            </w:pPr>
            <w:r w:rsidRPr="00982143">
              <w:rPr>
                <w:lang w:eastAsia="ko-KR"/>
              </w:rPr>
              <w:t xml:space="preserve">Issuer does not have a Management Adapter for the requested </w:t>
            </w:r>
            <w:r w:rsidRPr="00982143">
              <w:rPr>
                <w:lang w:eastAsia="zh-CN"/>
              </w:rPr>
              <w:t>operation</w:t>
            </w:r>
            <w:r w:rsidR="003576CC" w:rsidRPr="00982143">
              <w:rPr>
                <w:lang w:eastAsia="zh-CN"/>
              </w:rPr>
              <w:t>.</w:t>
            </w:r>
          </w:p>
          <w:p w14:paraId="3EAD75F0" w14:textId="77777777" w:rsidR="00DF339F" w:rsidRPr="00982143" w:rsidRDefault="00DF339F" w:rsidP="00203161">
            <w:pPr>
              <w:pStyle w:val="TB1"/>
              <w:rPr>
                <w:lang w:eastAsia="ko-KR"/>
              </w:rPr>
            </w:pPr>
            <w:r w:rsidRPr="00982143">
              <w:rPr>
                <w:lang w:eastAsia="zh-CN"/>
              </w:rPr>
              <w:t>report</w:t>
            </w:r>
            <w:r w:rsidRPr="00982143">
              <w:t xml:space="preserve"> policy</w:t>
            </w:r>
            <w:r w:rsidRPr="00982143">
              <w:rPr>
                <w:lang w:eastAsia="ko-KR"/>
              </w:rPr>
              <w:t xml:space="preserve"> </w:t>
            </w:r>
            <w:r w:rsidRPr="00982143">
              <w:rPr>
                <w:lang w:eastAsia="zh-CN"/>
              </w:rPr>
              <w:t>does</w:t>
            </w:r>
            <w:r w:rsidRPr="00982143">
              <w:rPr>
                <w:lang w:eastAsia="ko-KR"/>
              </w:rPr>
              <w:t xml:space="preserve"> not supported by the Management Adapter</w:t>
            </w:r>
            <w:r w:rsidR="003576CC" w:rsidRPr="00982143">
              <w:rPr>
                <w:lang w:eastAsia="ko-KR"/>
              </w:rPr>
              <w:t>.</w:t>
            </w:r>
          </w:p>
        </w:tc>
      </w:tr>
      <w:tr w:rsidR="003576CC" w:rsidRPr="00982143" w14:paraId="66B986EB"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4C0B4096" w14:textId="77777777" w:rsidR="000C1947" w:rsidRDefault="003576CC"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7679C9B2" w14:textId="77777777" w:rsidR="00203161" w:rsidRPr="00982143" w:rsidRDefault="00203161" w:rsidP="00203161"/>
    <w:p w14:paraId="393BBA2F" w14:textId="77777777" w:rsidR="00DF339F" w:rsidRPr="00982143" w:rsidRDefault="00D81A00" w:rsidP="00DF339F">
      <w:pPr>
        <w:pStyle w:val="Heading5"/>
      </w:pPr>
      <w:bookmarkStart w:id="1201" w:name="_Toc449539920"/>
      <w:bookmarkStart w:id="1202" w:name="_Toc449962106"/>
      <w:r w:rsidRPr="00982143">
        <w:t>6.6.3.</w:t>
      </w:r>
      <w:r w:rsidR="00DF339F" w:rsidRPr="00982143">
        <w:t>2</w:t>
      </w:r>
      <w:r w:rsidR="00DF339F" w:rsidRPr="00982143">
        <w:rPr>
          <w:lang w:eastAsia="zh-CN"/>
        </w:rPr>
        <w:t>2</w:t>
      </w:r>
      <w:r w:rsidR="00DF339F" w:rsidRPr="00982143">
        <w:t>.</w:t>
      </w:r>
      <w:r w:rsidR="009A4597" w:rsidRPr="00982143">
        <w:rPr>
          <w:lang w:eastAsia="zh-CN"/>
        </w:rPr>
        <w:t>4</w:t>
      </w:r>
      <w:r w:rsidR="00DF339F" w:rsidRPr="00982143">
        <w:tab/>
        <w:t>Service Interactions</w:t>
      </w:r>
      <w:bookmarkEnd w:id="1201"/>
      <w:bookmarkEnd w:id="1202"/>
    </w:p>
    <w:p w14:paraId="4362751D" w14:textId="77777777" w:rsidR="00DF339F" w:rsidRPr="00982143" w:rsidRDefault="00DF339F" w:rsidP="00DF339F">
      <w:r w:rsidRPr="00982143">
        <w:t>The interactions of service capabilities required for this service capability:</w:t>
      </w:r>
    </w:p>
    <w:p w14:paraId="3333C3C9" w14:textId="77777777" w:rsidR="00DF339F" w:rsidRPr="00982143" w:rsidRDefault="00DF339F" w:rsidP="00E45382">
      <w:pPr>
        <w:pStyle w:val="BN"/>
        <w:numPr>
          <w:ilvl w:val="0"/>
          <w:numId w:val="35"/>
        </w:numPr>
        <w:rPr>
          <w:lang w:eastAsia="ko-KR"/>
        </w:rPr>
      </w:pPr>
      <w:r w:rsidRPr="00982143">
        <w:rPr>
          <w:lang w:eastAsia="ko-KR"/>
        </w:rPr>
        <w:t xml:space="preserve">Issue the request to the Supporting Service to </w:t>
      </w:r>
      <w:r w:rsidRPr="00982143">
        <w:rPr>
          <w:lang w:eastAsia="zh-CN"/>
        </w:rPr>
        <w:t>perform</w:t>
      </w:r>
      <w:r w:rsidRPr="00982143">
        <w:rPr>
          <w:lang w:eastAsia="ko-KR"/>
        </w:rPr>
        <w:t xml:space="preserve"> the </w:t>
      </w:r>
      <w:r w:rsidRPr="00982143">
        <w:rPr>
          <w:lang w:eastAsia="zh-CN"/>
        </w:rPr>
        <w:t>operation</w:t>
      </w:r>
      <w:r w:rsidR="003576CC" w:rsidRPr="00982143">
        <w:rPr>
          <w:lang w:eastAsia="zh-CN"/>
        </w:rPr>
        <w:t>.</w:t>
      </w:r>
    </w:p>
    <w:p w14:paraId="63EABF39" w14:textId="77777777" w:rsidR="00DF339F" w:rsidRPr="00982143" w:rsidRDefault="00DF339F" w:rsidP="00B91F03">
      <w:pPr>
        <w:pStyle w:val="FL"/>
      </w:pPr>
      <w:r w:rsidRPr="00982143">
        <w:object w:dxaOrig="7965" w:dyaOrig="4365" w14:anchorId="1BCDC3CA">
          <v:shape id="_x0000_i1060" type="#_x0000_t75" style="width:369.75pt;height:202.5pt" o:ole="">
            <v:imagedata r:id="rId118" o:title=""/>
          </v:shape>
          <o:OLEObject Type="Embed" ProgID="Visio.Drawing.11" ShapeID="_x0000_i1060" DrawAspect="Content" ObjectID="_1545190539" r:id="rId119"/>
        </w:object>
      </w:r>
    </w:p>
    <w:p w14:paraId="3FB6D94E" w14:textId="77777777" w:rsidR="00DF339F" w:rsidRPr="00982143" w:rsidRDefault="00DF339F" w:rsidP="00203161">
      <w:pPr>
        <w:pStyle w:val="TF"/>
        <w:rPr>
          <w:lang w:eastAsia="zh-CN"/>
        </w:rPr>
      </w:pPr>
      <w:r w:rsidRPr="00982143">
        <w:t xml:space="preserve">Figure </w:t>
      </w:r>
      <w:r w:rsidR="00D81A00" w:rsidRPr="00982143">
        <w:t>6.6.3.</w:t>
      </w:r>
      <w:r w:rsidRPr="00982143">
        <w:t>2</w:t>
      </w:r>
      <w:r w:rsidRPr="00982143">
        <w:rPr>
          <w:lang w:eastAsia="zh-CN"/>
        </w:rPr>
        <w:t>2</w:t>
      </w:r>
      <w:r w:rsidRPr="00982143">
        <w:t>.</w:t>
      </w:r>
      <w:r w:rsidR="009A4597" w:rsidRPr="00982143">
        <w:t>4</w:t>
      </w:r>
      <w:r w:rsidRPr="00982143">
        <w:t>-1</w:t>
      </w:r>
      <w:r w:rsidR="00203161" w:rsidRPr="00982143">
        <w:t>:</w:t>
      </w:r>
      <w:r w:rsidRPr="00982143">
        <w:t xml:space="preserve"> deactivateSoftware Diagram</w:t>
      </w:r>
    </w:p>
    <w:p w14:paraId="64BB58E1" w14:textId="77777777" w:rsidR="00DF339F" w:rsidRPr="00982143" w:rsidRDefault="00D81A00" w:rsidP="00DF339F">
      <w:pPr>
        <w:pStyle w:val="Heading5"/>
      </w:pPr>
      <w:bookmarkStart w:id="1203" w:name="_Toc449539921"/>
      <w:bookmarkStart w:id="1204" w:name="_Toc449962107"/>
      <w:r w:rsidRPr="00982143">
        <w:t>6.6.3.</w:t>
      </w:r>
      <w:r w:rsidR="00DF339F" w:rsidRPr="00982143">
        <w:t>2</w:t>
      </w:r>
      <w:r w:rsidR="00DF339F" w:rsidRPr="00982143">
        <w:rPr>
          <w:lang w:eastAsia="zh-CN"/>
        </w:rPr>
        <w:t>2</w:t>
      </w:r>
      <w:r w:rsidR="00DF339F" w:rsidRPr="00982143">
        <w:t>.</w:t>
      </w:r>
      <w:r w:rsidR="009A4597" w:rsidRPr="00982143">
        <w:rPr>
          <w:lang w:eastAsia="zh-CN"/>
        </w:rPr>
        <w:t>5</w:t>
      </w:r>
      <w:r w:rsidR="00DF339F" w:rsidRPr="00982143">
        <w:tab/>
      </w:r>
      <w:r w:rsidR="00DF339F" w:rsidRPr="00982143">
        <w:rPr>
          <w:lang w:eastAsia="ko-KR"/>
        </w:rPr>
        <w:t>Post-Conditions</w:t>
      </w:r>
      <w:bookmarkEnd w:id="1203"/>
      <w:bookmarkEnd w:id="1204"/>
    </w:p>
    <w:p w14:paraId="024D9DE3" w14:textId="77777777" w:rsidR="00DF339F" w:rsidRPr="00982143" w:rsidRDefault="00DF339F" w:rsidP="00DF339F">
      <w:r w:rsidRPr="00982143">
        <w:rPr>
          <w:lang w:eastAsia="zh-CN"/>
        </w:rPr>
        <w:t xml:space="preserve">The Management Adapter has submitted a request to the Management Server to </w:t>
      </w:r>
      <w:r w:rsidRPr="00982143">
        <w:rPr>
          <w:rFonts w:eastAsia="Arial Unicode MS"/>
        </w:rPr>
        <w:t>deactivate</w:t>
      </w:r>
      <w:r w:rsidRPr="00982143">
        <w:rPr>
          <w:rFonts w:eastAsia="Arial Unicode MS"/>
          <w:lang w:eastAsia="zh-CN"/>
        </w:rPr>
        <w:t>s</w:t>
      </w:r>
      <w:r w:rsidRPr="00982143">
        <w:rPr>
          <w:rFonts w:eastAsia="Arial Unicode MS"/>
        </w:rPr>
        <w:t xml:space="preserve"> software</w:t>
      </w:r>
      <w:r w:rsidRPr="00982143">
        <w:rPr>
          <w:lang w:eastAsia="zh-CN"/>
        </w:rPr>
        <w:t>.</w:t>
      </w:r>
    </w:p>
    <w:p w14:paraId="76AEC163" w14:textId="77777777" w:rsidR="00DF339F" w:rsidRPr="00982143" w:rsidRDefault="00D81A00" w:rsidP="00DF339F">
      <w:pPr>
        <w:pStyle w:val="Heading5"/>
      </w:pPr>
      <w:bookmarkStart w:id="1205" w:name="_Toc449539922"/>
      <w:bookmarkStart w:id="1206" w:name="_Toc449962108"/>
      <w:r w:rsidRPr="00982143">
        <w:t>6.6.3.</w:t>
      </w:r>
      <w:r w:rsidR="00DF339F" w:rsidRPr="00982143">
        <w:t>2</w:t>
      </w:r>
      <w:r w:rsidR="00DF339F" w:rsidRPr="00982143">
        <w:rPr>
          <w:lang w:eastAsia="zh-CN"/>
        </w:rPr>
        <w:t>2</w:t>
      </w:r>
      <w:r w:rsidR="00DF339F" w:rsidRPr="00982143">
        <w:t>.</w:t>
      </w:r>
      <w:r w:rsidR="009A4597" w:rsidRPr="00982143">
        <w:rPr>
          <w:lang w:eastAsia="zh-CN"/>
        </w:rPr>
        <w:t>6</w:t>
      </w:r>
      <w:r w:rsidR="00DF339F" w:rsidRPr="00982143">
        <w:tab/>
      </w:r>
      <w:r w:rsidR="00DF339F" w:rsidRPr="00982143">
        <w:rPr>
          <w:lang w:eastAsia="ko-KR"/>
        </w:rPr>
        <w:t>Exceptions</w:t>
      </w:r>
      <w:bookmarkEnd w:id="1205"/>
      <w:bookmarkEnd w:id="1206"/>
    </w:p>
    <w:p w14:paraId="293DEE73" w14:textId="77777777" w:rsidR="00DF339F" w:rsidRPr="00982143" w:rsidRDefault="00DF339F" w:rsidP="00DF339F">
      <w:r w:rsidRPr="00982143">
        <w:t>Not Applicable</w:t>
      </w:r>
      <w:r w:rsidR="00203161" w:rsidRPr="00982143">
        <w:t>.</w:t>
      </w:r>
    </w:p>
    <w:p w14:paraId="47F18985" w14:textId="77777777" w:rsidR="00DF339F" w:rsidRPr="00982143" w:rsidRDefault="00D81A00" w:rsidP="00DF339F">
      <w:pPr>
        <w:pStyle w:val="Heading5"/>
      </w:pPr>
      <w:bookmarkStart w:id="1207" w:name="_Toc449539923"/>
      <w:bookmarkStart w:id="1208" w:name="_Toc449962109"/>
      <w:r w:rsidRPr="00982143">
        <w:lastRenderedPageBreak/>
        <w:t>6.6.3.</w:t>
      </w:r>
      <w:r w:rsidR="00DF339F" w:rsidRPr="00982143">
        <w:t>2</w:t>
      </w:r>
      <w:r w:rsidR="00DF339F" w:rsidRPr="00982143">
        <w:rPr>
          <w:lang w:eastAsia="zh-CN"/>
        </w:rPr>
        <w:t>2</w:t>
      </w:r>
      <w:r w:rsidR="00DF339F" w:rsidRPr="00982143">
        <w:t>.</w:t>
      </w:r>
      <w:r w:rsidR="009A4597" w:rsidRPr="00982143">
        <w:rPr>
          <w:lang w:eastAsia="zh-CN"/>
        </w:rPr>
        <w:t>7</w:t>
      </w:r>
      <w:r w:rsidR="00DF339F" w:rsidRPr="00982143">
        <w:tab/>
      </w:r>
      <w:r w:rsidR="00DF339F" w:rsidRPr="00982143">
        <w:rPr>
          <w:lang w:eastAsia="ko-KR"/>
        </w:rPr>
        <w:t>Policies for Use</w:t>
      </w:r>
      <w:bookmarkEnd w:id="1207"/>
      <w:bookmarkEnd w:id="1208"/>
    </w:p>
    <w:p w14:paraId="183581B2" w14:textId="77777777" w:rsidR="00DF339F" w:rsidRPr="00982143" w:rsidRDefault="00080151" w:rsidP="00DF339F">
      <w:r w:rsidRPr="00982143">
        <w:t>Message Exchange Patterns: In-Out.</w:t>
      </w:r>
    </w:p>
    <w:p w14:paraId="57BD3CFD" w14:textId="77777777" w:rsidR="00DF339F" w:rsidRPr="00982143" w:rsidRDefault="00080151" w:rsidP="00DF339F">
      <w:r w:rsidRPr="00982143">
        <w:t>Transaction Pattern: Participation allowed.</w:t>
      </w:r>
    </w:p>
    <w:p w14:paraId="11D9A003" w14:textId="77777777" w:rsidR="00DF339F" w:rsidRPr="00982143" w:rsidRDefault="00D81A00" w:rsidP="00DF339F">
      <w:pPr>
        <w:pStyle w:val="Heading5"/>
      </w:pPr>
      <w:bookmarkStart w:id="1209" w:name="_Toc449539924"/>
      <w:bookmarkStart w:id="1210" w:name="_Toc449962110"/>
      <w:r w:rsidRPr="00982143">
        <w:t>6.6.3.</w:t>
      </w:r>
      <w:r w:rsidR="00DF339F" w:rsidRPr="00982143">
        <w:t>2</w:t>
      </w:r>
      <w:r w:rsidR="00DF339F" w:rsidRPr="00982143">
        <w:rPr>
          <w:lang w:eastAsia="zh-CN"/>
        </w:rPr>
        <w:t>2</w:t>
      </w:r>
      <w:r w:rsidR="00DF339F" w:rsidRPr="00982143">
        <w:t>.</w:t>
      </w:r>
      <w:r w:rsidR="009A4597" w:rsidRPr="00982143">
        <w:rPr>
          <w:lang w:eastAsia="zh-CN"/>
        </w:rPr>
        <w:t>8</w:t>
      </w:r>
      <w:r w:rsidR="00DF339F" w:rsidRPr="00982143">
        <w:tab/>
        <w:t>oneM2M Resource Interworking</w:t>
      </w:r>
      <w:bookmarkEnd w:id="1209"/>
      <w:bookmarkEnd w:id="1210"/>
    </w:p>
    <w:p w14:paraId="64DC4E5B" w14:textId="77777777" w:rsidR="00DF339F" w:rsidRPr="00982143" w:rsidRDefault="00DF339F" w:rsidP="008C28E9">
      <w:r w:rsidRPr="00982143">
        <w:t xml:space="preserve">This service capability </w:t>
      </w:r>
      <w:r w:rsidRPr="00982143">
        <w:rPr>
          <w:lang w:eastAsia="zh-CN"/>
        </w:rPr>
        <w:t xml:space="preserve">is used to </w:t>
      </w:r>
      <w:r w:rsidRPr="00982143">
        <w:rPr>
          <w:rFonts w:eastAsia="Arial Unicode MS"/>
        </w:rPr>
        <w:t>deactivate</w:t>
      </w:r>
      <w:r w:rsidRPr="00982143">
        <w:rPr>
          <w:rFonts w:eastAsia="Arial Unicode MS"/>
          <w:lang w:eastAsia="zh-CN"/>
        </w:rPr>
        <w:t>s</w:t>
      </w:r>
      <w:r w:rsidRPr="00982143">
        <w:rPr>
          <w:rFonts w:eastAsia="Arial Unicode MS"/>
        </w:rPr>
        <w:t xml:space="preserve"> software</w:t>
      </w:r>
      <w:r w:rsidRPr="00982143">
        <w:t>. The service capability aligns with the &lt;</w:t>
      </w:r>
      <w:r w:rsidRPr="00982143">
        <w:rPr>
          <w:lang w:eastAsia="zh-CN"/>
        </w:rPr>
        <w:t>software</w:t>
      </w:r>
      <w:r w:rsidRPr="00982143">
        <w:t xml:space="preserve">&gt; resource and maps to the </w:t>
      </w:r>
      <w:r w:rsidRPr="00982143">
        <w:rPr>
          <w:lang w:eastAsia="zh-CN"/>
        </w:rPr>
        <w:t>UPDATE</w:t>
      </w:r>
      <w:r w:rsidRPr="00982143">
        <w:t xml:space="preserve"> procedure for </w:t>
      </w:r>
      <w:r w:rsidRPr="00982143">
        <w:rPr>
          <w:lang w:eastAsia="zh-CN"/>
        </w:rPr>
        <w:t>the a</w:t>
      </w:r>
      <w:r w:rsidRPr="00982143">
        <w:t>ttribu</w:t>
      </w:r>
      <w:r w:rsidRPr="00982143">
        <w:rPr>
          <w:lang w:eastAsia="zh-CN"/>
        </w:rPr>
        <w:t>te deactivate of</w:t>
      </w:r>
      <w:r w:rsidRPr="00982143">
        <w:t xml:space="preserve"> the resource. The service capability </w:t>
      </w:r>
      <w:r w:rsidRPr="00982143">
        <w:rPr>
          <w:lang w:eastAsia="zh-CN"/>
        </w:rPr>
        <w:t xml:space="preserve">also </w:t>
      </w:r>
      <w:r w:rsidRPr="00982143">
        <w:t>aligns with the &lt;</w:t>
      </w:r>
      <w:r w:rsidRPr="00982143">
        <w:rPr>
          <w:lang w:eastAsia="zh-CN"/>
        </w:rPr>
        <w:t>mgmtCmd</w:t>
      </w:r>
      <w:r w:rsidRPr="00982143">
        <w:t xml:space="preserve">&gt; resource and maps to the </w:t>
      </w:r>
      <w:r w:rsidRPr="00982143">
        <w:rPr>
          <w:lang w:eastAsia="zh-CN"/>
        </w:rPr>
        <w:t>EXECUTE</w:t>
      </w:r>
      <w:r w:rsidRPr="00982143">
        <w:t xml:space="preserve"> procedure for the resource.</w:t>
      </w:r>
    </w:p>
    <w:p w14:paraId="72B6ECE5" w14:textId="77777777" w:rsidR="00DF339F" w:rsidRPr="00982143" w:rsidRDefault="00D81A00" w:rsidP="00DF339F">
      <w:pPr>
        <w:pStyle w:val="Heading4"/>
        <w:rPr>
          <w:lang w:eastAsia="zh-CN"/>
        </w:rPr>
      </w:pPr>
      <w:bookmarkStart w:id="1211" w:name="_Toc449539925"/>
      <w:bookmarkStart w:id="1212" w:name="_Toc449962111"/>
      <w:bookmarkStart w:id="1213" w:name="_Toc471393707"/>
      <w:bookmarkStart w:id="1214" w:name="_Toc471394260"/>
      <w:bookmarkStart w:id="1215" w:name="_Toc471395652"/>
      <w:bookmarkStart w:id="1216" w:name="_Toc471448270"/>
      <w:r w:rsidRPr="00982143">
        <w:t>6.6.3.</w:t>
      </w:r>
      <w:r w:rsidR="00DF339F" w:rsidRPr="00982143">
        <w:t>2</w:t>
      </w:r>
      <w:r w:rsidR="00DF339F" w:rsidRPr="00982143">
        <w:rPr>
          <w:lang w:eastAsia="zh-CN"/>
        </w:rPr>
        <w:t>3</w:t>
      </w:r>
      <w:r w:rsidR="00DF339F" w:rsidRPr="00982143">
        <w:tab/>
      </w:r>
      <w:r w:rsidR="00DF339F" w:rsidRPr="00982143">
        <w:rPr>
          <w:lang w:eastAsia="zh-CN"/>
        </w:rPr>
        <w:t>removeSoftware</w:t>
      </w:r>
      <w:bookmarkEnd w:id="1211"/>
      <w:bookmarkEnd w:id="1212"/>
      <w:bookmarkEnd w:id="1213"/>
      <w:bookmarkEnd w:id="1214"/>
      <w:bookmarkEnd w:id="1215"/>
      <w:bookmarkEnd w:id="1216"/>
    </w:p>
    <w:p w14:paraId="6EAB0659" w14:textId="77777777" w:rsidR="009A4597" w:rsidRPr="00982143" w:rsidRDefault="009A4597" w:rsidP="009A4597">
      <w:pPr>
        <w:pStyle w:val="Heading5"/>
      </w:pPr>
      <w:bookmarkStart w:id="1217" w:name="_Toc449539926"/>
      <w:bookmarkStart w:id="1218" w:name="_Toc449962112"/>
      <w:r w:rsidRPr="00982143">
        <w:t>6.6.3.2</w:t>
      </w:r>
      <w:r w:rsidRPr="00982143">
        <w:rPr>
          <w:lang w:eastAsia="zh-CN"/>
        </w:rPr>
        <w:t>3</w:t>
      </w:r>
      <w:r w:rsidRPr="00982143">
        <w:t>.1</w:t>
      </w:r>
      <w:r w:rsidRPr="00982143">
        <w:tab/>
        <w:t>Description</w:t>
      </w:r>
      <w:bookmarkEnd w:id="1217"/>
      <w:bookmarkEnd w:id="1218"/>
    </w:p>
    <w:p w14:paraId="321F7999" w14:textId="77777777" w:rsidR="00DF339F" w:rsidRPr="00982143" w:rsidRDefault="00DF339F" w:rsidP="00DF339F">
      <w:pPr>
        <w:widowControl w:val="0"/>
        <w:overflowPunct/>
        <w:spacing w:after="0"/>
        <w:textAlignment w:val="auto"/>
      </w:pPr>
      <w:r w:rsidRPr="00982143">
        <w:t xml:space="preserve">This service capability provides the ability for AEs to </w:t>
      </w:r>
      <w:r w:rsidRPr="00982143">
        <w:rPr>
          <w:rFonts w:eastAsia="Arial Unicode MS"/>
        </w:rPr>
        <w:t>uninstall the software</w:t>
      </w:r>
      <w:r w:rsidRPr="00982143">
        <w:t>.</w:t>
      </w:r>
    </w:p>
    <w:p w14:paraId="7C88A065" w14:textId="77777777" w:rsidR="00DF339F" w:rsidRPr="00982143" w:rsidRDefault="00D81A00" w:rsidP="00DF339F">
      <w:pPr>
        <w:pStyle w:val="Heading5"/>
      </w:pPr>
      <w:bookmarkStart w:id="1219" w:name="_Toc449539927"/>
      <w:bookmarkStart w:id="1220" w:name="_Toc449962113"/>
      <w:r w:rsidRPr="00982143">
        <w:t>6.6.3.</w:t>
      </w:r>
      <w:r w:rsidR="00DF339F" w:rsidRPr="00982143">
        <w:t>2</w:t>
      </w:r>
      <w:r w:rsidR="00DF339F" w:rsidRPr="00982143">
        <w:rPr>
          <w:lang w:eastAsia="zh-CN"/>
        </w:rPr>
        <w:t>3</w:t>
      </w:r>
      <w:r w:rsidR="00DF339F" w:rsidRPr="00982143">
        <w:t>.</w:t>
      </w:r>
      <w:r w:rsidR="009A4597" w:rsidRPr="00982143">
        <w:t>2</w:t>
      </w:r>
      <w:r w:rsidR="00DF339F" w:rsidRPr="00982143">
        <w:tab/>
      </w:r>
      <w:r w:rsidR="00D87590" w:rsidRPr="00982143">
        <w:t>Pre-Conditions</w:t>
      </w:r>
      <w:bookmarkEnd w:id="1219"/>
      <w:bookmarkEnd w:id="1220"/>
    </w:p>
    <w:p w14:paraId="207E3D47"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26018691" w14:textId="77777777" w:rsidR="00DF339F" w:rsidRPr="00982143" w:rsidRDefault="00DF339F" w:rsidP="00DF339F">
      <w:r w:rsidRPr="00982143">
        <w:t xml:space="preserve">A correlation between a Management Adapter, the M2M Service Capability and </w:t>
      </w:r>
      <w:r w:rsidRPr="00982143">
        <w:rPr>
          <w:lang w:eastAsia="zh-CN"/>
        </w:rPr>
        <w:t>the device</w:t>
      </w:r>
      <w:r w:rsidRPr="00982143">
        <w:t xml:space="preserve"> exist.</w:t>
      </w:r>
    </w:p>
    <w:p w14:paraId="23941DE0" w14:textId="77777777" w:rsidR="00DF339F" w:rsidRPr="00982143" w:rsidRDefault="00D81A00" w:rsidP="00DF339F">
      <w:pPr>
        <w:pStyle w:val="Heading5"/>
        <w:rPr>
          <w:lang w:eastAsia="zh-CN"/>
        </w:rPr>
      </w:pPr>
      <w:bookmarkStart w:id="1221" w:name="_Toc449539928"/>
      <w:bookmarkStart w:id="1222" w:name="_Toc449962114"/>
      <w:r w:rsidRPr="00982143">
        <w:t>6.6.3.</w:t>
      </w:r>
      <w:r w:rsidR="00DF339F" w:rsidRPr="00982143">
        <w:t>2</w:t>
      </w:r>
      <w:r w:rsidR="00DF339F" w:rsidRPr="00982143">
        <w:rPr>
          <w:lang w:eastAsia="zh-CN"/>
        </w:rPr>
        <w:t>3</w:t>
      </w:r>
      <w:r w:rsidR="00DF339F" w:rsidRPr="00982143">
        <w:t>.</w:t>
      </w:r>
      <w:r w:rsidR="009A4597" w:rsidRPr="00982143">
        <w:t>3</w:t>
      </w:r>
      <w:r w:rsidR="00DF339F" w:rsidRPr="00982143">
        <w:tab/>
        <w:t xml:space="preserve">Signature </w:t>
      </w:r>
      <w:r w:rsidR="00612842" w:rsidRPr="00982143">
        <w:t>-</w:t>
      </w:r>
      <w:r w:rsidR="00DF339F" w:rsidRPr="00982143">
        <w:t xml:space="preserve"> </w:t>
      </w:r>
      <w:r w:rsidR="00DF339F" w:rsidRPr="00982143">
        <w:rPr>
          <w:lang w:eastAsia="zh-CN"/>
        </w:rPr>
        <w:t>removeSoftware</w:t>
      </w:r>
      <w:bookmarkEnd w:id="1221"/>
      <w:bookmarkEnd w:id="1222"/>
    </w:p>
    <w:p w14:paraId="044AF2DF" w14:textId="77777777" w:rsidR="00203161" w:rsidRPr="00982143" w:rsidRDefault="00203161" w:rsidP="00203161">
      <w:pPr>
        <w:pStyle w:val="TH"/>
      </w:pPr>
      <w:r w:rsidRPr="00982143">
        <w:t xml:space="preserve">Table </w:t>
      </w:r>
      <w:r w:rsidR="00D81A00" w:rsidRPr="00982143">
        <w:t>6.6.3.</w:t>
      </w:r>
      <w:r w:rsidRPr="00982143">
        <w:t>2</w:t>
      </w:r>
      <w:r w:rsidRPr="00982143">
        <w:rPr>
          <w:lang w:eastAsia="zh-CN"/>
        </w:rPr>
        <w:t>3</w:t>
      </w:r>
      <w:r w:rsidRPr="00982143">
        <w:t>.</w:t>
      </w:r>
      <w:r w:rsidR="009A4597"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Pr="00982143">
        <w:rPr>
          <w:lang w:eastAsia="zh-CN"/>
        </w:rPr>
        <w:t>removeSoftware</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3F49BB9B"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4A53F5FB" w14:textId="77777777" w:rsidR="00DF339F" w:rsidRPr="00982143" w:rsidRDefault="00DF339F" w:rsidP="00203161">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2107507" w14:textId="77777777" w:rsidR="00DF339F" w:rsidRPr="00982143" w:rsidRDefault="00DF339F" w:rsidP="00203161">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1C665507" w14:textId="77777777" w:rsidR="00DF339F" w:rsidRPr="00982143" w:rsidRDefault="00DF339F" w:rsidP="00203161">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CD8ABF6" w14:textId="77777777" w:rsidR="00DF339F" w:rsidRPr="00982143" w:rsidRDefault="00DF339F" w:rsidP="00203161">
            <w:pPr>
              <w:pStyle w:val="TAH"/>
            </w:pPr>
            <w:r w:rsidRPr="00982143">
              <w:t>Description</w:t>
            </w:r>
          </w:p>
        </w:tc>
      </w:tr>
      <w:tr w:rsidR="00DF339F" w:rsidRPr="00982143" w14:paraId="55404827" w14:textId="77777777" w:rsidTr="00642269">
        <w:trPr>
          <w:tblHeader/>
          <w:jc w:val="center"/>
        </w:trPr>
        <w:tc>
          <w:tcPr>
            <w:tcW w:w="1709" w:type="dxa"/>
            <w:tcBorders>
              <w:left w:val="single" w:sz="1" w:space="0" w:color="000000"/>
              <w:bottom w:val="single" w:sz="1" w:space="0" w:color="000000"/>
            </w:tcBorders>
          </w:tcPr>
          <w:p w14:paraId="0AAF0ED7" w14:textId="77777777" w:rsidR="00DF339F" w:rsidRPr="00982143" w:rsidRDefault="00DF339F" w:rsidP="00203161">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78D9064C" w14:textId="77777777" w:rsidR="00DF339F" w:rsidRPr="00982143" w:rsidRDefault="00DF339F" w:rsidP="003576CC">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38D39AA7" w14:textId="77777777" w:rsidR="00DF339F" w:rsidRPr="00982143" w:rsidRDefault="00DF339F" w:rsidP="003576CC">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28E0DB0D" w14:textId="77777777" w:rsidR="00DF339F" w:rsidRPr="00982143" w:rsidRDefault="00DF339F" w:rsidP="00203161">
            <w:pPr>
              <w:pStyle w:val="TAL"/>
              <w:rPr>
                <w:lang w:eastAsia="ko-KR"/>
              </w:rPr>
            </w:pPr>
            <w:r w:rsidRPr="00982143">
              <w:rPr>
                <w:lang w:eastAsia="zh-CN"/>
              </w:rPr>
              <w:t>The unique device identifier in the context of the M2M Service Subscription.</w:t>
            </w:r>
          </w:p>
        </w:tc>
      </w:tr>
      <w:tr w:rsidR="00DF339F" w:rsidRPr="00982143" w14:paraId="1998C88D" w14:textId="77777777" w:rsidTr="00642269">
        <w:trPr>
          <w:tblHeader/>
          <w:jc w:val="center"/>
        </w:trPr>
        <w:tc>
          <w:tcPr>
            <w:tcW w:w="1709" w:type="dxa"/>
            <w:tcBorders>
              <w:left w:val="single" w:sz="1" w:space="0" w:color="000000"/>
              <w:bottom w:val="single" w:sz="1" w:space="0" w:color="000000"/>
            </w:tcBorders>
          </w:tcPr>
          <w:p w14:paraId="1E1CF67B" w14:textId="77777777" w:rsidR="00DF339F" w:rsidRPr="00982143" w:rsidRDefault="00DF339F" w:rsidP="00203161">
            <w:pPr>
              <w:pStyle w:val="TAL"/>
              <w:rPr>
                <w:lang w:eastAsia="ko-KR"/>
              </w:rPr>
            </w:pPr>
            <w:r w:rsidRPr="00982143">
              <w:rPr>
                <w:lang w:eastAsia="ko-KR"/>
              </w:rPr>
              <w:t>version</w:t>
            </w:r>
          </w:p>
        </w:tc>
        <w:tc>
          <w:tcPr>
            <w:tcW w:w="900" w:type="dxa"/>
            <w:tcBorders>
              <w:left w:val="single" w:sz="1" w:space="0" w:color="000000"/>
              <w:bottom w:val="single" w:sz="1" w:space="0" w:color="000000"/>
              <w:right w:val="single" w:sz="1" w:space="0" w:color="000000"/>
            </w:tcBorders>
          </w:tcPr>
          <w:p w14:paraId="58289F41" w14:textId="77777777" w:rsidR="00DF339F" w:rsidRPr="00982143" w:rsidRDefault="00DF339F" w:rsidP="003576CC">
            <w:pPr>
              <w:pStyle w:val="TAC"/>
            </w:pPr>
            <w:r w:rsidRPr="00982143">
              <w:rPr>
                <w:lang w:eastAsia="ko-KR"/>
              </w:rPr>
              <w:t>IN</w:t>
            </w:r>
          </w:p>
        </w:tc>
        <w:tc>
          <w:tcPr>
            <w:tcW w:w="900" w:type="dxa"/>
            <w:tcBorders>
              <w:left w:val="single" w:sz="1" w:space="0" w:color="000000"/>
              <w:bottom w:val="single" w:sz="1" w:space="0" w:color="000000"/>
            </w:tcBorders>
          </w:tcPr>
          <w:p w14:paraId="297260E6" w14:textId="77777777" w:rsidR="00DF339F" w:rsidRPr="00982143" w:rsidRDefault="00DF339F" w:rsidP="003576CC">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23FC1AB1" w14:textId="77777777" w:rsidR="00DF339F" w:rsidRPr="00982143" w:rsidRDefault="00DF339F" w:rsidP="00203161">
            <w:pPr>
              <w:pStyle w:val="TAL"/>
              <w:rPr>
                <w:lang w:eastAsia="ko-KR"/>
              </w:rPr>
            </w:pPr>
            <w:r w:rsidRPr="00982143">
              <w:rPr>
                <w:lang w:eastAsia="ko-KR"/>
              </w:rPr>
              <w:t>The version of the software.</w:t>
            </w:r>
          </w:p>
        </w:tc>
      </w:tr>
      <w:tr w:rsidR="00DF339F" w:rsidRPr="00982143" w14:paraId="0F7F7C63" w14:textId="77777777" w:rsidTr="00642269">
        <w:trPr>
          <w:tblHeader/>
          <w:jc w:val="center"/>
        </w:trPr>
        <w:tc>
          <w:tcPr>
            <w:tcW w:w="1709" w:type="dxa"/>
            <w:tcBorders>
              <w:left w:val="single" w:sz="1" w:space="0" w:color="000000"/>
              <w:bottom w:val="single" w:sz="1" w:space="0" w:color="000000"/>
            </w:tcBorders>
          </w:tcPr>
          <w:p w14:paraId="1552914E" w14:textId="77777777" w:rsidR="00DF339F" w:rsidRPr="00982143" w:rsidRDefault="00DF339F" w:rsidP="00203161">
            <w:pPr>
              <w:pStyle w:val="TAL"/>
              <w:rPr>
                <w:lang w:eastAsia="ko-KR"/>
              </w:rPr>
            </w:pPr>
            <w:r w:rsidRPr="00982143">
              <w:rPr>
                <w:lang w:eastAsia="ko-KR"/>
              </w:rPr>
              <w:t>name</w:t>
            </w:r>
          </w:p>
        </w:tc>
        <w:tc>
          <w:tcPr>
            <w:tcW w:w="900" w:type="dxa"/>
            <w:tcBorders>
              <w:left w:val="single" w:sz="1" w:space="0" w:color="000000"/>
              <w:bottom w:val="single" w:sz="1" w:space="0" w:color="000000"/>
              <w:right w:val="single" w:sz="1" w:space="0" w:color="000000"/>
            </w:tcBorders>
          </w:tcPr>
          <w:p w14:paraId="1B9D2D23" w14:textId="77777777" w:rsidR="00DF339F" w:rsidRPr="00982143" w:rsidRDefault="00DF339F" w:rsidP="003576CC">
            <w:pPr>
              <w:pStyle w:val="TAC"/>
            </w:pPr>
            <w:r w:rsidRPr="00982143">
              <w:rPr>
                <w:lang w:eastAsia="ko-KR"/>
              </w:rPr>
              <w:t>IN</w:t>
            </w:r>
          </w:p>
        </w:tc>
        <w:tc>
          <w:tcPr>
            <w:tcW w:w="900" w:type="dxa"/>
            <w:tcBorders>
              <w:left w:val="single" w:sz="1" w:space="0" w:color="000000"/>
              <w:bottom w:val="single" w:sz="1" w:space="0" w:color="000000"/>
            </w:tcBorders>
          </w:tcPr>
          <w:p w14:paraId="77D95C59" w14:textId="77777777" w:rsidR="00DF339F" w:rsidRPr="00982143" w:rsidRDefault="00DF339F" w:rsidP="003576CC">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68B8AADB" w14:textId="77777777" w:rsidR="00DF339F" w:rsidRPr="00982143" w:rsidRDefault="00DF339F" w:rsidP="00203161">
            <w:pPr>
              <w:pStyle w:val="TAL"/>
              <w:rPr>
                <w:lang w:eastAsia="ko-KR"/>
              </w:rPr>
            </w:pPr>
            <w:r w:rsidRPr="00982143">
              <w:rPr>
                <w:lang w:eastAsia="ko-KR"/>
              </w:rPr>
              <w:t>The name of the software.</w:t>
            </w:r>
          </w:p>
        </w:tc>
      </w:tr>
      <w:tr w:rsidR="00DF339F" w:rsidRPr="00982143" w14:paraId="1BE369BA" w14:textId="77777777" w:rsidTr="00642269">
        <w:trPr>
          <w:tblHeader/>
          <w:jc w:val="center"/>
        </w:trPr>
        <w:tc>
          <w:tcPr>
            <w:tcW w:w="1709" w:type="dxa"/>
            <w:tcBorders>
              <w:left w:val="single" w:sz="1" w:space="0" w:color="000000"/>
              <w:bottom w:val="single" w:sz="1" w:space="0" w:color="000000"/>
            </w:tcBorders>
          </w:tcPr>
          <w:p w14:paraId="28D399DD" w14:textId="77777777" w:rsidR="00DF339F" w:rsidRPr="00982143" w:rsidRDefault="00DF339F" w:rsidP="00203161">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58C27A17" w14:textId="77777777" w:rsidR="00DF339F" w:rsidRPr="00982143" w:rsidRDefault="00DF339F" w:rsidP="003576CC">
            <w:pPr>
              <w:pStyle w:val="TAC"/>
              <w:rPr>
                <w:lang w:eastAsia="ko-KR"/>
              </w:rPr>
            </w:pPr>
            <w:r w:rsidRPr="00982143">
              <w:t>IN</w:t>
            </w:r>
          </w:p>
        </w:tc>
        <w:tc>
          <w:tcPr>
            <w:tcW w:w="900" w:type="dxa"/>
            <w:tcBorders>
              <w:left w:val="single" w:sz="1" w:space="0" w:color="000000"/>
              <w:bottom w:val="single" w:sz="1" w:space="0" w:color="000000"/>
            </w:tcBorders>
          </w:tcPr>
          <w:p w14:paraId="37D2B725" w14:textId="77777777" w:rsidR="00DF339F" w:rsidRPr="00982143" w:rsidRDefault="00DF339F" w:rsidP="003576CC">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29C8EAC6" w14:textId="77777777" w:rsidR="00DF339F" w:rsidRPr="00982143" w:rsidRDefault="00DF339F" w:rsidP="00203161">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36723D67"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E5BB618" w14:textId="77777777" w:rsidR="00DF339F" w:rsidRPr="00982143" w:rsidRDefault="00DF339F" w:rsidP="00203161">
            <w:pPr>
              <w:pStyle w:val="TAL"/>
              <w:rPr>
                <w:lang w:eastAsia="ko-KR"/>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1F65B965" w14:textId="77777777" w:rsidR="00DF339F" w:rsidRPr="00982143" w:rsidRDefault="00DF339F" w:rsidP="00357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1C862924" w14:textId="77777777" w:rsidR="00DF339F" w:rsidRPr="00982143" w:rsidRDefault="00DF339F" w:rsidP="003576CC">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61E50E90" w14:textId="77777777" w:rsidR="00DF339F" w:rsidRPr="00982143" w:rsidRDefault="00DF339F" w:rsidP="00203161">
            <w:pPr>
              <w:pStyle w:val="TAL"/>
              <w:rPr>
                <w:lang w:eastAsia="ko-KR"/>
              </w:rPr>
            </w:pPr>
            <w:r w:rsidRPr="00982143">
              <w:rPr>
                <w:lang w:eastAsia="ko-KR"/>
              </w:rPr>
              <w:t>Unique response types for this service</w:t>
            </w:r>
            <w:r w:rsidR="003576CC" w:rsidRPr="00982143">
              <w:rPr>
                <w:lang w:eastAsia="ko-KR"/>
              </w:rPr>
              <w:t xml:space="preserve"> (see note):</w:t>
            </w:r>
          </w:p>
          <w:p w14:paraId="2B6C84E7" w14:textId="77777777" w:rsidR="00DF339F" w:rsidRPr="00982143" w:rsidRDefault="00DF339F" w:rsidP="00203161">
            <w:pPr>
              <w:pStyle w:val="TB1"/>
              <w:rPr>
                <w:lang w:eastAsia="ko-KR"/>
              </w:rPr>
            </w:pPr>
            <w:r w:rsidRPr="00982143">
              <w:rPr>
                <w:lang w:eastAsia="ko-KR"/>
              </w:rPr>
              <w:t xml:space="preserve">Issuer does not have a Management Adapter for the requested </w:t>
            </w:r>
            <w:r w:rsidRPr="00982143">
              <w:rPr>
                <w:lang w:eastAsia="zh-CN"/>
              </w:rPr>
              <w:t>operation</w:t>
            </w:r>
            <w:r w:rsidR="003576CC" w:rsidRPr="00982143">
              <w:rPr>
                <w:lang w:eastAsia="zh-CN"/>
              </w:rPr>
              <w:t>.</w:t>
            </w:r>
          </w:p>
          <w:p w14:paraId="7D335C8B" w14:textId="77777777" w:rsidR="00DF339F" w:rsidRPr="00982143" w:rsidRDefault="00DF339F" w:rsidP="00203161">
            <w:pPr>
              <w:pStyle w:val="TB1"/>
              <w:rPr>
                <w:lang w:eastAsia="ko-KR"/>
              </w:rPr>
            </w:pPr>
            <w:r w:rsidRPr="00982143">
              <w:rPr>
                <w:lang w:eastAsia="zh-CN"/>
              </w:rPr>
              <w:t>report</w:t>
            </w:r>
            <w:r w:rsidRPr="00982143">
              <w:t xml:space="preserve"> policy</w:t>
            </w:r>
            <w:r w:rsidRPr="00982143">
              <w:rPr>
                <w:lang w:eastAsia="ko-KR"/>
              </w:rPr>
              <w:t xml:space="preserve"> </w:t>
            </w:r>
            <w:r w:rsidRPr="00982143">
              <w:rPr>
                <w:lang w:eastAsia="zh-CN"/>
              </w:rPr>
              <w:t>does</w:t>
            </w:r>
            <w:r w:rsidRPr="00982143">
              <w:rPr>
                <w:lang w:eastAsia="ko-KR"/>
              </w:rPr>
              <w:t xml:space="preserve"> not supported by the Management Adapter</w:t>
            </w:r>
            <w:r w:rsidR="003576CC" w:rsidRPr="00982143">
              <w:rPr>
                <w:lang w:eastAsia="ko-KR"/>
              </w:rPr>
              <w:t>.</w:t>
            </w:r>
          </w:p>
        </w:tc>
      </w:tr>
      <w:tr w:rsidR="003576CC" w:rsidRPr="00982143" w14:paraId="3FC32D19"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7AA6A77" w14:textId="77777777" w:rsidR="000C1947" w:rsidRDefault="003576CC"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3DA5F811" w14:textId="77777777" w:rsidR="00203161" w:rsidRPr="00982143" w:rsidRDefault="00203161" w:rsidP="00203161"/>
    <w:p w14:paraId="232A71CE" w14:textId="77777777" w:rsidR="00DF339F" w:rsidRPr="00982143" w:rsidRDefault="00D81A00" w:rsidP="00DF339F">
      <w:pPr>
        <w:pStyle w:val="Heading5"/>
      </w:pPr>
      <w:bookmarkStart w:id="1223" w:name="_Toc449539929"/>
      <w:bookmarkStart w:id="1224" w:name="_Toc449962115"/>
      <w:r w:rsidRPr="00982143">
        <w:t>6.6.3.</w:t>
      </w:r>
      <w:r w:rsidR="00DF339F" w:rsidRPr="00982143">
        <w:t>2</w:t>
      </w:r>
      <w:r w:rsidR="00DF339F" w:rsidRPr="00982143">
        <w:rPr>
          <w:lang w:eastAsia="zh-CN"/>
        </w:rPr>
        <w:t>3</w:t>
      </w:r>
      <w:r w:rsidR="00DF339F" w:rsidRPr="00982143">
        <w:t>.</w:t>
      </w:r>
      <w:r w:rsidR="009A4597" w:rsidRPr="00982143">
        <w:rPr>
          <w:lang w:eastAsia="zh-CN"/>
        </w:rPr>
        <w:t>4</w:t>
      </w:r>
      <w:r w:rsidR="00DF339F" w:rsidRPr="00982143">
        <w:tab/>
        <w:t>Service Interactions</w:t>
      </w:r>
      <w:bookmarkEnd w:id="1223"/>
      <w:bookmarkEnd w:id="1224"/>
    </w:p>
    <w:p w14:paraId="2E5CA635" w14:textId="77777777" w:rsidR="00DF339F" w:rsidRPr="00982143" w:rsidRDefault="00DF339F" w:rsidP="00DF339F">
      <w:r w:rsidRPr="00982143">
        <w:t>The interactions of service capabilities required for this service capability:</w:t>
      </w:r>
    </w:p>
    <w:p w14:paraId="336105D6" w14:textId="77777777" w:rsidR="00DF339F" w:rsidRPr="00982143" w:rsidRDefault="00DF339F" w:rsidP="00E45382">
      <w:pPr>
        <w:pStyle w:val="BN"/>
        <w:numPr>
          <w:ilvl w:val="0"/>
          <w:numId w:val="36"/>
        </w:numPr>
        <w:rPr>
          <w:lang w:eastAsia="ko-KR"/>
        </w:rPr>
      </w:pPr>
      <w:r w:rsidRPr="00982143">
        <w:rPr>
          <w:lang w:eastAsia="ko-KR"/>
        </w:rPr>
        <w:t xml:space="preserve">Issue the request to the Supporting Service to </w:t>
      </w:r>
      <w:r w:rsidRPr="00982143">
        <w:rPr>
          <w:lang w:eastAsia="zh-CN"/>
        </w:rPr>
        <w:t>perform</w:t>
      </w:r>
      <w:r w:rsidRPr="00982143">
        <w:rPr>
          <w:lang w:eastAsia="ko-KR"/>
        </w:rPr>
        <w:t xml:space="preserve"> the </w:t>
      </w:r>
      <w:r w:rsidRPr="00982143">
        <w:rPr>
          <w:lang w:eastAsia="zh-CN"/>
        </w:rPr>
        <w:t>operation</w:t>
      </w:r>
      <w:r w:rsidR="003576CC" w:rsidRPr="00982143">
        <w:rPr>
          <w:lang w:eastAsia="zh-CN"/>
        </w:rPr>
        <w:t>.</w:t>
      </w:r>
    </w:p>
    <w:p w14:paraId="2C29C0A1" w14:textId="77777777" w:rsidR="00DF339F" w:rsidRPr="00982143" w:rsidRDefault="00DF339F" w:rsidP="00B91F03">
      <w:pPr>
        <w:pStyle w:val="FL"/>
        <w:rPr>
          <w:lang w:eastAsia="zh-CN"/>
        </w:rPr>
      </w:pPr>
      <w:r w:rsidRPr="00982143">
        <w:object w:dxaOrig="7965" w:dyaOrig="4365" w14:anchorId="3FDCD7A7">
          <v:shape id="_x0000_i1061" type="#_x0000_t75" style="width:369.75pt;height:202.5pt" o:ole="">
            <v:imagedata r:id="rId120" o:title=""/>
          </v:shape>
          <o:OLEObject Type="Embed" ProgID="Visio.Drawing.11" ShapeID="_x0000_i1061" DrawAspect="Content" ObjectID="_1545190540" r:id="rId121"/>
        </w:object>
      </w:r>
    </w:p>
    <w:p w14:paraId="58CFAAD1" w14:textId="77777777" w:rsidR="00DF339F" w:rsidRPr="00982143" w:rsidRDefault="00DF339F" w:rsidP="00203161">
      <w:pPr>
        <w:pStyle w:val="TF"/>
      </w:pPr>
      <w:r w:rsidRPr="00982143">
        <w:t xml:space="preserve">Figure </w:t>
      </w:r>
      <w:r w:rsidR="00D81A00" w:rsidRPr="00982143">
        <w:t>6.6.3.</w:t>
      </w:r>
      <w:r w:rsidRPr="00982143">
        <w:t>2</w:t>
      </w:r>
      <w:r w:rsidRPr="00982143">
        <w:rPr>
          <w:lang w:eastAsia="zh-CN"/>
        </w:rPr>
        <w:t>3</w:t>
      </w:r>
      <w:r w:rsidRPr="00982143">
        <w:t>.</w:t>
      </w:r>
      <w:r w:rsidR="009A4597" w:rsidRPr="00982143">
        <w:t>4</w:t>
      </w:r>
      <w:r w:rsidRPr="00982143">
        <w:t>-1</w:t>
      </w:r>
      <w:r w:rsidR="00203161" w:rsidRPr="00982143">
        <w:t>:</w:t>
      </w:r>
      <w:r w:rsidRPr="00982143">
        <w:t xml:space="preserve"> removeSoftware Diagram</w:t>
      </w:r>
    </w:p>
    <w:p w14:paraId="31D8F4F6" w14:textId="77777777" w:rsidR="00DF339F" w:rsidRPr="00982143" w:rsidRDefault="00D81A00" w:rsidP="00DF339F">
      <w:pPr>
        <w:pStyle w:val="Heading5"/>
      </w:pPr>
      <w:bookmarkStart w:id="1225" w:name="_Toc449539930"/>
      <w:bookmarkStart w:id="1226" w:name="_Toc449962116"/>
      <w:r w:rsidRPr="00982143">
        <w:t>6.6.3.</w:t>
      </w:r>
      <w:r w:rsidR="00DF339F" w:rsidRPr="00982143">
        <w:t>2</w:t>
      </w:r>
      <w:r w:rsidR="00DF339F" w:rsidRPr="00982143">
        <w:rPr>
          <w:lang w:eastAsia="zh-CN"/>
        </w:rPr>
        <w:t>3</w:t>
      </w:r>
      <w:r w:rsidR="00DF339F" w:rsidRPr="00982143">
        <w:t>.</w:t>
      </w:r>
      <w:r w:rsidR="009A4597" w:rsidRPr="00982143">
        <w:rPr>
          <w:lang w:eastAsia="zh-CN"/>
        </w:rPr>
        <w:t>5</w:t>
      </w:r>
      <w:r w:rsidR="00DF339F" w:rsidRPr="00982143">
        <w:tab/>
      </w:r>
      <w:r w:rsidR="00DF339F" w:rsidRPr="00982143">
        <w:rPr>
          <w:lang w:eastAsia="ko-KR"/>
        </w:rPr>
        <w:t>Post-Conditions</w:t>
      </w:r>
      <w:bookmarkEnd w:id="1225"/>
      <w:bookmarkEnd w:id="1226"/>
    </w:p>
    <w:p w14:paraId="6B3A3D75" w14:textId="77777777" w:rsidR="00DF339F" w:rsidRPr="00982143" w:rsidRDefault="00DF339F" w:rsidP="00DF339F">
      <w:r w:rsidRPr="00982143">
        <w:rPr>
          <w:lang w:eastAsia="zh-CN"/>
        </w:rPr>
        <w:t>The Management Adapter has submitted a set of requests to the Management Server to</w:t>
      </w:r>
      <w:r w:rsidRPr="00982143">
        <w:rPr>
          <w:rFonts w:eastAsia="Arial Unicode MS"/>
        </w:rPr>
        <w:t xml:space="preserve"> uninstall the software</w:t>
      </w:r>
      <w:r w:rsidRPr="00982143">
        <w:rPr>
          <w:lang w:eastAsia="zh-CN"/>
        </w:rPr>
        <w:t>.</w:t>
      </w:r>
    </w:p>
    <w:p w14:paraId="3454A545" w14:textId="77777777" w:rsidR="00DF339F" w:rsidRPr="00982143" w:rsidRDefault="00D81A00" w:rsidP="00DF339F">
      <w:pPr>
        <w:pStyle w:val="Heading5"/>
      </w:pPr>
      <w:bookmarkStart w:id="1227" w:name="_Toc449539931"/>
      <w:bookmarkStart w:id="1228" w:name="_Toc449962117"/>
      <w:r w:rsidRPr="00982143">
        <w:t>6.6.3.</w:t>
      </w:r>
      <w:r w:rsidR="00DF339F" w:rsidRPr="00982143">
        <w:t>2</w:t>
      </w:r>
      <w:r w:rsidR="00DF339F" w:rsidRPr="00982143">
        <w:rPr>
          <w:lang w:eastAsia="zh-CN"/>
        </w:rPr>
        <w:t>3</w:t>
      </w:r>
      <w:r w:rsidR="00DF339F" w:rsidRPr="00982143">
        <w:t>.</w:t>
      </w:r>
      <w:r w:rsidR="009A4597" w:rsidRPr="00982143">
        <w:rPr>
          <w:lang w:eastAsia="zh-CN"/>
        </w:rPr>
        <w:t>6</w:t>
      </w:r>
      <w:r w:rsidR="00DF339F" w:rsidRPr="00982143">
        <w:tab/>
      </w:r>
      <w:r w:rsidR="00DF339F" w:rsidRPr="00982143">
        <w:rPr>
          <w:lang w:eastAsia="ko-KR"/>
        </w:rPr>
        <w:t>Exceptions</w:t>
      </w:r>
      <w:bookmarkEnd w:id="1227"/>
      <w:bookmarkEnd w:id="1228"/>
    </w:p>
    <w:p w14:paraId="2E5513F8" w14:textId="77777777" w:rsidR="00DF339F" w:rsidRPr="00982143" w:rsidRDefault="00DF339F" w:rsidP="00DF339F">
      <w:r w:rsidRPr="00982143">
        <w:t>Not Applicable</w:t>
      </w:r>
      <w:r w:rsidR="008C28E9" w:rsidRPr="00982143">
        <w:t>.</w:t>
      </w:r>
    </w:p>
    <w:p w14:paraId="10EBEB03" w14:textId="77777777" w:rsidR="00DF339F" w:rsidRPr="00982143" w:rsidRDefault="00D81A00" w:rsidP="00DF339F">
      <w:pPr>
        <w:pStyle w:val="Heading5"/>
      </w:pPr>
      <w:bookmarkStart w:id="1229" w:name="_Toc449539932"/>
      <w:bookmarkStart w:id="1230" w:name="_Toc449962118"/>
      <w:r w:rsidRPr="00982143">
        <w:t>6.6.3.</w:t>
      </w:r>
      <w:r w:rsidR="00DF339F" w:rsidRPr="00982143">
        <w:t>2</w:t>
      </w:r>
      <w:r w:rsidR="00DF339F" w:rsidRPr="00982143">
        <w:rPr>
          <w:lang w:eastAsia="zh-CN"/>
        </w:rPr>
        <w:t>3</w:t>
      </w:r>
      <w:r w:rsidR="00DF339F" w:rsidRPr="00982143">
        <w:t>.</w:t>
      </w:r>
      <w:r w:rsidR="009A4597" w:rsidRPr="00982143">
        <w:rPr>
          <w:lang w:eastAsia="zh-CN"/>
        </w:rPr>
        <w:t>7</w:t>
      </w:r>
      <w:r w:rsidR="00DF339F" w:rsidRPr="00982143">
        <w:tab/>
      </w:r>
      <w:r w:rsidR="00DF339F" w:rsidRPr="00982143">
        <w:rPr>
          <w:lang w:eastAsia="ko-KR"/>
        </w:rPr>
        <w:t>Policies for Use</w:t>
      </w:r>
      <w:bookmarkEnd w:id="1229"/>
      <w:bookmarkEnd w:id="1230"/>
    </w:p>
    <w:p w14:paraId="45A3845E" w14:textId="77777777" w:rsidR="00DF339F" w:rsidRPr="00982143" w:rsidRDefault="00080151" w:rsidP="00DF339F">
      <w:r w:rsidRPr="00982143">
        <w:t>Message Exchange Patterns: In-Out.</w:t>
      </w:r>
    </w:p>
    <w:p w14:paraId="2D19DF6B" w14:textId="77777777" w:rsidR="00DF339F" w:rsidRPr="00982143" w:rsidRDefault="00080151" w:rsidP="00DF339F">
      <w:r w:rsidRPr="00982143">
        <w:t>Transaction Pattern: Participation allowed.</w:t>
      </w:r>
    </w:p>
    <w:p w14:paraId="549CDA78" w14:textId="77777777" w:rsidR="00DF339F" w:rsidRPr="00982143" w:rsidRDefault="00D81A00" w:rsidP="00DF339F">
      <w:pPr>
        <w:pStyle w:val="Heading5"/>
      </w:pPr>
      <w:bookmarkStart w:id="1231" w:name="_Toc449539933"/>
      <w:bookmarkStart w:id="1232" w:name="_Toc449962119"/>
      <w:r w:rsidRPr="00982143">
        <w:t>6.6.3.</w:t>
      </w:r>
      <w:r w:rsidR="00DF339F" w:rsidRPr="00982143">
        <w:t>2</w:t>
      </w:r>
      <w:r w:rsidR="00DF339F" w:rsidRPr="00982143">
        <w:rPr>
          <w:lang w:eastAsia="zh-CN"/>
        </w:rPr>
        <w:t>3</w:t>
      </w:r>
      <w:r w:rsidR="00DF339F" w:rsidRPr="00982143">
        <w:t>.</w:t>
      </w:r>
      <w:r w:rsidR="009A4597" w:rsidRPr="00982143">
        <w:rPr>
          <w:lang w:eastAsia="zh-CN"/>
        </w:rPr>
        <w:t>8</w:t>
      </w:r>
      <w:r w:rsidR="00DF339F" w:rsidRPr="00982143">
        <w:tab/>
        <w:t>oneM2M Resource Interworking</w:t>
      </w:r>
      <w:bookmarkEnd w:id="1231"/>
      <w:bookmarkEnd w:id="1232"/>
    </w:p>
    <w:p w14:paraId="20761C31" w14:textId="77777777" w:rsidR="00DF339F" w:rsidRPr="00982143" w:rsidRDefault="00DF339F" w:rsidP="00DF339F">
      <w:pPr>
        <w:rPr>
          <w:lang w:eastAsia="zh-CN"/>
        </w:rPr>
      </w:pPr>
      <w:r w:rsidRPr="00982143">
        <w:t xml:space="preserve">This service capability </w:t>
      </w:r>
      <w:r w:rsidRPr="00982143">
        <w:rPr>
          <w:lang w:eastAsia="zh-CN"/>
        </w:rPr>
        <w:t>is used to install application software</w:t>
      </w:r>
      <w:r w:rsidRPr="00982143">
        <w:t>. The service capability aligns with the &lt;</w:t>
      </w:r>
      <w:r w:rsidRPr="00982143">
        <w:rPr>
          <w:lang w:eastAsia="zh-CN"/>
        </w:rPr>
        <w:t>software</w:t>
      </w:r>
      <w:r w:rsidRPr="00982143">
        <w:t xml:space="preserve">&gt; resource and maps to the </w:t>
      </w:r>
      <w:r w:rsidRPr="00982143">
        <w:rPr>
          <w:lang w:eastAsia="zh-CN"/>
        </w:rPr>
        <w:t>UPDATE</w:t>
      </w:r>
      <w:r w:rsidRPr="00982143">
        <w:t xml:space="preserve"> procedure for </w:t>
      </w:r>
      <w:r w:rsidRPr="00982143">
        <w:rPr>
          <w:lang w:eastAsia="zh-CN"/>
        </w:rPr>
        <w:t>the a</w:t>
      </w:r>
      <w:r w:rsidRPr="00982143">
        <w:t xml:space="preserve">ttribute </w:t>
      </w:r>
      <w:r w:rsidRPr="00982143">
        <w:rPr>
          <w:lang w:eastAsia="zh-CN"/>
        </w:rPr>
        <w:t>uninstall</w:t>
      </w:r>
      <w:r w:rsidRPr="00982143">
        <w:t xml:space="preserve"> of the resource. The service capability </w:t>
      </w:r>
      <w:r w:rsidRPr="00982143">
        <w:rPr>
          <w:lang w:eastAsia="zh-CN"/>
        </w:rPr>
        <w:t xml:space="preserve">also </w:t>
      </w:r>
      <w:r w:rsidRPr="00982143">
        <w:t>aligns with the &lt;</w:t>
      </w:r>
      <w:r w:rsidRPr="00982143">
        <w:rPr>
          <w:lang w:eastAsia="zh-CN"/>
        </w:rPr>
        <w:t>mgmtCmd</w:t>
      </w:r>
      <w:r w:rsidRPr="00982143">
        <w:t xml:space="preserve">&gt; resource and maps to the </w:t>
      </w:r>
      <w:r w:rsidRPr="00982143">
        <w:rPr>
          <w:lang w:eastAsia="zh-CN"/>
        </w:rPr>
        <w:t>EXECUTE</w:t>
      </w:r>
      <w:r w:rsidRPr="00982143">
        <w:t xml:space="preserve"> procedure for the resource.</w:t>
      </w:r>
    </w:p>
    <w:p w14:paraId="6E243B2C" w14:textId="77777777" w:rsidR="00DF339F" w:rsidRPr="00982143" w:rsidRDefault="00DF339F" w:rsidP="00DF339F">
      <w:pPr>
        <w:pStyle w:val="Heading2"/>
      </w:pPr>
      <w:bookmarkStart w:id="1233" w:name="_Toc449539934"/>
      <w:bookmarkStart w:id="1234" w:name="_Toc449962120"/>
      <w:bookmarkStart w:id="1235" w:name="_Toc471393708"/>
      <w:bookmarkStart w:id="1236" w:name="_Toc471394261"/>
      <w:bookmarkStart w:id="1237" w:name="_Toc471395653"/>
      <w:bookmarkStart w:id="1238" w:name="_Toc471448271"/>
      <w:r w:rsidRPr="00982143">
        <w:t>6.</w:t>
      </w:r>
      <w:r w:rsidRPr="00982143">
        <w:rPr>
          <w:lang w:eastAsia="zh-CN"/>
        </w:rPr>
        <w:t>7</w:t>
      </w:r>
      <w:r w:rsidRPr="00982143">
        <w:tab/>
        <w:t>Management Adapter</w:t>
      </w:r>
      <w:bookmarkEnd w:id="1233"/>
      <w:bookmarkEnd w:id="1234"/>
      <w:bookmarkEnd w:id="1235"/>
      <w:bookmarkEnd w:id="1236"/>
      <w:bookmarkEnd w:id="1237"/>
      <w:bookmarkEnd w:id="1238"/>
    </w:p>
    <w:p w14:paraId="7EFEE9BD" w14:textId="77777777" w:rsidR="00DF339F" w:rsidRPr="00982143" w:rsidRDefault="00DF339F" w:rsidP="00DF339F">
      <w:pPr>
        <w:pStyle w:val="Heading3"/>
      </w:pPr>
      <w:bookmarkStart w:id="1239" w:name="_Toc449539935"/>
      <w:bookmarkStart w:id="1240" w:name="_Toc449962121"/>
      <w:bookmarkStart w:id="1241" w:name="_Toc471393709"/>
      <w:bookmarkStart w:id="1242" w:name="_Toc471394262"/>
      <w:bookmarkStart w:id="1243" w:name="_Toc471395654"/>
      <w:bookmarkStart w:id="1244" w:name="_Toc471448272"/>
      <w:r w:rsidRPr="00982143">
        <w:t>6.</w:t>
      </w:r>
      <w:r w:rsidRPr="00982143">
        <w:rPr>
          <w:lang w:eastAsia="zh-CN"/>
        </w:rPr>
        <w:t>7</w:t>
      </w:r>
      <w:r w:rsidRPr="00982143">
        <w:t>.1</w:t>
      </w:r>
      <w:r w:rsidRPr="00982143">
        <w:tab/>
        <w:t>Overview</w:t>
      </w:r>
      <w:bookmarkEnd w:id="1239"/>
      <w:bookmarkEnd w:id="1240"/>
      <w:bookmarkEnd w:id="1241"/>
      <w:bookmarkEnd w:id="1242"/>
      <w:bookmarkEnd w:id="1243"/>
      <w:bookmarkEnd w:id="1244"/>
    </w:p>
    <w:p w14:paraId="1459E116" w14:textId="77777777" w:rsidR="00DF339F" w:rsidRPr="00982143" w:rsidRDefault="00DF339F" w:rsidP="00DF339F">
      <w:r w:rsidRPr="00982143">
        <w:t>The Management Adapter service provides the ability to adapt the M2M Service Layer operations to the technology specific operations of the Management Server.</w:t>
      </w:r>
    </w:p>
    <w:p w14:paraId="571CD259" w14:textId="77777777" w:rsidR="00DF339F" w:rsidRPr="00982143" w:rsidRDefault="00DF339F" w:rsidP="00DF339F">
      <w:pPr>
        <w:pStyle w:val="Heading3"/>
      </w:pPr>
      <w:bookmarkStart w:id="1245" w:name="_Toc449539936"/>
      <w:bookmarkStart w:id="1246" w:name="_Toc449962122"/>
      <w:bookmarkStart w:id="1247" w:name="_Toc471393710"/>
      <w:bookmarkStart w:id="1248" w:name="_Toc471394263"/>
      <w:bookmarkStart w:id="1249" w:name="_Toc471395655"/>
      <w:bookmarkStart w:id="1250" w:name="_Toc471448273"/>
      <w:r w:rsidRPr="00982143">
        <w:t>6.</w:t>
      </w:r>
      <w:r w:rsidRPr="00982143">
        <w:rPr>
          <w:lang w:eastAsia="zh-CN"/>
        </w:rPr>
        <w:t>7</w:t>
      </w:r>
      <w:r w:rsidRPr="00982143">
        <w:t>.2</w:t>
      </w:r>
      <w:r w:rsidRPr="00982143">
        <w:tab/>
        <w:t>Service Capabilities</w:t>
      </w:r>
      <w:bookmarkEnd w:id="1245"/>
      <w:bookmarkEnd w:id="1246"/>
      <w:bookmarkEnd w:id="1247"/>
      <w:bookmarkEnd w:id="1248"/>
      <w:bookmarkEnd w:id="1249"/>
      <w:bookmarkEnd w:id="1250"/>
    </w:p>
    <w:p w14:paraId="07BE7382" w14:textId="77777777" w:rsidR="00DF339F" w:rsidRPr="00982143" w:rsidRDefault="00DF339F" w:rsidP="00DF339F">
      <w:pPr>
        <w:pStyle w:val="Heading4"/>
      </w:pPr>
      <w:bookmarkStart w:id="1251" w:name="_Toc449539937"/>
      <w:bookmarkStart w:id="1252" w:name="_Toc449962123"/>
      <w:bookmarkStart w:id="1253" w:name="_Toc471393711"/>
      <w:bookmarkStart w:id="1254" w:name="_Toc471394264"/>
      <w:bookmarkStart w:id="1255" w:name="_Toc471395656"/>
      <w:bookmarkStart w:id="1256" w:name="_Toc471448274"/>
      <w:r w:rsidRPr="00982143">
        <w:t>6.</w:t>
      </w:r>
      <w:r w:rsidRPr="00982143">
        <w:rPr>
          <w:lang w:eastAsia="zh-CN"/>
        </w:rPr>
        <w:t>7</w:t>
      </w:r>
      <w:r w:rsidRPr="00982143">
        <w:t>.2.1</w:t>
      </w:r>
      <w:r w:rsidRPr="00982143">
        <w:tab/>
        <w:t>downloadFirmware</w:t>
      </w:r>
      <w:bookmarkEnd w:id="1251"/>
      <w:bookmarkEnd w:id="1252"/>
      <w:bookmarkEnd w:id="1253"/>
      <w:bookmarkEnd w:id="1254"/>
      <w:bookmarkEnd w:id="1255"/>
      <w:bookmarkEnd w:id="1256"/>
    </w:p>
    <w:p w14:paraId="3061E72B" w14:textId="77777777" w:rsidR="00D96192" w:rsidRPr="00982143" w:rsidRDefault="00D96192" w:rsidP="00D96192">
      <w:pPr>
        <w:pStyle w:val="Heading5"/>
      </w:pPr>
      <w:bookmarkStart w:id="1257" w:name="_Toc449539938"/>
      <w:bookmarkStart w:id="1258" w:name="_Toc449962124"/>
      <w:r w:rsidRPr="00982143">
        <w:t>6.</w:t>
      </w:r>
      <w:r w:rsidRPr="00982143">
        <w:rPr>
          <w:lang w:eastAsia="zh-CN"/>
        </w:rPr>
        <w:t>7</w:t>
      </w:r>
      <w:r w:rsidRPr="00982143">
        <w:t>.2.1.1</w:t>
      </w:r>
      <w:r w:rsidRPr="00982143">
        <w:tab/>
        <w:t>Description</w:t>
      </w:r>
      <w:bookmarkEnd w:id="1257"/>
      <w:bookmarkEnd w:id="1258"/>
    </w:p>
    <w:p w14:paraId="36EE2527" w14:textId="77777777" w:rsidR="00DF339F" w:rsidRPr="00982143" w:rsidRDefault="00DF339F" w:rsidP="00DF339F">
      <w:r w:rsidRPr="00982143">
        <w:t>This service capability provides the ability to download the specific device firmware.</w:t>
      </w:r>
    </w:p>
    <w:p w14:paraId="69141C69" w14:textId="77777777" w:rsidR="00DF339F" w:rsidRPr="00982143" w:rsidRDefault="00DF339F" w:rsidP="00DF339F">
      <w:pPr>
        <w:pStyle w:val="Heading5"/>
      </w:pPr>
      <w:bookmarkStart w:id="1259" w:name="_Toc449539939"/>
      <w:bookmarkStart w:id="1260" w:name="_Toc449962125"/>
      <w:r w:rsidRPr="00982143">
        <w:t>6.</w:t>
      </w:r>
      <w:r w:rsidRPr="00982143">
        <w:rPr>
          <w:lang w:eastAsia="zh-CN"/>
        </w:rPr>
        <w:t>7</w:t>
      </w:r>
      <w:r w:rsidRPr="00982143">
        <w:t>.2.1.</w:t>
      </w:r>
      <w:r w:rsidR="00D96192" w:rsidRPr="00982143">
        <w:t>2</w:t>
      </w:r>
      <w:r w:rsidRPr="00982143">
        <w:tab/>
      </w:r>
      <w:r w:rsidR="00D87590" w:rsidRPr="00982143">
        <w:t>Pre-Conditions</w:t>
      </w:r>
      <w:bookmarkEnd w:id="1259"/>
      <w:bookmarkEnd w:id="1260"/>
    </w:p>
    <w:p w14:paraId="4392E0C7" w14:textId="77777777" w:rsidR="00DF339F" w:rsidRPr="00982143" w:rsidRDefault="00DF339F" w:rsidP="00DF339F">
      <w:pPr>
        <w:rPr>
          <w:lang w:eastAsia="zh-CN"/>
        </w:rPr>
      </w:pPr>
      <w:r w:rsidRPr="00982143">
        <w:t>A correlation between a Management Server, the service capability and device exist.</w:t>
      </w:r>
    </w:p>
    <w:p w14:paraId="74C61D10" w14:textId="77777777" w:rsidR="00DF339F" w:rsidRPr="00982143" w:rsidRDefault="00DF339F" w:rsidP="00DF339F">
      <w:pPr>
        <w:pStyle w:val="Heading5"/>
      </w:pPr>
      <w:bookmarkStart w:id="1261" w:name="_Toc449539940"/>
      <w:bookmarkStart w:id="1262" w:name="_Toc449962126"/>
      <w:r w:rsidRPr="00982143">
        <w:lastRenderedPageBreak/>
        <w:t>6.</w:t>
      </w:r>
      <w:r w:rsidRPr="00982143">
        <w:rPr>
          <w:lang w:eastAsia="zh-CN"/>
        </w:rPr>
        <w:t>7</w:t>
      </w:r>
      <w:r w:rsidRPr="00982143">
        <w:t>.2.1.</w:t>
      </w:r>
      <w:r w:rsidR="00D96192" w:rsidRPr="00982143">
        <w:t>3</w:t>
      </w:r>
      <w:r w:rsidRPr="00982143">
        <w:tab/>
        <w:t xml:space="preserve">Signature </w:t>
      </w:r>
      <w:r w:rsidR="001F17D1" w:rsidRPr="00982143">
        <w:t>-</w:t>
      </w:r>
      <w:r w:rsidRPr="00982143">
        <w:rPr>
          <w:lang w:eastAsia="zh-CN"/>
        </w:rPr>
        <w:t xml:space="preserve"> </w:t>
      </w:r>
      <w:r w:rsidRPr="00982143">
        <w:t>downloadFirmware</w:t>
      </w:r>
      <w:bookmarkEnd w:id="1261"/>
      <w:bookmarkEnd w:id="1262"/>
    </w:p>
    <w:p w14:paraId="6F55E8CB" w14:textId="77777777" w:rsidR="001F17D1" w:rsidRPr="00982143" w:rsidRDefault="001F17D1" w:rsidP="001F17D1">
      <w:pPr>
        <w:pStyle w:val="TH"/>
      </w:pPr>
      <w:r w:rsidRPr="00982143">
        <w:t>Table 6.7.2.1.</w:t>
      </w:r>
      <w:r w:rsidR="00D96192" w:rsidRPr="00982143">
        <w:t>3</w:t>
      </w:r>
      <w:r w:rsidRPr="00982143">
        <w:t xml:space="preserve">-1: Management Adapter </w:t>
      </w:r>
      <w:r w:rsidR="00612842" w:rsidRPr="00982143">
        <w:t>-</w:t>
      </w:r>
      <w:r w:rsidRPr="00982143">
        <w:t>downloadFirmware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0E4DCAAE"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4DD0A8DC" w14:textId="77777777" w:rsidR="00DF339F" w:rsidRPr="00982143" w:rsidRDefault="00DF339F" w:rsidP="00DF339F">
            <w:pPr>
              <w:pStyle w:val="TAH"/>
              <w:snapToGrid w:val="0"/>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8EAD62A" w14:textId="77777777" w:rsidR="00DF339F" w:rsidRPr="00982143" w:rsidRDefault="00DF339F" w:rsidP="00DF339F">
            <w:pPr>
              <w:pStyle w:val="TAH"/>
              <w:snapToGrid w:val="0"/>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426E5B8" w14:textId="77777777" w:rsidR="00DF339F" w:rsidRPr="00982143" w:rsidRDefault="00DF339F" w:rsidP="00DF339F">
            <w:pPr>
              <w:pStyle w:val="TAH"/>
              <w:tabs>
                <w:tab w:val="center" w:pos="449"/>
              </w:tabs>
              <w:snapToGrid w:val="0"/>
              <w:jc w:val="left"/>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347A33B" w14:textId="77777777" w:rsidR="00DF339F" w:rsidRPr="00982143" w:rsidRDefault="00DF339F" w:rsidP="00DF339F">
            <w:pPr>
              <w:pStyle w:val="TAH"/>
              <w:snapToGrid w:val="0"/>
            </w:pPr>
            <w:r w:rsidRPr="00982143">
              <w:t>Description</w:t>
            </w:r>
          </w:p>
        </w:tc>
      </w:tr>
      <w:tr w:rsidR="00DF339F" w:rsidRPr="00982143" w14:paraId="69811A12" w14:textId="77777777" w:rsidTr="00642269">
        <w:trPr>
          <w:tblHeader/>
          <w:jc w:val="center"/>
        </w:trPr>
        <w:tc>
          <w:tcPr>
            <w:tcW w:w="1709" w:type="dxa"/>
            <w:tcBorders>
              <w:left w:val="single" w:sz="1" w:space="0" w:color="000000"/>
              <w:bottom w:val="single" w:sz="1" w:space="0" w:color="000000"/>
            </w:tcBorders>
          </w:tcPr>
          <w:p w14:paraId="59652A2F" w14:textId="77777777" w:rsidR="00DF339F" w:rsidRPr="00982143" w:rsidRDefault="00DF339F" w:rsidP="001F17D1">
            <w:pPr>
              <w:pStyle w:val="TAL"/>
              <w:rPr>
                <w:lang w:eastAsia="zh-CN"/>
              </w:rPr>
            </w:pPr>
            <w:r w:rsidRPr="00982143">
              <w:rPr>
                <w:lang w:eastAsia="ko-KR"/>
              </w:rPr>
              <w:t>firmware</w:t>
            </w:r>
            <w:r w:rsidRPr="00982143">
              <w:rPr>
                <w:lang w:eastAsia="zh-CN"/>
              </w:rPr>
              <w:t>Info</w:t>
            </w:r>
          </w:p>
        </w:tc>
        <w:tc>
          <w:tcPr>
            <w:tcW w:w="900" w:type="dxa"/>
            <w:tcBorders>
              <w:left w:val="single" w:sz="1" w:space="0" w:color="000000"/>
              <w:bottom w:val="single" w:sz="1" w:space="0" w:color="000000"/>
              <w:right w:val="single" w:sz="1" w:space="0" w:color="000000"/>
            </w:tcBorders>
          </w:tcPr>
          <w:p w14:paraId="19103707" w14:textId="77777777" w:rsidR="00DF339F" w:rsidRPr="00982143" w:rsidRDefault="00DF339F" w:rsidP="003576CC">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1E1BB4E1" w14:textId="77777777" w:rsidR="00DF339F" w:rsidRPr="00982143" w:rsidRDefault="00DF339F" w:rsidP="003576CC">
            <w:pPr>
              <w:pStyle w:val="TAC"/>
              <w:rPr>
                <w:lang w:eastAsia="ko-KR"/>
              </w:rPr>
            </w:pPr>
            <w:r w:rsidRPr="00982143">
              <w:rPr>
                <w:lang w:eastAsia="ko-KR"/>
              </w:rPr>
              <w:t>NO</w:t>
            </w:r>
          </w:p>
        </w:tc>
        <w:tc>
          <w:tcPr>
            <w:tcW w:w="5307" w:type="dxa"/>
            <w:tcBorders>
              <w:left w:val="single" w:sz="1" w:space="0" w:color="000000"/>
              <w:bottom w:val="single" w:sz="1" w:space="0" w:color="000000"/>
              <w:right w:val="single" w:sz="1" w:space="0" w:color="000000"/>
            </w:tcBorders>
          </w:tcPr>
          <w:p w14:paraId="27F6CB18" w14:textId="77777777" w:rsidR="00DF339F" w:rsidRPr="00982143" w:rsidRDefault="00DF339F" w:rsidP="001F17D1">
            <w:pPr>
              <w:pStyle w:val="TAL"/>
              <w:rPr>
                <w:lang w:eastAsia="zh-CN"/>
              </w:rPr>
            </w:pPr>
            <w:r w:rsidRPr="00982143">
              <w:rPr>
                <w:lang w:eastAsia="zh-CN"/>
              </w:rPr>
              <w:t>The device firmware information.</w:t>
            </w:r>
          </w:p>
          <w:p w14:paraId="41DA29C4" w14:textId="77777777" w:rsidR="00DF339F" w:rsidRPr="00982143" w:rsidRDefault="00DF339F" w:rsidP="001F17D1">
            <w:pPr>
              <w:pStyle w:val="TAL"/>
              <w:rPr>
                <w:lang w:eastAsia="zh-CN"/>
              </w:rPr>
            </w:pPr>
            <w:r w:rsidRPr="00982143">
              <w:rPr>
                <w:lang w:eastAsia="ko-KR"/>
              </w:rPr>
              <w:t>Type</w:t>
            </w:r>
            <w:r w:rsidRPr="00982143">
              <w:rPr>
                <w:lang w:eastAsia="zh-CN"/>
              </w:rPr>
              <w:t xml:space="preserve"> F</w:t>
            </w:r>
            <w:r w:rsidRPr="00982143">
              <w:rPr>
                <w:lang w:eastAsia="ko-KR"/>
              </w:rPr>
              <w:t>irmware</w:t>
            </w:r>
            <w:r w:rsidRPr="00982143">
              <w:rPr>
                <w:lang w:eastAsia="zh-CN"/>
              </w:rPr>
              <w:t xml:space="preserve">Info, </w:t>
            </w:r>
            <w:r w:rsidR="00700E70" w:rsidRPr="00982143">
              <w:rPr>
                <w:lang w:eastAsia="zh-CN"/>
              </w:rPr>
              <w:t>see clause 6.</w:t>
            </w:r>
            <w:r w:rsidR="00AB3586" w:rsidRPr="00982143">
              <w:rPr>
                <w:lang w:eastAsia="zh-CN"/>
              </w:rPr>
              <w:t>6.2.2.</w:t>
            </w:r>
            <w:r w:rsidRPr="00982143">
              <w:rPr>
                <w:lang w:eastAsia="zh-CN"/>
              </w:rPr>
              <w:t>5</w:t>
            </w:r>
            <w:r w:rsidR="003576CC" w:rsidRPr="00982143">
              <w:rPr>
                <w:lang w:eastAsia="zh-CN"/>
              </w:rPr>
              <w:t>.</w:t>
            </w:r>
          </w:p>
        </w:tc>
      </w:tr>
      <w:tr w:rsidR="00DF339F" w:rsidRPr="00982143" w14:paraId="1542FF26" w14:textId="77777777" w:rsidTr="00642269">
        <w:trPr>
          <w:tblHeader/>
          <w:jc w:val="center"/>
        </w:trPr>
        <w:tc>
          <w:tcPr>
            <w:tcW w:w="1709" w:type="dxa"/>
            <w:tcBorders>
              <w:left w:val="single" w:sz="1" w:space="0" w:color="000000"/>
              <w:bottom w:val="single" w:sz="1" w:space="0" w:color="000000"/>
            </w:tcBorders>
          </w:tcPr>
          <w:p w14:paraId="18D20486" w14:textId="77777777" w:rsidR="00DF339F" w:rsidRPr="00982143" w:rsidRDefault="00DF339F" w:rsidP="001F17D1">
            <w:pPr>
              <w:pStyle w:val="TAL"/>
              <w:rPr>
                <w:lang w:eastAsia="zh-CN"/>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4C04564E" w14:textId="77777777" w:rsidR="00DF339F" w:rsidRPr="00982143" w:rsidRDefault="00DF339F" w:rsidP="003576CC">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5D6FCF11" w14:textId="77777777" w:rsidR="00DF339F" w:rsidRPr="00982143" w:rsidRDefault="00DF339F" w:rsidP="003576CC">
            <w:pPr>
              <w:pStyle w:val="TAC"/>
              <w:rPr>
                <w:lang w:eastAsia="ko-KR"/>
              </w:rPr>
            </w:pPr>
            <w:r w:rsidRPr="00982143">
              <w:rPr>
                <w:lang w:eastAsia="ko-KR"/>
              </w:rPr>
              <w:t>YES</w:t>
            </w:r>
          </w:p>
        </w:tc>
        <w:tc>
          <w:tcPr>
            <w:tcW w:w="5307" w:type="dxa"/>
            <w:tcBorders>
              <w:left w:val="single" w:sz="1" w:space="0" w:color="000000"/>
              <w:bottom w:val="single" w:sz="1" w:space="0" w:color="000000"/>
              <w:right w:val="single" w:sz="1" w:space="0" w:color="000000"/>
            </w:tcBorders>
          </w:tcPr>
          <w:p w14:paraId="2567AC20" w14:textId="77777777" w:rsidR="00DF339F" w:rsidRPr="00982143" w:rsidRDefault="00DF339F" w:rsidP="001F17D1">
            <w:pPr>
              <w:pStyle w:val="TAL"/>
              <w:rPr>
                <w:lang w:eastAsia="ko-KR"/>
              </w:rPr>
            </w:pPr>
            <w:r w:rsidRPr="00982143">
              <w:rPr>
                <w:lang w:eastAsia="zh-CN"/>
              </w:rPr>
              <w:t>The unique device identifier in the context of the M2M Service Subscription.</w:t>
            </w:r>
          </w:p>
        </w:tc>
      </w:tr>
      <w:tr w:rsidR="00DF339F" w:rsidRPr="00982143" w14:paraId="4803A119" w14:textId="77777777" w:rsidTr="00642269">
        <w:trPr>
          <w:tblHeader/>
          <w:jc w:val="center"/>
        </w:trPr>
        <w:tc>
          <w:tcPr>
            <w:tcW w:w="1709" w:type="dxa"/>
            <w:tcBorders>
              <w:left w:val="single" w:sz="1" w:space="0" w:color="000000"/>
              <w:bottom w:val="single" w:sz="1" w:space="0" w:color="000000"/>
            </w:tcBorders>
          </w:tcPr>
          <w:p w14:paraId="46431F22" w14:textId="77777777" w:rsidR="00DF339F" w:rsidRPr="00982143" w:rsidRDefault="00DF339F" w:rsidP="001F17D1">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180E3C63" w14:textId="77777777" w:rsidR="00DF339F" w:rsidRPr="00982143" w:rsidRDefault="00DF339F" w:rsidP="003576CC">
            <w:pPr>
              <w:pStyle w:val="TAC"/>
              <w:rPr>
                <w:lang w:eastAsia="ko-KR"/>
              </w:rPr>
            </w:pPr>
            <w:r w:rsidRPr="00982143">
              <w:t>IN</w:t>
            </w:r>
          </w:p>
        </w:tc>
        <w:tc>
          <w:tcPr>
            <w:tcW w:w="900" w:type="dxa"/>
            <w:tcBorders>
              <w:left w:val="single" w:sz="1" w:space="0" w:color="000000"/>
              <w:bottom w:val="single" w:sz="1" w:space="0" w:color="000000"/>
            </w:tcBorders>
          </w:tcPr>
          <w:p w14:paraId="752F5E0E" w14:textId="77777777" w:rsidR="00DF339F" w:rsidRPr="00982143" w:rsidRDefault="00DF339F" w:rsidP="003576CC">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353832DA" w14:textId="77777777" w:rsidR="00DF339F" w:rsidRPr="00982143" w:rsidRDefault="00DF339F" w:rsidP="001F17D1">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6420FFBD"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E4815FF" w14:textId="77777777" w:rsidR="00DF339F" w:rsidRPr="00982143" w:rsidRDefault="00DF339F" w:rsidP="001F17D1">
            <w:pPr>
              <w:pStyle w:val="TAL"/>
            </w:pPr>
            <w:r w:rsidRPr="00982143">
              <w:t>requestId</w:t>
            </w:r>
          </w:p>
        </w:tc>
        <w:tc>
          <w:tcPr>
            <w:tcW w:w="900" w:type="dxa"/>
            <w:tcBorders>
              <w:top w:val="single" w:sz="4" w:space="0" w:color="auto"/>
              <w:left w:val="single" w:sz="4" w:space="0" w:color="auto"/>
              <w:bottom w:val="single" w:sz="4" w:space="0" w:color="auto"/>
              <w:right w:val="single" w:sz="4" w:space="0" w:color="auto"/>
            </w:tcBorders>
          </w:tcPr>
          <w:p w14:paraId="3E80B047" w14:textId="77777777" w:rsidR="00DF339F" w:rsidRPr="00982143" w:rsidRDefault="00DF339F" w:rsidP="003576CC">
            <w:pPr>
              <w:pStyle w:val="TAC"/>
            </w:pPr>
            <w:r w:rsidRPr="00982143">
              <w:t>IN</w:t>
            </w:r>
          </w:p>
        </w:tc>
        <w:tc>
          <w:tcPr>
            <w:tcW w:w="900" w:type="dxa"/>
            <w:tcBorders>
              <w:top w:val="single" w:sz="4" w:space="0" w:color="auto"/>
              <w:left w:val="single" w:sz="4" w:space="0" w:color="auto"/>
              <w:bottom w:val="single" w:sz="4" w:space="0" w:color="auto"/>
              <w:right w:val="single" w:sz="4" w:space="0" w:color="auto"/>
            </w:tcBorders>
          </w:tcPr>
          <w:p w14:paraId="69F7690F" w14:textId="77777777" w:rsidR="00DF339F" w:rsidRPr="00982143" w:rsidRDefault="00DF339F" w:rsidP="003576CC">
            <w:pPr>
              <w:pStyle w:val="TAC"/>
            </w:pPr>
            <w:r w:rsidRPr="00982143">
              <w:t>NO</w:t>
            </w:r>
          </w:p>
        </w:tc>
        <w:tc>
          <w:tcPr>
            <w:tcW w:w="5307" w:type="dxa"/>
            <w:tcBorders>
              <w:top w:val="single" w:sz="4" w:space="0" w:color="auto"/>
              <w:left w:val="single" w:sz="4" w:space="0" w:color="auto"/>
              <w:bottom w:val="single" w:sz="4" w:space="0" w:color="auto"/>
              <w:right w:val="single" w:sz="4" w:space="0" w:color="auto"/>
            </w:tcBorders>
          </w:tcPr>
          <w:p w14:paraId="53865969" w14:textId="77777777" w:rsidR="00DF339F" w:rsidRPr="00982143" w:rsidRDefault="00DF339F" w:rsidP="001F17D1">
            <w:pPr>
              <w:pStyle w:val="TAL"/>
            </w:pPr>
            <w:r w:rsidRPr="00982143">
              <w:t>The M2M Request Identifier (M2M-Request-ID)</w:t>
            </w:r>
            <w:r w:rsidR="003576CC" w:rsidRPr="00982143">
              <w:t>.</w:t>
            </w:r>
          </w:p>
        </w:tc>
      </w:tr>
      <w:tr w:rsidR="00DF339F" w:rsidRPr="00982143" w14:paraId="4B1D53C7" w14:textId="77777777" w:rsidTr="00F443BD">
        <w:trPr>
          <w:tblHeader/>
          <w:jc w:val="center"/>
        </w:trPr>
        <w:tc>
          <w:tcPr>
            <w:tcW w:w="1709" w:type="dxa"/>
            <w:tcBorders>
              <w:left w:val="single" w:sz="1" w:space="0" w:color="000000"/>
              <w:bottom w:val="single" w:sz="4" w:space="0" w:color="auto"/>
            </w:tcBorders>
          </w:tcPr>
          <w:p w14:paraId="60FFD365" w14:textId="77777777" w:rsidR="00DF339F" w:rsidRPr="00982143" w:rsidRDefault="00DF339F" w:rsidP="001F17D1">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515DAC72" w14:textId="77777777" w:rsidR="00DF339F" w:rsidRPr="00982143" w:rsidRDefault="00DF339F" w:rsidP="003576CC">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11AD7AB1" w14:textId="77777777" w:rsidR="00DF339F" w:rsidRPr="00982143" w:rsidRDefault="00DF339F" w:rsidP="003576CC">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474893A5" w14:textId="77777777" w:rsidR="00DF339F" w:rsidRPr="00982143" w:rsidRDefault="00DF339F" w:rsidP="001F17D1">
            <w:pPr>
              <w:pStyle w:val="TAL"/>
              <w:rPr>
                <w:lang w:eastAsia="ko-KR"/>
              </w:rPr>
            </w:pPr>
            <w:r w:rsidRPr="00982143">
              <w:rPr>
                <w:lang w:eastAsia="ko-KR"/>
              </w:rPr>
              <w:t>Unique response types for this service</w:t>
            </w:r>
            <w:r w:rsidR="003576CC" w:rsidRPr="00982143">
              <w:rPr>
                <w:lang w:eastAsia="ko-KR"/>
              </w:rPr>
              <w:t xml:space="preserve"> (see note):</w:t>
            </w:r>
          </w:p>
          <w:p w14:paraId="4654F563" w14:textId="77777777" w:rsidR="00DF339F" w:rsidRPr="00982143" w:rsidRDefault="00DF339F" w:rsidP="001F17D1">
            <w:pPr>
              <w:pStyle w:val="TB1"/>
              <w:rPr>
                <w:lang w:eastAsia="ko-KR"/>
              </w:rPr>
            </w:pPr>
            <w:r w:rsidRPr="00982143">
              <w:rPr>
                <w:lang w:eastAsia="zh-CN"/>
              </w:rPr>
              <w:t>Report</w:t>
            </w:r>
            <w:r w:rsidRPr="00982143">
              <w:t xml:space="preserve"> policy</w:t>
            </w:r>
            <w:r w:rsidRPr="00982143">
              <w:rPr>
                <w:lang w:eastAsia="ko-KR"/>
              </w:rPr>
              <w:t xml:space="preserve"> </w:t>
            </w:r>
            <w:r w:rsidRPr="00982143">
              <w:rPr>
                <w:lang w:eastAsia="zh-CN"/>
              </w:rPr>
              <w:t>is not</w:t>
            </w:r>
            <w:r w:rsidRPr="00982143">
              <w:rPr>
                <w:lang w:eastAsia="ko-KR"/>
              </w:rPr>
              <w:t xml:space="preserve"> supported by the Management Adapter</w:t>
            </w:r>
            <w:r w:rsidR="003576CC" w:rsidRPr="00982143">
              <w:rPr>
                <w:lang w:eastAsia="ko-KR"/>
              </w:rPr>
              <w:t>.</w:t>
            </w:r>
          </w:p>
          <w:p w14:paraId="4456A5A4" w14:textId="77777777" w:rsidR="00DF339F" w:rsidRPr="00982143" w:rsidRDefault="00DF339F" w:rsidP="001F17D1">
            <w:pPr>
              <w:pStyle w:val="TB1"/>
              <w:rPr>
                <w:lang w:eastAsia="ko-KR"/>
              </w:rPr>
            </w:pPr>
            <w:r w:rsidRPr="00982143">
              <w:t xml:space="preserve">Firmware download failure, e.g. </w:t>
            </w:r>
            <w:r w:rsidRPr="00982143">
              <w:rPr>
                <w:lang w:eastAsia="zh-CN"/>
              </w:rPr>
              <w:t xml:space="preserve">firmware </w:t>
            </w:r>
            <w:r w:rsidRPr="00982143">
              <w:t>is missing dependency on the device</w:t>
            </w:r>
            <w:r w:rsidRPr="00982143">
              <w:rPr>
                <w:lang w:eastAsia="zh-CN"/>
              </w:rPr>
              <w:t xml:space="preserve">, </w:t>
            </w:r>
            <w:r w:rsidRPr="00982143">
              <w:t>firmware is too large for available program or data memory</w:t>
            </w:r>
            <w:r w:rsidR="003576CC" w:rsidRPr="00982143">
              <w:t>.</w:t>
            </w:r>
          </w:p>
        </w:tc>
      </w:tr>
      <w:tr w:rsidR="003576CC" w:rsidRPr="00982143" w14:paraId="5C5EF169"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3F23D2E8" w14:textId="77777777" w:rsidR="000C1947" w:rsidRDefault="003576CC"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41602EE6" w14:textId="77777777" w:rsidR="001F17D1" w:rsidRPr="00982143" w:rsidRDefault="001F17D1" w:rsidP="001F17D1"/>
    <w:p w14:paraId="21F3FAA8" w14:textId="77777777" w:rsidR="00DF339F" w:rsidRPr="00982143" w:rsidRDefault="00DF339F" w:rsidP="00DF339F">
      <w:pPr>
        <w:pStyle w:val="Heading5"/>
      </w:pPr>
      <w:bookmarkStart w:id="1263" w:name="_Toc449539941"/>
      <w:bookmarkStart w:id="1264" w:name="_Toc449962127"/>
      <w:r w:rsidRPr="00982143">
        <w:t>6.</w:t>
      </w:r>
      <w:r w:rsidRPr="00982143">
        <w:rPr>
          <w:lang w:eastAsia="zh-CN"/>
        </w:rPr>
        <w:t>7</w:t>
      </w:r>
      <w:r w:rsidRPr="00982143">
        <w:t>.2.1.</w:t>
      </w:r>
      <w:r w:rsidR="00D96192" w:rsidRPr="00982143">
        <w:t>4</w:t>
      </w:r>
      <w:r w:rsidRPr="00982143">
        <w:tab/>
      </w:r>
      <w:r w:rsidRPr="00982143">
        <w:rPr>
          <w:lang w:eastAsia="ko-KR"/>
        </w:rPr>
        <w:t>Post-Conditions</w:t>
      </w:r>
      <w:bookmarkEnd w:id="1263"/>
      <w:bookmarkEnd w:id="1264"/>
    </w:p>
    <w:p w14:paraId="27E3D55A" w14:textId="77777777" w:rsidR="00DF339F" w:rsidRPr="00982143" w:rsidRDefault="00DF339F" w:rsidP="00DF339F">
      <w:pPr>
        <w:rPr>
          <w:lang w:eastAsia="zh-CN"/>
        </w:rPr>
      </w:pPr>
      <w:r w:rsidRPr="00982143">
        <w:rPr>
          <w:lang w:eastAsia="zh-CN"/>
        </w:rPr>
        <w:t>The Management Adapter has submitted a request to the Management Server to download the firmware.</w:t>
      </w:r>
    </w:p>
    <w:p w14:paraId="6A7C9AC2" w14:textId="77777777" w:rsidR="00DF339F" w:rsidRPr="00982143" w:rsidRDefault="00DF339F" w:rsidP="00DF339F">
      <w:pPr>
        <w:pStyle w:val="Heading5"/>
        <w:rPr>
          <w:lang w:eastAsia="ko-KR"/>
        </w:rPr>
      </w:pPr>
      <w:bookmarkStart w:id="1265" w:name="_Toc449539942"/>
      <w:bookmarkStart w:id="1266" w:name="_Toc449962128"/>
      <w:r w:rsidRPr="00982143">
        <w:t>6.</w:t>
      </w:r>
      <w:r w:rsidRPr="00982143">
        <w:rPr>
          <w:lang w:eastAsia="zh-CN"/>
        </w:rPr>
        <w:t>7</w:t>
      </w:r>
      <w:r w:rsidRPr="00982143">
        <w:t>.2.1.</w:t>
      </w:r>
      <w:r w:rsidR="00D96192" w:rsidRPr="00982143">
        <w:t>5</w:t>
      </w:r>
      <w:r w:rsidRPr="00982143">
        <w:tab/>
      </w:r>
      <w:r w:rsidRPr="00982143">
        <w:rPr>
          <w:lang w:eastAsia="ko-KR"/>
        </w:rPr>
        <w:t>Exceptions</w:t>
      </w:r>
      <w:bookmarkEnd w:id="1265"/>
      <w:bookmarkEnd w:id="1266"/>
    </w:p>
    <w:p w14:paraId="494A061A" w14:textId="77777777" w:rsidR="00DF339F" w:rsidRPr="00982143" w:rsidRDefault="00DF339F" w:rsidP="00DF339F">
      <w:pPr>
        <w:rPr>
          <w:lang w:eastAsia="ko-KR"/>
        </w:rPr>
      </w:pPr>
      <w:r w:rsidRPr="00982143">
        <w:rPr>
          <w:lang w:eastAsia="ko-KR"/>
        </w:rPr>
        <w:t>Not Applicable</w:t>
      </w:r>
      <w:r w:rsidR="001F17D1" w:rsidRPr="00982143">
        <w:rPr>
          <w:lang w:eastAsia="ko-KR"/>
        </w:rPr>
        <w:t>.</w:t>
      </w:r>
    </w:p>
    <w:p w14:paraId="37D8F66D" w14:textId="77777777" w:rsidR="00DF339F" w:rsidRPr="00982143" w:rsidRDefault="00DF339F" w:rsidP="00DF339F">
      <w:pPr>
        <w:pStyle w:val="Heading5"/>
      </w:pPr>
      <w:bookmarkStart w:id="1267" w:name="_Toc449539943"/>
      <w:bookmarkStart w:id="1268" w:name="_Toc449962129"/>
      <w:r w:rsidRPr="00982143">
        <w:t>6.</w:t>
      </w:r>
      <w:r w:rsidRPr="00982143">
        <w:rPr>
          <w:lang w:eastAsia="zh-CN"/>
        </w:rPr>
        <w:t>7</w:t>
      </w:r>
      <w:r w:rsidRPr="00982143">
        <w:t>.2.1.</w:t>
      </w:r>
      <w:r w:rsidR="00D96192" w:rsidRPr="00982143">
        <w:t>6</w:t>
      </w:r>
      <w:r w:rsidRPr="00982143">
        <w:tab/>
      </w:r>
      <w:r w:rsidRPr="00982143">
        <w:rPr>
          <w:lang w:eastAsia="ko-KR"/>
        </w:rPr>
        <w:t>Policies for Use</w:t>
      </w:r>
      <w:bookmarkEnd w:id="1267"/>
      <w:bookmarkEnd w:id="1268"/>
    </w:p>
    <w:p w14:paraId="19728B6B" w14:textId="77777777" w:rsidR="00DF339F" w:rsidRPr="00982143" w:rsidRDefault="00080151" w:rsidP="00DF339F">
      <w:r w:rsidRPr="00982143">
        <w:t>Message Exchange Patterns: In-Out.</w:t>
      </w:r>
    </w:p>
    <w:p w14:paraId="5A5B36DA" w14:textId="77777777" w:rsidR="00DF339F" w:rsidRPr="00982143" w:rsidRDefault="00080151" w:rsidP="00DF339F">
      <w:r w:rsidRPr="00982143">
        <w:t>Transaction Pattern: Participation allowed.</w:t>
      </w:r>
    </w:p>
    <w:p w14:paraId="78541EC3" w14:textId="77777777" w:rsidR="00DF339F" w:rsidRPr="00982143" w:rsidRDefault="00DF339F" w:rsidP="00DF339F">
      <w:pPr>
        <w:pStyle w:val="Heading5"/>
      </w:pPr>
      <w:bookmarkStart w:id="1269" w:name="_Toc449539944"/>
      <w:bookmarkStart w:id="1270" w:name="_Toc449962130"/>
      <w:r w:rsidRPr="00982143">
        <w:t>6.</w:t>
      </w:r>
      <w:r w:rsidRPr="00982143">
        <w:rPr>
          <w:lang w:eastAsia="zh-CN"/>
        </w:rPr>
        <w:t>7</w:t>
      </w:r>
      <w:r w:rsidRPr="00982143">
        <w:t>.2.</w:t>
      </w:r>
      <w:r w:rsidRPr="00982143">
        <w:rPr>
          <w:lang w:eastAsia="zh-CN"/>
        </w:rPr>
        <w:t>1</w:t>
      </w:r>
      <w:r w:rsidRPr="00982143">
        <w:t>.</w:t>
      </w:r>
      <w:r w:rsidR="00D96192" w:rsidRPr="00982143">
        <w:t>7</w:t>
      </w:r>
      <w:r w:rsidRPr="00982143">
        <w:tab/>
        <w:t>oneM2M Resource Interworking</w:t>
      </w:r>
      <w:bookmarkEnd w:id="1269"/>
      <w:bookmarkEnd w:id="1270"/>
    </w:p>
    <w:p w14:paraId="4E2D0950" w14:textId="77777777" w:rsidR="00DF339F" w:rsidRPr="00982143" w:rsidRDefault="00DF339F" w:rsidP="008C28E9">
      <w:r w:rsidRPr="00982143">
        <w:t xml:space="preserve">This service capability </w:t>
      </w:r>
      <w:r w:rsidRPr="00982143">
        <w:rPr>
          <w:lang w:eastAsia="zh-CN"/>
        </w:rPr>
        <w:t>is used to download firmware</w:t>
      </w:r>
      <w:r w:rsidRPr="00982143">
        <w:t>. The service capability aligns with the &lt;</w:t>
      </w:r>
      <w:r w:rsidRPr="00982143">
        <w:rPr>
          <w:lang w:eastAsia="zh-CN"/>
        </w:rPr>
        <w:t>firmware</w:t>
      </w:r>
      <w:r w:rsidRPr="00982143">
        <w:t xml:space="preserve">&gt; resource and maps to the </w:t>
      </w:r>
      <w:r w:rsidRPr="00982143">
        <w:rPr>
          <w:lang w:eastAsia="zh-CN"/>
        </w:rPr>
        <w:t>UPDATE</w:t>
      </w:r>
      <w:r w:rsidRPr="00982143">
        <w:t xml:space="preserve"> procedure for </w:t>
      </w:r>
      <w:r w:rsidRPr="00982143">
        <w:rPr>
          <w:lang w:eastAsia="zh-CN"/>
        </w:rPr>
        <w:t>the a</w:t>
      </w:r>
      <w:r w:rsidRPr="00982143">
        <w:t xml:space="preserve">ttribute update of the resource. The service capability </w:t>
      </w:r>
      <w:r w:rsidRPr="00982143">
        <w:rPr>
          <w:lang w:eastAsia="zh-CN"/>
        </w:rPr>
        <w:t xml:space="preserve">also </w:t>
      </w:r>
      <w:r w:rsidRPr="00982143">
        <w:t>aligns with the &lt;</w:t>
      </w:r>
      <w:r w:rsidRPr="00982143">
        <w:rPr>
          <w:lang w:eastAsia="zh-CN"/>
        </w:rPr>
        <w:t>mgmtCmd</w:t>
      </w:r>
      <w:r w:rsidRPr="00982143">
        <w:t xml:space="preserve">&gt; resource and maps to the </w:t>
      </w:r>
      <w:r w:rsidRPr="00982143">
        <w:rPr>
          <w:lang w:eastAsia="zh-CN"/>
        </w:rPr>
        <w:t>EXECUTE</w:t>
      </w:r>
      <w:r w:rsidRPr="00982143">
        <w:t xml:space="preserve"> procedure for the resource.</w:t>
      </w:r>
    </w:p>
    <w:p w14:paraId="30CB2040" w14:textId="77777777" w:rsidR="00DF339F" w:rsidRPr="00982143" w:rsidRDefault="00DF339F" w:rsidP="00DF339F">
      <w:pPr>
        <w:pStyle w:val="Heading4"/>
        <w:rPr>
          <w:lang w:eastAsia="zh-CN"/>
        </w:rPr>
      </w:pPr>
      <w:bookmarkStart w:id="1271" w:name="_Toc449539945"/>
      <w:bookmarkStart w:id="1272" w:name="_Toc449962131"/>
      <w:bookmarkStart w:id="1273" w:name="_Toc471393712"/>
      <w:bookmarkStart w:id="1274" w:name="_Toc471394265"/>
      <w:bookmarkStart w:id="1275" w:name="_Toc471395657"/>
      <w:bookmarkStart w:id="1276" w:name="_Toc471448275"/>
      <w:r w:rsidRPr="00982143">
        <w:t>6.</w:t>
      </w:r>
      <w:r w:rsidRPr="00982143">
        <w:rPr>
          <w:lang w:eastAsia="zh-CN"/>
        </w:rPr>
        <w:t>7</w:t>
      </w:r>
      <w:r w:rsidRPr="00982143">
        <w:t>.2.2</w:t>
      </w:r>
      <w:r w:rsidRPr="00982143">
        <w:tab/>
      </w:r>
      <w:r w:rsidRPr="00982143">
        <w:rPr>
          <w:lang w:eastAsia="zh-CN"/>
        </w:rPr>
        <w:t>installFirmware</w:t>
      </w:r>
      <w:bookmarkEnd w:id="1271"/>
      <w:bookmarkEnd w:id="1272"/>
      <w:bookmarkEnd w:id="1273"/>
      <w:bookmarkEnd w:id="1274"/>
      <w:bookmarkEnd w:id="1275"/>
      <w:bookmarkEnd w:id="1276"/>
    </w:p>
    <w:p w14:paraId="7BA0F716" w14:textId="77777777" w:rsidR="00D96192" w:rsidRPr="00982143" w:rsidRDefault="00D96192" w:rsidP="00D96192">
      <w:pPr>
        <w:pStyle w:val="Heading5"/>
      </w:pPr>
      <w:bookmarkStart w:id="1277" w:name="_Toc449539946"/>
      <w:bookmarkStart w:id="1278" w:name="_Toc449962132"/>
      <w:r w:rsidRPr="00982143">
        <w:t>6.</w:t>
      </w:r>
      <w:r w:rsidRPr="00982143">
        <w:rPr>
          <w:lang w:eastAsia="zh-CN"/>
        </w:rPr>
        <w:t>7</w:t>
      </w:r>
      <w:r w:rsidRPr="00982143">
        <w:t>.2.2.1</w:t>
      </w:r>
      <w:r w:rsidRPr="00982143">
        <w:tab/>
        <w:t>Description</w:t>
      </w:r>
      <w:bookmarkEnd w:id="1277"/>
      <w:bookmarkEnd w:id="1278"/>
    </w:p>
    <w:p w14:paraId="6933FDE7" w14:textId="77777777" w:rsidR="00DF339F" w:rsidRPr="00982143" w:rsidRDefault="00DF339F" w:rsidP="00DF339F">
      <w:r w:rsidRPr="00982143">
        <w:t>This service capability provides the ability to install firmware on a device.</w:t>
      </w:r>
    </w:p>
    <w:p w14:paraId="0AA06AF3" w14:textId="77777777" w:rsidR="00DF339F" w:rsidRPr="00982143" w:rsidRDefault="00DF339F" w:rsidP="00DF339F">
      <w:pPr>
        <w:pStyle w:val="Heading5"/>
      </w:pPr>
      <w:bookmarkStart w:id="1279" w:name="_Toc449539947"/>
      <w:bookmarkStart w:id="1280" w:name="_Toc449962133"/>
      <w:r w:rsidRPr="00982143">
        <w:t>6.</w:t>
      </w:r>
      <w:r w:rsidRPr="00982143">
        <w:rPr>
          <w:lang w:eastAsia="zh-CN"/>
        </w:rPr>
        <w:t>7</w:t>
      </w:r>
      <w:r w:rsidRPr="00982143">
        <w:t>.2.2.</w:t>
      </w:r>
      <w:r w:rsidR="00D96192" w:rsidRPr="00982143">
        <w:t>2</w:t>
      </w:r>
      <w:r w:rsidRPr="00982143">
        <w:tab/>
      </w:r>
      <w:r w:rsidR="00D87590" w:rsidRPr="00982143">
        <w:t>Pre-Conditions</w:t>
      </w:r>
      <w:bookmarkEnd w:id="1279"/>
      <w:bookmarkEnd w:id="1280"/>
    </w:p>
    <w:p w14:paraId="4733B28F" w14:textId="77777777" w:rsidR="00DF339F" w:rsidRPr="00982143" w:rsidRDefault="00DF339F" w:rsidP="00DF339F">
      <w:r w:rsidRPr="00982143">
        <w:t>A correlation between a Management Server, the M2M Service Capability and device exist.</w:t>
      </w:r>
    </w:p>
    <w:p w14:paraId="25560054" w14:textId="77777777" w:rsidR="00DF339F" w:rsidRPr="00982143" w:rsidRDefault="00DF339F" w:rsidP="00DF339F">
      <w:pPr>
        <w:pStyle w:val="Heading5"/>
        <w:rPr>
          <w:lang w:eastAsia="zh-CN"/>
        </w:rPr>
      </w:pPr>
      <w:bookmarkStart w:id="1281" w:name="_Toc449539948"/>
      <w:bookmarkStart w:id="1282" w:name="_Toc449962134"/>
      <w:r w:rsidRPr="00982143">
        <w:lastRenderedPageBreak/>
        <w:t>6.</w:t>
      </w:r>
      <w:r w:rsidRPr="00982143">
        <w:rPr>
          <w:lang w:eastAsia="zh-CN"/>
        </w:rPr>
        <w:t>7</w:t>
      </w:r>
      <w:r w:rsidRPr="00982143">
        <w:t>.2.2.</w:t>
      </w:r>
      <w:r w:rsidR="00D96192" w:rsidRPr="00982143">
        <w:t>3</w:t>
      </w:r>
      <w:r w:rsidRPr="00982143">
        <w:tab/>
        <w:t xml:space="preserve">Signature </w:t>
      </w:r>
      <w:r w:rsidR="00612842" w:rsidRPr="00982143">
        <w:t>-</w:t>
      </w:r>
      <w:r w:rsidRPr="00982143">
        <w:rPr>
          <w:lang w:eastAsia="zh-CN"/>
        </w:rPr>
        <w:t>installFirmware</w:t>
      </w:r>
      <w:bookmarkEnd w:id="1281"/>
      <w:bookmarkEnd w:id="1282"/>
    </w:p>
    <w:p w14:paraId="6F574AF6" w14:textId="77777777" w:rsidR="001F17D1" w:rsidRPr="00982143" w:rsidRDefault="001F17D1" w:rsidP="001F17D1">
      <w:pPr>
        <w:pStyle w:val="TH"/>
      </w:pPr>
      <w:r w:rsidRPr="00982143">
        <w:t>Table 6.</w:t>
      </w:r>
      <w:r w:rsidRPr="00982143">
        <w:rPr>
          <w:lang w:eastAsia="zh-CN"/>
        </w:rPr>
        <w:t>7</w:t>
      </w:r>
      <w:r w:rsidRPr="00982143">
        <w:t>.2.2.</w:t>
      </w:r>
      <w:r w:rsidR="00D96192" w:rsidRPr="00982143">
        <w:t>3</w:t>
      </w:r>
      <w:r w:rsidRPr="00982143">
        <w:t xml:space="preserve">-1: Management Adapter </w:t>
      </w:r>
      <w:r w:rsidR="00612842" w:rsidRPr="00982143">
        <w:t>-</w:t>
      </w:r>
      <w:r w:rsidRPr="00982143">
        <w:rPr>
          <w:lang w:eastAsia="zh-CN"/>
        </w:rPr>
        <w:t>installFirmware</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08190B50"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2E3C545" w14:textId="77777777" w:rsidR="00DF339F" w:rsidRPr="00982143" w:rsidRDefault="00DF339F" w:rsidP="001F17D1">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7138BF4" w14:textId="77777777" w:rsidR="00DF339F" w:rsidRPr="00982143" w:rsidRDefault="00DF339F" w:rsidP="001F17D1">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3ED1012" w14:textId="77777777" w:rsidR="00DF339F" w:rsidRPr="00982143" w:rsidRDefault="00DF339F" w:rsidP="001F17D1">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88E59D4" w14:textId="77777777" w:rsidR="00DF339F" w:rsidRPr="00982143" w:rsidRDefault="00DF339F" w:rsidP="001F17D1">
            <w:pPr>
              <w:pStyle w:val="TAH"/>
            </w:pPr>
            <w:r w:rsidRPr="00982143">
              <w:t>Description</w:t>
            </w:r>
          </w:p>
        </w:tc>
      </w:tr>
      <w:tr w:rsidR="00DF339F" w:rsidRPr="00982143" w14:paraId="6D8AB8FA" w14:textId="77777777" w:rsidTr="00642269">
        <w:trPr>
          <w:tblHeader/>
          <w:jc w:val="center"/>
        </w:trPr>
        <w:tc>
          <w:tcPr>
            <w:tcW w:w="1709" w:type="dxa"/>
            <w:tcBorders>
              <w:left w:val="single" w:sz="1" w:space="0" w:color="000000"/>
              <w:bottom w:val="single" w:sz="1" w:space="0" w:color="000000"/>
            </w:tcBorders>
          </w:tcPr>
          <w:p w14:paraId="43D3A1C0" w14:textId="77777777" w:rsidR="00DF339F" w:rsidRPr="00982143" w:rsidRDefault="00DF339F" w:rsidP="001F17D1">
            <w:pPr>
              <w:pStyle w:val="TAL"/>
              <w:rPr>
                <w:lang w:eastAsia="ko-KR"/>
              </w:rPr>
            </w:pPr>
            <w:r w:rsidRPr="00982143">
              <w:rPr>
                <w:lang w:eastAsia="ko-KR"/>
              </w:rPr>
              <w:t>firmware</w:t>
            </w:r>
            <w:r w:rsidRPr="00982143">
              <w:rPr>
                <w:lang w:eastAsia="zh-CN"/>
              </w:rPr>
              <w:t>Info</w:t>
            </w:r>
          </w:p>
        </w:tc>
        <w:tc>
          <w:tcPr>
            <w:tcW w:w="900" w:type="dxa"/>
            <w:tcBorders>
              <w:left w:val="single" w:sz="1" w:space="0" w:color="000000"/>
              <w:bottom w:val="single" w:sz="1" w:space="0" w:color="000000"/>
              <w:right w:val="single" w:sz="1" w:space="0" w:color="000000"/>
            </w:tcBorders>
          </w:tcPr>
          <w:p w14:paraId="28F12A9A" w14:textId="77777777" w:rsidR="00DF339F" w:rsidRPr="00982143" w:rsidRDefault="00DF339F" w:rsidP="000D4E33">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46FC2658" w14:textId="77777777" w:rsidR="00DF339F" w:rsidRPr="00982143" w:rsidRDefault="00DF339F" w:rsidP="000D4E33">
            <w:pPr>
              <w:pStyle w:val="TAC"/>
              <w:rPr>
                <w:lang w:eastAsia="ko-KR"/>
              </w:rPr>
            </w:pPr>
            <w:r w:rsidRPr="00982143">
              <w:rPr>
                <w:lang w:eastAsia="ko-KR"/>
              </w:rPr>
              <w:t>NO</w:t>
            </w:r>
          </w:p>
        </w:tc>
        <w:tc>
          <w:tcPr>
            <w:tcW w:w="5307" w:type="dxa"/>
            <w:tcBorders>
              <w:left w:val="single" w:sz="1" w:space="0" w:color="000000"/>
              <w:bottom w:val="single" w:sz="1" w:space="0" w:color="000000"/>
              <w:right w:val="single" w:sz="1" w:space="0" w:color="000000"/>
            </w:tcBorders>
          </w:tcPr>
          <w:p w14:paraId="5257D3FC" w14:textId="77777777" w:rsidR="00DF339F" w:rsidRPr="00982143" w:rsidRDefault="00DF339F" w:rsidP="001F17D1">
            <w:pPr>
              <w:pStyle w:val="TAL"/>
              <w:rPr>
                <w:lang w:eastAsia="zh-CN"/>
              </w:rPr>
            </w:pPr>
            <w:r w:rsidRPr="00982143">
              <w:rPr>
                <w:lang w:eastAsia="zh-CN"/>
              </w:rPr>
              <w:t>The device firmware information.</w:t>
            </w:r>
          </w:p>
          <w:p w14:paraId="0E6C5878" w14:textId="77777777" w:rsidR="00DF339F" w:rsidRPr="00982143" w:rsidRDefault="00DF339F" w:rsidP="001F17D1">
            <w:pPr>
              <w:pStyle w:val="TAL"/>
              <w:rPr>
                <w:lang w:eastAsia="zh-CN"/>
              </w:rPr>
            </w:pPr>
            <w:r w:rsidRPr="00982143">
              <w:rPr>
                <w:lang w:eastAsia="ko-KR"/>
              </w:rPr>
              <w:t>Type</w:t>
            </w:r>
            <w:r w:rsidRPr="00982143">
              <w:rPr>
                <w:lang w:eastAsia="zh-CN"/>
              </w:rPr>
              <w:t xml:space="preserve"> F</w:t>
            </w:r>
            <w:r w:rsidRPr="00982143">
              <w:rPr>
                <w:lang w:eastAsia="ko-KR"/>
              </w:rPr>
              <w:t>irmware</w:t>
            </w:r>
            <w:r w:rsidRPr="00982143">
              <w:rPr>
                <w:lang w:eastAsia="zh-CN"/>
              </w:rPr>
              <w:t xml:space="preserve">Info, </w:t>
            </w:r>
            <w:r w:rsidR="00700E70" w:rsidRPr="00982143">
              <w:rPr>
                <w:lang w:eastAsia="zh-CN"/>
              </w:rPr>
              <w:t>see clause 6.</w:t>
            </w:r>
            <w:r w:rsidR="00AB3586" w:rsidRPr="00982143">
              <w:rPr>
                <w:lang w:eastAsia="zh-CN"/>
              </w:rPr>
              <w:t>6.2.2.</w:t>
            </w:r>
            <w:r w:rsidRPr="00982143">
              <w:rPr>
                <w:lang w:eastAsia="zh-CN"/>
              </w:rPr>
              <w:t>5</w:t>
            </w:r>
            <w:r w:rsidR="000D4E33" w:rsidRPr="00982143">
              <w:rPr>
                <w:lang w:eastAsia="zh-CN"/>
              </w:rPr>
              <w:t>.</w:t>
            </w:r>
          </w:p>
        </w:tc>
      </w:tr>
      <w:tr w:rsidR="00DF339F" w:rsidRPr="00982143" w14:paraId="42B10967" w14:textId="77777777" w:rsidTr="00642269">
        <w:trPr>
          <w:tblHeader/>
          <w:jc w:val="center"/>
        </w:trPr>
        <w:tc>
          <w:tcPr>
            <w:tcW w:w="1709" w:type="dxa"/>
            <w:tcBorders>
              <w:left w:val="single" w:sz="1" w:space="0" w:color="000000"/>
              <w:bottom w:val="single" w:sz="1" w:space="0" w:color="000000"/>
            </w:tcBorders>
          </w:tcPr>
          <w:p w14:paraId="7DE7304C" w14:textId="77777777" w:rsidR="00DF339F" w:rsidRPr="00982143" w:rsidRDefault="00DF339F" w:rsidP="001F17D1">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2934DFF4" w14:textId="77777777" w:rsidR="00DF339F" w:rsidRPr="00982143" w:rsidRDefault="00DF339F" w:rsidP="000D4E33">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6C804F5B" w14:textId="77777777" w:rsidR="00DF339F" w:rsidRPr="00982143" w:rsidRDefault="00DF339F" w:rsidP="000D4E33">
            <w:pPr>
              <w:pStyle w:val="TAC"/>
              <w:rPr>
                <w:lang w:eastAsia="ko-KR"/>
              </w:rPr>
            </w:pPr>
            <w:r w:rsidRPr="00982143">
              <w:rPr>
                <w:lang w:eastAsia="ko-KR"/>
              </w:rPr>
              <w:t>YES</w:t>
            </w:r>
          </w:p>
        </w:tc>
        <w:tc>
          <w:tcPr>
            <w:tcW w:w="5307" w:type="dxa"/>
            <w:tcBorders>
              <w:left w:val="single" w:sz="1" w:space="0" w:color="000000"/>
              <w:bottom w:val="single" w:sz="1" w:space="0" w:color="000000"/>
              <w:right w:val="single" w:sz="1" w:space="0" w:color="000000"/>
            </w:tcBorders>
          </w:tcPr>
          <w:p w14:paraId="11714D59" w14:textId="77777777" w:rsidR="00DF339F" w:rsidRPr="00982143" w:rsidRDefault="00DF339F" w:rsidP="001F17D1">
            <w:pPr>
              <w:pStyle w:val="TAL"/>
              <w:rPr>
                <w:lang w:eastAsia="ko-KR"/>
              </w:rPr>
            </w:pPr>
            <w:r w:rsidRPr="00982143">
              <w:rPr>
                <w:lang w:eastAsia="zh-CN"/>
              </w:rPr>
              <w:t>The unique device identifier in the context of the M2M Service Subscription.</w:t>
            </w:r>
          </w:p>
        </w:tc>
      </w:tr>
      <w:tr w:rsidR="00DF339F" w:rsidRPr="00982143" w14:paraId="74249268" w14:textId="77777777" w:rsidTr="00642269">
        <w:trPr>
          <w:tblHeader/>
          <w:jc w:val="center"/>
        </w:trPr>
        <w:tc>
          <w:tcPr>
            <w:tcW w:w="1709" w:type="dxa"/>
            <w:tcBorders>
              <w:left w:val="single" w:sz="1" w:space="0" w:color="000000"/>
              <w:bottom w:val="single" w:sz="1" w:space="0" w:color="000000"/>
            </w:tcBorders>
          </w:tcPr>
          <w:p w14:paraId="1CC2857E" w14:textId="77777777" w:rsidR="00DF339F" w:rsidRPr="00982143" w:rsidRDefault="00DF339F" w:rsidP="001F17D1">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6D87FAC7" w14:textId="77777777" w:rsidR="00DF339F" w:rsidRPr="00982143" w:rsidRDefault="00DF339F" w:rsidP="000D4E33">
            <w:pPr>
              <w:pStyle w:val="TAC"/>
              <w:rPr>
                <w:lang w:eastAsia="ko-KR"/>
              </w:rPr>
            </w:pPr>
            <w:r w:rsidRPr="00982143">
              <w:t>IN</w:t>
            </w:r>
          </w:p>
        </w:tc>
        <w:tc>
          <w:tcPr>
            <w:tcW w:w="900" w:type="dxa"/>
            <w:tcBorders>
              <w:left w:val="single" w:sz="1" w:space="0" w:color="000000"/>
              <w:bottom w:val="single" w:sz="1" w:space="0" w:color="000000"/>
            </w:tcBorders>
          </w:tcPr>
          <w:p w14:paraId="14AC937D" w14:textId="77777777" w:rsidR="00DF339F" w:rsidRPr="00982143" w:rsidRDefault="00DF339F" w:rsidP="000D4E33">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3BA2EB2B" w14:textId="77777777" w:rsidR="00DF339F" w:rsidRPr="00982143" w:rsidRDefault="00DF339F" w:rsidP="001F17D1">
            <w:pPr>
              <w:pStyle w:val="TAL"/>
              <w:rPr>
                <w:lang w:eastAsia="ko-KR"/>
              </w:rPr>
            </w:pPr>
            <w:r w:rsidRPr="00982143">
              <w:t>The policy used to report the state of the operation to the originating AE.</w:t>
            </w:r>
          </w:p>
        </w:tc>
      </w:tr>
      <w:tr w:rsidR="00DF339F" w:rsidRPr="00982143" w14:paraId="5DC2D77B"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A118C0E" w14:textId="77777777" w:rsidR="00DF339F" w:rsidRPr="00982143" w:rsidRDefault="00DF339F" w:rsidP="001F17D1">
            <w:pPr>
              <w:pStyle w:val="TAL"/>
              <w:rPr>
                <w:lang w:eastAsia="ko-KR"/>
              </w:rPr>
            </w:pPr>
            <w:r w:rsidRPr="00982143">
              <w:t>requestId</w:t>
            </w:r>
          </w:p>
        </w:tc>
        <w:tc>
          <w:tcPr>
            <w:tcW w:w="900" w:type="dxa"/>
            <w:tcBorders>
              <w:top w:val="single" w:sz="4" w:space="0" w:color="auto"/>
              <w:left w:val="single" w:sz="4" w:space="0" w:color="auto"/>
              <w:bottom w:val="single" w:sz="4" w:space="0" w:color="auto"/>
              <w:right w:val="single" w:sz="4" w:space="0" w:color="auto"/>
            </w:tcBorders>
          </w:tcPr>
          <w:p w14:paraId="4E36BAB2" w14:textId="77777777" w:rsidR="00DF339F" w:rsidRPr="00982143" w:rsidRDefault="00DF339F" w:rsidP="000D4E33">
            <w:pPr>
              <w:pStyle w:val="TAC"/>
              <w:rPr>
                <w:lang w:eastAsia="ko-KR"/>
              </w:rPr>
            </w:pPr>
            <w:r w:rsidRPr="00982143">
              <w:t>IN</w:t>
            </w:r>
          </w:p>
        </w:tc>
        <w:tc>
          <w:tcPr>
            <w:tcW w:w="900" w:type="dxa"/>
            <w:tcBorders>
              <w:top w:val="single" w:sz="4" w:space="0" w:color="auto"/>
              <w:left w:val="single" w:sz="4" w:space="0" w:color="auto"/>
              <w:bottom w:val="single" w:sz="4" w:space="0" w:color="auto"/>
              <w:right w:val="single" w:sz="4" w:space="0" w:color="auto"/>
            </w:tcBorders>
          </w:tcPr>
          <w:p w14:paraId="24A50EB1" w14:textId="77777777" w:rsidR="00DF339F" w:rsidRPr="00982143" w:rsidRDefault="00DF339F" w:rsidP="000D4E33">
            <w:pPr>
              <w:pStyle w:val="TAC"/>
              <w:rPr>
                <w:lang w:eastAsia="ko-KR"/>
              </w:rPr>
            </w:pPr>
            <w:r w:rsidRPr="00982143">
              <w:t>NO</w:t>
            </w:r>
          </w:p>
        </w:tc>
        <w:tc>
          <w:tcPr>
            <w:tcW w:w="5307" w:type="dxa"/>
            <w:tcBorders>
              <w:top w:val="single" w:sz="4" w:space="0" w:color="auto"/>
              <w:left w:val="single" w:sz="4" w:space="0" w:color="auto"/>
              <w:bottom w:val="single" w:sz="4" w:space="0" w:color="auto"/>
              <w:right w:val="single" w:sz="4" w:space="0" w:color="auto"/>
            </w:tcBorders>
          </w:tcPr>
          <w:p w14:paraId="6B314F79" w14:textId="77777777" w:rsidR="00DF339F" w:rsidRPr="00982143" w:rsidRDefault="00DF339F" w:rsidP="001F17D1">
            <w:pPr>
              <w:pStyle w:val="TAL"/>
              <w:rPr>
                <w:lang w:eastAsia="ko-KR"/>
              </w:rPr>
            </w:pPr>
            <w:r w:rsidRPr="00982143">
              <w:t>The M2M Request Identifier (M2M-Request-ID)</w:t>
            </w:r>
            <w:r w:rsidR="000D4E33" w:rsidRPr="00982143">
              <w:t>.</w:t>
            </w:r>
          </w:p>
        </w:tc>
      </w:tr>
      <w:tr w:rsidR="00DF339F" w:rsidRPr="00982143" w14:paraId="608F11E5" w14:textId="77777777" w:rsidTr="00F443BD">
        <w:trPr>
          <w:tblHeader/>
          <w:jc w:val="center"/>
        </w:trPr>
        <w:tc>
          <w:tcPr>
            <w:tcW w:w="1709" w:type="dxa"/>
            <w:tcBorders>
              <w:left w:val="single" w:sz="1" w:space="0" w:color="000000"/>
              <w:bottom w:val="single" w:sz="4" w:space="0" w:color="auto"/>
            </w:tcBorders>
          </w:tcPr>
          <w:p w14:paraId="16D173B6" w14:textId="77777777" w:rsidR="00DF339F" w:rsidRPr="00982143" w:rsidRDefault="00DF339F" w:rsidP="001F17D1">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7C50C16A" w14:textId="77777777" w:rsidR="00DF339F" w:rsidRPr="00982143" w:rsidRDefault="00DF339F" w:rsidP="000D4E33">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4118F778" w14:textId="77777777" w:rsidR="00DF339F" w:rsidRPr="00982143" w:rsidRDefault="00DF339F" w:rsidP="000D4E33">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75DA8916" w14:textId="77777777" w:rsidR="00DF339F" w:rsidRPr="00982143" w:rsidRDefault="00DF339F" w:rsidP="001F17D1">
            <w:pPr>
              <w:pStyle w:val="TAL"/>
              <w:rPr>
                <w:lang w:eastAsia="ko-KR"/>
              </w:rPr>
            </w:pPr>
            <w:r w:rsidRPr="00982143">
              <w:rPr>
                <w:lang w:eastAsia="ko-KR"/>
              </w:rPr>
              <w:t>Unique response types for this service</w:t>
            </w:r>
            <w:r w:rsidR="000D4E33" w:rsidRPr="00982143">
              <w:rPr>
                <w:lang w:eastAsia="ko-KR"/>
              </w:rPr>
              <w:t xml:space="preserve"> (see note):</w:t>
            </w:r>
          </w:p>
          <w:p w14:paraId="5BCA10AB" w14:textId="77777777" w:rsidR="00DF339F" w:rsidRPr="00982143" w:rsidRDefault="00DF339F" w:rsidP="001F17D1">
            <w:pPr>
              <w:pStyle w:val="TB1"/>
              <w:rPr>
                <w:lang w:eastAsia="ko-KR"/>
              </w:rPr>
            </w:pPr>
            <w:r w:rsidRPr="00982143">
              <w:rPr>
                <w:lang w:eastAsia="zh-CN"/>
              </w:rPr>
              <w:t>Report</w:t>
            </w:r>
            <w:r w:rsidRPr="00982143">
              <w:t xml:space="preserve"> policy</w:t>
            </w:r>
            <w:r w:rsidRPr="00982143">
              <w:rPr>
                <w:lang w:eastAsia="ko-KR"/>
              </w:rPr>
              <w:t xml:space="preserve"> </w:t>
            </w:r>
            <w:r w:rsidRPr="00982143">
              <w:rPr>
                <w:lang w:eastAsia="zh-CN"/>
              </w:rPr>
              <w:t>does</w:t>
            </w:r>
            <w:r w:rsidRPr="00982143">
              <w:rPr>
                <w:lang w:eastAsia="ko-KR"/>
              </w:rPr>
              <w:t xml:space="preserve"> not supported by the Management Adapter</w:t>
            </w:r>
            <w:r w:rsidR="000D4E33" w:rsidRPr="00982143">
              <w:rPr>
                <w:lang w:eastAsia="ko-KR"/>
              </w:rPr>
              <w:t>.</w:t>
            </w:r>
          </w:p>
          <w:p w14:paraId="71EE5DBD" w14:textId="77777777" w:rsidR="00DF339F" w:rsidRPr="00982143" w:rsidRDefault="00DF339F" w:rsidP="001F17D1">
            <w:pPr>
              <w:pStyle w:val="TB1"/>
              <w:rPr>
                <w:lang w:eastAsia="ko-KR"/>
              </w:rPr>
            </w:pPr>
            <w:r w:rsidRPr="00982143">
              <w:t xml:space="preserve">Firmware install failure, e.g. </w:t>
            </w:r>
            <w:r w:rsidRPr="00982143">
              <w:rPr>
                <w:lang w:eastAsia="zh-CN"/>
              </w:rPr>
              <w:t xml:space="preserve">firmware </w:t>
            </w:r>
            <w:r w:rsidRPr="00982143">
              <w:t>is missing dependency on the device</w:t>
            </w:r>
            <w:r w:rsidRPr="00982143">
              <w:rPr>
                <w:lang w:eastAsia="zh-CN"/>
              </w:rPr>
              <w:t xml:space="preserve">, </w:t>
            </w:r>
            <w:r w:rsidRPr="00982143">
              <w:t>firmware is too large for available program or data memory</w:t>
            </w:r>
            <w:r w:rsidR="000D4E33" w:rsidRPr="00982143">
              <w:t>.</w:t>
            </w:r>
          </w:p>
        </w:tc>
      </w:tr>
      <w:tr w:rsidR="000D4E33" w:rsidRPr="00982143" w14:paraId="1E1752AE"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6BAE704E" w14:textId="77777777" w:rsidR="000C1947" w:rsidRDefault="000D4E33" w:rsidP="00F443BD">
            <w:pPr>
              <w:pStyle w:val="TAN"/>
              <w:rPr>
                <w:lang w:eastAsia="ko-KR"/>
              </w:rPr>
            </w:pPr>
            <w:r w:rsidRPr="00982143">
              <w:rPr>
                <w:lang w:eastAsia="ko-KR"/>
              </w:rPr>
              <w:t>NOTE:</w:t>
            </w:r>
            <w:r w:rsidRPr="00982143">
              <w:rPr>
                <w:lang w:eastAsia="ko-KR"/>
              </w:rPr>
              <w:tab/>
              <w:t>Consumed services also provide response types.</w:t>
            </w:r>
          </w:p>
        </w:tc>
      </w:tr>
    </w:tbl>
    <w:p w14:paraId="7FCB97E0" w14:textId="77777777" w:rsidR="001F17D1" w:rsidRPr="00982143" w:rsidRDefault="001F17D1" w:rsidP="001F17D1"/>
    <w:p w14:paraId="408E7532" w14:textId="77777777" w:rsidR="00DF339F" w:rsidRPr="00982143" w:rsidRDefault="00DF339F" w:rsidP="00DF339F">
      <w:pPr>
        <w:pStyle w:val="Heading5"/>
      </w:pPr>
      <w:bookmarkStart w:id="1283" w:name="_Toc449539949"/>
      <w:bookmarkStart w:id="1284" w:name="_Toc449962135"/>
      <w:r w:rsidRPr="00982143">
        <w:t>6.</w:t>
      </w:r>
      <w:r w:rsidRPr="00982143">
        <w:rPr>
          <w:lang w:eastAsia="zh-CN"/>
        </w:rPr>
        <w:t>7</w:t>
      </w:r>
      <w:r w:rsidRPr="00982143">
        <w:t>.2.</w:t>
      </w:r>
      <w:r w:rsidRPr="00982143">
        <w:rPr>
          <w:lang w:eastAsia="zh-CN"/>
        </w:rPr>
        <w:t>2</w:t>
      </w:r>
      <w:r w:rsidRPr="00982143">
        <w:t>.</w:t>
      </w:r>
      <w:r w:rsidR="00D96192" w:rsidRPr="00982143">
        <w:t>4</w:t>
      </w:r>
      <w:r w:rsidRPr="00982143">
        <w:tab/>
      </w:r>
      <w:r w:rsidRPr="00982143">
        <w:rPr>
          <w:lang w:eastAsia="ko-KR"/>
        </w:rPr>
        <w:t>Post-Conditions</w:t>
      </w:r>
      <w:bookmarkEnd w:id="1283"/>
      <w:bookmarkEnd w:id="1284"/>
    </w:p>
    <w:p w14:paraId="3432CCB7" w14:textId="77777777" w:rsidR="00DF339F" w:rsidRPr="00982143" w:rsidRDefault="00DF339F" w:rsidP="00DF339F">
      <w:r w:rsidRPr="00982143">
        <w:t>The Management Adapter has submitted a request to the Management Server to install firmware.</w:t>
      </w:r>
    </w:p>
    <w:p w14:paraId="1BE4623F" w14:textId="77777777" w:rsidR="00DF339F" w:rsidRPr="00982143" w:rsidRDefault="00DF339F" w:rsidP="00DF339F">
      <w:pPr>
        <w:pStyle w:val="Heading5"/>
        <w:rPr>
          <w:lang w:eastAsia="ko-KR"/>
        </w:rPr>
      </w:pPr>
      <w:bookmarkStart w:id="1285" w:name="_Toc449539950"/>
      <w:bookmarkStart w:id="1286" w:name="_Toc449962136"/>
      <w:r w:rsidRPr="00982143">
        <w:t>6.</w:t>
      </w:r>
      <w:r w:rsidRPr="00982143">
        <w:rPr>
          <w:lang w:eastAsia="zh-CN"/>
        </w:rPr>
        <w:t>7</w:t>
      </w:r>
      <w:r w:rsidRPr="00982143">
        <w:t>.2.</w:t>
      </w:r>
      <w:r w:rsidRPr="00982143">
        <w:rPr>
          <w:lang w:eastAsia="zh-CN"/>
        </w:rPr>
        <w:t>2</w:t>
      </w:r>
      <w:r w:rsidRPr="00982143">
        <w:t>.</w:t>
      </w:r>
      <w:r w:rsidR="00D96192" w:rsidRPr="00982143">
        <w:t>5</w:t>
      </w:r>
      <w:r w:rsidRPr="00982143">
        <w:tab/>
      </w:r>
      <w:r w:rsidRPr="00982143">
        <w:rPr>
          <w:lang w:eastAsia="ko-KR"/>
        </w:rPr>
        <w:t>Exceptions</w:t>
      </w:r>
      <w:bookmarkEnd w:id="1285"/>
      <w:bookmarkEnd w:id="1286"/>
    </w:p>
    <w:p w14:paraId="2399D598" w14:textId="77777777" w:rsidR="00DF339F" w:rsidRPr="00982143" w:rsidRDefault="00DF339F" w:rsidP="00DF339F">
      <w:pPr>
        <w:rPr>
          <w:lang w:eastAsia="ko-KR"/>
        </w:rPr>
      </w:pPr>
      <w:r w:rsidRPr="00982143">
        <w:rPr>
          <w:lang w:eastAsia="ko-KR"/>
        </w:rPr>
        <w:t>Not Applicable</w:t>
      </w:r>
      <w:r w:rsidR="001F17D1" w:rsidRPr="00982143">
        <w:rPr>
          <w:lang w:eastAsia="ko-KR"/>
        </w:rPr>
        <w:t>.</w:t>
      </w:r>
    </w:p>
    <w:p w14:paraId="5FA3DF5D" w14:textId="77777777" w:rsidR="00DF339F" w:rsidRPr="00982143" w:rsidRDefault="00DF339F" w:rsidP="00DF339F">
      <w:pPr>
        <w:pStyle w:val="Heading5"/>
      </w:pPr>
      <w:bookmarkStart w:id="1287" w:name="_Toc449539951"/>
      <w:bookmarkStart w:id="1288" w:name="_Toc449962137"/>
      <w:r w:rsidRPr="00982143">
        <w:t>6.</w:t>
      </w:r>
      <w:r w:rsidRPr="00982143">
        <w:rPr>
          <w:lang w:eastAsia="zh-CN"/>
        </w:rPr>
        <w:t>7</w:t>
      </w:r>
      <w:r w:rsidRPr="00982143">
        <w:t>.2.</w:t>
      </w:r>
      <w:r w:rsidRPr="00982143">
        <w:rPr>
          <w:lang w:eastAsia="zh-CN"/>
        </w:rPr>
        <w:t>2</w:t>
      </w:r>
      <w:r w:rsidRPr="00982143">
        <w:t>.</w:t>
      </w:r>
      <w:r w:rsidR="00D96192" w:rsidRPr="00982143">
        <w:t>6</w:t>
      </w:r>
      <w:r w:rsidRPr="00982143">
        <w:tab/>
      </w:r>
      <w:r w:rsidRPr="00982143">
        <w:rPr>
          <w:lang w:eastAsia="ko-KR"/>
        </w:rPr>
        <w:t>Policies for Use</w:t>
      </w:r>
      <w:bookmarkEnd w:id="1287"/>
      <w:bookmarkEnd w:id="1288"/>
    </w:p>
    <w:p w14:paraId="2CBCE700" w14:textId="77777777" w:rsidR="00DF339F" w:rsidRPr="00982143" w:rsidRDefault="00080151" w:rsidP="00DF339F">
      <w:r w:rsidRPr="00982143">
        <w:t>Message Exchange Patterns: In-Out.</w:t>
      </w:r>
    </w:p>
    <w:p w14:paraId="65F6BA46" w14:textId="77777777" w:rsidR="00DF339F" w:rsidRPr="00982143" w:rsidRDefault="00080151" w:rsidP="00DF339F">
      <w:r w:rsidRPr="00982143">
        <w:t>Transaction Pattern: Participation allowed.</w:t>
      </w:r>
    </w:p>
    <w:p w14:paraId="4554F003" w14:textId="77777777" w:rsidR="00DF339F" w:rsidRPr="00982143" w:rsidRDefault="00DF339F" w:rsidP="00DF339F">
      <w:pPr>
        <w:pStyle w:val="Heading5"/>
      </w:pPr>
      <w:bookmarkStart w:id="1289" w:name="_Toc449539952"/>
      <w:bookmarkStart w:id="1290" w:name="_Toc449962138"/>
      <w:r w:rsidRPr="00982143">
        <w:t>6.</w:t>
      </w:r>
      <w:r w:rsidRPr="00982143">
        <w:rPr>
          <w:lang w:eastAsia="zh-CN"/>
        </w:rPr>
        <w:t>7</w:t>
      </w:r>
      <w:r w:rsidRPr="00982143">
        <w:t>.2.</w:t>
      </w:r>
      <w:r w:rsidRPr="00982143">
        <w:rPr>
          <w:lang w:eastAsia="zh-CN"/>
        </w:rPr>
        <w:t>2</w:t>
      </w:r>
      <w:r w:rsidRPr="00982143">
        <w:t>.</w:t>
      </w:r>
      <w:r w:rsidR="00D96192" w:rsidRPr="00982143">
        <w:t>7</w:t>
      </w:r>
      <w:r w:rsidRPr="00982143">
        <w:tab/>
        <w:t>oneM2M Resource Interworking</w:t>
      </w:r>
      <w:bookmarkEnd w:id="1289"/>
      <w:bookmarkEnd w:id="1290"/>
    </w:p>
    <w:p w14:paraId="66888219" w14:textId="77777777" w:rsidR="00DF339F" w:rsidRPr="00982143" w:rsidRDefault="00DF339F" w:rsidP="00DF339F">
      <w:r w:rsidRPr="00982143">
        <w:t xml:space="preserve">This service capability </w:t>
      </w:r>
      <w:r w:rsidRPr="00982143">
        <w:rPr>
          <w:lang w:eastAsia="zh-CN"/>
        </w:rPr>
        <w:t>is used to install firmware</w:t>
      </w:r>
      <w:r w:rsidRPr="00982143">
        <w:t>. The service capability aligns with the &lt;</w:t>
      </w:r>
      <w:r w:rsidRPr="00982143">
        <w:rPr>
          <w:lang w:eastAsia="zh-CN"/>
        </w:rPr>
        <w:t>firmware</w:t>
      </w:r>
      <w:r w:rsidRPr="00982143">
        <w:t xml:space="preserve">&gt; resource and maps to the </w:t>
      </w:r>
      <w:r w:rsidRPr="00982143">
        <w:rPr>
          <w:lang w:eastAsia="zh-CN"/>
        </w:rPr>
        <w:t>UPDATE</w:t>
      </w:r>
      <w:r w:rsidRPr="00982143">
        <w:t xml:space="preserve"> procedure for </w:t>
      </w:r>
      <w:r w:rsidRPr="00982143">
        <w:rPr>
          <w:lang w:eastAsia="zh-CN"/>
        </w:rPr>
        <w:t>the a</w:t>
      </w:r>
      <w:r w:rsidRPr="00982143">
        <w:t xml:space="preserve">ttribute update of the resource. The service capability </w:t>
      </w:r>
      <w:r w:rsidRPr="00982143">
        <w:rPr>
          <w:lang w:eastAsia="zh-CN"/>
        </w:rPr>
        <w:t xml:space="preserve">also </w:t>
      </w:r>
      <w:r w:rsidRPr="00982143">
        <w:t>aligns with the &lt;</w:t>
      </w:r>
      <w:r w:rsidRPr="00982143">
        <w:rPr>
          <w:lang w:eastAsia="zh-CN"/>
        </w:rPr>
        <w:t>mgmtCmd</w:t>
      </w:r>
      <w:r w:rsidRPr="00982143">
        <w:t xml:space="preserve">&gt; resource and maps to the </w:t>
      </w:r>
      <w:r w:rsidRPr="00982143">
        <w:rPr>
          <w:lang w:eastAsia="zh-CN"/>
        </w:rPr>
        <w:t>EXECUTE</w:t>
      </w:r>
      <w:r w:rsidRPr="00982143">
        <w:t xml:space="preserve"> procedure for the resource.</w:t>
      </w:r>
    </w:p>
    <w:p w14:paraId="1DF3DF36" w14:textId="77777777" w:rsidR="00DF339F" w:rsidRPr="00982143" w:rsidRDefault="00DF339F" w:rsidP="00DF339F">
      <w:pPr>
        <w:pStyle w:val="Heading4"/>
      </w:pPr>
      <w:bookmarkStart w:id="1291" w:name="_Toc449539953"/>
      <w:bookmarkStart w:id="1292" w:name="_Toc449962139"/>
      <w:bookmarkStart w:id="1293" w:name="_Toc471393713"/>
      <w:bookmarkStart w:id="1294" w:name="_Toc471394266"/>
      <w:bookmarkStart w:id="1295" w:name="_Toc471395658"/>
      <w:bookmarkStart w:id="1296" w:name="_Toc471448276"/>
      <w:r w:rsidRPr="00982143">
        <w:t>6.</w:t>
      </w:r>
      <w:r w:rsidRPr="00982143">
        <w:rPr>
          <w:lang w:eastAsia="zh-CN"/>
        </w:rPr>
        <w:t>7</w:t>
      </w:r>
      <w:r w:rsidRPr="00982143">
        <w:t>.2.</w:t>
      </w:r>
      <w:r w:rsidRPr="00982143">
        <w:rPr>
          <w:lang w:eastAsia="zh-CN"/>
        </w:rPr>
        <w:t>3</w:t>
      </w:r>
      <w:r w:rsidRPr="00982143">
        <w:tab/>
        <w:t>getFirmwareInformation</w:t>
      </w:r>
      <w:bookmarkEnd w:id="1291"/>
      <w:bookmarkEnd w:id="1292"/>
      <w:bookmarkEnd w:id="1293"/>
      <w:bookmarkEnd w:id="1294"/>
      <w:bookmarkEnd w:id="1295"/>
      <w:bookmarkEnd w:id="1296"/>
    </w:p>
    <w:p w14:paraId="2FC6E433" w14:textId="77777777" w:rsidR="00D96192" w:rsidRPr="00982143" w:rsidRDefault="00D96192" w:rsidP="00D96192">
      <w:pPr>
        <w:pStyle w:val="Heading5"/>
      </w:pPr>
      <w:bookmarkStart w:id="1297" w:name="_Toc449539954"/>
      <w:bookmarkStart w:id="1298" w:name="_Toc449962140"/>
      <w:r w:rsidRPr="00982143">
        <w:t>6.</w:t>
      </w:r>
      <w:r w:rsidRPr="00982143">
        <w:rPr>
          <w:lang w:eastAsia="zh-CN"/>
        </w:rPr>
        <w:t>7</w:t>
      </w:r>
      <w:r w:rsidRPr="00982143">
        <w:t>.2.</w:t>
      </w:r>
      <w:r w:rsidRPr="00982143">
        <w:rPr>
          <w:lang w:eastAsia="zh-CN"/>
        </w:rPr>
        <w:t>3</w:t>
      </w:r>
      <w:r w:rsidRPr="00982143">
        <w:t>.1</w:t>
      </w:r>
      <w:r w:rsidRPr="00982143">
        <w:tab/>
        <w:t>Description</w:t>
      </w:r>
      <w:bookmarkEnd w:id="1297"/>
      <w:bookmarkEnd w:id="1298"/>
    </w:p>
    <w:p w14:paraId="7C2D3A3C" w14:textId="77777777" w:rsidR="00DF339F" w:rsidRPr="00982143" w:rsidRDefault="00DF339F" w:rsidP="00DF339F">
      <w:r w:rsidRPr="00982143">
        <w:t>This service capability provides the ability to retrieve the information relat</w:t>
      </w:r>
      <w:r w:rsidR="001F17D1" w:rsidRPr="00982143">
        <w:t>ed to the firmware on a device.</w:t>
      </w:r>
    </w:p>
    <w:p w14:paraId="6E201B76" w14:textId="77777777" w:rsidR="00DF339F" w:rsidRPr="00982143" w:rsidRDefault="00DF339F" w:rsidP="00DF339F">
      <w:pPr>
        <w:pStyle w:val="Heading5"/>
      </w:pPr>
      <w:bookmarkStart w:id="1299" w:name="_Toc449539955"/>
      <w:bookmarkStart w:id="1300" w:name="_Toc449962141"/>
      <w:r w:rsidRPr="00982143">
        <w:t>6.</w:t>
      </w:r>
      <w:r w:rsidRPr="00982143">
        <w:rPr>
          <w:lang w:eastAsia="zh-CN"/>
        </w:rPr>
        <w:t>7</w:t>
      </w:r>
      <w:r w:rsidRPr="00982143">
        <w:t>.2.</w:t>
      </w:r>
      <w:r w:rsidRPr="00982143">
        <w:rPr>
          <w:lang w:eastAsia="zh-CN"/>
        </w:rPr>
        <w:t>3</w:t>
      </w:r>
      <w:r w:rsidRPr="00982143">
        <w:t>.</w:t>
      </w:r>
      <w:r w:rsidR="00D96192" w:rsidRPr="00982143">
        <w:t>2</w:t>
      </w:r>
      <w:r w:rsidRPr="00982143">
        <w:tab/>
      </w:r>
      <w:r w:rsidR="00D87590" w:rsidRPr="00982143">
        <w:t>Pre-Conditions</w:t>
      </w:r>
      <w:bookmarkEnd w:id="1299"/>
      <w:bookmarkEnd w:id="1300"/>
    </w:p>
    <w:p w14:paraId="60CA6DE2" w14:textId="77777777" w:rsidR="00DF339F" w:rsidRPr="00982143" w:rsidRDefault="00DF339F" w:rsidP="00DF339F">
      <w:r w:rsidRPr="00982143">
        <w:t>A correlation between a Management Server, the M2M Service Capability and device exist.</w:t>
      </w:r>
    </w:p>
    <w:p w14:paraId="50E66638" w14:textId="77777777" w:rsidR="00DF339F" w:rsidRPr="00D81F34" w:rsidRDefault="00935233" w:rsidP="00DF339F">
      <w:pPr>
        <w:pStyle w:val="Heading5"/>
        <w:rPr>
          <w:lang w:val="fr-FR"/>
        </w:rPr>
      </w:pPr>
      <w:bookmarkStart w:id="1301" w:name="_Toc449539956"/>
      <w:bookmarkStart w:id="1302" w:name="_Toc449962142"/>
      <w:r w:rsidRPr="00D81F34">
        <w:rPr>
          <w:lang w:val="fr-FR"/>
        </w:rPr>
        <w:t>6.</w:t>
      </w:r>
      <w:r w:rsidRPr="00D81F34">
        <w:rPr>
          <w:lang w:val="fr-FR" w:eastAsia="zh-CN"/>
        </w:rPr>
        <w:t>7</w:t>
      </w:r>
      <w:r w:rsidRPr="00D81F34">
        <w:rPr>
          <w:lang w:val="fr-FR"/>
        </w:rPr>
        <w:t>.2.</w:t>
      </w:r>
      <w:r w:rsidRPr="00D81F34">
        <w:rPr>
          <w:lang w:val="fr-FR" w:eastAsia="zh-CN"/>
        </w:rPr>
        <w:t>3</w:t>
      </w:r>
      <w:r w:rsidRPr="00D81F34">
        <w:rPr>
          <w:lang w:val="fr-FR"/>
        </w:rPr>
        <w:t>.</w:t>
      </w:r>
      <w:r w:rsidR="00D96192" w:rsidRPr="00D81F34">
        <w:rPr>
          <w:lang w:val="fr-FR"/>
        </w:rPr>
        <w:t>3</w:t>
      </w:r>
      <w:r w:rsidRPr="00D81F34">
        <w:rPr>
          <w:lang w:val="fr-FR"/>
        </w:rPr>
        <w:tab/>
        <w:t xml:space="preserve">Signature </w:t>
      </w:r>
      <w:r w:rsidR="00612842" w:rsidRPr="00D81F34">
        <w:rPr>
          <w:lang w:val="fr-FR"/>
        </w:rPr>
        <w:t>-</w:t>
      </w:r>
      <w:r w:rsidRPr="00D81F34">
        <w:rPr>
          <w:lang w:val="fr-FR"/>
        </w:rPr>
        <w:t>getFirmwareInformation</w:t>
      </w:r>
      <w:bookmarkEnd w:id="1301"/>
      <w:bookmarkEnd w:id="1302"/>
    </w:p>
    <w:p w14:paraId="31EC5A7F" w14:textId="77777777" w:rsidR="001F17D1" w:rsidRPr="00D81F34" w:rsidRDefault="00935233" w:rsidP="001F17D1">
      <w:pPr>
        <w:pStyle w:val="TH"/>
        <w:rPr>
          <w:lang w:val="fr-FR"/>
        </w:rPr>
      </w:pPr>
      <w:r w:rsidRPr="00D81F34">
        <w:rPr>
          <w:lang w:val="fr-FR"/>
        </w:rPr>
        <w:t>Table 6.7.2.3.</w:t>
      </w:r>
      <w:r w:rsidR="00D96192" w:rsidRPr="00D81F34">
        <w:rPr>
          <w:lang w:val="fr-FR"/>
        </w:rPr>
        <w:t>3</w:t>
      </w:r>
      <w:r w:rsidRPr="00D81F34">
        <w:rPr>
          <w:lang w:val="fr-FR"/>
        </w:rPr>
        <w:t xml:space="preserve">-1: Management Adapter </w:t>
      </w:r>
      <w:r w:rsidR="00612842" w:rsidRPr="00D81F34">
        <w:rPr>
          <w:lang w:val="fr-FR"/>
        </w:rPr>
        <w:t>-</w:t>
      </w:r>
      <w:r w:rsidRPr="00D81F34">
        <w:rPr>
          <w:lang w:val="fr-FR"/>
        </w:rPr>
        <w:t>getFirmwareInformation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584EEBA5"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358800B" w14:textId="77777777" w:rsidR="00DF339F" w:rsidRPr="00982143" w:rsidRDefault="00DF339F" w:rsidP="001F17D1">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53511E6" w14:textId="77777777" w:rsidR="00DF339F" w:rsidRPr="00982143" w:rsidRDefault="00DF339F" w:rsidP="001F17D1">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5FFC473F" w14:textId="77777777" w:rsidR="00DF339F" w:rsidRPr="00982143" w:rsidRDefault="00DF339F" w:rsidP="001F17D1">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C46198B" w14:textId="77777777" w:rsidR="00DF339F" w:rsidRPr="00982143" w:rsidRDefault="00DF339F" w:rsidP="001F17D1">
            <w:pPr>
              <w:pStyle w:val="TAH"/>
            </w:pPr>
            <w:r w:rsidRPr="00982143">
              <w:t>Description</w:t>
            </w:r>
          </w:p>
        </w:tc>
      </w:tr>
      <w:tr w:rsidR="00DF339F" w:rsidRPr="00982143" w14:paraId="3DBA469A" w14:textId="77777777" w:rsidTr="00642269">
        <w:trPr>
          <w:tblHeader/>
          <w:jc w:val="center"/>
        </w:trPr>
        <w:tc>
          <w:tcPr>
            <w:tcW w:w="1709" w:type="dxa"/>
            <w:tcBorders>
              <w:left w:val="single" w:sz="1" w:space="0" w:color="000000"/>
              <w:bottom w:val="single" w:sz="1" w:space="0" w:color="000000"/>
            </w:tcBorders>
          </w:tcPr>
          <w:p w14:paraId="66B30669" w14:textId="77777777" w:rsidR="00DF339F" w:rsidRPr="00982143" w:rsidRDefault="00DF339F" w:rsidP="001F17D1">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7D09D271" w14:textId="77777777" w:rsidR="00DF339F" w:rsidRPr="00982143" w:rsidRDefault="00DF339F" w:rsidP="000D4E33">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7CDB3341" w14:textId="77777777" w:rsidR="00DF339F" w:rsidRPr="00982143" w:rsidRDefault="00DF339F" w:rsidP="000D4E33">
            <w:pPr>
              <w:pStyle w:val="TAC"/>
              <w:rPr>
                <w:lang w:eastAsia="ko-KR"/>
              </w:rPr>
            </w:pPr>
            <w:r w:rsidRPr="00982143">
              <w:rPr>
                <w:lang w:eastAsia="ko-KR"/>
              </w:rPr>
              <w:t>YES</w:t>
            </w:r>
          </w:p>
        </w:tc>
        <w:tc>
          <w:tcPr>
            <w:tcW w:w="5307" w:type="dxa"/>
            <w:tcBorders>
              <w:left w:val="single" w:sz="1" w:space="0" w:color="000000"/>
              <w:bottom w:val="single" w:sz="1" w:space="0" w:color="000000"/>
              <w:right w:val="single" w:sz="1" w:space="0" w:color="000000"/>
            </w:tcBorders>
          </w:tcPr>
          <w:p w14:paraId="004A4EB6" w14:textId="77777777" w:rsidR="00DF339F" w:rsidRPr="00982143" w:rsidRDefault="00DF339F" w:rsidP="001F17D1">
            <w:pPr>
              <w:pStyle w:val="TAL"/>
              <w:rPr>
                <w:lang w:eastAsia="ko-KR"/>
              </w:rPr>
            </w:pPr>
            <w:r w:rsidRPr="00982143">
              <w:rPr>
                <w:lang w:eastAsia="zh-CN"/>
              </w:rPr>
              <w:t>The unique device identifier in the context of the M2M Service Subscription.</w:t>
            </w:r>
          </w:p>
        </w:tc>
      </w:tr>
      <w:tr w:rsidR="00DF339F" w:rsidRPr="00982143" w14:paraId="0FE825E3"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E335B6A" w14:textId="77777777" w:rsidR="00DF339F" w:rsidRPr="00982143" w:rsidRDefault="00DF339F" w:rsidP="001F17D1">
            <w:pPr>
              <w:pStyle w:val="TAL"/>
              <w:rPr>
                <w:lang w:eastAsia="ko-KR"/>
              </w:rPr>
            </w:pPr>
            <w:r w:rsidRPr="00982143">
              <w:t>requestId</w:t>
            </w:r>
          </w:p>
        </w:tc>
        <w:tc>
          <w:tcPr>
            <w:tcW w:w="900" w:type="dxa"/>
            <w:tcBorders>
              <w:top w:val="single" w:sz="4" w:space="0" w:color="auto"/>
              <w:left w:val="single" w:sz="4" w:space="0" w:color="auto"/>
              <w:bottom w:val="single" w:sz="4" w:space="0" w:color="auto"/>
              <w:right w:val="single" w:sz="4" w:space="0" w:color="auto"/>
            </w:tcBorders>
          </w:tcPr>
          <w:p w14:paraId="0346AEBA" w14:textId="77777777" w:rsidR="00DF339F" w:rsidRPr="00982143" w:rsidRDefault="00DF339F" w:rsidP="000D4E33">
            <w:pPr>
              <w:pStyle w:val="TAC"/>
              <w:rPr>
                <w:lang w:eastAsia="ko-KR"/>
              </w:rPr>
            </w:pPr>
            <w:r w:rsidRPr="00982143">
              <w:t>IN</w:t>
            </w:r>
          </w:p>
        </w:tc>
        <w:tc>
          <w:tcPr>
            <w:tcW w:w="900" w:type="dxa"/>
            <w:tcBorders>
              <w:top w:val="single" w:sz="4" w:space="0" w:color="auto"/>
              <w:left w:val="single" w:sz="4" w:space="0" w:color="auto"/>
              <w:bottom w:val="single" w:sz="4" w:space="0" w:color="auto"/>
              <w:right w:val="single" w:sz="4" w:space="0" w:color="auto"/>
            </w:tcBorders>
          </w:tcPr>
          <w:p w14:paraId="49A9D868" w14:textId="77777777" w:rsidR="00DF339F" w:rsidRPr="00982143" w:rsidRDefault="00DF339F" w:rsidP="000D4E33">
            <w:pPr>
              <w:pStyle w:val="TAC"/>
              <w:rPr>
                <w:lang w:eastAsia="ko-KR"/>
              </w:rPr>
            </w:pPr>
            <w:r w:rsidRPr="00982143">
              <w:t>NO</w:t>
            </w:r>
          </w:p>
        </w:tc>
        <w:tc>
          <w:tcPr>
            <w:tcW w:w="5307" w:type="dxa"/>
            <w:tcBorders>
              <w:top w:val="single" w:sz="4" w:space="0" w:color="auto"/>
              <w:left w:val="single" w:sz="4" w:space="0" w:color="auto"/>
              <w:bottom w:val="single" w:sz="4" w:space="0" w:color="auto"/>
              <w:right w:val="single" w:sz="4" w:space="0" w:color="auto"/>
            </w:tcBorders>
          </w:tcPr>
          <w:p w14:paraId="13DFE886" w14:textId="77777777" w:rsidR="00DF339F" w:rsidRPr="00982143" w:rsidRDefault="00DF339F" w:rsidP="001F17D1">
            <w:pPr>
              <w:pStyle w:val="TAL"/>
              <w:rPr>
                <w:lang w:eastAsia="ko-KR"/>
              </w:rPr>
            </w:pPr>
            <w:r w:rsidRPr="00982143">
              <w:t>The M2M Request Identifier (M2M-Request-ID)</w:t>
            </w:r>
            <w:r w:rsidR="000D4E33" w:rsidRPr="00982143">
              <w:t>.</w:t>
            </w:r>
          </w:p>
        </w:tc>
      </w:tr>
      <w:tr w:rsidR="00DF339F" w:rsidRPr="00982143" w14:paraId="78E6C8F1"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58023AB3" w14:textId="77777777" w:rsidR="00DF339F" w:rsidRPr="00982143" w:rsidRDefault="00DF339F" w:rsidP="001F17D1">
            <w:pPr>
              <w:pStyle w:val="TAL"/>
              <w:rPr>
                <w:lang w:eastAsia="ko-KR"/>
              </w:rPr>
            </w:pPr>
            <w:r w:rsidRPr="00982143">
              <w:rPr>
                <w:lang w:eastAsia="ko-KR"/>
              </w:rPr>
              <w:t>firmware</w:t>
            </w:r>
            <w:r w:rsidRPr="00982143">
              <w:rPr>
                <w:lang w:eastAsia="zh-CN"/>
              </w:rPr>
              <w:t>Info</w:t>
            </w:r>
          </w:p>
        </w:tc>
        <w:tc>
          <w:tcPr>
            <w:tcW w:w="900" w:type="dxa"/>
            <w:tcBorders>
              <w:top w:val="single" w:sz="4" w:space="0" w:color="auto"/>
              <w:left w:val="single" w:sz="4" w:space="0" w:color="auto"/>
              <w:bottom w:val="single" w:sz="4" w:space="0" w:color="auto"/>
              <w:right w:val="single" w:sz="4" w:space="0" w:color="auto"/>
            </w:tcBorders>
          </w:tcPr>
          <w:p w14:paraId="6892B892" w14:textId="77777777" w:rsidR="00DF339F" w:rsidRPr="00982143" w:rsidRDefault="00DF339F" w:rsidP="000D4E33">
            <w:pPr>
              <w:pStyle w:val="TAC"/>
              <w:rPr>
                <w:lang w:eastAsia="ko-KR"/>
              </w:rPr>
            </w:pPr>
            <w:r w:rsidRPr="00982143">
              <w:t>OUT</w:t>
            </w:r>
          </w:p>
        </w:tc>
        <w:tc>
          <w:tcPr>
            <w:tcW w:w="900" w:type="dxa"/>
            <w:tcBorders>
              <w:top w:val="single" w:sz="4" w:space="0" w:color="auto"/>
              <w:left w:val="single" w:sz="4" w:space="0" w:color="auto"/>
              <w:bottom w:val="single" w:sz="4" w:space="0" w:color="auto"/>
              <w:right w:val="single" w:sz="4" w:space="0" w:color="auto"/>
            </w:tcBorders>
          </w:tcPr>
          <w:p w14:paraId="5FBFA72F" w14:textId="77777777" w:rsidR="00DF339F" w:rsidRPr="00982143" w:rsidRDefault="00DF339F" w:rsidP="000D4E33">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567D905D" w14:textId="77777777" w:rsidR="00DF339F" w:rsidRPr="00982143" w:rsidRDefault="00DF339F" w:rsidP="001F17D1">
            <w:pPr>
              <w:pStyle w:val="TAL"/>
              <w:rPr>
                <w:lang w:eastAsia="zh-CN"/>
              </w:rPr>
            </w:pPr>
            <w:r w:rsidRPr="00982143">
              <w:rPr>
                <w:lang w:eastAsia="zh-CN"/>
              </w:rPr>
              <w:t>The device firmware information.</w:t>
            </w:r>
          </w:p>
          <w:p w14:paraId="2A1814E8" w14:textId="77777777" w:rsidR="00DF339F" w:rsidRPr="00982143" w:rsidRDefault="00DF339F" w:rsidP="001F17D1">
            <w:pPr>
              <w:pStyle w:val="TAL"/>
              <w:rPr>
                <w:lang w:eastAsia="ko-KR"/>
              </w:rPr>
            </w:pPr>
            <w:r w:rsidRPr="00982143">
              <w:rPr>
                <w:lang w:eastAsia="ko-KR"/>
              </w:rPr>
              <w:t>Type</w:t>
            </w:r>
            <w:r w:rsidRPr="00982143">
              <w:rPr>
                <w:lang w:eastAsia="zh-CN"/>
              </w:rPr>
              <w:t xml:space="preserve"> F</w:t>
            </w:r>
            <w:r w:rsidRPr="00982143">
              <w:rPr>
                <w:lang w:eastAsia="ko-KR"/>
              </w:rPr>
              <w:t>irmware</w:t>
            </w:r>
            <w:r w:rsidRPr="00982143">
              <w:rPr>
                <w:lang w:eastAsia="zh-CN"/>
              </w:rPr>
              <w:t xml:space="preserve">Info, </w:t>
            </w:r>
            <w:r w:rsidR="00700E70" w:rsidRPr="00982143">
              <w:rPr>
                <w:lang w:eastAsia="zh-CN"/>
              </w:rPr>
              <w:t>see clause 6.</w:t>
            </w:r>
            <w:r w:rsidR="00AB3586" w:rsidRPr="00982143">
              <w:rPr>
                <w:lang w:eastAsia="zh-CN"/>
              </w:rPr>
              <w:t>6.2.2.</w:t>
            </w:r>
            <w:r w:rsidRPr="00982143">
              <w:rPr>
                <w:lang w:eastAsia="zh-CN"/>
              </w:rPr>
              <w:t>5</w:t>
            </w:r>
            <w:r w:rsidR="000D4E33" w:rsidRPr="00982143">
              <w:rPr>
                <w:lang w:eastAsia="zh-CN"/>
              </w:rPr>
              <w:t>.</w:t>
            </w:r>
          </w:p>
        </w:tc>
      </w:tr>
      <w:tr w:rsidR="00DF339F" w:rsidRPr="00982143" w14:paraId="4238C81D" w14:textId="77777777" w:rsidTr="00F443BD">
        <w:trPr>
          <w:tblHeader/>
          <w:jc w:val="center"/>
        </w:trPr>
        <w:tc>
          <w:tcPr>
            <w:tcW w:w="1709" w:type="dxa"/>
            <w:tcBorders>
              <w:left w:val="single" w:sz="1" w:space="0" w:color="000000"/>
              <w:bottom w:val="single" w:sz="4" w:space="0" w:color="auto"/>
            </w:tcBorders>
          </w:tcPr>
          <w:p w14:paraId="48B7BC63" w14:textId="77777777" w:rsidR="00DF339F" w:rsidRPr="00982143" w:rsidRDefault="00DF339F" w:rsidP="001F17D1">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4BC2FF1A" w14:textId="77777777" w:rsidR="00DF339F" w:rsidRPr="00982143" w:rsidRDefault="00DF339F" w:rsidP="000D4E33">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12C159D2" w14:textId="77777777" w:rsidR="00DF339F" w:rsidRPr="00982143" w:rsidRDefault="00DF339F" w:rsidP="000D4E33">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1E9F8ACF" w14:textId="77777777" w:rsidR="00DF339F" w:rsidRPr="00982143" w:rsidRDefault="00DF339F" w:rsidP="001F17D1">
            <w:pPr>
              <w:pStyle w:val="TAL"/>
              <w:rPr>
                <w:lang w:eastAsia="ko-KR"/>
              </w:rPr>
            </w:pPr>
            <w:r w:rsidRPr="00982143">
              <w:rPr>
                <w:lang w:eastAsia="ko-KR"/>
              </w:rPr>
              <w:t xml:space="preserve">Unique </w:t>
            </w:r>
            <w:r w:rsidR="000D4E33" w:rsidRPr="00982143">
              <w:rPr>
                <w:lang w:eastAsia="ko-KR"/>
              </w:rPr>
              <w:t>response types for this service (see note):</w:t>
            </w:r>
          </w:p>
          <w:p w14:paraId="699CDF8B" w14:textId="77777777" w:rsidR="00DF339F" w:rsidRPr="00982143" w:rsidRDefault="00DF339F" w:rsidP="001F17D1">
            <w:pPr>
              <w:pStyle w:val="TB1"/>
              <w:rPr>
                <w:lang w:eastAsia="ko-KR"/>
              </w:rPr>
            </w:pPr>
            <w:r w:rsidRPr="00982143">
              <w:t>Exception: Request may not have been completed</w:t>
            </w:r>
            <w:r w:rsidR="000D4E33" w:rsidRPr="00982143">
              <w:t>.</w:t>
            </w:r>
          </w:p>
        </w:tc>
      </w:tr>
      <w:tr w:rsidR="000D4E33" w:rsidRPr="00982143" w14:paraId="200C0629"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1761DA9A" w14:textId="77777777" w:rsidR="000C1947" w:rsidRDefault="000D4E33"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08551FED" w14:textId="77777777" w:rsidR="001F17D1" w:rsidRPr="00982143" w:rsidRDefault="001F17D1" w:rsidP="001F17D1"/>
    <w:p w14:paraId="44B67015" w14:textId="77777777" w:rsidR="00DF339F" w:rsidRPr="00982143" w:rsidRDefault="00DF339F" w:rsidP="00DF339F">
      <w:pPr>
        <w:pStyle w:val="Heading5"/>
      </w:pPr>
      <w:bookmarkStart w:id="1303" w:name="_Toc449539957"/>
      <w:bookmarkStart w:id="1304" w:name="_Toc449962143"/>
      <w:r w:rsidRPr="00982143">
        <w:lastRenderedPageBreak/>
        <w:t>6.</w:t>
      </w:r>
      <w:r w:rsidRPr="00982143">
        <w:rPr>
          <w:lang w:eastAsia="zh-CN"/>
        </w:rPr>
        <w:t>7</w:t>
      </w:r>
      <w:r w:rsidRPr="00982143">
        <w:t>.2.</w:t>
      </w:r>
      <w:r w:rsidRPr="00982143">
        <w:rPr>
          <w:lang w:eastAsia="zh-CN"/>
        </w:rPr>
        <w:t>3</w:t>
      </w:r>
      <w:r w:rsidRPr="00982143">
        <w:t>.</w:t>
      </w:r>
      <w:r w:rsidR="00D96192" w:rsidRPr="00982143">
        <w:t>4</w:t>
      </w:r>
      <w:r w:rsidRPr="00982143">
        <w:tab/>
      </w:r>
      <w:r w:rsidRPr="00982143">
        <w:rPr>
          <w:lang w:eastAsia="ko-KR"/>
        </w:rPr>
        <w:t>Post-Conditions</w:t>
      </w:r>
      <w:bookmarkEnd w:id="1303"/>
      <w:bookmarkEnd w:id="1304"/>
    </w:p>
    <w:p w14:paraId="25F6BD2F" w14:textId="77777777" w:rsidR="00DF339F" w:rsidRPr="00982143" w:rsidRDefault="00DF339F" w:rsidP="00DF339F">
      <w:r w:rsidRPr="00982143">
        <w:rPr>
          <w:lang w:eastAsia="zh-CN"/>
        </w:rPr>
        <w:t>The Management Adapter has submitted a request to the Management Server to get the firmware information.</w:t>
      </w:r>
    </w:p>
    <w:p w14:paraId="05C4689A" w14:textId="77777777" w:rsidR="00DF339F" w:rsidRPr="00982143" w:rsidRDefault="00DF339F" w:rsidP="00DF339F">
      <w:pPr>
        <w:pStyle w:val="Heading5"/>
      </w:pPr>
      <w:bookmarkStart w:id="1305" w:name="_Toc449539958"/>
      <w:bookmarkStart w:id="1306" w:name="_Toc449962144"/>
      <w:r w:rsidRPr="00982143">
        <w:t>6.</w:t>
      </w:r>
      <w:r w:rsidRPr="00982143">
        <w:rPr>
          <w:lang w:eastAsia="zh-CN"/>
        </w:rPr>
        <w:t>7</w:t>
      </w:r>
      <w:r w:rsidRPr="00982143">
        <w:t>.2.</w:t>
      </w:r>
      <w:r w:rsidRPr="00982143">
        <w:rPr>
          <w:lang w:eastAsia="zh-CN"/>
        </w:rPr>
        <w:t>3</w:t>
      </w:r>
      <w:r w:rsidRPr="00982143">
        <w:t>.</w:t>
      </w:r>
      <w:r w:rsidR="00D96192" w:rsidRPr="00982143">
        <w:t>5</w:t>
      </w:r>
      <w:r w:rsidRPr="00982143">
        <w:tab/>
      </w:r>
      <w:r w:rsidRPr="00982143">
        <w:rPr>
          <w:lang w:eastAsia="ko-KR"/>
        </w:rPr>
        <w:t>Exceptions</w:t>
      </w:r>
      <w:bookmarkEnd w:id="1305"/>
      <w:bookmarkEnd w:id="1306"/>
    </w:p>
    <w:p w14:paraId="5AED9C15" w14:textId="77777777" w:rsidR="00DF339F" w:rsidRPr="00982143" w:rsidRDefault="00DF339F" w:rsidP="00DF339F">
      <w:r w:rsidRPr="00982143">
        <w:t>Not Applicable</w:t>
      </w:r>
      <w:r w:rsidR="001F17D1" w:rsidRPr="00982143">
        <w:t>.</w:t>
      </w:r>
    </w:p>
    <w:p w14:paraId="6889BE0C" w14:textId="77777777" w:rsidR="00DF339F" w:rsidRPr="00982143" w:rsidRDefault="00DF339F" w:rsidP="00DF339F">
      <w:pPr>
        <w:pStyle w:val="Heading5"/>
      </w:pPr>
      <w:bookmarkStart w:id="1307" w:name="_Toc449539959"/>
      <w:bookmarkStart w:id="1308" w:name="_Toc449962145"/>
      <w:r w:rsidRPr="00982143">
        <w:t>6.</w:t>
      </w:r>
      <w:r w:rsidRPr="00982143">
        <w:rPr>
          <w:lang w:eastAsia="zh-CN"/>
        </w:rPr>
        <w:t>7</w:t>
      </w:r>
      <w:r w:rsidRPr="00982143">
        <w:t>.2.</w:t>
      </w:r>
      <w:r w:rsidRPr="00982143">
        <w:rPr>
          <w:lang w:eastAsia="zh-CN"/>
        </w:rPr>
        <w:t>3</w:t>
      </w:r>
      <w:r w:rsidRPr="00982143">
        <w:t>.</w:t>
      </w:r>
      <w:r w:rsidR="00D96192" w:rsidRPr="00982143">
        <w:t>6</w:t>
      </w:r>
      <w:r w:rsidRPr="00982143">
        <w:tab/>
      </w:r>
      <w:r w:rsidRPr="00982143">
        <w:rPr>
          <w:lang w:eastAsia="ko-KR"/>
        </w:rPr>
        <w:t>Policies for Use</w:t>
      </w:r>
      <w:bookmarkEnd w:id="1307"/>
      <w:bookmarkEnd w:id="1308"/>
    </w:p>
    <w:p w14:paraId="074CCC32" w14:textId="77777777" w:rsidR="00DF339F" w:rsidRPr="00982143" w:rsidRDefault="00080151" w:rsidP="00DF339F">
      <w:r w:rsidRPr="00982143">
        <w:t>Message Exchange Patterns: In-Out.</w:t>
      </w:r>
    </w:p>
    <w:p w14:paraId="28425AFB" w14:textId="77777777" w:rsidR="00DF339F" w:rsidRPr="00982143" w:rsidRDefault="00080151" w:rsidP="00DF339F">
      <w:r w:rsidRPr="00982143">
        <w:t>Transaction Pattern: Participation allowed.</w:t>
      </w:r>
    </w:p>
    <w:p w14:paraId="14A9073C" w14:textId="77777777" w:rsidR="00DF339F" w:rsidRPr="00982143" w:rsidRDefault="00DF339F" w:rsidP="00DF339F">
      <w:pPr>
        <w:pStyle w:val="Heading5"/>
      </w:pPr>
      <w:bookmarkStart w:id="1309" w:name="_Toc449539960"/>
      <w:bookmarkStart w:id="1310" w:name="_Toc449962146"/>
      <w:r w:rsidRPr="00982143">
        <w:t>6.</w:t>
      </w:r>
      <w:r w:rsidRPr="00982143">
        <w:rPr>
          <w:lang w:eastAsia="zh-CN"/>
        </w:rPr>
        <w:t>7</w:t>
      </w:r>
      <w:r w:rsidRPr="00982143">
        <w:t>.2.</w:t>
      </w:r>
      <w:r w:rsidRPr="00982143">
        <w:rPr>
          <w:lang w:eastAsia="zh-CN"/>
        </w:rPr>
        <w:t>3</w:t>
      </w:r>
      <w:r w:rsidRPr="00982143">
        <w:t>.</w:t>
      </w:r>
      <w:r w:rsidR="00D96192" w:rsidRPr="00982143">
        <w:t>7</w:t>
      </w:r>
      <w:r w:rsidRPr="00982143">
        <w:tab/>
        <w:t>oneM2M Resource Interworking</w:t>
      </w:r>
      <w:bookmarkEnd w:id="1309"/>
      <w:bookmarkEnd w:id="1310"/>
    </w:p>
    <w:p w14:paraId="3387372E" w14:textId="77777777" w:rsidR="00DF339F" w:rsidRPr="00982143" w:rsidRDefault="00DF339F" w:rsidP="00DF339F">
      <w:r w:rsidRPr="00982143">
        <w:t xml:space="preserve">This service capability </w:t>
      </w:r>
      <w:r w:rsidRPr="00982143">
        <w:rPr>
          <w:lang w:eastAsia="zh-CN"/>
        </w:rPr>
        <w:t>is used to get firmware information</w:t>
      </w:r>
      <w:r w:rsidRPr="00982143">
        <w:t>. The service capability aligns with the &lt;</w:t>
      </w:r>
      <w:r w:rsidRPr="00982143">
        <w:rPr>
          <w:lang w:eastAsia="zh-CN"/>
        </w:rPr>
        <w:t>firmware</w:t>
      </w:r>
      <w:r w:rsidRPr="00982143">
        <w:t xml:space="preserve">&gt; resource and maps to the RETRIEVE procedure for </w:t>
      </w:r>
      <w:r w:rsidRPr="00982143">
        <w:rPr>
          <w:lang w:eastAsia="zh-CN"/>
        </w:rPr>
        <w:t>the a</w:t>
      </w:r>
      <w:r w:rsidRPr="00982143">
        <w:t xml:space="preserve">ttribute </w:t>
      </w:r>
      <w:r w:rsidRPr="00982143">
        <w:rPr>
          <w:lang w:eastAsia="zh-CN"/>
        </w:rPr>
        <w:t>version, name, URL</w:t>
      </w:r>
      <w:r w:rsidRPr="00982143">
        <w:t xml:space="preserve"> of the resource.</w:t>
      </w:r>
    </w:p>
    <w:p w14:paraId="655CA3E5" w14:textId="77777777" w:rsidR="00DF339F" w:rsidRPr="00982143" w:rsidRDefault="00DF339F" w:rsidP="00DF339F">
      <w:pPr>
        <w:pStyle w:val="Heading4"/>
      </w:pPr>
      <w:bookmarkStart w:id="1311" w:name="_Toc449539961"/>
      <w:bookmarkStart w:id="1312" w:name="_Toc449962147"/>
      <w:bookmarkStart w:id="1313" w:name="_Toc471393714"/>
      <w:bookmarkStart w:id="1314" w:name="_Toc471394267"/>
      <w:bookmarkStart w:id="1315" w:name="_Toc471395659"/>
      <w:bookmarkStart w:id="1316" w:name="_Toc471448277"/>
      <w:r w:rsidRPr="00982143">
        <w:t>6.</w:t>
      </w:r>
      <w:r w:rsidRPr="00982143">
        <w:rPr>
          <w:lang w:eastAsia="zh-CN"/>
        </w:rPr>
        <w:t>7</w:t>
      </w:r>
      <w:r w:rsidRPr="00982143">
        <w:t>.2.</w:t>
      </w:r>
      <w:r w:rsidRPr="00982143">
        <w:rPr>
          <w:lang w:eastAsia="zh-CN"/>
        </w:rPr>
        <w:t>4</w:t>
      </w:r>
      <w:r w:rsidRPr="00982143">
        <w:tab/>
        <w:t>getFirmwareExecStatus</w:t>
      </w:r>
      <w:bookmarkEnd w:id="1311"/>
      <w:bookmarkEnd w:id="1312"/>
      <w:bookmarkEnd w:id="1313"/>
      <w:bookmarkEnd w:id="1314"/>
      <w:bookmarkEnd w:id="1315"/>
      <w:bookmarkEnd w:id="1316"/>
    </w:p>
    <w:p w14:paraId="2E086D45" w14:textId="77777777" w:rsidR="00C96916" w:rsidRPr="00982143" w:rsidRDefault="00C96916" w:rsidP="00C96916">
      <w:pPr>
        <w:pStyle w:val="Heading5"/>
      </w:pPr>
      <w:bookmarkStart w:id="1317" w:name="_Toc449539962"/>
      <w:bookmarkStart w:id="1318" w:name="_Toc449962148"/>
      <w:r w:rsidRPr="00982143">
        <w:t>6.</w:t>
      </w:r>
      <w:r w:rsidRPr="00982143">
        <w:rPr>
          <w:lang w:eastAsia="zh-CN"/>
        </w:rPr>
        <w:t>7</w:t>
      </w:r>
      <w:r w:rsidRPr="00982143">
        <w:t>.2.</w:t>
      </w:r>
      <w:r w:rsidRPr="00982143">
        <w:rPr>
          <w:lang w:eastAsia="zh-CN"/>
        </w:rPr>
        <w:t>4</w:t>
      </w:r>
      <w:r w:rsidRPr="00982143">
        <w:t>.1</w:t>
      </w:r>
      <w:r w:rsidRPr="00982143">
        <w:tab/>
      </w:r>
      <w:r w:rsidR="00D87590" w:rsidRPr="00982143">
        <w:t>Pre-Conditions</w:t>
      </w:r>
      <w:bookmarkEnd w:id="1317"/>
      <w:bookmarkEnd w:id="1318"/>
    </w:p>
    <w:p w14:paraId="1454CB2F" w14:textId="77777777" w:rsidR="00DF339F" w:rsidRPr="00982143" w:rsidRDefault="00DF339F" w:rsidP="00DF339F">
      <w:r w:rsidRPr="00982143">
        <w:t xml:space="preserve">This service capability provides the ability to get </w:t>
      </w:r>
      <w:r w:rsidRPr="00982143">
        <w:rPr>
          <w:lang w:eastAsia="zh-CN"/>
        </w:rPr>
        <w:t>state</w:t>
      </w:r>
      <w:r w:rsidRPr="00982143">
        <w:t xml:space="preserve"> of firmware management operation</w:t>
      </w:r>
      <w:r w:rsidRPr="00982143">
        <w:rPr>
          <w:lang w:eastAsia="zh-CN"/>
        </w:rPr>
        <w:t xml:space="preserve"> for a specific device</w:t>
      </w:r>
      <w:r w:rsidRPr="00982143">
        <w:t>.</w:t>
      </w:r>
    </w:p>
    <w:p w14:paraId="140378C2" w14:textId="77777777" w:rsidR="00DF339F" w:rsidRPr="00982143" w:rsidRDefault="00DF339F" w:rsidP="00DF339F">
      <w:pPr>
        <w:pStyle w:val="Heading5"/>
      </w:pPr>
      <w:bookmarkStart w:id="1319" w:name="_Toc449539963"/>
      <w:bookmarkStart w:id="1320" w:name="_Toc449962149"/>
      <w:r w:rsidRPr="00982143">
        <w:t>6.</w:t>
      </w:r>
      <w:r w:rsidRPr="00982143">
        <w:rPr>
          <w:lang w:eastAsia="zh-CN"/>
        </w:rPr>
        <w:t>7</w:t>
      </w:r>
      <w:r w:rsidRPr="00982143">
        <w:t>.2.</w:t>
      </w:r>
      <w:r w:rsidRPr="00982143">
        <w:rPr>
          <w:lang w:eastAsia="zh-CN"/>
        </w:rPr>
        <w:t>4</w:t>
      </w:r>
      <w:r w:rsidRPr="00982143">
        <w:t>.</w:t>
      </w:r>
      <w:r w:rsidR="00C96916" w:rsidRPr="00982143">
        <w:t>2</w:t>
      </w:r>
      <w:r w:rsidRPr="00982143">
        <w:tab/>
      </w:r>
      <w:r w:rsidR="00D87590" w:rsidRPr="00982143">
        <w:t>Pre-Conditions</w:t>
      </w:r>
      <w:bookmarkEnd w:id="1319"/>
      <w:bookmarkEnd w:id="1320"/>
    </w:p>
    <w:p w14:paraId="643C642B" w14:textId="77777777" w:rsidR="00DF339F" w:rsidRPr="00982143" w:rsidRDefault="00DF339F" w:rsidP="00DF339F">
      <w:r w:rsidRPr="00982143">
        <w:t>A correlation between a Management Server, the M2M Service Capability and previously submitted firmware request exist.</w:t>
      </w:r>
    </w:p>
    <w:p w14:paraId="7BDBC093" w14:textId="77777777" w:rsidR="00DF339F" w:rsidRPr="00982143" w:rsidRDefault="00DF339F" w:rsidP="00DF339F">
      <w:pPr>
        <w:pStyle w:val="Heading5"/>
      </w:pPr>
      <w:bookmarkStart w:id="1321" w:name="_Toc449539964"/>
      <w:bookmarkStart w:id="1322" w:name="_Toc449962150"/>
      <w:r w:rsidRPr="00982143">
        <w:t>6.</w:t>
      </w:r>
      <w:r w:rsidRPr="00982143">
        <w:rPr>
          <w:lang w:eastAsia="zh-CN"/>
        </w:rPr>
        <w:t>7</w:t>
      </w:r>
      <w:r w:rsidRPr="00982143">
        <w:t>.2.</w:t>
      </w:r>
      <w:r w:rsidRPr="00982143">
        <w:rPr>
          <w:lang w:eastAsia="zh-CN"/>
        </w:rPr>
        <w:t>4</w:t>
      </w:r>
      <w:r w:rsidRPr="00982143">
        <w:t>.</w:t>
      </w:r>
      <w:r w:rsidR="00C96916" w:rsidRPr="00982143">
        <w:t>3</w:t>
      </w:r>
      <w:r w:rsidRPr="00982143">
        <w:tab/>
        <w:t xml:space="preserve">Signature </w:t>
      </w:r>
      <w:r w:rsidR="00612842" w:rsidRPr="00982143">
        <w:t>-</w:t>
      </w:r>
      <w:r w:rsidRPr="00982143">
        <w:t>getFirmwareExecInstance</w:t>
      </w:r>
      <w:bookmarkEnd w:id="1321"/>
      <w:bookmarkEnd w:id="1322"/>
    </w:p>
    <w:p w14:paraId="3877CA61" w14:textId="77777777" w:rsidR="001F17D1" w:rsidRPr="00982143" w:rsidRDefault="001F17D1" w:rsidP="001F17D1">
      <w:pPr>
        <w:pStyle w:val="TH"/>
      </w:pPr>
      <w:r w:rsidRPr="00982143">
        <w:t>Table 6.</w:t>
      </w:r>
      <w:r w:rsidRPr="00982143">
        <w:rPr>
          <w:lang w:eastAsia="zh-CN"/>
        </w:rPr>
        <w:t>7</w:t>
      </w:r>
      <w:r w:rsidRPr="00982143">
        <w:t>.2.</w:t>
      </w:r>
      <w:r w:rsidRPr="00982143">
        <w:rPr>
          <w:lang w:eastAsia="zh-CN"/>
        </w:rPr>
        <w:t>4</w:t>
      </w:r>
      <w:r w:rsidRPr="00982143">
        <w:t>.</w:t>
      </w:r>
      <w:r w:rsidR="00C96916" w:rsidRPr="00982143">
        <w:t>3</w:t>
      </w:r>
      <w:r w:rsidRPr="00982143">
        <w:t xml:space="preserve">-1: Management Adapter </w:t>
      </w:r>
      <w:r w:rsidR="00612842" w:rsidRPr="00982143">
        <w:t>-</w:t>
      </w:r>
      <w:r w:rsidRPr="00982143">
        <w:t>getFirmwareExecStatus capability</w:t>
      </w:r>
    </w:p>
    <w:tbl>
      <w:tblPr>
        <w:tblW w:w="9228" w:type="dxa"/>
        <w:jc w:val="center"/>
        <w:tblLayout w:type="fixed"/>
        <w:tblCellMar>
          <w:left w:w="28" w:type="dxa"/>
          <w:right w:w="0" w:type="dxa"/>
        </w:tblCellMar>
        <w:tblLook w:val="0000" w:firstRow="0" w:lastRow="0" w:firstColumn="0" w:lastColumn="0" w:noHBand="0" w:noVBand="0"/>
      </w:tblPr>
      <w:tblGrid>
        <w:gridCol w:w="1709"/>
        <w:gridCol w:w="900"/>
        <w:gridCol w:w="900"/>
        <w:gridCol w:w="5719"/>
      </w:tblGrid>
      <w:tr w:rsidR="00DF339F" w:rsidRPr="00982143" w14:paraId="17FA1EEA"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69BB231" w14:textId="77777777" w:rsidR="00DF339F" w:rsidRPr="00982143" w:rsidRDefault="00DF339F" w:rsidP="001F17D1">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E100286" w14:textId="77777777" w:rsidR="00DF339F" w:rsidRPr="00982143" w:rsidRDefault="00DF339F" w:rsidP="001F17D1">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73DD121" w14:textId="77777777" w:rsidR="00DF339F" w:rsidRPr="00982143" w:rsidRDefault="00DF339F" w:rsidP="001F17D1">
            <w:pPr>
              <w:pStyle w:val="TAH"/>
            </w:pPr>
            <w:r w:rsidRPr="00982143">
              <w:t>Optional</w:t>
            </w:r>
          </w:p>
        </w:tc>
        <w:tc>
          <w:tcPr>
            <w:tcW w:w="5719" w:type="dxa"/>
            <w:tcBorders>
              <w:top w:val="single" w:sz="1" w:space="0" w:color="000000"/>
              <w:left w:val="single" w:sz="1" w:space="0" w:color="000000"/>
              <w:bottom w:val="single" w:sz="1" w:space="0" w:color="000000"/>
              <w:right w:val="single" w:sz="1" w:space="0" w:color="000000"/>
            </w:tcBorders>
            <w:shd w:val="clear" w:color="auto" w:fill="C0C0C0"/>
          </w:tcPr>
          <w:p w14:paraId="298CC1F8" w14:textId="77777777" w:rsidR="00DF339F" w:rsidRPr="00982143" w:rsidRDefault="00DF339F" w:rsidP="001F17D1">
            <w:pPr>
              <w:pStyle w:val="TAH"/>
            </w:pPr>
            <w:r w:rsidRPr="00982143">
              <w:t>Description</w:t>
            </w:r>
          </w:p>
        </w:tc>
      </w:tr>
      <w:tr w:rsidR="00DF339F" w:rsidRPr="00982143" w14:paraId="0B549B73" w14:textId="77777777" w:rsidTr="00642269">
        <w:trPr>
          <w:tblHeader/>
          <w:jc w:val="center"/>
        </w:trPr>
        <w:tc>
          <w:tcPr>
            <w:tcW w:w="1709" w:type="dxa"/>
            <w:tcBorders>
              <w:left w:val="single" w:sz="1" w:space="0" w:color="000000"/>
              <w:bottom w:val="single" w:sz="1" w:space="0" w:color="000000"/>
            </w:tcBorders>
          </w:tcPr>
          <w:p w14:paraId="7180A5FC" w14:textId="77777777" w:rsidR="00DF339F" w:rsidRPr="00982143" w:rsidRDefault="00DF339F" w:rsidP="001F17D1">
            <w:pPr>
              <w:pStyle w:val="TAL"/>
              <w:rPr>
                <w:lang w:eastAsia="ko-KR"/>
              </w:rPr>
            </w:pPr>
            <w:r w:rsidRPr="00982143">
              <w:rPr>
                <w:lang w:eastAsia="zh-CN"/>
              </w:rPr>
              <w:t>operationRequestId</w:t>
            </w:r>
          </w:p>
        </w:tc>
        <w:tc>
          <w:tcPr>
            <w:tcW w:w="900" w:type="dxa"/>
            <w:tcBorders>
              <w:left w:val="single" w:sz="1" w:space="0" w:color="000000"/>
              <w:bottom w:val="single" w:sz="1" w:space="0" w:color="000000"/>
              <w:right w:val="single" w:sz="1" w:space="0" w:color="000000"/>
            </w:tcBorders>
          </w:tcPr>
          <w:p w14:paraId="6F6CB07A" w14:textId="77777777" w:rsidR="00DF339F" w:rsidRPr="00982143" w:rsidRDefault="00DF339F" w:rsidP="000D4E33">
            <w:pPr>
              <w:pStyle w:val="TAC"/>
              <w:rPr>
                <w:lang w:eastAsia="zh-CN"/>
              </w:rPr>
            </w:pPr>
            <w:r w:rsidRPr="00982143">
              <w:rPr>
                <w:lang w:eastAsia="zh-CN"/>
              </w:rPr>
              <w:t>IN</w:t>
            </w:r>
          </w:p>
        </w:tc>
        <w:tc>
          <w:tcPr>
            <w:tcW w:w="900" w:type="dxa"/>
            <w:tcBorders>
              <w:left w:val="single" w:sz="1" w:space="0" w:color="000000"/>
              <w:bottom w:val="single" w:sz="1" w:space="0" w:color="000000"/>
            </w:tcBorders>
          </w:tcPr>
          <w:p w14:paraId="37BB22F2" w14:textId="77777777" w:rsidR="00DF339F" w:rsidRPr="00982143" w:rsidRDefault="00DF339F" w:rsidP="000D4E33">
            <w:pPr>
              <w:pStyle w:val="TAC"/>
              <w:rPr>
                <w:lang w:eastAsia="ko-KR"/>
              </w:rPr>
            </w:pPr>
            <w:r w:rsidRPr="00982143">
              <w:rPr>
                <w:lang w:eastAsia="ko-KR"/>
              </w:rPr>
              <w:t>NO</w:t>
            </w:r>
          </w:p>
        </w:tc>
        <w:tc>
          <w:tcPr>
            <w:tcW w:w="5719" w:type="dxa"/>
            <w:tcBorders>
              <w:left w:val="single" w:sz="1" w:space="0" w:color="000000"/>
              <w:bottom w:val="single" w:sz="1" w:space="0" w:color="000000"/>
              <w:right w:val="single" w:sz="1" w:space="0" w:color="000000"/>
            </w:tcBorders>
          </w:tcPr>
          <w:p w14:paraId="213863AD" w14:textId="77777777" w:rsidR="00DF339F" w:rsidRPr="00982143" w:rsidRDefault="00DF339F" w:rsidP="001F17D1">
            <w:pPr>
              <w:pStyle w:val="TAL"/>
              <w:rPr>
                <w:lang w:eastAsia="ko-KR"/>
              </w:rPr>
            </w:pPr>
            <w:r w:rsidRPr="00982143">
              <w:rPr>
                <w:lang w:eastAsia="ko-KR"/>
              </w:rPr>
              <w:t>The M2M Request Identifier of previously submitted firmware request (M2M-Request-ID)</w:t>
            </w:r>
            <w:r w:rsidR="000D4E33" w:rsidRPr="00982143">
              <w:rPr>
                <w:lang w:eastAsia="ko-KR"/>
              </w:rPr>
              <w:t>.</w:t>
            </w:r>
          </w:p>
        </w:tc>
      </w:tr>
      <w:tr w:rsidR="00DF339F" w:rsidRPr="00982143" w14:paraId="752F60D8" w14:textId="77777777" w:rsidTr="00642269">
        <w:trPr>
          <w:tblHeader/>
          <w:jc w:val="center"/>
        </w:trPr>
        <w:tc>
          <w:tcPr>
            <w:tcW w:w="1709" w:type="dxa"/>
            <w:tcBorders>
              <w:left w:val="single" w:sz="1" w:space="0" w:color="000000"/>
              <w:bottom w:val="single" w:sz="1" w:space="0" w:color="000000"/>
            </w:tcBorders>
          </w:tcPr>
          <w:p w14:paraId="47DC35B6" w14:textId="77777777" w:rsidR="00DF339F" w:rsidRPr="00982143" w:rsidRDefault="00DF339F" w:rsidP="001F17D1">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66056407" w14:textId="77777777" w:rsidR="00DF339F" w:rsidRPr="00982143" w:rsidRDefault="00DF339F" w:rsidP="000D4E33">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77DB435F" w14:textId="77777777" w:rsidR="00DF339F" w:rsidRPr="00982143" w:rsidRDefault="00DF339F" w:rsidP="000D4E33">
            <w:pPr>
              <w:pStyle w:val="TAC"/>
              <w:rPr>
                <w:lang w:eastAsia="ko-KR"/>
              </w:rPr>
            </w:pPr>
            <w:r w:rsidRPr="00982143">
              <w:rPr>
                <w:lang w:eastAsia="ko-KR"/>
              </w:rPr>
              <w:t>YES</w:t>
            </w:r>
          </w:p>
        </w:tc>
        <w:tc>
          <w:tcPr>
            <w:tcW w:w="5719" w:type="dxa"/>
            <w:tcBorders>
              <w:left w:val="single" w:sz="1" w:space="0" w:color="000000"/>
              <w:bottom w:val="single" w:sz="1" w:space="0" w:color="000000"/>
              <w:right w:val="single" w:sz="1" w:space="0" w:color="000000"/>
            </w:tcBorders>
          </w:tcPr>
          <w:p w14:paraId="31B483C1" w14:textId="77777777" w:rsidR="00DF339F" w:rsidRPr="00982143" w:rsidRDefault="00DF339F" w:rsidP="001F17D1">
            <w:pPr>
              <w:pStyle w:val="TAL"/>
              <w:rPr>
                <w:lang w:eastAsia="ko-KR"/>
              </w:rPr>
            </w:pPr>
            <w:r w:rsidRPr="00982143">
              <w:rPr>
                <w:lang w:eastAsia="zh-CN"/>
              </w:rPr>
              <w:t>The unique device identifier in the context of the M2M Service Subscription. When provided the FirmwareReport type is generated for only the specified device.</w:t>
            </w:r>
          </w:p>
        </w:tc>
      </w:tr>
      <w:tr w:rsidR="00DF339F" w:rsidRPr="00982143" w14:paraId="7FAE6A6F"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5A34797" w14:textId="77777777" w:rsidR="00DF339F" w:rsidRPr="00982143" w:rsidRDefault="00DF339F" w:rsidP="001F17D1">
            <w:pPr>
              <w:pStyle w:val="TAL"/>
              <w:rPr>
                <w:lang w:eastAsia="zh-CN"/>
              </w:rPr>
            </w:pPr>
            <w:r w:rsidRPr="00982143">
              <w:rPr>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14:paraId="53FE2EEA" w14:textId="77777777" w:rsidR="00DF339F" w:rsidRPr="00982143" w:rsidRDefault="00DF339F" w:rsidP="000D4E33">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95AB6A6" w14:textId="77777777" w:rsidR="00DF339F" w:rsidRPr="00982143" w:rsidRDefault="00DF339F" w:rsidP="000D4E33">
            <w:pPr>
              <w:pStyle w:val="TAC"/>
              <w:rPr>
                <w:lang w:eastAsia="ko-KR"/>
              </w:rPr>
            </w:pPr>
            <w:r w:rsidRPr="00982143">
              <w:rPr>
                <w:lang w:eastAsia="ko-KR"/>
              </w:rPr>
              <w:t>YES</w:t>
            </w:r>
          </w:p>
        </w:tc>
        <w:tc>
          <w:tcPr>
            <w:tcW w:w="5719" w:type="dxa"/>
            <w:tcBorders>
              <w:top w:val="single" w:sz="4" w:space="0" w:color="auto"/>
              <w:left w:val="single" w:sz="4" w:space="0" w:color="auto"/>
              <w:bottom w:val="single" w:sz="4" w:space="0" w:color="auto"/>
              <w:right w:val="single" w:sz="4" w:space="0" w:color="auto"/>
            </w:tcBorders>
          </w:tcPr>
          <w:p w14:paraId="081DF0E0" w14:textId="77777777" w:rsidR="00DF339F" w:rsidRPr="00982143" w:rsidRDefault="00DF339F" w:rsidP="001F17D1">
            <w:pPr>
              <w:pStyle w:val="TAL"/>
              <w:rPr>
                <w:lang w:eastAsia="ko-KR"/>
              </w:rPr>
            </w:pPr>
            <w:r w:rsidRPr="00982143">
              <w:rPr>
                <w:lang w:eastAsia="ko-KR"/>
              </w:rPr>
              <w:t>The firmware management operation execution result or status. Type FirmwareReport</w:t>
            </w:r>
            <w:r w:rsidRPr="00982143">
              <w:rPr>
                <w:lang w:eastAsia="zh-CN"/>
              </w:rPr>
              <w:t xml:space="preserve">, </w:t>
            </w:r>
            <w:r w:rsidR="00700E70" w:rsidRPr="00982143">
              <w:rPr>
                <w:lang w:eastAsia="zh-CN"/>
              </w:rPr>
              <w:t>see clause 6.</w:t>
            </w:r>
            <w:r w:rsidR="00AB3586" w:rsidRPr="00982143">
              <w:t>6.2.2.</w:t>
            </w:r>
            <w:r w:rsidRPr="00982143">
              <w:rPr>
                <w:lang w:eastAsia="zh-CN"/>
              </w:rPr>
              <w:t>3</w:t>
            </w:r>
            <w:r w:rsidRPr="00982143">
              <w:rPr>
                <w:lang w:eastAsia="ko-KR"/>
              </w:rPr>
              <w:t>.</w:t>
            </w:r>
          </w:p>
        </w:tc>
      </w:tr>
      <w:tr w:rsidR="00DF339F" w:rsidRPr="00982143" w14:paraId="5EF8E737" w14:textId="77777777" w:rsidTr="00F443BD">
        <w:trPr>
          <w:tblHeader/>
          <w:jc w:val="center"/>
        </w:trPr>
        <w:tc>
          <w:tcPr>
            <w:tcW w:w="1709" w:type="dxa"/>
            <w:tcBorders>
              <w:left w:val="single" w:sz="1" w:space="0" w:color="000000"/>
              <w:bottom w:val="single" w:sz="4" w:space="0" w:color="auto"/>
            </w:tcBorders>
          </w:tcPr>
          <w:p w14:paraId="613612D7" w14:textId="77777777" w:rsidR="00DF339F" w:rsidRPr="00982143" w:rsidRDefault="00DF339F" w:rsidP="001F17D1">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727DBF4F" w14:textId="77777777" w:rsidR="00DF339F" w:rsidRPr="00982143" w:rsidRDefault="00DF339F" w:rsidP="000D4E33">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5D21278B" w14:textId="77777777" w:rsidR="00DF339F" w:rsidRPr="00982143" w:rsidRDefault="00DF339F" w:rsidP="000D4E33">
            <w:pPr>
              <w:pStyle w:val="TAC"/>
              <w:rPr>
                <w:lang w:eastAsia="ko-KR"/>
              </w:rPr>
            </w:pPr>
            <w:r w:rsidRPr="00982143">
              <w:rPr>
                <w:lang w:eastAsia="ko-KR"/>
              </w:rPr>
              <w:t>YES</w:t>
            </w:r>
          </w:p>
        </w:tc>
        <w:tc>
          <w:tcPr>
            <w:tcW w:w="5719" w:type="dxa"/>
            <w:tcBorders>
              <w:left w:val="single" w:sz="1" w:space="0" w:color="000000"/>
              <w:bottom w:val="single" w:sz="4" w:space="0" w:color="auto"/>
              <w:right w:val="single" w:sz="1" w:space="0" w:color="000000"/>
            </w:tcBorders>
          </w:tcPr>
          <w:p w14:paraId="5BF6E46C" w14:textId="77777777" w:rsidR="00DF339F" w:rsidRPr="00982143" w:rsidRDefault="00DF339F" w:rsidP="001F17D1">
            <w:pPr>
              <w:pStyle w:val="TAL"/>
              <w:rPr>
                <w:lang w:eastAsia="ko-KR"/>
              </w:rPr>
            </w:pPr>
            <w:r w:rsidRPr="00982143">
              <w:rPr>
                <w:lang w:eastAsia="ko-KR"/>
              </w:rPr>
              <w:t xml:space="preserve">Unique </w:t>
            </w:r>
            <w:r w:rsidR="000D4E33" w:rsidRPr="00982143">
              <w:rPr>
                <w:lang w:eastAsia="ko-KR"/>
              </w:rPr>
              <w:t>response types for this service:</w:t>
            </w:r>
          </w:p>
          <w:p w14:paraId="29A5F6C7" w14:textId="77777777" w:rsidR="00DF339F" w:rsidRPr="00982143" w:rsidRDefault="00DF339F" w:rsidP="001F17D1">
            <w:pPr>
              <w:pStyle w:val="TB1"/>
            </w:pPr>
            <w:r w:rsidRPr="00982143">
              <w:rPr>
                <w:lang w:eastAsia="zh-CN"/>
              </w:rPr>
              <w:t>The p</w:t>
            </w:r>
            <w:r w:rsidRPr="00982143">
              <w:rPr>
                <w:lang w:eastAsia="ko-KR"/>
              </w:rPr>
              <w:t>reviously submitted firmware request</w:t>
            </w:r>
            <w:r w:rsidRPr="00982143">
              <w:rPr>
                <w:lang w:eastAsia="zh-CN"/>
              </w:rPr>
              <w:t xml:space="preserve"> does not exist</w:t>
            </w:r>
            <w:r w:rsidR="000D4E33" w:rsidRPr="00982143">
              <w:rPr>
                <w:lang w:eastAsia="zh-CN"/>
              </w:rPr>
              <w:t>.</w:t>
            </w:r>
          </w:p>
        </w:tc>
      </w:tr>
      <w:tr w:rsidR="000D4E33" w:rsidRPr="00982143" w14:paraId="4109DA85" w14:textId="77777777" w:rsidTr="00642269">
        <w:trPr>
          <w:tblHeader/>
          <w:jc w:val="center"/>
        </w:trPr>
        <w:tc>
          <w:tcPr>
            <w:tcW w:w="9228" w:type="dxa"/>
            <w:gridSpan w:val="4"/>
            <w:tcBorders>
              <w:top w:val="single" w:sz="4" w:space="0" w:color="auto"/>
              <w:left w:val="single" w:sz="4" w:space="0" w:color="auto"/>
              <w:bottom w:val="single" w:sz="4" w:space="0" w:color="auto"/>
              <w:right w:val="single" w:sz="4" w:space="0" w:color="auto"/>
            </w:tcBorders>
          </w:tcPr>
          <w:p w14:paraId="0DCB084B" w14:textId="77777777" w:rsidR="000C1947" w:rsidRDefault="000D4E33"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3210FFC7" w14:textId="77777777" w:rsidR="001F17D1" w:rsidRPr="00982143" w:rsidRDefault="001F17D1" w:rsidP="001F17D1"/>
    <w:p w14:paraId="51313881" w14:textId="77777777" w:rsidR="00DF339F" w:rsidRPr="00982143" w:rsidRDefault="00DF339F" w:rsidP="00DF339F">
      <w:pPr>
        <w:pStyle w:val="Heading5"/>
      </w:pPr>
      <w:bookmarkStart w:id="1323" w:name="_Toc449539965"/>
      <w:bookmarkStart w:id="1324" w:name="_Toc449962151"/>
      <w:r w:rsidRPr="00982143">
        <w:t>6.</w:t>
      </w:r>
      <w:r w:rsidRPr="00982143">
        <w:rPr>
          <w:lang w:eastAsia="zh-CN"/>
        </w:rPr>
        <w:t>7</w:t>
      </w:r>
      <w:r w:rsidRPr="00982143">
        <w:t>.2.</w:t>
      </w:r>
      <w:r w:rsidRPr="00982143">
        <w:rPr>
          <w:lang w:eastAsia="zh-CN"/>
        </w:rPr>
        <w:t>4</w:t>
      </w:r>
      <w:r w:rsidRPr="00982143">
        <w:t>.</w:t>
      </w:r>
      <w:r w:rsidR="00C96916" w:rsidRPr="00982143">
        <w:t>4</w:t>
      </w:r>
      <w:r w:rsidRPr="00982143">
        <w:tab/>
      </w:r>
      <w:r w:rsidRPr="00982143">
        <w:rPr>
          <w:lang w:eastAsia="ko-KR"/>
        </w:rPr>
        <w:t>Post-Conditions</w:t>
      </w:r>
      <w:bookmarkEnd w:id="1323"/>
      <w:bookmarkEnd w:id="1324"/>
    </w:p>
    <w:p w14:paraId="68518414" w14:textId="77777777" w:rsidR="00DF339F" w:rsidRPr="00982143" w:rsidRDefault="00DF339F" w:rsidP="00DF339F">
      <w:r w:rsidRPr="00982143">
        <w:rPr>
          <w:lang w:eastAsia="zh-CN"/>
        </w:rPr>
        <w:t>The Management Adapter has submitted a request to the Management Server to get the firmware operation execution status or result for each device in the operation request.</w:t>
      </w:r>
    </w:p>
    <w:p w14:paraId="1A44DD97" w14:textId="77777777" w:rsidR="00DF339F" w:rsidRPr="00982143" w:rsidRDefault="00DF339F" w:rsidP="00DF339F">
      <w:pPr>
        <w:pStyle w:val="Heading5"/>
      </w:pPr>
      <w:bookmarkStart w:id="1325" w:name="_Toc449539966"/>
      <w:bookmarkStart w:id="1326" w:name="_Toc449962152"/>
      <w:r w:rsidRPr="00982143">
        <w:t>6.</w:t>
      </w:r>
      <w:r w:rsidRPr="00982143">
        <w:rPr>
          <w:lang w:eastAsia="zh-CN"/>
        </w:rPr>
        <w:t>7</w:t>
      </w:r>
      <w:r w:rsidRPr="00982143">
        <w:t>.2.</w:t>
      </w:r>
      <w:r w:rsidRPr="00982143">
        <w:rPr>
          <w:lang w:eastAsia="zh-CN"/>
        </w:rPr>
        <w:t>4</w:t>
      </w:r>
      <w:r w:rsidRPr="00982143">
        <w:t>.</w:t>
      </w:r>
      <w:r w:rsidR="00C96916" w:rsidRPr="00982143">
        <w:t>5</w:t>
      </w:r>
      <w:r w:rsidRPr="00982143">
        <w:tab/>
      </w:r>
      <w:r w:rsidRPr="00982143">
        <w:rPr>
          <w:lang w:eastAsia="ko-KR"/>
        </w:rPr>
        <w:t>Exceptions</w:t>
      </w:r>
      <w:bookmarkEnd w:id="1325"/>
      <w:bookmarkEnd w:id="1326"/>
    </w:p>
    <w:p w14:paraId="5EF5BA07" w14:textId="77777777" w:rsidR="00DF339F" w:rsidRPr="00982143" w:rsidRDefault="00DF339F" w:rsidP="00DF339F">
      <w:r w:rsidRPr="00982143">
        <w:t>Not Applicable</w:t>
      </w:r>
      <w:r w:rsidR="000664D0" w:rsidRPr="00982143">
        <w:t>.</w:t>
      </w:r>
    </w:p>
    <w:p w14:paraId="13EE8606" w14:textId="77777777" w:rsidR="00DF339F" w:rsidRPr="00982143" w:rsidRDefault="00DF339F" w:rsidP="00DF339F">
      <w:pPr>
        <w:pStyle w:val="Heading5"/>
      </w:pPr>
      <w:bookmarkStart w:id="1327" w:name="_Toc449539967"/>
      <w:bookmarkStart w:id="1328" w:name="_Toc449962153"/>
      <w:r w:rsidRPr="00982143">
        <w:t>6.</w:t>
      </w:r>
      <w:r w:rsidRPr="00982143">
        <w:rPr>
          <w:lang w:eastAsia="zh-CN"/>
        </w:rPr>
        <w:t>7</w:t>
      </w:r>
      <w:r w:rsidRPr="00982143">
        <w:t>.2.</w:t>
      </w:r>
      <w:r w:rsidRPr="00982143">
        <w:rPr>
          <w:lang w:eastAsia="zh-CN"/>
        </w:rPr>
        <w:t>4</w:t>
      </w:r>
      <w:r w:rsidRPr="00982143">
        <w:t>.</w:t>
      </w:r>
      <w:r w:rsidR="00C96916" w:rsidRPr="00982143">
        <w:t>6</w:t>
      </w:r>
      <w:r w:rsidRPr="00982143">
        <w:tab/>
      </w:r>
      <w:r w:rsidRPr="00982143">
        <w:rPr>
          <w:lang w:eastAsia="ko-KR"/>
        </w:rPr>
        <w:t>Policies for Use</w:t>
      </w:r>
      <w:bookmarkEnd w:id="1327"/>
      <w:bookmarkEnd w:id="1328"/>
    </w:p>
    <w:p w14:paraId="409841BD" w14:textId="77777777" w:rsidR="00DF339F" w:rsidRPr="00982143" w:rsidRDefault="00080151" w:rsidP="00DF339F">
      <w:r w:rsidRPr="00982143">
        <w:t>Message Exchange Patterns: In-Out.</w:t>
      </w:r>
    </w:p>
    <w:p w14:paraId="2C1EB3EC" w14:textId="77777777" w:rsidR="00DF339F" w:rsidRPr="00982143" w:rsidRDefault="00080151" w:rsidP="00DF339F">
      <w:r w:rsidRPr="00982143">
        <w:t>Transaction Pattern: Participation allowed.</w:t>
      </w:r>
    </w:p>
    <w:p w14:paraId="30E92A6B" w14:textId="77777777" w:rsidR="00DF339F" w:rsidRPr="00982143" w:rsidRDefault="00DF339F" w:rsidP="00CC22BD">
      <w:pPr>
        <w:pStyle w:val="Heading5"/>
      </w:pPr>
      <w:bookmarkStart w:id="1329" w:name="_Toc449539968"/>
      <w:bookmarkStart w:id="1330" w:name="_Toc449962154"/>
      <w:r w:rsidRPr="00982143">
        <w:lastRenderedPageBreak/>
        <w:t>6.</w:t>
      </w:r>
      <w:r w:rsidRPr="00982143">
        <w:rPr>
          <w:lang w:eastAsia="zh-CN"/>
        </w:rPr>
        <w:t>7</w:t>
      </w:r>
      <w:r w:rsidRPr="00982143">
        <w:t>.2.</w:t>
      </w:r>
      <w:r w:rsidRPr="00982143">
        <w:rPr>
          <w:lang w:eastAsia="zh-CN"/>
        </w:rPr>
        <w:t>4</w:t>
      </w:r>
      <w:r w:rsidRPr="00982143">
        <w:t>.</w:t>
      </w:r>
      <w:r w:rsidR="00C96916" w:rsidRPr="00982143">
        <w:t>7</w:t>
      </w:r>
      <w:r w:rsidRPr="00982143">
        <w:tab/>
        <w:t>oneM2M Resource Interworking</w:t>
      </w:r>
      <w:bookmarkEnd w:id="1329"/>
      <w:bookmarkEnd w:id="1330"/>
    </w:p>
    <w:p w14:paraId="7C0D21DC" w14:textId="77777777" w:rsidR="00DF339F" w:rsidRPr="00982143" w:rsidRDefault="00DF339F" w:rsidP="00CC22BD">
      <w:pPr>
        <w:keepNext/>
        <w:keepLines/>
      </w:pPr>
      <w:r w:rsidRPr="00982143">
        <w:t xml:space="preserve">This service capability </w:t>
      </w:r>
      <w:r w:rsidRPr="00982143">
        <w:rPr>
          <w:lang w:eastAsia="zh-CN"/>
        </w:rPr>
        <w:t xml:space="preserve">is used to </w:t>
      </w:r>
      <w:r w:rsidRPr="00982143">
        <w:t xml:space="preserve">get </w:t>
      </w:r>
      <w:r w:rsidRPr="00982143">
        <w:rPr>
          <w:lang w:eastAsia="zh-CN"/>
        </w:rPr>
        <w:t>state</w:t>
      </w:r>
      <w:r w:rsidRPr="00982143">
        <w:t xml:space="preserve"> of firmware management operation. The service capability aligns with the &lt;</w:t>
      </w:r>
      <w:r w:rsidRPr="00982143">
        <w:rPr>
          <w:lang w:eastAsia="zh-CN"/>
        </w:rPr>
        <w:t>firmware</w:t>
      </w:r>
      <w:r w:rsidRPr="00982143">
        <w:t xml:space="preserve">&gt; resource and maps to the RETRIEVE procedure for </w:t>
      </w:r>
      <w:r w:rsidRPr="00982143">
        <w:rPr>
          <w:lang w:eastAsia="zh-CN"/>
        </w:rPr>
        <w:t>the attribute</w:t>
      </w:r>
      <w:r w:rsidRPr="00982143">
        <w:t xml:space="preserve"> updateStatus of the resource. The service capability also aligns with the &lt;execInstance&gt; resource and maps to the RETRIEVE procedure for </w:t>
      </w:r>
      <w:r w:rsidRPr="00982143">
        <w:rPr>
          <w:lang w:eastAsia="zh-CN"/>
        </w:rPr>
        <w:t>the attribute</w:t>
      </w:r>
      <w:r w:rsidRPr="00982143">
        <w:t xml:space="preserve"> execStatus, execResult of the resource.</w:t>
      </w:r>
    </w:p>
    <w:p w14:paraId="1ED8F0B5" w14:textId="77777777" w:rsidR="00DF339F" w:rsidRPr="00982143" w:rsidRDefault="00DF339F" w:rsidP="00DF339F">
      <w:pPr>
        <w:pStyle w:val="Heading4"/>
        <w:rPr>
          <w:lang w:eastAsia="zh-CN"/>
        </w:rPr>
      </w:pPr>
      <w:bookmarkStart w:id="1331" w:name="_Toc449539969"/>
      <w:bookmarkStart w:id="1332" w:name="_Toc449962155"/>
      <w:bookmarkStart w:id="1333" w:name="_Toc471393715"/>
      <w:bookmarkStart w:id="1334" w:name="_Toc471394268"/>
      <w:bookmarkStart w:id="1335" w:name="_Toc471395660"/>
      <w:bookmarkStart w:id="1336" w:name="_Toc471448278"/>
      <w:r w:rsidRPr="00982143">
        <w:t>6.</w:t>
      </w:r>
      <w:r w:rsidRPr="00982143">
        <w:rPr>
          <w:lang w:eastAsia="zh-CN"/>
        </w:rPr>
        <w:t>7</w:t>
      </w:r>
      <w:r w:rsidRPr="00982143">
        <w:t>.2.</w:t>
      </w:r>
      <w:r w:rsidRPr="00982143">
        <w:rPr>
          <w:lang w:eastAsia="zh-CN"/>
        </w:rPr>
        <w:t>5</w:t>
      </w:r>
      <w:r w:rsidRPr="00982143">
        <w:tab/>
      </w:r>
      <w:r w:rsidRPr="00982143">
        <w:rPr>
          <w:lang w:eastAsia="zh-CN"/>
        </w:rPr>
        <w:t>deviceManagementReport</w:t>
      </w:r>
      <w:bookmarkEnd w:id="1331"/>
      <w:bookmarkEnd w:id="1332"/>
      <w:bookmarkEnd w:id="1333"/>
      <w:bookmarkEnd w:id="1334"/>
      <w:bookmarkEnd w:id="1335"/>
      <w:bookmarkEnd w:id="1336"/>
    </w:p>
    <w:p w14:paraId="039705EE" w14:textId="77777777" w:rsidR="00C96916" w:rsidRPr="00982143" w:rsidRDefault="00C96916" w:rsidP="00C96916">
      <w:pPr>
        <w:pStyle w:val="Heading5"/>
      </w:pPr>
      <w:bookmarkStart w:id="1337" w:name="_Toc449539970"/>
      <w:bookmarkStart w:id="1338" w:name="_Toc449962156"/>
      <w:r w:rsidRPr="00982143">
        <w:t>6.</w:t>
      </w:r>
      <w:r w:rsidRPr="00982143">
        <w:rPr>
          <w:lang w:eastAsia="zh-CN"/>
        </w:rPr>
        <w:t>7</w:t>
      </w:r>
      <w:r w:rsidRPr="00982143">
        <w:t>.2.</w:t>
      </w:r>
      <w:r w:rsidRPr="00982143">
        <w:rPr>
          <w:lang w:eastAsia="zh-CN"/>
        </w:rPr>
        <w:t>5</w:t>
      </w:r>
      <w:r w:rsidRPr="00982143">
        <w:t>.1</w:t>
      </w:r>
      <w:r w:rsidRPr="00982143">
        <w:tab/>
        <w:t>Description</w:t>
      </w:r>
      <w:bookmarkEnd w:id="1337"/>
      <w:bookmarkEnd w:id="1338"/>
    </w:p>
    <w:p w14:paraId="53CB3B73" w14:textId="77777777" w:rsidR="00DF339F" w:rsidRPr="00982143" w:rsidRDefault="00DF339F" w:rsidP="00DF339F">
      <w:r w:rsidRPr="00982143">
        <w:t xml:space="preserve">This service capability provides the ability for the Management Adapter to </w:t>
      </w:r>
      <w:r w:rsidRPr="00982143">
        <w:rPr>
          <w:lang w:eastAsia="zh-CN"/>
        </w:rPr>
        <w:t>report</w:t>
      </w:r>
      <w:r w:rsidRPr="00982143">
        <w:t xml:space="preserve"> </w:t>
      </w:r>
      <w:r w:rsidRPr="00982143">
        <w:rPr>
          <w:lang w:eastAsia="zh-CN"/>
        </w:rPr>
        <w:t>the device management operation execution result or status information</w:t>
      </w:r>
      <w:r w:rsidRPr="00982143">
        <w:t xml:space="preserve">. The </w:t>
      </w:r>
      <w:r w:rsidRPr="00982143">
        <w:rPr>
          <w:lang w:eastAsia="zh-CN"/>
        </w:rPr>
        <w:t>Management Adapter can send one or multiple reports according to the report policy</w:t>
      </w:r>
      <w:r w:rsidRPr="00982143">
        <w:t>.</w:t>
      </w:r>
    </w:p>
    <w:p w14:paraId="36B48943" w14:textId="77777777" w:rsidR="00DF339F" w:rsidRPr="00982143" w:rsidRDefault="00DF339F" w:rsidP="00DF339F">
      <w:pPr>
        <w:pStyle w:val="Heading5"/>
      </w:pPr>
      <w:bookmarkStart w:id="1339" w:name="_Toc449539971"/>
      <w:bookmarkStart w:id="1340" w:name="_Toc449962157"/>
      <w:r w:rsidRPr="00982143">
        <w:t>6.</w:t>
      </w:r>
      <w:r w:rsidRPr="00982143">
        <w:rPr>
          <w:lang w:eastAsia="zh-CN"/>
        </w:rPr>
        <w:t>7</w:t>
      </w:r>
      <w:r w:rsidRPr="00982143">
        <w:t>.2.</w:t>
      </w:r>
      <w:r w:rsidRPr="00982143">
        <w:rPr>
          <w:lang w:eastAsia="zh-CN"/>
        </w:rPr>
        <w:t>5</w:t>
      </w:r>
      <w:r w:rsidRPr="00982143">
        <w:t>.</w:t>
      </w:r>
      <w:r w:rsidR="00C96916" w:rsidRPr="00982143">
        <w:t>2</w:t>
      </w:r>
      <w:r w:rsidRPr="00982143">
        <w:tab/>
      </w:r>
      <w:r w:rsidR="00D87590" w:rsidRPr="00982143">
        <w:t>Pre-Conditions</w:t>
      </w:r>
      <w:bookmarkEnd w:id="1339"/>
      <w:bookmarkEnd w:id="1340"/>
    </w:p>
    <w:p w14:paraId="4702AB0D" w14:textId="77777777" w:rsidR="00DF339F" w:rsidRPr="00982143" w:rsidRDefault="00DF339F" w:rsidP="00DF339F">
      <w:r w:rsidRPr="00982143">
        <w:t>A correlation between a Management Server, the M2M Service Capability and previously submitted request</w:t>
      </w:r>
      <w:r w:rsidRPr="00982143">
        <w:rPr>
          <w:lang w:eastAsia="zh-CN"/>
        </w:rPr>
        <w:t>s</w:t>
      </w:r>
      <w:r w:rsidRPr="00982143">
        <w:t xml:space="preserve"> exist.</w:t>
      </w:r>
    </w:p>
    <w:p w14:paraId="4C68F826" w14:textId="77777777" w:rsidR="00DF339F" w:rsidRPr="00D81F34" w:rsidRDefault="00935233" w:rsidP="00DF339F">
      <w:pPr>
        <w:pStyle w:val="Heading5"/>
        <w:rPr>
          <w:lang w:val="fr-FR" w:eastAsia="zh-CN"/>
        </w:rPr>
      </w:pPr>
      <w:bookmarkStart w:id="1341" w:name="_Toc449539972"/>
      <w:bookmarkStart w:id="1342" w:name="_Toc449962158"/>
      <w:r w:rsidRPr="00D81F34">
        <w:rPr>
          <w:lang w:val="fr-FR"/>
        </w:rPr>
        <w:t>6.</w:t>
      </w:r>
      <w:r w:rsidRPr="00D81F34">
        <w:rPr>
          <w:lang w:val="fr-FR" w:eastAsia="zh-CN"/>
        </w:rPr>
        <w:t>7</w:t>
      </w:r>
      <w:r w:rsidRPr="00D81F34">
        <w:rPr>
          <w:lang w:val="fr-FR"/>
        </w:rPr>
        <w:t>.2.</w:t>
      </w:r>
      <w:r w:rsidRPr="00D81F34">
        <w:rPr>
          <w:lang w:val="fr-FR" w:eastAsia="zh-CN"/>
        </w:rPr>
        <w:t>5</w:t>
      </w:r>
      <w:r w:rsidRPr="00D81F34">
        <w:rPr>
          <w:lang w:val="fr-FR"/>
        </w:rPr>
        <w:t>.</w:t>
      </w:r>
      <w:r w:rsidR="00C96916" w:rsidRPr="00D81F34">
        <w:rPr>
          <w:lang w:val="fr-FR"/>
        </w:rPr>
        <w:t>3</w:t>
      </w:r>
      <w:r w:rsidRPr="00D81F34">
        <w:rPr>
          <w:lang w:val="fr-FR"/>
        </w:rPr>
        <w:tab/>
        <w:t xml:space="preserve">Signature </w:t>
      </w:r>
      <w:r w:rsidR="00612842" w:rsidRPr="00D81F34">
        <w:rPr>
          <w:lang w:val="fr-FR"/>
        </w:rPr>
        <w:t>-</w:t>
      </w:r>
      <w:r w:rsidRPr="00D81F34">
        <w:rPr>
          <w:lang w:val="fr-FR" w:eastAsia="zh-CN"/>
        </w:rPr>
        <w:t>deviceManagementReport</w:t>
      </w:r>
      <w:bookmarkEnd w:id="1341"/>
      <w:bookmarkEnd w:id="1342"/>
    </w:p>
    <w:p w14:paraId="7204AF41" w14:textId="77777777" w:rsidR="000664D0" w:rsidRPr="00D81F34" w:rsidRDefault="00935233" w:rsidP="000664D0">
      <w:pPr>
        <w:pStyle w:val="TH"/>
        <w:rPr>
          <w:lang w:val="fr-FR"/>
        </w:rPr>
      </w:pPr>
      <w:r w:rsidRPr="00D81F34">
        <w:rPr>
          <w:lang w:val="fr-FR"/>
        </w:rPr>
        <w:t>Table 6.7.2.5.</w:t>
      </w:r>
      <w:r w:rsidR="00C96916" w:rsidRPr="00D81F34">
        <w:rPr>
          <w:lang w:val="fr-FR"/>
        </w:rPr>
        <w:t>3</w:t>
      </w:r>
      <w:r w:rsidRPr="00D81F34">
        <w:rPr>
          <w:lang w:val="fr-FR"/>
        </w:rPr>
        <w:t xml:space="preserve">-1: Management Adapter </w:t>
      </w:r>
      <w:r w:rsidR="00612842" w:rsidRPr="00D81F34">
        <w:rPr>
          <w:lang w:val="fr-FR"/>
        </w:rPr>
        <w:t>-</w:t>
      </w:r>
      <w:r w:rsidRPr="00D81F34">
        <w:rPr>
          <w:lang w:val="fr-FR" w:eastAsia="zh-CN"/>
        </w:rPr>
        <w:t>deviceManagementReport</w:t>
      </w:r>
      <w:r w:rsidRPr="00D81F34">
        <w:rPr>
          <w:lang w:val="fr-FR"/>
        </w:rPr>
        <w:t xml:space="preserve"> capability</w:t>
      </w:r>
    </w:p>
    <w:tbl>
      <w:tblPr>
        <w:tblW w:w="9256" w:type="dxa"/>
        <w:jc w:val="center"/>
        <w:tblLayout w:type="fixed"/>
        <w:tblCellMar>
          <w:left w:w="28" w:type="dxa"/>
        </w:tblCellMar>
        <w:tblLook w:val="0000" w:firstRow="0" w:lastRow="0" w:firstColumn="0" w:lastColumn="0" w:noHBand="0" w:noVBand="0"/>
      </w:tblPr>
      <w:tblGrid>
        <w:gridCol w:w="1709"/>
        <w:gridCol w:w="1021"/>
        <w:gridCol w:w="900"/>
        <w:gridCol w:w="5626"/>
      </w:tblGrid>
      <w:tr w:rsidR="00DF339F" w:rsidRPr="00982143" w14:paraId="4C317376"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38C44E92" w14:textId="77777777" w:rsidR="00DF339F" w:rsidRPr="00982143" w:rsidRDefault="00DF339F" w:rsidP="000664D0">
            <w:pPr>
              <w:pStyle w:val="TAH"/>
            </w:pPr>
            <w:r w:rsidRPr="00982143">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5E06F78D" w14:textId="77777777" w:rsidR="00DF339F" w:rsidRPr="00982143" w:rsidRDefault="00DF339F" w:rsidP="000664D0">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C53C51F" w14:textId="77777777" w:rsidR="00DF339F" w:rsidRPr="00982143" w:rsidRDefault="00DF339F" w:rsidP="000664D0">
            <w:pPr>
              <w:pStyle w:val="TAH"/>
            </w:pPr>
            <w:r w:rsidRPr="00982143">
              <w:t>Optional</w:t>
            </w:r>
          </w:p>
        </w:tc>
        <w:tc>
          <w:tcPr>
            <w:tcW w:w="5626" w:type="dxa"/>
            <w:tcBorders>
              <w:top w:val="single" w:sz="1" w:space="0" w:color="000000"/>
              <w:left w:val="single" w:sz="1" w:space="0" w:color="000000"/>
              <w:bottom w:val="single" w:sz="1" w:space="0" w:color="000000"/>
              <w:right w:val="single" w:sz="1" w:space="0" w:color="000000"/>
            </w:tcBorders>
            <w:shd w:val="clear" w:color="auto" w:fill="C0C0C0"/>
          </w:tcPr>
          <w:p w14:paraId="44BE1B7D" w14:textId="77777777" w:rsidR="00DF339F" w:rsidRPr="00982143" w:rsidRDefault="00DF339F" w:rsidP="000664D0">
            <w:pPr>
              <w:pStyle w:val="TAH"/>
            </w:pPr>
            <w:r w:rsidRPr="00982143">
              <w:t>Description</w:t>
            </w:r>
          </w:p>
        </w:tc>
      </w:tr>
      <w:tr w:rsidR="00DF339F" w:rsidRPr="00982143" w14:paraId="794BD242" w14:textId="77777777" w:rsidTr="00642269">
        <w:trPr>
          <w:tblHeader/>
          <w:jc w:val="center"/>
        </w:trPr>
        <w:tc>
          <w:tcPr>
            <w:tcW w:w="1709" w:type="dxa"/>
            <w:tcBorders>
              <w:left w:val="single" w:sz="1" w:space="0" w:color="000000"/>
              <w:bottom w:val="single" w:sz="1" w:space="0" w:color="000000"/>
            </w:tcBorders>
          </w:tcPr>
          <w:p w14:paraId="202742AC" w14:textId="77777777" w:rsidR="00DF339F" w:rsidRPr="00982143" w:rsidRDefault="00DF339F" w:rsidP="000664D0">
            <w:pPr>
              <w:pStyle w:val="TAL"/>
            </w:pPr>
            <w:r w:rsidRPr="00982143">
              <w:t>to</w:t>
            </w:r>
          </w:p>
        </w:tc>
        <w:tc>
          <w:tcPr>
            <w:tcW w:w="1021" w:type="dxa"/>
            <w:tcBorders>
              <w:left w:val="single" w:sz="1" w:space="0" w:color="000000"/>
              <w:bottom w:val="single" w:sz="1" w:space="0" w:color="000000"/>
              <w:right w:val="single" w:sz="1" w:space="0" w:color="000000"/>
            </w:tcBorders>
          </w:tcPr>
          <w:p w14:paraId="1D357AEE" w14:textId="77777777" w:rsidR="00DF339F" w:rsidRPr="00982143" w:rsidRDefault="00DF339F" w:rsidP="000D4E33">
            <w:pPr>
              <w:pStyle w:val="TAC"/>
            </w:pPr>
            <w:r w:rsidRPr="00982143">
              <w:t>IN</w:t>
            </w:r>
          </w:p>
        </w:tc>
        <w:tc>
          <w:tcPr>
            <w:tcW w:w="900" w:type="dxa"/>
            <w:tcBorders>
              <w:left w:val="single" w:sz="1" w:space="0" w:color="000000"/>
              <w:bottom w:val="single" w:sz="1" w:space="0" w:color="000000"/>
            </w:tcBorders>
          </w:tcPr>
          <w:p w14:paraId="27B9CA03" w14:textId="77777777" w:rsidR="00DF339F" w:rsidRPr="00982143" w:rsidRDefault="00DF339F" w:rsidP="000D4E33">
            <w:pPr>
              <w:pStyle w:val="TAC"/>
            </w:pPr>
            <w:r w:rsidRPr="00982143">
              <w:t>NO</w:t>
            </w:r>
          </w:p>
        </w:tc>
        <w:tc>
          <w:tcPr>
            <w:tcW w:w="5626" w:type="dxa"/>
            <w:tcBorders>
              <w:left w:val="single" w:sz="1" w:space="0" w:color="000000"/>
              <w:bottom w:val="single" w:sz="1" w:space="0" w:color="000000"/>
              <w:right w:val="single" w:sz="1" w:space="0" w:color="000000"/>
            </w:tcBorders>
          </w:tcPr>
          <w:p w14:paraId="1D87AEDB" w14:textId="77777777" w:rsidR="00DF339F" w:rsidRPr="00982143" w:rsidRDefault="00DF339F" w:rsidP="000664D0">
            <w:pPr>
              <w:pStyle w:val="TAL"/>
            </w:pPr>
            <w:r w:rsidRPr="00982143">
              <w:t>The identifier of the AE that is to receive the data</w:t>
            </w:r>
            <w:r w:rsidR="001D073D" w:rsidRPr="00982143">
              <w:t xml:space="preserve"> </w:t>
            </w:r>
            <w:r w:rsidRPr="00982143">
              <w:t>(M2M-AppInst-ID)</w:t>
            </w:r>
            <w:r w:rsidR="001D073D" w:rsidRPr="00982143">
              <w:t>.</w:t>
            </w:r>
          </w:p>
        </w:tc>
      </w:tr>
      <w:tr w:rsidR="00DF339F" w:rsidRPr="00982143" w14:paraId="490C2760" w14:textId="77777777" w:rsidTr="00642269">
        <w:trPr>
          <w:tblHeader/>
          <w:jc w:val="center"/>
        </w:trPr>
        <w:tc>
          <w:tcPr>
            <w:tcW w:w="1709" w:type="dxa"/>
            <w:tcBorders>
              <w:left w:val="single" w:sz="1" w:space="0" w:color="000000"/>
              <w:bottom w:val="single" w:sz="1" w:space="0" w:color="000000"/>
            </w:tcBorders>
          </w:tcPr>
          <w:p w14:paraId="6CCE31D9" w14:textId="77777777" w:rsidR="00DF339F" w:rsidRPr="00982143" w:rsidRDefault="00DF339F" w:rsidP="000664D0">
            <w:pPr>
              <w:pStyle w:val="TAL"/>
            </w:pPr>
            <w:r w:rsidRPr="00982143">
              <w:rPr>
                <w:lang w:eastAsia="zh-CN"/>
              </w:rPr>
              <w:t>isLastReport</w:t>
            </w:r>
          </w:p>
        </w:tc>
        <w:tc>
          <w:tcPr>
            <w:tcW w:w="1021" w:type="dxa"/>
            <w:tcBorders>
              <w:left w:val="single" w:sz="1" w:space="0" w:color="000000"/>
              <w:bottom w:val="single" w:sz="1" w:space="0" w:color="000000"/>
              <w:right w:val="single" w:sz="1" w:space="0" w:color="000000"/>
            </w:tcBorders>
          </w:tcPr>
          <w:p w14:paraId="3D5B460C" w14:textId="77777777" w:rsidR="00DF339F" w:rsidRPr="00982143" w:rsidRDefault="00DF339F" w:rsidP="000D4E33">
            <w:pPr>
              <w:pStyle w:val="TAC"/>
            </w:pPr>
            <w:r w:rsidRPr="00982143">
              <w:t>IN</w:t>
            </w:r>
          </w:p>
        </w:tc>
        <w:tc>
          <w:tcPr>
            <w:tcW w:w="900" w:type="dxa"/>
            <w:tcBorders>
              <w:left w:val="single" w:sz="1" w:space="0" w:color="000000"/>
              <w:bottom w:val="single" w:sz="1" w:space="0" w:color="000000"/>
            </w:tcBorders>
          </w:tcPr>
          <w:p w14:paraId="719B09B5" w14:textId="77777777" w:rsidR="00DF339F" w:rsidRPr="00982143" w:rsidRDefault="00DF339F" w:rsidP="000D4E33">
            <w:pPr>
              <w:pStyle w:val="TAC"/>
            </w:pPr>
            <w:r w:rsidRPr="00982143">
              <w:t>NO</w:t>
            </w:r>
          </w:p>
        </w:tc>
        <w:tc>
          <w:tcPr>
            <w:tcW w:w="5626" w:type="dxa"/>
            <w:tcBorders>
              <w:left w:val="single" w:sz="1" w:space="0" w:color="000000"/>
              <w:bottom w:val="single" w:sz="1" w:space="0" w:color="000000"/>
              <w:right w:val="single" w:sz="1" w:space="0" w:color="000000"/>
            </w:tcBorders>
          </w:tcPr>
          <w:p w14:paraId="63D04C4E" w14:textId="77777777" w:rsidR="00DF339F" w:rsidRPr="00982143" w:rsidRDefault="00DF339F" w:rsidP="000664D0">
            <w:pPr>
              <w:pStyle w:val="TAL"/>
            </w:pPr>
            <w:r w:rsidRPr="00982143">
              <w:rPr>
                <w:lang w:eastAsia="zh-CN"/>
              </w:rPr>
              <w:t>Boolean, whether it is the last report.</w:t>
            </w:r>
          </w:p>
        </w:tc>
      </w:tr>
      <w:tr w:rsidR="00DF339F" w:rsidRPr="00982143" w14:paraId="3DE4F10F" w14:textId="77777777" w:rsidTr="00642269">
        <w:trPr>
          <w:tblHeader/>
          <w:jc w:val="center"/>
        </w:trPr>
        <w:tc>
          <w:tcPr>
            <w:tcW w:w="1709" w:type="dxa"/>
            <w:tcBorders>
              <w:left w:val="single" w:sz="1" w:space="0" w:color="000000"/>
              <w:bottom w:val="single" w:sz="1" w:space="0" w:color="000000"/>
            </w:tcBorders>
          </w:tcPr>
          <w:p w14:paraId="724F5BF3" w14:textId="77777777" w:rsidR="00DF339F" w:rsidRPr="00982143" w:rsidRDefault="00DF339F" w:rsidP="000664D0">
            <w:pPr>
              <w:pStyle w:val="TAL"/>
              <w:rPr>
                <w:lang w:eastAsia="zh-CN"/>
              </w:rPr>
            </w:pPr>
            <w:r w:rsidRPr="00982143">
              <w:rPr>
                <w:lang w:eastAsia="zh-CN"/>
              </w:rPr>
              <w:t>sequenceNumber</w:t>
            </w:r>
          </w:p>
        </w:tc>
        <w:tc>
          <w:tcPr>
            <w:tcW w:w="1021" w:type="dxa"/>
            <w:tcBorders>
              <w:left w:val="single" w:sz="1" w:space="0" w:color="000000"/>
              <w:bottom w:val="single" w:sz="1" w:space="0" w:color="000000"/>
              <w:right w:val="single" w:sz="1" w:space="0" w:color="000000"/>
            </w:tcBorders>
          </w:tcPr>
          <w:p w14:paraId="69875D74" w14:textId="77777777" w:rsidR="00DF339F" w:rsidRPr="00982143" w:rsidRDefault="00DF339F" w:rsidP="000D4E33">
            <w:pPr>
              <w:pStyle w:val="TAC"/>
            </w:pPr>
            <w:r w:rsidRPr="00982143">
              <w:t>IN</w:t>
            </w:r>
          </w:p>
        </w:tc>
        <w:tc>
          <w:tcPr>
            <w:tcW w:w="900" w:type="dxa"/>
            <w:tcBorders>
              <w:left w:val="single" w:sz="1" w:space="0" w:color="000000"/>
              <w:bottom w:val="single" w:sz="1" w:space="0" w:color="000000"/>
            </w:tcBorders>
          </w:tcPr>
          <w:p w14:paraId="091925CD" w14:textId="77777777" w:rsidR="00DF339F" w:rsidRPr="00982143" w:rsidRDefault="00DF339F" w:rsidP="000D4E33">
            <w:pPr>
              <w:pStyle w:val="TAC"/>
            </w:pPr>
            <w:r w:rsidRPr="00982143">
              <w:t>NO</w:t>
            </w:r>
          </w:p>
        </w:tc>
        <w:tc>
          <w:tcPr>
            <w:tcW w:w="5626" w:type="dxa"/>
            <w:tcBorders>
              <w:left w:val="single" w:sz="1" w:space="0" w:color="000000"/>
              <w:bottom w:val="single" w:sz="1" w:space="0" w:color="000000"/>
              <w:right w:val="single" w:sz="1" w:space="0" w:color="000000"/>
            </w:tcBorders>
          </w:tcPr>
          <w:p w14:paraId="24CBEA36" w14:textId="77777777" w:rsidR="00DF339F" w:rsidRPr="00982143" w:rsidRDefault="00DF339F" w:rsidP="000664D0">
            <w:pPr>
              <w:pStyle w:val="TAL"/>
              <w:rPr>
                <w:lang w:eastAsia="zh-CN"/>
              </w:rPr>
            </w:pPr>
            <w:r w:rsidRPr="00982143">
              <w:rPr>
                <w:lang w:eastAsia="zh-CN"/>
              </w:rPr>
              <w:t>The report sequence number.</w:t>
            </w:r>
          </w:p>
        </w:tc>
      </w:tr>
      <w:tr w:rsidR="00DF339F" w:rsidRPr="00982143" w14:paraId="122ED9BB" w14:textId="77777777" w:rsidTr="00642269">
        <w:trPr>
          <w:tblHeader/>
          <w:jc w:val="center"/>
        </w:trPr>
        <w:tc>
          <w:tcPr>
            <w:tcW w:w="1709" w:type="dxa"/>
            <w:tcBorders>
              <w:left w:val="single" w:sz="1" w:space="0" w:color="000000"/>
              <w:bottom w:val="single" w:sz="1" w:space="0" w:color="000000"/>
            </w:tcBorders>
          </w:tcPr>
          <w:p w14:paraId="1300A551" w14:textId="77777777" w:rsidR="00DF339F" w:rsidRPr="00982143" w:rsidRDefault="00DF339F" w:rsidP="000664D0">
            <w:pPr>
              <w:pStyle w:val="TAL"/>
              <w:rPr>
                <w:lang w:eastAsia="zh-CN"/>
              </w:rPr>
            </w:pPr>
            <w:r w:rsidRPr="00982143">
              <w:rPr>
                <w:lang w:eastAsia="ko-KR"/>
              </w:rPr>
              <w:t>firmwareReportList</w:t>
            </w:r>
          </w:p>
        </w:tc>
        <w:tc>
          <w:tcPr>
            <w:tcW w:w="1021" w:type="dxa"/>
            <w:tcBorders>
              <w:left w:val="single" w:sz="1" w:space="0" w:color="000000"/>
              <w:bottom w:val="single" w:sz="1" w:space="0" w:color="000000"/>
              <w:right w:val="single" w:sz="1" w:space="0" w:color="000000"/>
            </w:tcBorders>
          </w:tcPr>
          <w:p w14:paraId="1AD2D83D" w14:textId="77777777" w:rsidR="00DF339F" w:rsidRPr="00982143" w:rsidRDefault="00DF339F" w:rsidP="000D4E33">
            <w:pPr>
              <w:pStyle w:val="TAC"/>
            </w:pPr>
            <w:r w:rsidRPr="00982143">
              <w:rPr>
                <w:lang w:eastAsia="ko-KR"/>
              </w:rPr>
              <w:t>IN</w:t>
            </w:r>
          </w:p>
        </w:tc>
        <w:tc>
          <w:tcPr>
            <w:tcW w:w="900" w:type="dxa"/>
            <w:tcBorders>
              <w:left w:val="single" w:sz="1" w:space="0" w:color="000000"/>
              <w:bottom w:val="single" w:sz="1" w:space="0" w:color="000000"/>
            </w:tcBorders>
          </w:tcPr>
          <w:p w14:paraId="25BE5E66" w14:textId="77777777" w:rsidR="00DF339F" w:rsidRPr="00982143" w:rsidRDefault="00DF339F" w:rsidP="000D4E33">
            <w:pPr>
              <w:pStyle w:val="TAC"/>
              <w:rPr>
                <w:lang w:eastAsia="zh-CN"/>
              </w:rPr>
            </w:pPr>
            <w:r w:rsidRPr="00982143">
              <w:rPr>
                <w:lang w:eastAsia="zh-CN"/>
              </w:rPr>
              <w:t>YES</w:t>
            </w:r>
          </w:p>
        </w:tc>
        <w:tc>
          <w:tcPr>
            <w:tcW w:w="5626" w:type="dxa"/>
            <w:tcBorders>
              <w:left w:val="single" w:sz="1" w:space="0" w:color="000000"/>
              <w:bottom w:val="single" w:sz="1" w:space="0" w:color="000000"/>
              <w:right w:val="single" w:sz="1" w:space="0" w:color="000000"/>
            </w:tcBorders>
          </w:tcPr>
          <w:p w14:paraId="1338386A" w14:textId="77777777" w:rsidR="00DF339F" w:rsidRPr="00982143" w:rsidRDefault="00DF339F" w:rsidP="000664D0">
            <w:pPr>
              <w:pStyle w:val="TAL"/>
              <w:rPr>
                <w:lang w:eastAsia="zh-CN"/>
              </w:rPr>
            </w:pPr>
            <w:r w:rsidRPr="00982143">
              <w:rPr>
                <w:lang w:eastAsia="ko-KR"/>
              </w:rPr>
              <w:t>Array of firmwareReport.</w:t>
            </w:r>
          </w:p>
          <w:p w14:paraId="6ED8E750" w14:textId="77777777" w:rsidR="00DF339F" w:rsidRPr="00982143" w:rsidRDefault="00DF339F" w:rsidP="000664D0">
            <w:pPr>
              <w:pStyle w:val="TAL"/>
              <w:rPr>
                <w:lang w:eastAsia="zh-CN"/>
              </w:rPr>
            </w:pPr>
            <w:r w:rsidRPr="00982143">
              <w:rPr>
                <w:lang w:eastAsia="ko-KR"/>
              </w:rPr>
              <w:t>Type FirmwareReport</w:t>
            </w:r>
            <w:r w:rsidRPr="00982143">
              <w:rPr>
                <w:lang w:eastAsia="zh-CN"/>
              </w:rPr>
              <w:t xml:space="preserve">, </w:t>
            </w:r>
            <w:r w:rsidR="00700E70" w:rsidRPr="00982143">
              <w:rPr>
                <w:lang w:eastAsia="zh-CN"/>
              </w:rPr>
              <w:t>see clause 6.</w:t>
            </w:r>
            <w:r w:rsidR="00AB3586" w:rsidRPr="00982143">
              <w:rPr>
                <w:lang w:eastAsia="zh-CN"/>
              </w:rPr>
              <w:t>6.2.2.</w:t>
            </w:r>
            <w:r w:rsidRPr="00982143">
              <w:rPr>
                <w:lang w:eastAsia="zh-CN"/>
              </w:rPr>
              <w:t>3</w:t>
            </w:r>
            <w:r w:rsidRPr="00982143">
              <w:rPr>
                <w:lang w:eastAsia="ko-KR"/>
              </w:rPr>
              <w:t>.</w:t>
            </w:r>
          </w:p>
        </w:tc>
      </w:tr>
      <w:tr w:rsidR="00DF339F" w:rsidRPr="00982143" w14:paraId="6D1F9BD3" w14:textId="77777777" w:rsidTr="00642269">
        <w:trPr>
          <w:tblHeader/>
          <w:jc w:val="center"/>
        </w:trPr>
        <w:tc>
          <w:tcPr>
            <w:tcW w:w="1709" w:type="dxa"/>
            <w:tcBorders>
              <w:left w:val="single" w:sz="1" w:space="0" w:color="000000"/>
              <w:bottom w:val="single" w:sz="1" w:space="0" w:color="000000"/>
            </w:tcBorders>
          </w:tcPr>
          <w:p w14:paraId="2A63A38A" w14:textId="77777777" w:rsidR="00DF339F" w:rsidRPr="00982143" w:rsidRDefault="00DF339F" w:rsidP="000664D0">
            <w:pPr>
              <w:pStyle w:val="TAL"/>
              <w:rPr>
                <w:lang w:eastAsia="ko-KR"/>
              </w:rPr>
            </w:pPr>
            <w:r w:rsidRPr="00982143">
              <w:rPr>
                <w:lang w:eastAsia="zh-CN"/>
              </w:rPr>
              <w:t>troubleshootingReportList</w:t>
            </w:r>
          </w:p>
        </w:tc>
        <w:tc>
          <w:tcPr>
            <w:tcW w:w="1021" w:type="dxa"/>
            <w:tcBorders>
              <w:left w:val="single" w:sz="1" w:space="0" w:color="000000"/>
              <w:bottom w:val="single" w:sz="1" w:space="0" w:color="000000"/>
              <w:right w:val="single" w:sz="1" w:space="0" w:color="000000"/>
            </w:tcBorders>
          </w:tcPr>
          <w:p w14:paraId="4B85BF59" w14:textId="77777777" w:rsidR="00DF339F" w:rsidRPr="00982143" w:rsidRDefault="00DF339F" w:rsidP="000D4E33">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650A877B" w14:textId="77777777" w:rsidR="00DF339F" w:rsidRPr="00982143" w:rsidDel="00EE0AC2" w:rsidRDefault="00DF339F" w:rsidP="000D4E33">
            <w:pPr>
              <w:pStyle w:val="TAC"/>
              <w:rPr>
                <w:lang w:eastAsia="ko-KR"/>
              </w:rPr>
            </w:pPr>
            <w:r w:rsidRPr="00982143">
              <w:rPr>
                <w:lang w:eastAsia="zh-CN"/>
              </w:rPr>
              <w:t>YES</w:t>
            </w:r>
          </w:p>
        </w:tc>
        <w:tc>
          <w:tcPr>
            <w:tcW w:w="5626" w:type="dxa"/>
            <w:tcBorders>
              <w:left w:val="single" w:sz="1" w:space="0" w:color="000000"/>
              <w:bottom w:val="single" w:sz="1" w:space="0" w:color="000000"/>
              <w:right w:val="single" w:sz="1" w:space="0" w:color="000000"/>
            </w:tcBorders>
          </w:tcPr>
          <w:p w14:paraId="5FFC64D4" w14:textId="77777777" w:rsidR="00DF339F" w:rsidRPr="00982143" w:rsidRDefault="00DF339F" w:rsidP="000664D0">
            <w:pPr>
              <w:pStyle w:val="TAL"/>
              <w:rPr>
                <w:lang w:eastAsia="zh-CN"/>
              </w:rPr>
            </w:pPr>
            <w:r w:rsidRPr="00982143">
              <w:rPr>
                <w:lang w:eastAsia="ko-KR"/>
              </w:rPr>
              <w:t>Array of troubleshootingReport.</w:t>
            </w:r>
          </w:p>
          <w:p w14:paraId="70B50F79" w14:textId="77777777" w:rsidR="00DF339F" w:rsidRPr="00982143" w:rsidRDefault="00DF339F" w:rsidP="000664D0">
            <w:pPr>
              <w:pStyle w:val="TAL"/>
              <w:rPr>
                <w:lang w:eastAsia="ko-KR"/>
              </w:rPr>
            </w:pPr>
            <w:r w:rsidRPr="00982143">
              <w:rPr>
                <w:lang w:eastAsia="ko-KR"/>
              </w:rPr>
              <w:t xml:space="preserve">Type </w:t>
            </w:r>
            <w:r w:rsidRPr="00982143">
              <w:rPr>
                <w:lang w:eastAsia="zh-CN"/>
              </w:rPr>
              <w:t>T</w:t>
            </w:r>
            <w:r w:rsidRPr="00982143">
              <w:rPr>
                <w:lang w:eastAsia="ko-KR"/>
              </w:rPr>
              <w:t>roubleshootingReport</w:t>
            </w:r>
            <w:r w:rsidRPr="00982143">
              <w:rPr>
                <w:lang w:eastAsia="zh-CN"/>
              </w:rPr>
              <w:t xml:space="preserve">, </w:t>
            </w:r>
            <w:r w:rsidR="00700E70" w:rsidRPr="00982143">
              <w:rPr>
                <w:lang w:eastAsia="zh-CN"/>
              </w:rPr>
              <w:t>see clause 6.</w:t>
            </w:r>
            <w:r w:rsidR="00AB3586" w:rsidRPr="00982143">
              <w:rPr>
                <w:lang w:eastAsia="zh-CN"/>
              </w:rPr>
              <w:t>6.2.2.</w:t>
            </w:r>
            <w:r w:rsidRPr="00982143">
              <w:rPr>
                <w:lang w:eastAsia="zh-CN"/>
              </w:rPr>
              <w:t>20</w:t>
            </w:r>
            <w:r w:rsidRPr="00982143">
              <w:rPr>
                <w:lang w:eastAsia="ko-KR"/>
              </w:rPr>
              <w:t>.</w:t>
            </w:r>
          </w:p>
        </w:tc>
      </w:tr>
      <w:tr w:rsidR="00DF339F" w:rsidRPr="00982143" w14:paraId="7B8ADE91" w14:textId="77777777" w:rsidTr="00642269">
        <w:trPr>
          <w:tblHeader/>
          <w:jc w:val="center"/>
        </w:trPr>
        <w:tc>
          <w:tcPr>
            <w:tcW w:w="1709" w:type="dxa"/>
            <w:tcBorders>
              <w:left w:val="single" w:sz="1" w:space="0" w:color="000000"/>
              <w:bottom w:val="single" w:sz="1" w:space="0" w:color="000000"/>
            </w:tcBorders>
          </w:tcPr>
          <w:p w14:paraId="70A9EC0E" w14:textId="77777777" w:rsidR="00DF339F" w:rsidRPr="00982143" w:rsidRDefault="00DF339F" w:rsidP="000664D0">
            <w:pPr>
              <w:pStyle w:val="TAL"/>
              <w:rPr>
                <w:lang w:eastAsia="ko-KR"/>
              </w:rPr>
            </w:pPr>
            <w:r w:rsidRPr="00982143">
              <w:rPr>
                <w:lang w:eastAsia="zh-CN"/>
              </w:rPr>
              <w:t>softwareReportList</w:t>
            </w:r>
          </w:p>
        </w:tc>
        <w:tc>
          <w:tcPr>
            <w:tcW w:w="1021" w:type="dxa"/>
            <w:tcBorders>
              <w:left w:val="single" w:sz="1" w:space="0" w:color="000000"/>
              <w:bottom w:val="single" w:sz="1" w:space="0" w:color="000000"/>
              <w:right w:val="single" w:sz="1" w:space="0" w:color="000000"/>
            </w:tcBorders>
          </w:tcPr>
          <w:p w14:paraId="41D1BF69" w14:textId="77777777" w:rsidR="00DF339F" w:rsidRPr="00982143" w:rsidRDefault="00DF339F" w:rsidP="000D4E33">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26A8EF65" w14:textId="77777777" w:rsidR="00DF339F" w:rsidRPr="00982143" w:rsidDel="00EE0AC2" w:rsidRDefault="00DF339F" w:rsidP="000D4E33">
            <w:pPr>
              <w:pStyle w:val="TAC"/>
              <w:rPr>
                <w:lang w:eastAsia="ko-KR"/>
              </w:rPr>
            </w:pPr>
            <w:r w:rsidRPr="00982143">
              <w:rPr>
                <w:lang w:eastAsia="zh-CN"/>
              </w:rPr>
              <w:t>YES</w:t>
            </w:r>
          </w:p>
        </w:tc>
        <w:tc>
          <w:tcPr>
            <w:tcW w:w="5626" w:type="dxa"/>
            <w:tcBorders>
              <w:left w:val="single" w:sz="1" w:space="0" w:color="000000"/>
              <w:bottom w:val="single" w:sz="1" w:space="0" w:color="000000"/>
              <w:right w:val="single" w:sz="1" w:space="0" w:color="000000"/>
            </w:tcBorders>
          </w:tcPr>
          <w:p w14:paraId="39F4BDC6" w14:textId="77777777" w:rsidR="00DF339F" w:rsidRPr="00982143" w:rsidRDefault="00DF339F" w:rsidP="000664D0">
            <w:pPr>
              <w:pStyle w:val="TAL"/>
              <w:rPr>
                <w:lang w:eastAsia="zh-CN"/>
              </w:rPr>
            </w:pPr>
            <w:r w:rsidRPr="00982143">
              <w:rPr>
                <w:lang w:eastAsia="ko-KR"/>
              </w:rPr>
              <w:t xml:space="preserve">Array of </w:t>
            </w:r>
            <w:r w:rsidRPr="00982143">
              <w:rPr>
                <w:lang w:eastAsia="zh-CN"/>
              </w:rPr>
              <w:t>software</w:t>
            </w:r>
            <w:r w:rsidRPr="00982143">
              <w:rPr>
                <w:lang w:eastAsia="ko-KR"/>
              </w:rPr>
              <w:t>Report.</w:t>
            </w:r>
          </w:p>
          <w:p w14:paraId="7D2124BA" w14:textId="1579A33D" w:rsidR="00DF339F" w:rsidRPr="00982143" w:rsidRDefault="00DF339F" w:rsidP="00F113A4">
            <w:pPr>
              <w:pStyle w:val="TAL"/>
              <w:rPr>
                <w:lang w:eastAsia="ko-KR"/>
              </w:rPr>
            </w:pPr>
            <w:r w:rsidRPr="00982143">
              <w:rPr>
                <w:lang w:eastAsia="ko-KR"/>
              </w:rPr>
              <w:t xml:space="preserve">Type </w:t>
            </w:r>
            <w:r w:rsidRPr="00982143">
              <w:rPr>
                <w:lang w:eastAsia="zh-CN"/>
              </w:rPr>
              <w:t>Software</w:t>
            </w:r>
            <w:r w:rsidRPr="00982143">
              <w:rPr>
                <w:lang w:eastAsia="ko-KR"/>
              </w:rPr>
              <w:t>Report</w:t>
            </w:r>
            <w:r w:rsidRPr="00982143">
              <w:rPr>
                <w:lang w:eastAsia="zh-CN"/>
              </w:rPr>
              <w:t xml:space="preserve">, </w:t>
            </w:r>
            <w:r w:rsidR="00700E70" w:rsidRPr="00982143">
              <w:rPr>
                <w:lang w:eastAsia="zh-CN"/>
              </w:rPr>
              <w:t>see clause</w:t>
            </w:r>
            <w:r w:rsidR="00F113A4">
              <w:rPr>
                <w:lang w:eastAsia="zh-CN"/>
              </w:rPr>
              <w:t>6.6.2.2.26</w:t>
            </w:r>
            <w:r w:rsidRPr="00982143">
              <w:rPr>
                <w:lang w:eastAsia="ko-KR"/>
              </w:rPr>
              <w:t>.</w:t>
            </w:r>
          </w:p>
        </w:tc>
      </w:tr>
      <w:tr w:rsidR="00DF339F" w:rsidRPr="00982143" w14:paraId="0704223E" w14:textId="77777777" w:rsidTr="00F443BD">
        <w:trPr>
          <w:tblHeader/>
          <w:jc w:val="center"/>
        </w:trPr>
        <w:tc>
          <w:tcPr>
            <w:tcW w:w="1709" w:type="dxa"/>
            <w:tcBorders>
              <w:left w:val="single" w:sz="1" w:space="0" w:color="000000"/>
              <w:bottom w:val="single" w:sz="4" w:space="0" w:color="auto"/>
            </w:tcBorders>
          </w:tcPr>
          <w:p w14:paraId="19894934" w14:textId="77777777" w:rsidR="00DF339F" w:rsidRPr="00982143" w:rsidRDefault="00DF339F" w:rsidP="000664D0">
            <w:pPr>
              <w:pStyle w:val="TAL"/>
            </w:pPr>
            <w:r w:rsidRPr="00982143">
              <w:t>responseType</w:t>
            </w:r>
          </w:p>
        </w:tc>
        <w:tc>
          <w:tcPr>
            <w:tcW w:w="1021" w:type="dxa"/>
            <w:tcBorders>
              <w:left w:val="single" w:sz="1" w:space="0" w:color="000000"/>
              <w:bottom w:val="single" w:sz="4" w:space="0" w:color="auto"/>
              <w:right w:val="single" w:sz="1" w:space="0" w:color="000000"/>
            </w:tcBorders>
          </w:tcPr>
          <w:p w14:paraId="42CA125A" w14:textId="77777777" w:rsidR="00DF339F" w:rsidRPr="00982143" w:rsidRDefault="00DF339F" w:rsidP="000D4E33">
            <w:pPr>
              <w:pStyle w:val="TAC"/>
            </w:pPr>
            <w:r w:rsidRPr="00982143">
              <w:t>OUT</w:t>
            </w:r>
          </w:p>
        </w:tc>
        <w:tc>
          <w:tcPr>
            <w:tcW w:w="900" w:type="dxa"/>
            <w:tcBorders>
              <w:left w:val="single" w:sz="1" w:space="0" w:color="000000"/>
              <w:bottom w:val="single" w:sz="4" w:space="0" w:color="auto"/>
            </w:tcBorders>
          </w:tcPr>
          <w:p w14:paraId="5D2EE4F4" w14:textId="77777777" w:rsidR="00DF339F" w:rsidRPr="00982143" w:rsidRDefault="00DF339F" w:rsidP="000D4E33">
            <w:pPr>
              <w:pStyle w:val="TAC"/>
            </w:pPr>
            <w:r w:rsidRPr="00982143">
              <w:t>YES</w:t>
            </w:r>
          </w:p>
        </w:tc>
        <w:tc>
          <w:tcPr>
            <w:tcW w:w="5626" w:type="dxa"/>
            <w:tcBorders>
              <w:left w:val="single" w:sz="1" w:space="0" w:color="000000"/>
              <w:bottom w:val="single" w:sz="4" w:space="0" w:color="auto"/>
              <w:right w:val="single" w:sz="1" w:space="0" w:color="000000"/>
            </w:tcBorders>
          </w:tcPr>
          <w:p w14:paraId="6B1251CF" w14:textId="77777777" w:rsidR="00DF339F" w:rsidRPr="00982143" w:rsidRDefault="00DF339F" w:rsidP="000664D0">
            <w:pPr>
              <w:pStyle w:val="TAL"/>
            </w:pPr>
            <w:r w:rsidRPr="00982143">
              <w:t xml:space="preserve">Unique </w:t>
            </w:r>
            <w:r w:rsidR="001D073D" w:rsidRPr="00982143">
              <w:t>response types for this service (see note):</w:t>
            </w:r>
          </w:p>
          <w:p w14:paraId="38D964FD" w14:textId="77777777" w:rsidR="00DF339F" w:rsidRPr="00982143" w:rsidRDefault="00DF339F" w:rsidP="000664D0">
            <w:pPr>
              <w:pStyle w:val="TB1"/>
            </w:pPr>
            <w:r w:rsidRPr="00982143">
              <w:rPr>
                <w:lang w:eastAsia="zh-CN"/>
              </w:rPr>
              <w:t>The target AE does not exist.</w:t>
            </w:r>
          </w:p>
        </w:tc>
      </w:tr>
      <w:tr w:rsidR="001D073D" w:rsidRPr="00982143" w14:paraId="2455DB52" w14:textId="77777777" w:rsidTr="00F443BD">
        <w:trPr>
          <w:tblHeader/>
          <w:jc w:val="center"/>
        </w:trPr>
        <w:tc>
          <w:tcPr>
            <w:tcW w:w="9256" w:type="dxa"/>
            <w:gridSpan w:val="4"/>
            <w:tcBorders>
              <w:top w:val="single" w:sz="4" w:space="0" w:color="auto"/>
              <w:left w:val="single" w:sz="4" w:space="0" w:color="auto"/>
              <w:bottom w:val="single" w:sz="4" w:space="0" w:color="auto"/>
              <w:right w:val="single" w:sz="4" w:space="0" w:color="auto"/>
            </w:tcBorders>
          </w:tcPr>
          <w:p w14:paraId="44A26051" w14:textId="77777777" w:rsidR="000C1947" w:rsidRDefault="001D073D" w:rsidP="00F443BD">
            <w:pPr>
              <w:pStyle w:val="TAN"/>
            </w:pPr>
            <w:r w:rsidRPr="00982143">
              <w:t xml:space="preserve">NOTE: </w:t>
            </w:r>
            <w:r w:rsidRPr="00982143">
              <w:tab/>
              <w:t>Consumed services also provide response types.</w:t>
            </w:r>
          </w:p>
        </w:tc>
      </w:tr>
    </w:tbl>
    <w:p w14:paraId="0CCB8EBE" w14:textId="77777777" w:rsidR="000664D0" w:rsidRPr="00982143" w:rsidRDefault="000664D0" w:rsidP="000664D0"/>
    <w:p w14:paraId="782FBA1B" w14:textId="77777777" w:rsidR="00DF339F" w:rsidRPr="00982143" w:rsidRDefault="00DF339F" w:rsidP="00E5132A">
      <w:pPr>
        <w:pStyle w:val="Heading5"/>
      </w:pPr>
      <w:bookmarkStart w:id="1343" w:name="_Toc449539973"/>
      <w:bookmarkStart w:id="1344" w:name="_Toc449962159"/>
      <w:r w:rsidRPr="00982143">
        <w:t>6.7.2.5.</w:t>
      </w:r>
      <w:r w:rsidR="00C96916" w:rsidRPr="00982143">
        <w:t>4</w:t>
      </w:r>
      <w:r w:rsidRPr="00982143">
        <w:tab/>
        <w:t>Service Interactions</w:t>
      </w:r>
      <w:bookmarkEnd w:id="1343"/>
      <w:bookmarkEnd w:id="1344"/>
    </w:p>
    <w:p w14:paraId="5A0388A8" w14:textId="77777777" w:rsidR="00DF339F" w:rsidRPr="00982143" w:rsidRDefault="00DF339F" w:rsidP="00E5132A">
      <w:pPr>
        <w:keepNext/>
        <w:keepLines/>
      </w:pPr>
      <w:r w:rsidRPr="00982143">
        <w:t>The interactions of service capabilities required for this service capability:</w:t>
      </w:r>
    </w:p>
    <w:p w14:paraId="549E6FC5" w14:textId="77777777" w:rsidR="00DF339F" w:rsidRPr="00982143" w:rsidRDefault="00DF339F" w:rsidP="00E5132A">
      <w:pPr>
        <w:pStyle w:val="BN"/>
        <w:keepNext/>
        <w:keepLines/>
        <w:numPr>
          <w:ilvl w:val="0"/>
          <w:numId w:val="0"/>
        </w:numPr>
        <w:ind w:left="737"/>
      </w:pPr>
      <w:r w:rsidRPr="00982143">
        <w:rPr>
          <w:lang w:eastAsia="zh-CN"/>
        </w:rPr>
        <w:t>1)</w:t>
      </w:r>
      <w:r w:rsidR="000664D0" w:rsidRPr="00982143">
        <w:rPr>
          <w:lang w:eastAsia="zh-CN"/>
        </w:rPr>
        <w:tab/>
      </w:r>
      <w:r w:rsidRPr="00982143">
        <w:t xml:space="preserve">Issue the request to the Supporting Service to </w:t>
      </w:r>
      <w:r w:rsidRPr="00982143">
        <w:rPr>
          <w:lang w:eastAsia="zh-CN"/>
        </w:rPr>
        <w:t>perform</w:t>
      </w:r>
      <w:r w:rsidRPr="00982143">
        <w:t xml:space="preserve"> the </w:t>
      </w:r>
      <w:r w:rsidRPr="00982143">
        <w:rPr>
          <w:lang w:eastAsia="zh-CN"/>
        </w:rPr>
        <w:t>operation</w:t>
      </w:r>
      <w:r w:rsidR="001D073D" w:rsidRPr="00982143">
        <w:rPr>
          <w:lang w:eastAsia="zh-CN"/>
        </w:rPr>
        <w:t>.</w:t>
      </w:r>
    </w:p>
    <w:p w14:paraId="5D32B121" w14:textId="77777777" w:rsidR="00DF339F" w:rsidRPr="00982143" w:rsidRDefault="00DF339F" w:rsidP="00B91F03">
      <w:pPr>
        <w:pStyle w:val="FL"/>
      </w:pPr>
      <w:r w:rsidRPr="00982143">
        <w:rPr>
          <w:lang w:eastAsia="ko-KR"/>
        </w:rPr>
        <w:object w:dxaOrig="7965" w:dyaOrig="4365" w14:anchorId="1649EF26">
          <v:shape id="_x0000_i1062" type="#_x0000_t75" style="width:369.75pt;height:202.5pt" o:ole="">
            <v:imagedata r:id="rId122" o:title=""/>
          </v:shape>
          <o:OLEObject Type="Embed" ProgID="Visio.Drawing.11" ShapeID="_x0000_i1062" DrawAspect="Content" ObjectID="_1545190541" r:id="rId123"/>
        </w:object>
      </w:r>
    </w:p>
    <w:p w14:paraId="7CC233A6" w14:textId="77777777" w:rsidR="00DF339F" w:rsidRPr="00982143" w:rsidRDefault="00DF339F" w:rsidP="000664D0">
      <w:pPr>
        <w:pStyle w:val="TF"/>
      </w:pPr>
      <w:r w:rsidRPr="00982143">
        <w:t>Figure 6.7.2.5.</w:t>
      </w:r>
      <w:r w:rsidR="00C96916" w:rsidRPr="00982143">
        <w:t>4</w:t>
      </w:r>
      <w:r w:rsidRPr="00982143">
        <w:t>-1</w:t>
      </w:r>
      <w:r w:rsidR="000664D0" w:rsidRPr="00982143">
        <w:t>:</w:t>
      </w:r>
      <w:r w:rsidRPr="00982143">
        <w:t xml:space="preserve"> </w:t>
      </w:r>
      <w:r w:rsidRPr="00982143">
        <w:rPr>
          <w:lang w:eastAsia="zh-CN"/>
        </w:rPr>
        <w:t>deviceManagementReport</w:t>
      </w:r>
      <w:r w:rsidRPr="00982143">
        <w:t xml:space="preserve"> Diagram</w:t>
      </w:r>
    </w:p>
    <w:p w14:paraId="41446064" w14:textId="77777777" w:rsidR="00DF339F" w:rsidRPr="00982143" w:rsidRDefault="00DF339F" w:rsidP="00DF339F">
      <w:pPr>
        <w:pStyle w:val="Heading5"/>
        <w:rPr>
          <w:lang w:eastAsia="ko-KR"/>
        </w:rPr>
      </w:pPr>
      <w:bookmarkStart w:id="1345" w:name="_Toc449539974"/>
      <w:bookmarkStart w:id="1346" w:name="_Toc449962160"/>
      <w:r w:rsidRPr="00982143">
        <w:rPr>
          <w:lang w:eastAsia="ko-KR"/>
        </w:rPr>
        <w:lastRenderedPageBreak/>
        <w:t>6.7.2.5.</w:t>
      </w:r>
      <w:r w:rsidR="00C96916" w:rsidRPr="00982143">
        <w:rPr>
          <w:lang w:eastAsia="ko-KR"/>
        </w:rPr>
        <w:t>5</w:t>
      </w:r>
      <w:r w:rsidRPr="00982143">
        <w:rPr>
          <w:lang w:eastAsia="ko-KR"/>
        </w:rPr>
        <w:tab/>
        <w:t>Post-Conditions</w:t>
      </w:r>
      <w:bookmarkEnd w:id="1345"/>
      <w:bookmarkEnd w:id="1346"/>
    </w:p>
    <w:p w14:paraId="7732A42E" w14:textId="77777777" w:rsidR="00DF339F" w:rsidRPr="00982143" w:rsidRDefault="00DF339F" w:rsidP="00DF339F">
      <w:pPr>
        <w:rPr>
          <w:lang w:eastAsia="zh-CN"/>
        </w:rPr>
      </w:pPr>
      <w:r w:rsidRPr="00982143">
        <w:rPr>
          <w:lang w:eastAsia="zh-CN"/>
        </w:rPr>
        <w:t>T</w:t>
      </w:r>
      <w:r w:rsidRPr="00982143">
        <w:t>he M2M System maintains the state of the report (</w:t>
      </w:r>
      <w:r w:rsidR="00DC6F67" w:rsidRPr="00982143">
        <w:t>i.e.</w:t>
      </w:r>
      <w:r w:rsidRPr="00982143">
        <w:t xml:space="preserve"> sequence number</w:t>
      </w:r>
      <w:r w:rsidRPr="00982143">
        <w:rPr>
          <w:lang w:eastAsia="zh-CN"/>
        </w:rPr>
        <w:t>) according to the report policy</w:t>
      </w:r>
      <w:r w:rsidRPr="00982143">
        <w:t>.</w:t>
      </w:r>
    </w:p>
    <w:p w14:paraId="6CD18054" w14:textId="77777777" w:rsidR="00DF339F" w:rsidRPr="00982143" w:rsidRDefault="00DF339F" w:rsidP="00DF339F">
      <w:pPr>
        <w:pStyle w:val="Heading5"/>
      </w:pPr>
      <w:bookmarkStart w:id="1347" w:name="_Toc449539975"/>
      <w:bookmarkStart w:id="1348" w:name="_Toc449962161"/>
      <w:r w:rsidRPr="00982143">
        <w:rPr>
          <w:lang w:eastAsia="ko-KR"/>
        </w:rPr>
        <w:t>6</w:t>
      </w:r>
      <w:r w:rsidRPr="00982143">
        <w:rPr>
          <w:lang w:eastAsia="zh-CN"/>
        </w:rPr>
        <w:t>.7.2.5.</w:t>
      </w:r>
      <w:r w:rsidR="00C96916" w:rsidRPr="00982143">
        <w:rPr>
          <w:lang w:eastAsia="zh-CN"/>
        </w:rPr>
        <w:t>6</w:t>
      </w:r>
      <w:r w:rsidRPr="00982143">
        <w:rPr>
          <w:lang w:eastAsia="zh-CN"/>
        </w:rPr>
        <w:tab/>
        <w:t>Excepti</w:t>
      </w:r>
      <w:r w:rsidRPr="00982143">
        <w:rPr>
          <w:lang w:eastAsia="ko-KR"/>
        </w:rPr>
        <w:t>ons</w:t>
      </w:r>
      <w:bookmarkEnd w:id="1347"/>
      <w:bookmarkEnd w:id="1348"/>
    </w:p>
    <w:p w14:paraId="3C350E07" w14:textId="77777777" w:rsidR="00DF339F" w:rsidRPr="00982143" w:rsidRDefault="00DF339F" w:rsidP="00DF339F">
      <w:r w:rsidRPr="00982143">
        <w:t>Not Applicable</w:t>
      </w:r>
      <w:r w:rsidR="000664D0" w:rsidRPr="00982143">
        <w:t>.</w:t>
      </w:r>
    </w:p>
    <w:p w14:paraId="5A67F197" w14:textId="77777777" w:rsidR="00DF339F" w:rsidRPr="00982143" w:rsidRDefault="00DF339F" w:rsidP="00DF339F">
      <w:pPr>
        <w:pStyle w:val="Heading5"/>
      </w:pPr>
      <w:bookmarkStart w:id="1349" w:name="_Toc449539976"/>
      <w:bookmarkStart w:id="1350" w:name="_Toc449962162"/>
      <w:r w:rsidRPr="00982143">
        <w:t>6.</w:t>
      </w:r>
      <w:r w:rsidRPr="00982143">
        <w:rPr>
          <w:lang w:eastAsia="zh-CN"/>
        </w:rPr>
        <w:t>7</w:t>
      </w:r>
      <w:r w:rsidRPr="00982143">
        <w:t>.2.</w:t>
      </w:r>
      <w:r w:rsidRPr="00982143">
        <w:rPr>
          <w:lang w:eastAsia="zh-CN"/>
        </w:rPr>
        <w:t>5</w:t>
      </w:r>
      <w:r w:rsidRPr="00982143">
        <w:t>.</w:t>
      </w:r>
      <w:r w:rsidR="00C96916" w:rsidRPr="00982143">
        <w:rPr>
          <w:lang w:eastAsia="zh-CN"/>
        </w:rPr>
        <w:t>7</w:t>
      </w:r>
      <w:r w:rsidRPr="00982143">
        <w:tab/>
      </w:r>
      <w:r w:rsidRPr="00982143">
        <w:rPr>
          <w:lang w:eastAsia="ko-KR"/>
        </w:rPr>
        <w:t>Policies for Use</w:t>
      </w:r>
      <w:bookmarkEnd w:id="1349"/>
      <w:bookmarkEnd w:id="1350"/>
    </w:p>
    <w:p w14:paraId="60AC1FE5" w14:textId="77777777" w:rsidR="00DF339F" w:rsidRPr="00982143" w:rsidRDefault="00DF339F" w:rsidP="00DF339F">
      <w:r w:rsidRPr="00982143">
        <w:t>Message Exchange Patterns: Not Applicable</w:t>
      </w:r>
      <w:r w:rsidR="00E5132A" w:rsidRPr="00982143">
        <w:t>.</w:t>
      </w:r>
    </w:p>
    <w:p w14:paraId="46507F90" w14:textId="77777777" w:rsidR="00DF339F" w:rsidRPr="00982143" w:rsidRDefault="00DF339F" w:rsidP="00DF339F">
      <w:r w:rsidRPr="00982143">
        <w:t>Transaction Pattern: Not Applicable</w:t>
      </w:r>
      <w:r w:rsidR="00E5132A" w:rsidRPr="00982143">
        <w:t>.</w:t>
      </w:r>
    </w:p>
    <w:p w14:paraId="193A9C52" w14:textId="77777777" w:rsidR="00DF339F" w:rsidRPr="00982143" w:rsidRDefault="00DF339F" w:rsidP="00DF339F">
      <w:pPr>
        <w:pStyle w:val="Heading5"/>
      </w:pPr>
      <w:bookmarkStart w:id="1351" w:name="_Toc449539977"/>
      <w:bookmarkStart w:id="1352" w:name="_Toc449962163"/>
      <w:r w:rsidRPr="00982143">
        <w:t>6.</w:t>
      </w:r>
      <w:r w:rsidRPr="00982143">
        <w:rPr>
          <w:lang w:eastAsia="zh-CN"/>
        </w:rPr>
        <w:t>7</w:t>
      </w:r>
      <w:r w:rsidRPr="00982143">
        <w:t>.2.</w:t>
      </w:r>
      <w:r w:rsidRPr="00982143">
        <w:rPr>
          <w:lang w:eastAsia="zh-CN"/>
        </w:rPr>
        <w:t>5</w:t>
      </w:r>
      <w:r w:rsidRPr="00982143">
        <w:t>.</w:t>
      </w:r>
      <w:r w:rsidRPr="00982143">
        <w:rPr>
          <w:lang w:eastAsia="zh-CN"/>
        </w:rPr>
        <w:t>7</w:t>
      </w:r>
      <w:r w:rsidRPr="00982143">
        <w:tab/>
        <w:t>oneM2M Resource Interworking</w:t>
      </w:r>
      <w:bookmarkEnd w:id="1351"/>
      <w:bookmarkEnd w:id="1352"/>
    </w:p>
    <w:p w14:paraId="788BA391" w14:textId="77777777" w:rsidR="00DF339F" w:rsidRPr="00982143" w:rsidRDefault="00DF339F" w:rsidP="00DF339F">
      <w:r w:rsidRPr="00982143">
        <w:t>Not Applicable</w:t>
      </w:r>
      <w:r w:rsidR="000664D0" w:rsidRPr="00982143">
        <w:t>.</w:t>
      </w:r>
    </w:p>
    <w:p w14:paraId="200EF135" w14:textId="77777777" w:rsidR="00DF339F" w:rsidRPr="00982143" w:rsidRDefault="00DF339F" w:rsidP="00DF339F">
      <w:pPr>
        <w:pStyle w:val="Heading4"/>
      </w:pPr>
      <w:bookmarkStart w:id="1353" w:name="_Toc449539978"/>
      <w:bookmarkStart w:id="1354" w:name="_Toc449962164"/>
      <w:bookmarkStart w:id="1355" w:name="_Toc471393716"/>
      <w:bookmarkStart w:id="1356" w:name="_Toc471394269"/>
      <w:bookmarkStart w:id="1357" w:name="_Toc471395661"/>
      <w:bookmarkStart w:id="1358" w:name="_Toc471448279"/>
      <w:r w:rsidRPr="00982143">
        <w:t>6.</w:t>
      </w:r>
      <w:r w:rsidRPr="00982143">
        <w:rPr>
          <w:lang w:eastAsia="zh-CN"/>
        </w:rPr>
        <w:t>7</w:t>
      </w:r>
      <w:r w:rsidRPr="00982143">
        <w:t>.2.</w:t>
      </w:r>
      <w:r w:rsidRPr="00982143">
        <w:rPr>
          <w:lang w:eastAsia="zh-CN"/>
        </w:rPr>
        <w:t>6</w:t>
      </w:r>
      <w:r w:rsidRPr="00982143">
        <w:tab/>
      </w:r>
      <w:r w:rsidRPr="00982143">
        <w:rPr>
          <w:lang w:eastAsia="zh-CN"/>
        </w:rPr>
        <w:t>get</w:t>
      </w:r>
      <w:r w:rsidRPr="00982143">
        <w:t>DeviceInformation</w:t>
      </w:r>
      <w:bookmarkEnd w:id="1353"/>
      <w:bookmarkEnd w:id="1354"/>
      <w:bookmarkEnd w:id="1355"/>
      <w:bookmarkEnd w:id="1356"/>
      <w:bookmarkEnd w:id="1357"/>
      <w:bookmarkEnd w:id="1358"/>
    </w:p>
    <w:p w14:paraId="784837B9" w14:textId="77777777" w:rsidR="00C96916" w:rsidRPr="00982143" w:rsidRDefault="00C96916" w:rsidP="00C96916">
      <w:pPr>
        <w:pStyle w:val="Heading5"/>
      </w:pPr>
      <w:bookmarkStart w:id="1359" w:name="_Toc449539979"/>
      <w:bookmarkStart w:id="1360" w:name="_Toc449962165"/>
      <w:r w:rsidRPr="00982143">
        <w:t>6.</w:t>
      </w:r>
      <w:r w:rsidRPr="00982143">
        <w:rPr>
          <w:lang w:eastAsia="zh-CN"/>
        </w:rPr>
        <w:t>7</w:t>
      </w:r>
      <w:r w:rsidRPr="00982143">
        <w:t>.2.</w:t>
      </w:r>
      <w:r w:rsidRPr="00982143">
        <w:rPr>
          <w:lang w:eastAsia="zh-CN"/>
        </w:rPr>
        <w:t>6</w:t>
      </w:r>
      <w:r w:rsidRPr="00982143">
        <w:t>.1</w:t>
      </w:r>
      <w:r w:rsidRPr="00982143">
        <w:tab/>
        <w:t>Description</w:t>
      </w:r>
      <w:bookmarkEnd w:id="1359"/>
      <w:bookmarkEnd w:id="1360"/>
    </w:p>
    <w:p w14:paraId="058E9A43" w14:textId="77777777" w:rsidR="00DF339F" w:rsidRPr="00982143" w:rsidRDefault="00DF339F" w:rsidP="00DF339F">
      <w:r w:rsidRPr="00982143">
        <w:t xml:space="preserve">This service capability provides the ability to </w:t>
      </w:r>
      <w:r w:rsidRPr="00982143">
        <w:rPr>
          <w:lang w:eastAsia="zh-CN"/>
        </w:rPr>
        <w:t>get</w:t>
      </w:r>
      <w:r w:rsidRPr="00982143">
        <w:t xml:space="preserve"> the specific device </w:t>
      </w:r>
      <w:r w:rsidRPr="00982143">
        <w:rPr>
          <w:lang w:eastAsia="zh-CN"/>
        </w:rPr>
        <w:t>information</w:t>
      </w:r>
      <w:r w:rsidRPr="00982143">
        <w:t>.</w:t>
      </w:r>
    </w:p>
    <w:p w14:paraId="4AC0BF1A" w14:textId="77777777" w:rsidR="00DF339F" w:rsidRPr="00982143" w:rsidRDefault="00DF339F" w:rsidP="00DF339F">
      <w:pPr>
        <w:pStyle w:val="Heading5"/>
      </w:pPr>
      <w:bookmarkStart w:id="1361" w:name="_Toc449539980"/>
      <w:bookmarkStart w:id="1362" w:name="_Toc449962166"/>
      <w:r w:rsidRPr="00982143">
        <w:t>6.</w:t>
      </w:r>
      <w:r w:rsidRPr="00982143">
        <w:rPr>
          <w:lang w:eastAsia="zh-CN"/>
        </w:rPr>
        <w:t>7</w:t>
      </w:r>
      <w:r w:rsidRPr="00982143">
        <w:t>.2.</w:t>
      </w:r>
      <w:r w:rsidRPr="00982143">
        <w:rPr>
          <w:lang w:eastAsia="zh-CN"/>
        </w:rPr>
        <w:t>6</w:t>
      </w:r>
      <w:r w:rsidRPr="00982143">
        <w:t>.</w:t>
      </w:r>
      <w:r w:rsidR="00C96916" w:rsidRPr="00982143">
        <w:t>2</w:t>
      </w:r>
      <w:r w:rsidRPr="00982143">
        <w:tab/>
      </w:r>
      <w:r w:rsidR="00D87590" w:rsidRPr="00982143">
        <w:t>Pre-Conditions</w:t>
      </w:r>
      <w:bookmarkEnd w:id="1361"/>
      <w:bookmarkEnd w:id="1362"/>
    </w:p>
    <w:p w14:paraId="5F701C37" w14:textId="77777777" w:rsidR="00DF339F" w:rsidRPr="00982143" w:rsidRDefault="00DF339F" w:rsidP="00DF339F">
      <w:pPr>
        <w:rPr>
          <w:lang w:eastAsia="zh-CN"/>
        </w:rPr>
      </w:pPr>
      <w:r w:rsidRPr="00982143">
        <w:t>A correlation between a Management Server, the M2M Service Capability and device exist.</w:t>
      </w:r>
    </w:p>
    <w:p w14:paraId="6AF746AA" w14:textId="77777777" w:rsidR="00DF339F" w:rsidRPr="00F443BD" w:rsidRDefault="00DF339F" w:rsidP="00DF339F">
      <w:pPr>
        <w:pStyle w:val="Heading5"/>
        <w:rPr>
          <w:lang w:val="fr-FR"/>
        </w:rPr>
      </w:pPr>
      <w:bookmarkStart w:id="1363" w:name="_Toc449539981"/>
      <w:bookmarkStart w:id="1364" w:name="_Toc449962167"/>
      <w:r w:rsidRPr="00F443BD">
        <w:rPr>
          <w:lang w:val="fr-FR"/>
        </w:rPr>
        <w:t>6.</w:t>
      </w:r>
      <w:r w:rsidRPr="00F443BD">
        <w:rPr>
          <w:lang w:val="fr-FR" w:eastAsia="zh-CN"/>
        </w:rPr>
        <w:t>7</w:t>
      </w:r>
      <w:r w:rsidRPr="00F443BD">
        <w:rPr>
          <w:lang w:val="fr-FR"/>
        </w:rPr>
        <w:t>.2.</w:t>
      </w:r>
      <w:r w:rsidRPr="00F443BD">
        <w:rPr>
          <w:lang w:val="fr-FR" w:eastAsia="zh-CN"/>
        </w:rPr>
        <w:t>6</w:t>
      </w:r>
      <w:r w:rsidRPr="00F443BD">
        <w:rPr>
          <w:lang w:val="fr-FR"/>
        </w:rPr>
        <w:t>.</w:t>
      </w:r>
      <w:r w:rsidR="00C96916" w:rsidRPr="00F443BD">
        <w:rPr>
          <w:lang w:val="fr-FR"/>
        </w:rPr>
        <w:t>3</w:t>
      </w:r>
      <w:r w:rsidRPr="00F443BD">
        <w:rPr>
          <w:lang w:val="fr-FR"/>
        </w:rPr>
        <w:tab/>
        <w:t xml:space="preserve">Signature </w:t>
      </w:r>
      <w:r w:rsidR="00612842" w:rsidRPr="00F443BD">
        <w:rPr>
          <w:lang w:val="fr-FR"/>
        </w:rPr>
        <w:t>-</w:t>
      </w:r>
      <w:r w:rsidRPr="00F443BD">
        <w:rPr>
          <w:lang w:val="fr-FR" w:eastAsia="zh-CN"/>
        </w:rPr>
        <w:t>get</w:t>
      </w:r>
      <w:r w:rsidRPr="00F443BD">
        <w:rPr>
          <w:lang w:val="fr-FR"/>
        </w:rPr>
        <w:t>DeviceInformation</w:t>
      </w:r>
      <w:bookmarkEnd w:id="1363"/>
      <w:bookmarkEnd w:id="1364"/>
    </w:p>
    <w:p w14:paraId="2B5EDC0C" w14:textId="77777777" w:rsidR="000664D0" w:rsidRPr="00F443BD" w:rsidRDefault="000664D0" w:rsidP="000664D0">
      <w:pPr>
        <w:pStyle w:val="TH"/>
        <w:rPr>
          <w:lang w:val="fr-FR"/>
        </w:rPr>
      </w:pPr>
      <w:r w:rsidRPr="00F443BD">
        <w:rPr>
          <w:lang w:val="fr-FR"/>
        </w:rPr>
        <w:t>Table 6.7.2.6.</w:t>
      </w:r>
      <w:r w:rsidR="00C96916" w:rsidRPr="00F443BD">
        <w:rPr>
          <w:lang w:val="fr-FR"/>
        </w:rPr>
        <w:t>3</w:t>
      </w:r>
      <w:r w:rsidRPr="00F443BD">
        <w:rPr>
          <w:lang w:val="fr-FR"/>
        </w:rPr>
        <w:t xml:space="preserve">-1: Management Adapter </w:t>
      </w:r>
      <w:r w:rsidR="00612842" w:rsidRPr="00F443BD">
        <w:rPr>
          <w:lang w:val="fr-FR"/>
        </w:rPr>
        <w:t>-</w:t>
      </w:r>
      <w:r w:rsidRPr="00F443BD">
        <w:rPr>
          <w:lang w:val="fr-FR"/>
        </w:rPr>
        <w:t>getDeviceInformation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3ACEA18E"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712C8E99" w14:textId="77777777" w:rsidR="00DF339F" w:rsidRPr="00982143" w:rsidRDefault="00DF339F" w:rsidP="000664D0">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5678668" w14:textId="77777777" w:rsidR="00DF339F" w:rsidRPr="00982143" w:rsidRDefault="00DF339F" w:rsidP="000664D0">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7F9C2350" w14:textId="77777777" w:rsidR="00DF339F" w:rsidRPr="00982143" w:rsidRDefault="00DF339F" w:rsidP="000664D0">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403A49B" w14:textId="77777777" w:rsidR="00DF339F" w:rsidRPr="00982143" w:rsidRDefault="00DF339F" w:rsidP="000664D0">
            <w:pPr>
              <w:pStyle w:val="TAH"/>
            </w:pPr>
            <w:r w:rsidRPr="00982143">
              <w:t>Description</w:t>
            </w:r>
          </w:p>
        </w:tc>
      </w:tr>
      <w:tr w:rsidR="00DF339F" w:rsidRPr="00982143" w14:paraId="1ED6886B" w14:textId="77777777" w:rsidTr="00642269">
        <w:trPr>
          <w:tblHeader/>
          <w:jc w:val="center"/>
        </w:trPr>
        <w:tc>
          <w:tcPr>
            <w:tcW w:w="1709" w:type="dxa"/>
            <w:tcBorders>
              <w:left w:val="single" w:sz="1" w:space="0" w:color="000000"/>
              <w:bottom w:val="single" w:sz="1" w:space="0" w:color="000000"/>
            </w:tcBorders>
          </w:tcPr>
          <w:p w14:paraId="241896DC" w14:textId="77777777" w:rsidR="00DF339F" w:rsidRPr="00982143" w:rsidRDefault="00DF339F" w:rsidP="000664D0">
            <w:pPr>
              <w:pStyle w:val="TAL"/>
              <w:rPr>
                <w:lang w:eastAsia="zh-CN"/>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5E603A54" w14:textId="77777777" w:rsidR="00DF339F" w:rsidRPr="00982143" w:rsidRDefault="00DF339F" w:rsidP="00E5132A">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2CAAA280" w14:textId="77777777" w:rsidR="00DF339F" w:rsidRPr="00982143" w:rsidRDefault="00DF339F" w:rsidP="00E5132A">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2928D740" w14:textId="77777777" w:rsidR="00DF339F" w:rsidRPr="00982143" w:rsidRDefault="00DF339F" w:rsidP="000664D0">
            <w:pPr>
              <w:pStyle w:val="TAL"/>
              <w:rPr>
                <w:lang w:eastAsia="ko-KR"/>
              </w:rPr>
            </w:pPr>
            <w:r w:rsidRPr="00982143">
              <w:rPr>
                <w:lang w:eastAsia="zh-CN"/>
              </w:rPr>
              <w:t>The unique device identifier in the context of the M2M Service Subscription.</w:t>
            </w:r>
          </w:p>
        </w:tc>
      </w:tr>
      <w:tr w:rsidR="00DF339F" w:rsidRPr="00982143" w14:paraId="2BEBBC09" w14:textId="77777777" w:rsidTr="00642269">
        <w:trPr>
          <w:tblHeader/>
          <w:jc w:val="center"/>
        </w:trPr>
        <w:tc>
          <w:tcPr>
            <w:tcW w:w="1709" w:type="dxa"/>
            <w:tcBorders>
              <w:left w:val="single" w:sz="1" w:space="0" w:color="000000"/>
              <w:bottom w:val="single" w:sz="1" w:space="0" w:color="000000"/>
            </w:tcBorders>
          </w:tcPr>
          <w:p w14:paraId="273C465E" w14:textId="77777777" w:rsidR="00DF339F" w:rsidRPr="00982143" w:rsidRDefault="00DF339F" w:rsidP="000664D0">
            <w:pPr>
              <w:pStyle w:val="TAL"/>
              <w:rPr>
                <w:lang w:eastAsia="zh-CN"/>
              </w:rPr>
            </w:pPr>
            <w:r w:rsidRPr="00982143">
              <w:rPr>
                <w:lang w:eastAsia="zh-CN"/>
              </w:rPr>
              <w:t>deviceInfo</w:t>
            </w:r>
          </w:p>
        </w:tc>
        <w:tc>
          <w:tcPr>
            <w:tcW w:w="900" w:type="dxa"/>
            <w:tcBorders>
              <w:left w:val="single" w:sz="1" w:space="0" w:color="000000"/>
              <w:bottom w:val="single" w:sz="1" w:space="0" w:color="000000"/>
              <w:right w:val="single" w:sz="1" w:space="0" w:color="000000"/>
            </w:tcBorders>
          </w:tcPr>
          <w:p w14:paraId="4E64414A" w14:textId="77777777" w:rsidR="00DF339F" w:rsidRPr="00982143" w:rsidRDefault="00DF339F" w:rsidP="00E5132A">
            <w:pPr>
              <w:pStyle w:val="TAC"/>
              <w:rPr>
                <w:lang w:eastAsia="ko-KR"/>
              </w:rPr>
            </w:pPr>
            <w:r w:rsidRPr="00982143">
              <w:rPr>
                <w:lang w:eastAsia="ko-KR"/>
              </w:rPr>
              <w:t>OUT</w:t>
            </w:r>
          </w:p>
        </w:tc>
        <w:tc>
          <w:tcPr>
            <w:tcW w:w="900" w:type="dxa"/>
            <w:tcBorders>
              <w:left w:val="single" w:sz="1" w:space="0" w:color="000000"/>
              <w:bottom w:val="single" w:sz="1" w:space="0" w:color="000000"/>
            </w:tcBorders>
          </w:tcPr>
          <w:p w14:paraId="7729961C" w14:textId="77777777" w:rsidR="00DF339F" w:rsidRPr="00982143" w:rsidRDefault="00DF339F" w:rsidP="00E5132A">
            <w:pPr>
              <w:pStyle w:val="TAC"/>
              <w:rPr>
                <w:lang w:eastAsia="ko-KR"/>
              </w:rPr>
            </w:pPr>
            <w:r w:rsidRPr="00982143">
              <w:rPr>
                <w:lang w:eastAsia="ko-KR"/>
              </w:rPr>
              <w:t>YES</w:t>
            </w:r>
          </w:p>
        </w:tc>
        <w:tc>
          <w:tcPr>
            <w:tcW w:w="5307" w:type="dxa"/>
            <w:tcBorders>
              <w:left w:val="single" w:sz="1" w:space="0" w:color="000000"/>
              <w:bottom w:val="single" w:sz="1" w:space="0" w:color="000000"/>
              <w:right w:val="single" w:sz="1" w:space="0" w:color="000000"/>
            </w:tcBorders>
          </w:tcPr>
          <w:p w14:paraId="1170B566" w14:textId="77777777" w:rsidR="00DF339F" w:rsidRPr="00982143" w:rsidRDefault="00DF339F" w:rsidP="000664D0">
            <w:pPr>
              <w:pStyle w:val="TAL"/>
              <w:rPr>
                <w:lang w:eastAsia="ko-KR"/>
              </w:rPr>
            </w:pPr>
            <w:r w:rsidRPr="00982143">
              <w:rPr>
                <w:lang w:eastAsia="ko-KR"/>
              </w:rPr>
              <w:t xml:space="preserve">The </w:t>
            </w:r>
            <w:r w:rsidRPr="00982143">
              <w:rPr>
                <w:lang w:eastAsia="zh-CN"/>
              </w:rPr>
              <w:t>device information</w:t>
            </w:r>
            <w:r w:rsidRPr="00982143">
              <w:rPr>
                <w:lang w:eastAsia="ko-KR"/>
              </w:rPr>
              <w:t xml:space="preserve">. Type </w:t>
            </w:r>
            <w:r w:rsidRPr="00982143">
              <w:rPr>
                <w:lang w:eastAsia="zh-CN"/>
              </w:rPr>
              <w:t xml:space="preserve">DeviceInfo, </w:t>
            </w:r>
            <w:r w:rsidR="00700E70" w:rsidRPr="00982143">
              <w:rPr>
                <w:lang w:eastAsia="zh-CN"/>
              </w:rPr>
              <w:t>see clause 6.</w:t>
            </w:r>
            <w:r w:rsidR="00AB3586" w:rsidRPr="00982143">
              <w:t>6.2.2.</w:t>
            </w:r>
            <w:r w:rsidRPr="00982143">
              <w:rPr>
                <w:lang w:eastAsia="zh-CN"/>
              </w:rPr>
              <w:t>7</w:t>
            </w:r>
            <w:r w:rsidRPr="00982143">
              <w:rPr>
                <w:lang w:eastAsia="ko-KR"/>
              </w:rPr>
              <w:t>.</w:t>
            </w:r>
          </w:p>
        </w:tc>
      </w:tr>
      <w:tr w:rsidR="00DF339F" w:rsidRPr="00982143" w14:paraId="583D11C8" w14:textId="77777777" w:rsidTr="00642269">
        <w:trPr>
          <w:tblHeader/>
          <w:jc w:val="center"/>
        </w:trPr>
        <w:tc>
          <w:tcPr>
            <w:tcW w:w="1709" w:type="dxa"/>
            <w:tcBorders>
              <w:left w:val="single" w:sz="1" w:space="0" w:color="000000"/>
              <w:bottom w:val="single" w:sz="4" w:space="0" w:color="auto"/>
            </w:tcBorders>
          </w:tcPr>
          <w:p w14:paraId="0D995EAB" w14:textId="77777777" w:rsidR="00DF339F" w:rsidRPr="00982143" w:rsidRDefault="00DF339F" w:rsidP="000664D0">
            <w:pPr>
              <w:pStyle w:val="TAL"/>
              <w:rPr>
                <w:lang w:eastAsia="zh-CN"/>
              </w:rPr>
            </w:pPr>
            <w:r w:rsidRPr="00982143">
              <w:rPr>
                <w:lang w:eastAsia="zh-CN"/>
              </w:rPr>
              <w:t>memory</w:t>
            </w:r>
          </w:p>
        </w:tc>
        <w:tc>
          <w:tcPr>
            <w:tcW w:w="900" w:type="dxa"/>
            <w:tcBorders>
              <w:left w:val="single" w:sz="1" w:space="0" w:color="000000"/>
              <w:bottom w:val="single" w:sz="4" w:space="0" w:color="auto"/>
              <w:right w:val="single" w:sz="1" w:space="0" w:color="000000"/>
            </w:tcBorders>
          </w:tcPr>
          <w:p w14:paraId="4FD17ED7" w14:textId="77777777" w:rsidR="00DF339F" w:rsidRPr="00982143" w:rsidRDefault="00DF339F" w:rsidP="00E5132A">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32FBEB34" w14:textId="77777777" w:rsidR="00DF339F" w:rsidRPr="00982143" w:rsidRDefault="00DF339F" w:rsidP="00E5132A">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057AEF5A" w14:textId="77777777" w:rsidR="00DF339F" w:rsidRPr="00982143" w:rsidRDefault="00DF339F" w:rsidP="000664D0">
            <w:pPr>
              <w:pStyle w:val="TAL"/>
              <w:rPr>
                <w:lang w:eastAsia="zh-CN"/>
              </w:rPr>
            </w:pPr>
            <w:r w:rsidRPr="00982143">
              <w:rPr>
                <w:lang w:eastAsia="zh-CN"/>
              </w:rPr>
              <w:t xml:space="preserve">The memory information. </w:t>
            </w:r>
            <w:r w:rsidRPr="00982143">
              <w:rPr>
                <w:lang w:eastAsia="ko-KR"/>
              </w:rPr>
              <w:t xml:space="preserve">Type </w:t>
            </w:r>
            <w:r w:rsidRPr="00982143">
              <w:rPr>
                <w:lang w:eastAsia="zh-CN"/>
              </w:rPr>
              <w:t xml:space="preserve">Memory, </w:t>
            </w:r>
            <w:r w:rsidR="00700E70" w:rsidRPr="00982143">
              <w:rPr>
                <w:lang w:eastAsia="zh-CN"/>
              </w:rPr>
              <w:t>see clause 6.</w:t>
            </w:r>
            <w:r w:rsidR="00AB3586" w:rsidRPr="00982143">
              <w:t>6.2.2.</w:t>
            </w:r>
            <w:r w:rsidRPr="00982143">
              <w:rPr>
                <w:lang w:eastAsia="zh-CN"/>
              </w:rPr>
              <w:t>8</w:t>
            </w:r>
            <w:r w:rsidRPr="00982143">
              <w:rPr>
                <w:lang w:eastAsia="ko-KR"/>
              </w:rPr>
              <w:t>.</w:t>
            </w:r>
          </w:p>
        </w:tc>
      </w:tr>
      <w:tr w:rsidR="00DF339F" w:rsidRPr="00982143" w14:paraId="55F92B7E"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9E00770" w14:textId="77777777" w:rsidR="00DF339F" w:rsidRPr="00982143" w:rsidRDefault="00DF339F" w:rsidP="000664D0">
            <w:pPr>
              <w:pStyle w:val="TAL"/>
              <w:rPr>
                <w:lang w:eastAsia="zh-CN"/>
              </w:rPr>
            </w:pPr>
            <w:r w:rsidRPr="00982143">
              <w:rPr>
                <w:lang w:eastAsia="zh-CN"/>
              </w:rPr>
              <w:t>battery</w:t>
            </w:r>
          </w:p>
        </w:tc>
        <w:tc>
          <w:tcPr>
            <w:tcW w:w="900" w:type="dxa"/>
            <w:tcBorders>
              <w:top w:val="single" w:sz="4" w:space="0" w:color="auto"/>
              <w:left w:val="single" w:sz="4" w:space="0" w:color="auto"/>
              <w:bottom w:val="single" w:sz="4" w:space="0" w:color="auto"/>
              <w:right w:val="single" w:sz="4" w:space="0" w:color="auto"/>
            </w:tcBorders>
          </w:tcPr>
          <w:p w14:paraId="628A2F19" w14:textId="77777777" w:rsidR="00DF339F" w:rsidRPr="00982143" w:rsidRDefault="00DF339F" w:rsidP="00E5132A">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6A3DC2FF" w14:textId="77777777" w:rsidR="00DF339F" w:rsidRPr="00982143" w:rsidRDefault="00DF339F" w:rsidP="00E5132A">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5E6EA693" w14:textId="77777777" w:rsidR="00DF339F" w:rsidRPr="00982143" w:rsidRDefault="00DF339F" w:rsidP="000664D0">
            <w:pPr>
              <w:pStyle w:val="TAL"/>
              <w:rPr>
                <w:lang w:eastAsia="zh-CN"/>
              </w:rPr>
            </w:pPr>
            <w:r w:rsidRPr="00982143">
              <w:rPr>
                <w:lang w:eastAsia="zh-CN"/>
              </w:rPr>
              <w:t xml:space="preserve">The battery information. </w:t>
            </w:r>
            <w:r w:rsidRPr="00982143">
              <w:rPr>
                <w:lang w:eastAsia="ko-KR"/>
              </w:rPr>
              <w:t xml:space="preserve">Type </w:t>
            </w:r>
            <w:r w:rsidRPr="00982143">
              <w:rPr>
                <w:lang w:eastAsia="zh-CN"/>
              </w:rPr>
              <w:t xml:space="preserve">Battery, </w:t>
            </w:r>
            <w:r w:rsidR="00700E70" w:rsidRPr="00982143">
              <w:rPr>
                <w:lang w:eastAsia="zh-CN"/>
              </w:rPr>
              <w:t>see clause 6.</w:t>
            </w:r>
            <w:r w:rsidR="00AB3586" w:rsidRPr="00982143">
              <w:t>6.2.2.</w:t>
            </w:r>
            <w:r w:rsidRPr="00982143">
              <w:rPr>
                <w:lang w:eastAsia="zh-CN"/>
              </w:rPr>
              <w:t>9</w:t>
            </w:r>
            <w:r w:rsidRPr="00982143">
              <w:rPr>
                <w:lang w:eastAsia="ko-KR"/>
              </w:rPr>
              <w:t>.</w:t>
            </w:r>
          </w:p>
        </w:tc>
      </w:tr>
      <w:tr w:rsidR="00DF339F" w:rsidRPr="00982143" w14:paraId="29E9281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530675A9" w14:textId="77777777" w:rsidR="00DF339F" w:rsidRPr="00982143" w:rsidRDefault="00DF339F" w:rsidP="000664D0">
            <w:pPr>
              <w:pStyle w:val="TAL"/>
              <w:rPr>
                <w:lang w:eastAsia="zh-CN"/>
              </w:rPr>
            </w:pPr>
            <w:r w:rsidRPr="00982143">
              <w:rPr>
                <w:lang w:eastAsia="zh-CN"/>
              </w:rPr>
              <w:t>lockStatus</w:t>
            </w:r>
          </w:p>
        </w:tc>
        <w:tc>
          <w:tcPr>
            <w:tcW w:w="900" w:type="dxa"/>
            <w:tcBorders>
              <w:top w:val="single" w:sz="4" w:space="0" w:color="auto"/>
              <w:left w:val="single" w:sz="4" w:space="0" w:color="auto"/>
              <w:bottom w:val="single" w:sz="4" w:space="0" w:color="auto"/>
              <w:right w:val="single" w:sz="4" w:space="0" w:color="auto"/>
            </w:tcBorders>
          </w:tcPr>
          <w:p w14:paraId="39DCBC05" w14:textId="77777777" w:rsidR="00DF339F" w:rsidRPr="00982143" w:rsidRDefault="00DF339F" w:rsidP="00E5132A">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6425EDAC" w14:textId="77777777" w:rsidR="00DF339F" w:rsidRPr="00982143" w:rsidRDefault="00DF339F" w:rsidP="00E5132A">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1E1BC1DE" w14:textId="77777777" w:rsidR="00DF339F" w:rsidRPr="00982143" w:rsidRDefault="00DF339F" w:rsidP="000664D0">
            <w:pPr>
              <w:pStyle w:val="TAL"/>
              <w:rPr>
                <w:lang w:eastAsia="ko-KR"/>
              </w:rPr>
            </w:pPr>
            <w:r w:rsidRPr="00982143">
              <w:rPr>
                <w:lang w:eastAsia="ko-KR"/>
              </w:rPr>
              <w:t xml:space="preserve">The </w:t>
            </w:r>
            <w:r w:rsidRPr="00982143">
              <w:rPr>
                <w:lang w:eastAsia="zh-CN"/>
              </w:rPr>
              <w:t xml:space="preserve">device lock status. Enum LockStatus, </w:t>
            </w:r>
            <w:r w:rsidR="00700E70" w:rsidRPr="00982143">
              <w:rPr>
                <w:lang w:eastAsia="zh-CN"/>
              </w:rPr>
              <w:t>see clause 6.</w:t>
            </w:r>
            <w:r w:rsidR="00AB3586" w:rsidRPr="00982143">
              <w:t>6.2.2.</w:t>
            </w:r>
            <w:r w:rsidRPr="00982143">
              <w:rPr>
                <w:lang w:eastAsia="zh-CN"/>
              </w:rPr>
              <w:t>13</w:t>
            </w:r>
            <w:r w:rsidRPr="00982143">
              <w:rPr>
                <w:lang w:eastAsia="ko-KR"/>
              </w:rPr>
              <w:t>.</w:t>
            </w:r>
          </w:p>
        </w:tc>
      </w:tr>
      <w:tr w:rsidR="00DF339F" w:rsidRPr="00982143" w14:paraId="48805F98" w14:textId="77777777" w:rsidTr="00F443BD">
        <w:trPr>
          <w:tblHeader/>
          <w:jc w:val="center"/>
        </w:trPr>
        <w:tc>
          <w:tcPr>
            <w:tcW w:w="1709" w:type="dxa"/>
            <w:tcBorders>
              <w:left w:val="single" w:sz="1" w:space="0" w:color="000000"/>
              <w:bottom w:val="single" w:sz="4" w:space="0" w:color="auto"/>
            </w:tcBorders>
          </w:tcPr>
          <w:p w14:paraId="70B37D93" w14:textId="77777777" w:rsidR="00DF339F" w:rsidRPr="00982143" w:rsidRDefault="00DF339F" w:rsidP="000664D0">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30E56956" w14:textId="77777777" w:rsidR="00DF339F" w:rsidRPr="00982143" w:rsidRDefault="00DF339F" w:rsidP="00E5132A">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6C06E8AC" w14:textId="77777777" w:rsidR="00DF339F" w:rsidRPr="00982143" w:rsidRDefault="00DF339F" w:rsidP="00E5132A">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601905EB" w14:textId="77777777" w:rsidR="00DF339F" w:rsidRPr="00982143" w:rsidRDefault="00DF339F" w:rsidP="000664D0">
            <w:pPr>
              <w:pStyle w:val="TAL"/>
              <w:rPr>
                <w:lang w:eastAsia="ko-KR"/>
              </w:rPr>
            </w:pPr>
            <w:r w:rsidRPr="00982143">
              <w:rPr>
                <w:lang w:eastAsia="ko-KR"/>
              </w:rPr>
              <w:t>Unique response types for this service</w:t>
            </w:r>
            <w:r w:rsidR="00E5132A" w:rsidRPr="00982143">
              <w:rPr>
                <w:lang w:eastAsia="ko-KR"/>
              </w:rPr>
              <w:t xml:space="preserve"> (see note):</w:t>
            </w:r>
          </w:p>
          <w:p w14:paraId="3B04F6E4" w14:textId="77777777" w:rsidR="00DF339F" w:rsidRPr="00982143" w:rsidRDefault="00DF339F" w:rsidP="00333FCD">
            <w:pPr>
              <w:pStyle w:val="TAL"/>
              <w:numPr>
                <w:ilvl w:val="0"/>
                <w:numId w:val="8"/>
              </w:numPr>
              <w:snapToGrid w:val="0"/>
              <w:rPr>
                <w:rFonts w:cs="Arial"/>
                <w:szCs w:val="18"/>
              </w:rPr>
            </w:pPr>
            <w:r w:rsidRPr="00982143">
              <w:rPr>
                <w:rFonts w:cs="Arial"/>
                <w:szCs w:val="18"/>
              </w:rPr>
              <w:t>Exception: Request may not have been completed</w:t>
            </w:r>
            <w:r w:rsidR="00E5132A" w:rsidRPr="00982143">
              <w:rPr>
                <w:rFonts w:cs="Arial"/>
                <w:szCs w:val="18"/>
              </w:rPr>
              <w:t>.</w:t>
            </w:r>
          </w:p>
        </w:tc>
      </w:tr>
      <w:tr w:rsidR="00E5132A" w:rsidRPr="00982143" w14:paraId="56C84E9E"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FE03117" w14:textId="77777777" w:rsidR="000C1947" w:rsidRDefault="00E5132A"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5D7CE8A0" w14:textId="77777777" w:rsidR="000664D0" w:rsidRPr="00982143" w:rsidRDefault="000664D0" w:rsidP="000664D0"/>
    <w:p w14:paraId="1BF52B2D" w14:textId="77777777" w:rsidR="00DF339F" w:rsidRPr="00982143" w:rsidRDefault="00DF339F" w:rsidP="00DF339F">
      <w:pPr>
        <w:pStyle w:val="Heading5"/>
      </w:pPr>
      <w:bookmarkStart w:id="1365" w:name="_Toc449539982"/>
      <w:bookmarkStart w:id="1366" w:name="_Toc449962168"/>
      <w:r w:rsidRPr="00982143">
        <w:t>6.</w:t>
      </w:r>
      <w:r w:rsidRPr="00982143">
        <w:rPr>
          <w:lang w:eastAsia="zh-CN"/>
        </w:rPr>
        <w:t>7</w:t>
      </w:r>
      <w:r w:rsidRPr="00982143">
        <w:t>.2.</w:t>
      </w:r>
      <w:r w:rsidRPr="00982143">
        <w:rPr>
          <w:lang w:eastAsia="zh-CN"/>
        </w:rPr>
        <w:t>6</w:t>
      </w:r>
      <w:r w:rsidRPr="00982143">
        <w:t>.</w:t>
      </w:r>
      <w:r w:rsidR="00C96916" w:rsidRPr="00982143">
        <w:t>4</w:t>
      </w:r>
      <w:r w:rsidRPr="00982143">
        <w:tab/>
      </w:r>
      <w:r w:rsidRPr="00982143">
        <w:rPr>
          <w:lang w:eastAsia="ko-KR"/>
        </w:rPr>
        <w:t>Post-Conditions</w:t>
      </w:r>
      <w:bookmarkEnd w:id="1365"/>
      <w:bookmarkEnd w:id="1366"/>
    </w:p>
    <w:p w14:paraId="27862A27" w14:textId="77777777" w:rsidR="00DF339F" w:rsidRPr="00982143" w:rsidRDefault="00DF339F" w:rsidP="00DF339F">
      <w:pPr>
        <w:rPr>
          <w:lang w:eastAsia="zh-CN"/>
        </w:rPr>
      </w:pPr>
      <w:r w:rsidRPr="00982143">
        <w:rPr>
          <w:lang w:eastAsia="zh-CN"/>
        </w:rPr>
        <w:t>The Management Adapter has submitted a request to the Management Server to get</w:t>
      </w:r>
      <w:r w:rsidRPr="00982143">
        <w:t xml:space="preserve"> the device </w:t>
      </w:r>
      <w:r w:rsidRPr="00982143">
        <w:rPr>
          <w:lang w:eastAsia="zh-CN"/>
        </w:rPr>
        <w:t>information.</w:t>
      </w:r>
    </w:p>
    <w:p w14:paraId="610BD49C" w14:textId="77777777" w:rsidR="00DF339F" w:rsidRPr="00982143" w:rsidRDefault="00DF339F" w:rsidP="00DF339F">
      <w:pPr>
        <w:pStyle w:val="Heading5"/>
        <w:rPr>
          <w:lang w:eastAsia="zh-CN"/>
        </w:rPr>
      </w:pPr>
      <w:bookmarkStart w:id="1367" w:name="_Toc449539983"/>
      <w:bookmarkStart w:id="1368" w:name="_Toc449962169"/>
      <w:r w:rsidRPr="00982143">
        <w:t>6.</w:t>
      </w:r>
      <w:r w:rsidRPr="00982143">
        <w:rPr>
          <w:lang w:eastAsia="zh-CN"/>
        </w:rPr>
        <w:t>7</w:t>
      </w:r>
      <w:r w:rsidRPr="00982143">
        <w:t>.2.</w:t>
      </w:r>
      <w:r w:rsidRPr="00982143">
        <w:rPr>
          <w:lang w:eastAsia="zh-CN"/>
        </w:rPr>
        <w:t>6</w:t>
      </w:r>
      <w:r w:rsidRPr="00982143">
        <w:t>.</w:t>
      </w:r>
      <w:r w:rsidR="00C96916" w:rsidRPr="00982143">
        <w:t>5</w:t>
      </w:r>
      <w:r w:rsidRPr="00982143">
        <w:tab/>
      </w:r>
      <w:r w:rsidRPr="00982143">
        <w:rPr>
          <w:lang w:eastAsia="ko-KR"/>
        </w:rPr>
        <w:t>Exceptions</w:t>
      </w:r>
      <w:bookmarkEnd w:id="1367"/>
      <w:bookmarkEnd w:id="1368"/>
    </w:p>
    <w:p w14:paraId="1DE85897" w14:textId="77777777" w:rsidR="00DF339F" w:rsidRPr="00982143" w:rsidRDefault="00DF339F" w:rsidP="00DF339F">
      <w:pPr>
        <w:keepNext/>
      </w:pPr>
      <w:r w:rsidRPr="00982143">
        <w:rPr>
          <w:lang w:eastAsia="ko-KR"/>
        </w:rPr>
        <w:t>Not Applicable</w:t>
      </w:r>
      <w:r w:rsidR="000664D0" w:rsidRPr="00982143">
        <w:rPr>
          <w:lang w:eastAsia="ko-KR"/>
        </w:rPr>
        <w:t>.</w:t>
      </w:r>
    </w:p>
    <w:p w14:paraId="759B4C41" w14:textId="77777777" w:rsidR="00DF339F" w:rsidRPr="00982143" w:rsidRDefault="00DF339F" w:rsidP="00DF339F">
      <w:pPr>
        <w:pStyle w:val="Heading5"/>
      </w:pPr>
      <w:bookmarkStart w:id="1369" w:name="_Toc449539984"/>
      <w:bookmarkStart w:id="1370" w:name="_Toc449962170"/>
      <w:r w:rsidRPr="00982143">
        <w:t>6.</w:t>
      </w:r>
      <w:r w:rsidRPr="00982143">
        <w:rPr>
          <w:lang w:eastAsia="zh-CN"/>
        </w:rPr>
        <w:t>7</w:t>
      </w:r>
      <w:r w:rsidRPr="00982143">
        <w:t>.2.</w:t>
      </w:r>
      <w:r w:rsidRPr="00982143">
        <w:rPr>
          <w:lang w:eastAsia="zh-CN"/>
        </w:rPr>
        <w:t>6</w:t>
      </w:r>
      <w:r w:rsidRPr="00982143">
        <w:t>.</w:t>
      </w:r>
      <w:r w:rsidR="00C96916" w:rsidRPr="00982143">
        <w:t>6</w:t>
      </w:r>
      <w:r w:rsidRPr="00982143">
        <w:tab/>
      </w:r>
      <w:r w:rsidRPr="00982143">
        <w:rPr>
          <w:lang w:eastAsia="ko-KR"/>
        </w:rPr>
        <w:t>Policies for Use</w:t>
      </w:r>
      <w:bookmarkEnd w:id="1369"/>
      <w:bookmarkEnd w:id="1370"/>
    </w:p>
    <w:p w14:paraId="61C94AAE" w14:textId="77777777" w:rsidR="00DF339F" w:rsidRPr="00982143" w:rsidRDefault="00080151" w:rsidP="00DF339F">
      <w:r w:rsidRPr="00982143">
        <w:t>Message Exchange Patterns: In-Out.</w:t>
      </w:r>
    </w:p>
    <w:p w14:paraId="0242D2CD" w14:textId="77777777" w:rsidR="00DF339F" w:rsidRPr="00982143" w:rsidRDefault="00080151" w:rsidP="00DF339F">
      <w:r w:rsidRPr="00982143">
        <w:t>Transaction Pattern: Participation allowed.</w:t>
      </w:r>
    </w:p>
    <w:p w14:paraId="589DB0ED" w14:textId="77777777" w:rsidR="00DF339F" w:rsidRPr="00982143" w:rsidRDefault="00DF339F" w:rsidP="00DF339F">
      <w:pPr>
        <w:pStyle w:val="Heading5"/>
      </w:pPr>
      <w:bookmarkStart w:id="1371" w:name="_Toc449539985"/>
      <w:bookmarkStart w:id="1372" w:name="_Toc449962171"/>
      <w:r w:rsidRPr="00982143">
        <w:t>6.</w:t>
      </w:r>
      <w:r w:rsidRPr="00982143">
        <w:rPr>
          <w:lang w:eastAsia="zh-CN"/>
        </w:rPr>
        <w:t>7</w:t>
      </w:r>
      <w:r w:rsidRPr="00982143">
        <w:t>.2.</w:t>
      </w:r>
      <w:r w:rsidRPr="00982143">
        <w:rPr>
          <w:lang w:eastAsia="zh-CN"/>
        </w:rPr>
        <w:t>6</w:t>
      </w:r>
      <w:r w:rsidRPr="00982143">
        <w:t>.</w:t>
      </w:r>
      <w:r w:rsidR="00C96916" w:rsidRPr="00982143">
        <w:t>7</w:t>
      </w:r>
      <w:r w:rsidRPr="00982143">
        <w:tab/>
        <w:t>oneM2M Resource Interworking</w:t>
      </w:r>
      <w:bookmarkEnd w:id="1371"/>
      <w:bookmarkEnd w:id="1372"/>
    </w:p>
    <w:p w14:paraId="3499659E" w14:textId="77777777" w:rsidR="00DF339F" w:rsidRPr="00982143" w:rsidRDefault="00DF339F" w:rsidP="00DF339F">
      <w:r w:rsidRPr="00982143">
        <w:t xml:space="preserve">This service capability </w:t>
      </w:r>
      <w:r w:rsidRPr="00982143">
        <w:rPr>
          <w:lang w:eastAsia="zh-CN"/>
        </w:rPr>
        <w:t>is used to get</w:t>
      </w:r>
      <w:r w:rsidRPr="00982143">
        <w:t xml:space="preserve"> device </w:t>
      </w:r>
      <w:r w:rsidRPr="00982143">
        <w:rPr>
          <w:lang w:eastAsia="zh-CN"/>
        </w:rPr>
        <w:t>information</w:t>
      </w:r>
      <w:r w:rsidRPr="00982143">
        <w:t xml:space="preserve">. The service capability aligns with the &lt;deviceInfo&gt; resource and maps to the RETRIEVE procedure for </w:t>
      </w:r>
      <w:r w:rsidRPr="00982143">
        <w:rPr>
          <w:lang w:eastAsia="zh-CN"/>
        </w:rPr>
        <w:t xml:space="preserve">the </w:t>
      </w:r>
      <w:r w:rsidRPr="00982143">
        <w:t>resource. The service capability aligns with the &lt;</w:t>
      </w:r>
      <w:r w:rsidRPr="00982143">
        <w:rPr>
          <w:lang w:eastAsia="zh-CN"/>
        </w:rPr>
        <w:t>memory</w:t>
      </w:r>
      <w:r w:rsidRPr="00982143">
        <w:t xml:space="preserve">&gt; resource and maps to the </w:t>
      </w:r>
      <w:r w:rsidRPr="00982143">
        <w:rPr>
          <w:rFonts w:eastAsia="Arial Unicode MS"/>
        </w:rPr>
        <w:t>Retrieve</w:t>
      </w:r>
      <w:r w:rsidRPr="00982143">
        <w:t xml:space="preserve"> procedure for </w:t>
      </w:r>
      <w:r w:rsidRPr="00982143">
        <w:rPr>
          <w:lang w:eastAsia="zh-CN"/>
        </w:rPr>
        <w:t xml:space="preserve">the </w:t>
      </w:r>
      <w:r w:rsidRPr="00982143">
        <w:t>resource. The service capability aligns with the &lt;</w:t>
      </w:r>
      <w:r w:rsidRPr="00982143">
        <w:rPr>
          <w:lang w:eastAsia="zh-CN"/>
        </w:rPr>
        <w:t>battery</w:t>
      </w:r>
      <w:r w:rsidRPr="00982143">
        <w:t xml:space="preserve">&gt; resource and maps to the </w:t>
      </w:r>
      <w:r w:rsidRPr="00982143">
        <w:rPr>
          <w:rFonts w:eastAsia="Arial Unicode MS"/>
        </w:rPr>
        <w:t>Retrieve</w:t>
      </w:r>
      <w:r w:rsidRPr="00982143">
        <w:t xml:space="preserve"> procedure for </w:t>
      </w:r>
      <w:r w:rsidRPr="00982143">
        <w:rPr>
          <w:lang w:eastAsia="zh-CN"/>
        </w:rPr>
        <w:t xml:space="preserve">the </w:t>
      </w:r>
      <w:r w:rsidRPr="00982143">
        <w:t>resource.</w:t>
      </w:r>
    </w:p>
    <w:p w14:paraId="7BDC2FFE" w14:textId="77777777" w:rsidR="00DF339F" w:rsidRPr="00982143" w:rsidRDefault="00DF339F" w:rsidP="00DF339F">
      <w:pPr>
        <w:pStyle w:val="Heading4"/>
        <w:rPr>
          <w:lang w:eastAsia="zh-CN"/>
        </w:rPr>
      </w:pPr>
      <w:bookmarkStart w:id="1373" w:name="_Toc449539986"/>
      <w:bookmarkStart w:id="1374" w:name="_Toc449962172"/>
      <w:bookmarkStart w:id="1375" w:name="_Toc471393717"/>
      <w:bookmarkStart w:id="1376" w:name="_Toc471394270"/>
      <w:bookmarkStart w:id="1377" w:name="_Toc471395662"/>
      <w:bookmarkStart w:id="1378" w:name="_Toc471448280"/>
      <w:r w:rsidRPr="00982143">
        <w:lastRenderedPageBreak/>
        <w:t>6.</w:t>
      </w:r>
      <w:r w:rsidRPr="00982143">
        <w:rPr>
          <w:lang w:eastAsia="zh-CN"/>
        </w:rPr>
        <w:t>7</w:t>
      </w:r>
      <w:r w:rsidRPr="00982143">
        <w:t>.2.</w:t>
      </w:r>
      <w:r w:rsidRPr="00982143">
        <w:rPr>
          <w:lang w:eastAsia="zh-CN"/>
        </w:rPr>
        <w:t>7</w:t>
      </w:r>
      <w:r w:rsidRPr="00982143">
        <w:tab/>
      </w:r>
      <w:r w:rsidRPr="00982143">
        <w:rPr>
          <w:lang w:eastAsia="zh-CN"/>
        </w:rPr>
        <w:t>getDeviceCapabilities</w:t>
      </w:r>
      <w:bookmarkEnd w:id="1373"/>
      <w:bookmarkEnd w:id="1374"/>
      <w:bookmarkEnd w:id="1375"/>
      <w:bookmarkEnd w:id="1376"/>
      <w:bookmarkEnd w:id="1377"/>
      <w:bookmarkEnd w:id="1378"/>
    </w:p>
    <w:p w14:paraId="492A1C0F" w14:textId="77777777" w:rsidR="00C96916" w:rsidRPr="00982143" w:rsidRDefault="00C96916" w:rsidP="00C96916">
      <w:pPr>
        <w:pStyle w:val="Heading5"/>
      </w:pPr>
      <w:bookmarkStart w:id="1379" w:name="_Toc449539987"/>
      <w:bookmarkStart w:id="1380" w:name="_Toc449962173"/>
      <w:r w:rsidRPr="00982143">
        <w:t>6.</w:t>
      </w:r>
      <w:r w:rsidRPr="00982143">
        <w:rPr>
          <w:lang w:eastAsia="zh-CN"/>
        </w:rPr>
        <w:t>7</w:t>
      </w:r>
      <w:r w:rsidRPr="00982143">
        <w:t>.2.</w:t>
      </w:r>
      <w:r w:rsidRPr="00982143">
        <w:rPr>
          <w:lang w:eastAsia="zh-CN"/>
        </w:rPr>
        <w:t>7</w:t>
      </w:r>
      <w:r w:rsidRPr="00982143">
        <w:t>.1</w:t>
      </w:r>
      <w:r w:rsidRPr="00982143">
        <w:tab/>
        <w:t>Description</w:t>
      </w:r>
      <w:bookmarkEnd w:id="1379"/>
      <w:bookmarkEnd w:id="1380"/>
    </w:p>
    <w:p w14:paraId="6F833DCB" w14:textId="77777777" w:rsidR="00DF339F" w:rsidRPr="00982143" w:rsidRDefault="00DF339F" w:rsidP="00DF339F">
      <w:r w:rsidRPr="00982143">
        <w:t xml:space="preserve">This service capability provides the ability to </w:t>
      </w:r>
      <w:r w:rsidRPr="00982143">
        <w:rPr>
          <w:lang w:eastAsia="zh-CN"/>
        </w:rPr>
        <w:t>get</w:t>
      </w:r>
      <w:r w:rsidRPr="00982143">
        <w:t xml:space="preserve"> device </w:t>
      </w:r>
      <w:r w:rsidRPr="00982143">
        <w:rPr>
          <w:lang w:eastAsia="zh-CN"/>
        </w:rPr>
        <w:t>capabilities</w:t>
      </w:r>
      <w:r w:rsidRPr="00982143">
        <w:t>.</w:t>
      </w:r>
    </w:p>
    <w:p w14:paraId="18E6867D" w14:textId="77777777" w:rsidR="00DF339F" w:rsidRPr="00982143" w:rsidRDefault="00DF339F" w:rsidP="00DF339F">
      <w:pPr>
        <w:pStyle w:val="Heading5"/>
      </w:pPr>
      <w:bookmarkStart w:id="1381" w:name="_Toc449539988"/>
      <w:bookmarkStart w:id="1382" w:name="_Toc449962174"/>
      <w:r w:rsidRPr="00982143">
        <w:t>6.</w:t>
      </w:r>
      <w:r w:rsidRPr="00982143">
        <w:rPr>
          <w:lang w:eastAsia="zh-CN"/>
        </w:rPr>
        <w:t>7</w:t>
      </w:r>
      <w:r w:rsidRPr="00982143">
        <w:t>.2.</w:t>
      </w:r>
      <w:r w:rsidRPr="00982143">
        <w:rPr>
          <w:lang w:eastAsia="zh-CN"/>
        </w:rPr>
        <w:t>7</w:t>
      </w:r>
      <w:r w:rsidRPr="00982143">
        <w:t>.</w:t>
      </w:r>
      <w:r w:rsidR="00C96916" w:rsidRPr="00982143">
        <w:t>2</w:t>
      </w:r>
      <w:r w:rsidRPr="00982143">
        <w:tab/>
      </w:r>
      <w:r w:rsidR="00D87590" w:rsidRPr="00982143">
        <w:t>Pre-Conditions</w:t>
      </w:r>
      <w:bookmarkEnd w:id="1381"/>
      <w:bookmarkEnd w:id="1382"/>
    </w:p>
    <w:p w14:paraId="5EC2390F" w14:textId="77777777" w:rsidR="00DF339F" w:rsidRPr="00982143" w:rsidRDefault="00DF339F" w:rsidP="00DF339F">
      <w:r w:rsidRPr="00982143">
        <w:t>A correlation between a Management Server, the M2M Service Capability and device exist.</w:t>
      </w:r>
    </w:p>
    <w:p w14:paraId="5C13D182" w14:textId="77777777" w:rsidR="00DF339F" w:rsidRPr="00982143" w:rsidRDefault="00DF339F" w:rsidP="00DF339F">
      <w:pPr>
        <w:pStyle w:val="Heading5"/>
        <w:rPr>
          <w:lang w:eastAsia="zh-CN"/>
        </w:rPr>
      </w:pPr>
      <w:bookmarkStart w:id="1383" w:name="_Toc449539989"/>
      <w:bookmarkStart w:id="1384" w:name="_Toc449962175"/>
      <w:r w:rsidRPr="00982143">
        <w:t>6.</w:t>
      </w:r>
      <w:r w:rsidRPr="00982143">
        <w:rPr>
          <w:lang w:eastAsia="zh-CN"/>
        </w:rPr>
        <w:t>7</w:t>
      </w:r>
      <w:r w:rsidRPr="00982143">
        <w:t>.2.</w:t>
      </w:r>
      <w:r w:rsidRPr="00982143">
        <w:rPr>
          <w:lang w:eastAsia="zh-CN"/>
        </w:rPr>
        <w:t>7</w:t>
      </w:r>
      <w:r w:rsidRPr="00982143">
        <w:t>.</w:t>
      </w:r>
      <w:r w:rsidR="00C96916" w:rsidRPr="00982143">
        <w:t>3</w:t>
      </w:r>
      <w:r w:rsidRPr="00982143">
        <w:tab/>
        <w:t xml:space="preserve">Signature </w:t>
      </w:r>
      <w:r w:rsidR="00612842" w:rsidRPr="00982143">
        <w:t>-</w:t>
      </w:r>
      <w:r w:rsidRPr="00982143">
        <w:rPr>
          <w:lang w:eastAsia="zh-CN"/>
        </w:rPr>
        <w:t>getDeviceCapabilities</w:t>
      </w:r>
      <w:bookmarkEnd w:id="1383"/>
      <w:bookmarkEnd w:id="1384"/>
    </w:p>
    <w:p w14:paraId="7F5958FD" w14:textId="77777777" w:rsidR="000664D0" w:rsidRPr="00982143" w:rsidRDefault="000664D0" w:rsidP="000664D0">
      <w:pPr>
        <w:pStyle w:val="TH"/>
      </w:pPr>
      <w:r w:rsidRPr="00982143">
        <w:t>Table 6.</w:t>
      </w:r>
      <w:r w:rsidRPr="00982143">
        <w:rPr>
          <w:lang w:eastAsia="zh-CN"/>
        </w:rPr>
        <w:t>7</w:t>
      </w:r>
      <w:r w:rsidRPr="00982143">
        <w:t>.2.</w:t>
      </w:r>
      <w:r w:rsidRPr="00982143">
        <w:rPr>
          <w:lang w:eastAsia="zh-CN"/>
        </w:rPr>
        <w:t>7</w:t>
      </w:r>
      <w:r w:rsidRPr="00982143">
        <w:t>.</w:t>
      </w:r>
      <w:r w:rsidR="00C96916" w:rsidRPr="00982143">
        <w:t>3</w:t>
      </w:r>
      <w:r w:rsidRPr="00982143">
        <w:t xml:space="preserve">-1: Management Adapter </w:t>
      </w:r>
      <w:r w:rsidR="00612842" w:rsidRPr="00982143">
        <w:t>-</w:t>
      </w:r>
      <w:r w:rsidRPr="00982143">
        <w:rPr>
          <w:lang w:eastAsia="zh-CN"/>
        </w:rPr>
        <w:t>getDeviceCapabilities</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124C941E"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1B7F047" w14:textId="77777777" w:rsidR="00DF339F" w:rsidRPr="00982143" w:rsidRDefault="00DF339F" w:rsidP="000664D0">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8898BC4" w14:textId="77777777" w:rsidR="00DF339F" w:rsidRPr="00982143" w:rsidRDefault="00DF339F" w:rsidP="000664D0">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3FC3ABFB" w14:textId="77777777" w:rsidR="00DF339F" w:rsidRPr="00982143" w:rsidRDefault="00DF339F" w:rsidP="000664D0">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0A9847D" w14:textId="77777777" w:rsidR="00DF339F" w:rsidRPr="00982143" w:rsidRDefault="00DF339F" w:rsidP="000664D0">
            <w:pPr>
              <w:pStyle w:val="TAH"/>
            </w:pPr>
            <w:r w:rsidRPr="00982143">
              <w:t>Description</w:t>
            </w:r>
          </w:p>
        </w:tc>
      </w:tr>
      <w:tr w:rsidR="00DF339F" w:rsidRPr="00982143" w14:paraId="0E6DEAB1" w14:textId="77777777" w:rsidTr="00642269">
        <w:trPr>
          <w:tblHeader/>
          <w:jc w:val="center"/>
        </w:trPr>
        <w:tc>
          <w:tcPr>
            <w:tcW w:w="1709" w:type="dxa"/>
            <w:tcBorders>
              <w:left w:val="single" w:sz="1" w:space="0" w:color="000000"/>
              <w:bottom w:val="single" w:sz="1" w:space="0" w:color="000000"/>
            </w:tcBorders>
          </w:tcPr>
          <w:p w14:paraId="1EDAFB2C" w14:textId="77777777" w:rsidR="00DF339F" w:rsidRPr="00982143" w:rsidRDefault="00DF339F" w:rsidP="000664D0">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51E28A45" w14:textId="77777777" w:rsidR="00DF339F" w:rsidRPr="00982143" w:rsidRDefault="00DF339F" w:rsidP="00E5132A">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7ADF573F" w14:textId="77777777" w:rsidR="00DF339F" w:rsidRPr="00982143" w:rsidRDefault="00DF339F" w:rsidP="00E5132A">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65231873" w14:textId="77777777" w:rsidR="00DF339F" w:rsidRPr="00982143" w:rsidRDefault="00DF339F" w:rsidP="000664D0">
            <w:pPr>
              <w:pStyle w:val="TAL"/>
              <w:rPr>
                <w:lang w:eastAsia="ko-KR"/>
              </w:rPr>
            </w:pPr>
            <w:r w:rsidRPr="00982143">
              <w:rPr>
                <w:lang w:eastAsia="zh-CN"/>
              </w:rPr>
              <w:t>The unique device identifier in the context of the M2M Service Subscription.</w:t>
            </w:r>
          </w:p>
        </w:tc>
      </w:tr>
      <w:tr w:rsidR="00DF339F" w:rsidRPr="00982143" w14:paraId="7664BFF9"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9D145E5" w14:textId="77777777" w:rsidR="00DF339F" w:rsidRPr="00982143" w:rsidRDefault="00DF339F" w:rsidP="000664D0">
            <w:pPr>
              <w:pStyle w:val="TAL"/>
              <w:rPr>
                <w:lang w:eastAsia="ko-KR"/>
              </w:rPr>
            </w:pPr>
            <w:r w:rsidRPr="00982143">
              <w:rPr>
                <w:lang w:eastAsia="ko-KR"/>
              </w:rPr>
              <w:t>deviceCapabilit</w:t>
            </w:r>
            <w:r w:rsidRPr="00982143">
              <w:rPr>
                <w:lang w:eastAsia="zh-CN"/>
              </w:rPr>
              <w:t>ies</w:t>
            </w:r>
          </w:p>
        </w:tc>
        <w:tc>
          <w:tcPr>
            <w:tcW w:w="900" w:type="dxa"/>
            <w:tcBorders>
              <w:top w:val="single" w:sz="4" w:space="0" w:color="auto"/>
              <w:left w:val="single" w:sz="4" w:space="0" w:color="auto"/>
              <w:bottom w:val="single" w:sz="4" w:space="0" w:color="auto"/>
              <w:right w:val="single" w:sz="4" w:space="0" w:color="auto"/>
            </w:tcBorders>
          </w:tcPr>
          <w:p w14:paraId="5C732181" w14:textId="77777777" w:rsidR="00DF339F" w:rsidRPr="00982143" w:rsidRDefault="00DF339F" w:rsidP="00E5132A">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47D93E5C" w14:textId="77777777" w:rsidR="00DF339F" w:rsidRPr="00982143" w:rsidRDefault="00DF339F" w:rsidP="00E5132A">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743A29DC" w14:textId="77777777" w:rsidR="00DF339F" w:rsidRPr="00982143" w:rsidRDefault="00DF339F" w:rsidP="000664D0">
            <w:pPr>
              <w:pStyle w:val="TAL"/>
              <w:rPr>
                <w:lang w:eastAsia="zh-CN"/>
              </w:rPr>
            </w:pPr>
            <w:r w:rsidRPr="00982143">
              <w:rPr>
                <w:lang w:eastAsia="ko-KR"/>
              </w:rPr>
              <w:t xml:space="preserve">Array of deviceCapability. Type </w:t>
            </w:r>
            <w:r w:rsidRPr="00982143">
              <w:rPr>
                <w:lang w:eastAsia="zh-CN"/>
              </w:rPr>
              <w:t>D</w:t>
            </w:r>
            <w:r w:rsidRPr="00982143">
              <w:rPr>
                <w:lang w:eastAsia="ko-KR"/>
              </w:rPr>
              <w:t>eviceCapability</w:t>
            </w:r>
            <w:r w:rsidRPr="00982143">
              <w:rPr>
                <w:lang w:eastAsia="zh-CN"/>
              </w:rPr>
              <w:t xml:space="preserve">, </w:t>
            </w:r>
            <w:r w:rsidR="00E5132A" w:rsidRPr="00982143">
              <w:rPr>
                <w:lang w:eastAsia="zh-CN"/>
              </w:rPr>
              <w:t>see clause </w:t>
            </w:r>
            <w:r w:rsidR="00700E70" w:rsidRPr="00982143">
              <w:rPr>
                <w:lang w:eastAsia="zh-CN"/>
              </w:rPr>
              <w:t>6.</w:t>
            </w:r>
            <w:r w:rsidR="00AB3586" w:rsidRPr="00982143">
              <w:t>6.2.2.</w:t>
            </w:r>
            <w:r w:rsidRPr="00982143">
              <w:rPr>
                <w:lang w:eastAsia="zh-CN"/>
              </w:rPr>
              <w:t>10</w:t>
            </w:r>
            <w:r w:rsidRPr="00982143">
              <w:rPr>
                <w:lang w:eastAsia="ko-KR"/>
              </w:rPr>
              <w:t>.</w:t>
            </w:r>
          </w:p>
        </w:tc>
      </w:tr>
      <w:tr w:rsidR="00DF339F" w:rsidRPr="00982143" w14:paraId="21DC0179" w14:textId="77777777" w:rsidTr="00F443BD">
        <w:trPr>
          <w:tblHeader/>
          <w:jc w:val="center"/>
        </w:trPr>
        <w:tc>
          <w:tcPr>
            <w:tcW w:w="1709" w:type="dxa"/>
            <w:tcBorders>
              <w:left w:val="single" w:sz="1" w:space="0" w:color="000000"/>
              <w:bottom w:val="single" w:sz="4" w:space="0" w:color="auto"/>
            </w:tcBorders>
          </w:tcPr>
          <w:p w14:paraId="1225B8C2" w14:textId="77777777" w:rsidR="00DF339F" w:rsidRPr="00982143" w:rsidRDefault="00DF339F" w:rsidP="00E5132A">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4C2DA359" w14:textId="77777777" w:rsidR="00DF339F" w:rsidRPr="00982143" w:rsidRDefault="00DF339F" w:rsidP="00E5132A">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0DE06201" w14:textId="77777777" w:rsidR="00DF339F" w:rsidRPr="00982143" w:rsidRDefault="00DF339F" w:rsidP="00E5132A">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741C7D94" w14:textId="77777777" w:rsidR="00DF339F" w:rsidRPr="00982143" w:rsidRDefault="00DF339F" w:rsidP="000664D0">
            <w:pPr>
              <w:pStyle w:val="TAL"/>
              <w:rPr>
                <w:lang w:eastAsia="ko-KR"/>
              </w:rPr>
            </w:pPr>
            <w:r w:rsidRPr="00982143">
              <w:rPr>
                <w:lang w:eastAsia="ko-KR"/>
              </w:rPr>
              <w:t>Unique response types for this service</w:t>
            </w:r>
            <w:r w:rsidR="00E5132A" w:rsidRPr="00982143">
              <w:rPr>
                <w:lang w:eastAsia="ko-KR"/>
              </w:rPr>
              <w:t xml:space="preserve"> (see note):</w:t>
            </w:r>
          </w:p>
          <w:p w14:paraId="040A7FF8" w14:textId="77777777" w:rsidR="00DF339F" w:rsidRPr="00982143" w:rsidRDefault="00DF339F" w:rsidP="000664D0">
            <w:pPr>
              <w:pStyle w:val="TB1"/>
            </w:pPr>
            <w:r w:rsidRPr="00982143">
              <w:t>Exception: Request may not have been completed</w:t>
            </w:r>
            <w:r w:rsidR="00E5132A" w:rsidRPr="00982143">
              <w:t>.</w:t>
            </w:r>
          </w:p>
        </w:tc>
      </w:tr>
      <w:tr w:rsidR="00E5132A" w:rsidRPr="00982143" w14:paraId="4A37C032"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1031312A" w14:textId="77777777" w:rsidR="000C1947" w:rsidRDefault="00E5132A" w:rsidP="00F443BD">
            <w:pPr>
              <w:pStyle w:val="TAN"/>
              <w:rPr>
                <w:lang w:eastAsia="ko-KR"/>
              </w:rPr>
            </w:pPr>
            <w:r w:rsidRPr="00982143">
              <w:rPr>
                <w:lang w:eastAsia="ko-KR"/>
              </w:rPr>
              <w:t>NOTE:</w:t>
            </w:r>
            <w:r w:rsidRPr="00982143">
              <w:rPr>
                <w:lang w:eastAsia="ko-KR"/>
              </w:rPr>
              <w:tab/>
              <w:t>Consumed services also provide response types.</w:t>
            </w:r>
          </w:p>
        </w:tc>
      </w:tr>
    </w:tbl>
    <w:p w14:paraId="57D510E2" w14:textId="77777777" w:rsidR="000664D0" w:rsidRPr="00982143" w:rsidRDefault="000664D0" w:rsidP="000664D0"/>
    <w:p w14:paraId="23F59C53" w14:textId="77777777" w:rsidR="00DF339F" w:rsidRPr="00982143" w:rsidRDefault="00DF339F" w:rsidP="00DF339F">
      <w:pPr>
        <w:pStyle w:val="Heading5"/>
      </w:pPr>
      <w:bookmarkStart w:id="1385" w:name="_Toc449539990"/>
      <w:bookmarkStart w:id="1386" w:name="_Toc449962176"/>
      <w:r w:rsidRPr="00982143">
        <w:t>6.</w:t>
      </w:r>
      <w:r w:rsidRPr="00982143">
        <w:rPr>
          <w:lang w:eastAsia="zh-CN"/>
        </w:rPr>
        <w:t>7</w:t>
      </w:r>
      <w:r w:rsidRPr="00982143">
        <w:t>.2.</w:t>
      </w:r>
      <w:r w:rsidRPr="00982143">
        <w:rPr>
          <w:lang w:eastAsia="zh-CN"/>
        </w:rPr>
        <w:t>7</w:t>
      </w:r>
      <w:r w:rsidRPr="00982143">
        <w:t>.</w:t>
      </w:r>
      <w:r w:rsidR="00C96916" w:rsidRPr="00982143">
        <w:t>4</w:t>
      </w:r>
      <w:r w:rsidRPr="00982143">
        <w:tab/>
      </w:r>
      <w:r w:rsidRPr="00982143">
        <w:rPr>
          <w:lang w:eastAsia="ko-KR"/>
        </w:rPr>
        <w:t>Post-Conditions</w:t>
      </w:r>
      <w:bookmarkEnd w:id="1385"/>
      <w:bookmarkEnd w:id="1386"/>
    </w:p>
    <w:p w14:paraId="207AD70C" w14:textId="77777777" w:rsidR="00DF339F" w:rsidRPr="00982143" w:rsidRDefault="00DF339F" w:rsidP="00DF339F">
      <w:r w:rsidRPr="00982143">
        <w:t xml:space="preserve">The Management Adapter has submitted a request to the Management Server to </w:t>
      </w:r>
      <w:r w:rsidRPr="00982143">
        <w:rPr>
          <w:lang w:eastAsia="zh-CN"/>
        </w:rPr>
        <w:t>get</w:t>
      </w:r>
      <w:r w:rsidRPr="00982143">
        <w:t xml:space="preserve"> device </w:t>
      </w:r>
      <w:r w:rsidRPr="00982143">
        <w:rPr>
          <w:lang w:eastAsia="zh-CN"/>
        </w:rPr>
        <w:t>capabilities</w:t>
      </w:r>
      <w:r w:rsidRPr="00982143">
        <w:t>.</w:t>
      </w:r>
    </w:p>
    <w:p w14:paraId="2398B85C" w14:textId="77777777" w:rsidR="00DF339F" w:rsidRPr="00982143" w:rsidRDefault="00DF339F" w:rsidP="00DF339F">
      <w:pPr>
        <w:pStyle w:val="Heading5"/>
      </w:pPr>
      <w:bookmarkStart w:id="1387" w:name="_Toc449539991"/>
      <w:bookmarkStart w:id="1388" w:name="_Toc449962177"/>
      <w:r w:rsidRPr="00982143">
        <w:t>6.</w:t>
      </w:r>
      <w:r w:rsidRPr="00982143">
        <w:rPr>
          <w:lang w:eastAsia="zh-CN"/>
        </w:rPr>
        <w:t>7</w:t>
      </w:r>
      <w:r w:rsidRPr="00982143">
        <w:t>.2.</w:t>
      </w:r>
      <w:r w:rsidRPr="00982143">
        <w:rPr>
          <w:lang w:eastAsia="zh-CN"/>
        </w:rPr>
        <w:t>7</w:t>
      </w:r>
      <w:r w:rsidRPr="00982143">
        <w:t>.</w:t>
      </w:r>
      <w:r w:rsidR="00C96916" w:rsidRPr="00982143">
        <w:t>5</w:t>
      </w:r>
      <w:r w:rsidRPr="00982143">
        <w:tab/>
      </w:r>
      <w:r w:rsidRPr="00982143">
        <w:rPr>
          <w:lang w:eastAsia="ko-KR"/>
        </w:rPr>
        <w:t>Exceptions</w:t>
      </w:r>
      <w:bookmarkEnd w:id="1387"/>
      <w:bookmarkEnd w:id="1388"/>
    </w:p>
    <w:p w14:paraId="34E56276" w14:textId="77777777" w:rsidR="00DF339F" w:rsidRPr="00982143" w:rsidRDefault="00DF339F" w:rsidP="00DF339F">
      <w:pPr>
        <w:keepNext/>
      </w:pPr>
      <w:r w:rsidRPr="00982143">
        <w:rPr>
          <w:lang w:eastAsia="ko-KR"/>
        </w:rPr>
        <w:t>Not Applicable</w:t>
      </w:r>
      <w:r w:rsidR="000664D0" w:rsidRPr="00982143">
        <w:rPr>
          <w:lang w:eastAsia="ko-KR"/>
        </w:rPr>
        <w:t>.</w:t>
      </w:r>
    </w:p>
    <w:p w14:paraId="5EFF15D1" w14:textId="77777777" w:rsidR="00DF339F" w:rsidRPr="00982143" w:rsidRDefault="00DF339F" w:rsidP="00DF339F">
      <w:pPr>
        <w:pStyle w:val="Heading5"/>
      </w:pPr>
      <w:bookmarkStart w:id="1389" w:name="_Toc449539992"/>
      <w:bookmarkStart w:id="1390" w:name="_Toc449962178"/>
      <w:r w:rsidRPr="00982143">
        <w:t>6.</w:t>
      </w:r>
      <w:r w:rsidRPr="00982143">
        <w:rPr>
          <w:lang w:eastAsia="zh-CN"/>
        </w:rPr>
        <w:t>7</w:t>
      </w:r>
      <w:r w:rsidRPr="00982143">
        <w:t>.2.</w:t>
      </w:r>
      <w:r w:rsidRPr="00982143">
        <w:rPr>
          <w:lang w:eastAsia="zh-CN"/>
        </w:rPr>
        <w:t>7</w:t>
      </w:r>
      <w:r w:rsidRPr="00982143">
        <w:t>.</w:t>
      </w:r>
      <w:r w:rsidR="00C96916" w:rsidRPr="00982143">
        <w:t>6</w:t>
      </w:r>
      <w:r w:rsidRPr="00982143">
        <w:tab/>
      </w:r>
      <w:r w:rsidRPr="00982143">
        <w:rPr>
          <w:lang w:eastAsia="ko-KR"/>
        </w:rPr>
        <w:t>Policies for Use</w:t>
      </w:r>
      <w:bookmarkEnd w:id="1389"/>
      <w:bookmarkEnd w:id="1390"/>
    </w:p>
    <w:p w14:paraId="7AF4E1AB" w14:textId="77777777" w:rsidR="00DF339F" w:rsidRPr="00982143" w:rsidRDefault="00080151" w:rsidP="00DF339F">
      <w:r w:rsidRPr="00982143">
        <w:t>Message Exchange Patterns: In-Out.</w:t>
      </w:r>
    </w:p>
    <w:p w14:paraId="1F8248CC" w14:textId="77777777" w:rsidR="00DF339F" w:rsidRPr="00982143" w:rsidRDefault="00080151" w:rsidP="00DF339F">
      <w:r w:rsidRPr="00982143">
        <w:t>Transaction Pattern: Participation allowed.</w:t>
      </w:r>
    </w:p>
    <w:p w14:paraId="642F6E55" w14:textId="77777777" w:rsidR="00DF339F" w:rsidRPr="00982143" w:rsidRDefault="00DF339F" w:rsidP="00DF339F">
      <w:pPr>
        <w:pStyle w:val="Heading5"/>
      </w:pPr>
      <w:bookmarkStart w:id="1391" w:name="_Toc449539993"/>
      <w:bookmarkStart w:id="1392" w:name="_Toc449962179"/>
      <w:r w:rsidRPr="00982143">
        <w:t>6.</w:t>
      </w:r>
      <w:r w:rsidRPr="00982143">
        <w:rPr>
          <w:lang w:eastAsia="zh-CN"/>
        </w:rPr>
        <w:t>7</w:t>
      </w:r>
      <w:r w:rsidRPr="00982143">
        <w:t>.2.</w:t>
      </w:r>
      <w:r w:rsidRPr="00982143">
        <w:rPr>
          <w:lang w:eastAsia="zh-CN"/>
        </w:rPr>
        <w:t>7</w:t>
      </w:r>
      <w:r w:rsidRPr="00982143">
        <w:t>.</w:t>
      </w:r>
      <w:r w:rsidR="00C96916" w:rsidRPr="00982143">
        <w:t>7</w:t>
      </w:r>
      <w:r w:rsidRPr="00982143">
        <w:tab/>
        <w:t>oneM2M Resource Interworking</w:t>
      </w:r>
      <w:bookmarkEnd w:id="1391"/>
      <w:bookmarkEnd w:id="1392"/>
    </w:p>
    <w:p w14:paraId="0AA8A3E0" w14:textId="77777777" w:rsidR="00DF339F" w:rsidRPr="00982143" w:rsidRDefault="00DF339F" w:rsidP="00DF339F">
      <w:pPr>
        <w:rPr>
          <w:lang w:eastAsia="zh-CN"/>
        </w:rPr>
      </w:pPr>
      <w:r w:rsidRPr="00982143">
        <w:t xml:space="preserve">This service capability </w:t>
      </w:r>
      <w:r w:rsidRPr="00982143">
        <w:rPr>
          <w:lang w:eastAsia="zh-CN"/>
        </w:rPr>
        <w:t>is used to get</w:t>
      </w:r>
      <w:r w:rsidRPr="00982143">
        <w:t xml:space="preserve"> device </w:t>
      </w:r>
      <w:r w:rsidRPr="00982143">
        <w:rPr>
          <w:lang w:eastAsia="zh-CN"/>
        </w:rPr>
        <w:t>capabilities</w:t>
      </w:r>
      <w:r w:rsidRPr="00982143">
        <w:t>. The service capability aligns with the&lt;deviceCapability&gt;</w:t>
      </w:r>
      <w:r w:rsidRPr="00982143">
        <w:rPr>
          <w:lang w:eastAsia="zh-CN"/>
        </w:rPr>
        <w:t xml:space="preserve"> </w:t>
      </w:r>
      <w:r w:rsidRPr="00982143">
        <w:t>resource and maps to the RETRI</w:t>
      </w:r>
      <w:r w:rsidR="00E5132A" w:rsidRPr="00982143">
        <w:t>EVE procedure for the resource.</w:t>
      </w:r>
    </w:p>
    <w:p w14:paraId="02A3788F" w14:textId="77777777" w:rsidR="00DF339F" w:rsidRPr="00982143" w:rsidRDefault="00DF339F" w:rsidP="00DF339F">
      <w:pPr>
        <w:pStyle w:val="Heading4"/>
        <w:rPr>
          <w:lang w:eastAsia="zh-CN"/>
        </w:rPr>
      </w:pPr>
      <w:bookmarkStart w:id="1393" w:name="_Toc449539994"/>
      <w:bookmarkStart w:id="1394" w:name="_Toc449962180"/>
      <w:bookmarkStart w:id="1395" w:name="_Toc471393718"/>
      <w:bookmarkStart w:id="1396" w:name="_Toc471394271"/>
      <w:bookmarkStart w:id="1397" w:name="_Toc471395663"/>
      <w:bookmarkStart w:id="1398" w:name="_Toc471448281"/>
      <w:r w:rsidRPr="00982143">
        <w:t>6.</w:t>
      </w:r>
      <w:r w:rsidRPr="00982143">
        <w:rPr>
          <w:lang w:eastAsia="zh-CN"/>
        </w:rPr>
        <w:t>7</w:t>
      </w:r>
      <w:r w:rsidRPr="00982143">
        <w:t>.2.</w:t>
      </w:r>
      <w:r w:rsidRPr="00982143">
        <w:rPr>
          <w:lang w:eastAsia="zh-CN"/>
        </w:rPr>
        <w:t>8</w:t>
      </w:r>
      <w:r w:rsidRPr="00982143">
        <w:tab/>
      </w:r>
      <w:r w:rsidRPr="00982143">
        <w:rPr>
          <w:lang w:eastAsia="zh-CN"/>
        </w:rPr>
        <w:t>enableDeviceCapability</w:t>
      </w:r>
      <w:bookmarkEnd w:id="1393"/>
      <w:bookmarkEnd w:id="1394"/>
      <w:bookmarkEnd w:id="1395"/>
      <w:bookmarkEnd w:id="1396"/>
      <w:bookmarkEnd w:id="1397"/>
      <w:bookmarkEnd w:id="1398"/>
    </w:p>
    <w:p w14:paraId="5454B18E" w14:textId="77777777" w:rsidR="00C96916" w:rsidRPr="00982143" w:rsidRDefault="00C96916" w:rsidP="00C96916">
      <w:pPr>
        <w:pStyle w:val="Heading5"/>
      </w:pPr>
      <w:bookmarkStart w:id="1399" w:name="_Toc449539995"/>
      <w:bookmarkStart w:id="1400" w:name="_Toc449962181"/>
      <w:r w:rsidRPr="00982143">
        <w:t>6.</w:t>
      </w:r>
      <w:r w:rsidRPr="00982143">
        <w:rPr>
          <w:lang w:eastAsia="zh-CN"/>
        </w:rPr>
        <w:t>7</w:t>
      </w:r>
      <w:r w:rsidRPr="00982143">
        <w:t>.2.</w:t>
      </w:r>
      <w:r w:rsidRPr="00982143">
        <w:rPr>
          <w:lang w:eastAsia="zh-CN"/>
        </w:rPr>
        <w:t>8</w:t>
      </w:r>
      <w:r w:rsidRPr="00982143">
        <w:t>.1</w:t>
      </w:r>
      <w:r w:rsidRPr="00982143">
        <w:tab/>
        <w:t>Description</w:t>
      </w:r>
      <w:bookmarkEnd w:id="1399"/>
      <w:bookmarkEnd w:id="1400"/>
    </w:p>
    <w:p w14:paraId="502C89DA" w14:textId="77777777" w:rsidR="00DF339F" w:rsidRPr="00982143" w:rsidRDefault="00DF339F" w:rsidP="00DF339F">
      <w:r w:rsidRPr="00982143">
        <w:t xml:space="preserve">This service capability provides the ability to </w:t>
      </w:r>
      <w:r w:rsidRPr="00982143">
        <w:rPr>
          <w:lang w:eastAsia="zh-CN"/>
        </w:rPr>
        <w:t>enable device capability</w:t>
      </w:r>
      <w:r w:rsidRPr="00982143">
        <w:t>.</w:t>
      </w:r>
    </w:p>
    <w:p w14:paraId="57B144F0" w14:textId="77777777" w:rsidR="00DF339F" w:rsidRPr="00982143" w:rsidRDefault="00DF339F" w:rsidP="00DF339F">
      <w:pPr>
        <w:pStyle w:val="Heading5"/>
      </w:pPr>
      <w:bookmarkStart w:id="1401" w:name="_Toc449539996"/>
      <w:bookmarkStart w:id="1402" w:name="_Toc449962182"/>
      <w:r w:rsidRPr="00982143">
        <w:t>6.</w:t>
      </w:r>
      <w:r w:rsidRPr="00982143">
        <w:rPr>
          <w:lang w:eastAsia="zh-CN"/>
        </w:rPr>
        <w:t>7</w:t>
      </w:r>
      <w:r w:rsidRPr="00982143">
        <w:t>.2.</w:t>
      </w:r>
      <w:r w:rsidRPr="00982143">
        <w:rPr>
          <w:lang w:eastAsia="zh-CN"/>
        </w:rPr>
        <w:t>8</w:t>
      </w:r>
      <w:r w:rsidRPr="00982143">
        <w:t>.</w:t>
      </w:r>
      <w:r w:rsidR="00C96916" w:rsidRPr="00982143">
        <w:t>2</w:t>
      </w:r>
      <w:r w:rsidRPr="00982143">
        <w:tab/>
      </w:r>
      <w:r w:rsidR="00D87590" w:rsidRPr="00982143">
        <w:t>Pre-Conditions</w:t>
      </w:r>
      <w:bookmarkEnd w:id="1401"/>
      <w:bookmarkEnd w:id="1402"/>
    </w:p>
    <w:p w14:paraId="46AE95BC" w14:textId="77777777" w:rsidR="00DF339F" w:rsidRPr="00982143" w:rsidRDefault="00DF339F" w:rsidP="00DF339F">
      <w:r w:rsidRPr="00982143">
        <w:t>A correlation between a Management Server, the M2M Service Capability and device exist.</w:t>
      </w:r>
    </w:p>
    <w:p w14:paraId="32B33260" w14:textId="77777777" w:rsidR="00DF339F" w:rsidRPr="00982143" w:rsidRDefault="00DF339F" w:rsidP="00DF339F">
      <w:pPr>
        <w:pStyle w:val="Heading5"/>
        <w:rPr>
          <w:lang w:eastAsia="zh-CN"/>
        </w:rPr>
      </w:pPr>
      <w:bookmarkStart w:id="1403" w:name="_Toc449539997"/>
      <w:bookmarkStart w:id="1404" w:name="_Toc449962183"/>
      <w:r w:rsidRPr="00982143">
        <w:t>6.</w:t>
      </w:r>
      <w:r w:rsidRPr="00982143">
        <w:rPr>
          <w:lang w:eastAsia="zh-CN"/>
        </w:rPr>
        <w:t>7</w:t>
      </w:r>
      <w:r w:rsidRPr="00982143">
        <w:t>.2.</w:t>
      </w:r>
      <w:r w:rsidRPr="00982143">
        <w:rPr>
          <w:lang w:eastAsia="zh-CN"/>
        </w:rPr>
        <w:t>8</w:t>
      </w:r>
      <w:r w:rsidRPr="00982143">
        <w:t>.</w:t>
      </w:r>
      <w:r w:rsidR="00C96916" w:rsidRPr="00982143">
        <w:t>3</w:t>
      </w:r>
      <w:r w:rsidRPr="00982143">
        <w:tab/>
        <w:t xml:space="preserve">Signature </w:t>
      </w:r>
      <w:r w:rsidR="00612842" w:rsidRPr="00982143">
        <w:t>-</w:t>
      </w:r>
      <w:r w:rsidRPr="00982143">
        <w:rPr>
          <w:lang w:eastAsia="zh-CN"/>
        </w:rPr>
        <w:t>enableDeviceCapability</w:t>
      </w:r>
      <w:bookmarkEnd w:id="1403"/>
      <w:bookmarkEnd w:id="1404"/>
    </w:p>
    <w:p w14:paraId="1FA067FD" w14:textId="77777777" w:rsidR="00F37D50" w:rsidRPr="00982143" w:rsidRDefault="00F37D50" w:rsidP="00F37D50">
      <w:pPr>
        <w:pStyle w:val="TH"/>
      </w:pPr>
      <w:r w:rsidRPr="00982143">
        <w:t>Table 6.</w:t>
      </w:r>
      <w:r w:rsidRPr="00982143">
        <w:rPr>
          <w:lang w:eastAsia="zh-CN"/>
        </w:rPr>
        <w:t>7</w:t>
      </w:r>
      <w:r w:rsidRPr="00982143">
        <w:t>.2.</w:t>
      </w:r>
      <w:r w:rsidRPr="00982143">
        <w:rPr>
          <w:lang w:eastAsia="zh-CN"/>
        </w:rPr>
        <w:t>8</w:t>
      </w:r>
      <w:r w:rsidRPr="00982143">
        <w:t>.</w:t>
      </w:r>
      <w:r w:rsidR="00C96916" w:rsidRPr="00982143">
        <w:t>3</w:t>
      </w:r>
      <w:r w:rsidRPr="00982143">
        <w:t xml:space="preserve">-1: Management Adapter </w:t>
      </w:r>
      <w:r w:rsidR="00612842" w:rsidRPr="00982143">
        <w:t>-</w:t>
      </w:r>
      <w:r w:rsidRPr="00982143">
        <w:rPr>
          <w:lang w:eastAsia="zh-CN"/>
        </w:rPr>
        <w:t>enableDeviceCapability</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0675E1D6"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7C229F4" w14:textId="77777777" w:rsidR="00DF339F" w:rsidRPr="00982143" w:rsidRDefault="00DF339F" w:rsidP="00F37D50">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ED055B3" w14:textId="77777777" w:rsidR="00DF339F" w:rsidRPr="00982143" w:rsidRDefault="00DF339F" w:rsidP="00F37D50">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3974889F" w14:textId="77777777" w:rsidR="00DF339F" w:rsidRPr="00982143" w:rsidRDefault="00DF339F" w:rsidP="00F37D50">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6AA185F" w14:textId="77777777" w:rsidR="00DF339F" w:rsidRPr="00982143" w:rsidRDefault="00DF339F" w:rsidP="00F37D50">
            <w:pPr>
              <w:pStyle w:val="TAH"/>
            </w:pPr>
            <w:r w:rsidRPr="00982143">
              <w:t>Description</w:t>
            </w:r>
          </w:p>
        </w:tc>
      </w:tr>
      <w:tr w:rsidR="00DF339F" w:rsidRPr="00982143" w14:paraId="6D4473E3" w14:textId="77777777" w:rsidTr="00642269">
        <w:trPr>
          <w:tblHeader/>
          <w:jc w:val="center"/>
        </w:trPr>
        <w:tc>
          <w:tcPr>
            <w:tcW w:w="1709" w:type="dxa"/>
            <w:tcBorders>
              <w:left w:val="single" w:sz="1" w:space="0" w:color="000000"/>
              <w:bottom w:val="single" w:sz="1" w:space="0" w:color="000000"/>
            </w:tcBorders>
          </w:tcPr>
          <w:p w14:paraId="736582BD" w14:textId="77777777" w:rsidR="00DF339F" w:rsidRPr="00982143" w:rsidRDefault="00DF339F" w:rsidP="00F37D50">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18558F1D" w14:textId="77777777" w:rsidR="00DF339F" w:rsidRPr="00982143" w:rsidRDefault="00DF339F" w:rsidP="00E5132A">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25600827" w14:textId="77777777" w:rsidR="00DF339F" w:rsidRPr="00982143" w:rsidRDefault="00DF339F" w:rsidP="00E5132A">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702597FB" w14:textId="77777777" w:rsidR="00DF339F" w:rsidRPr="00982143" w:rsidRDefault="00DF339F" w:rsidP="00F37D50">
            <w:pPr>
              <w:pStyle w:val="TAL"/>
              <w:rPr>
                <w:lang w:eastAsia="ko-KR"/>
              </w:rPr>
            </w:pPr>
            <w:r w:rsidRPr="00982143">
              <w:rPr>
                <w:lang w:eastAsia="zh-CN"/>
              </w:rPr>
              <w:t>The unique device identifier in the context of the M2M Service Subscription.</w:t>
            </w:r>
          </w:p>
        </w:tc>
      </w:tr>
      <w:tr w:rsidR="00DF339F" w:rsidRPr="00982143" w14:paraId="44ADFFE2" w14:textId="77777777" w:rsidTr="00642269">
        <w:trPr>
          <w:tblHeader/>
          <w:jc w:val="center"/>
        </w:trPr>
        <w:tc>
          <w:tcPr>
            <w:tcW w:w="1709" w:type="dxa"/>
            <w:tcBorders>
              <w:left w:val="single" w:sz="1" w:space="0" w:color="000000"/>
              <w:bottom w:val="single" w:sz="1" w:space="0" w:color="000000"/>
            </w:tcBorders>
          </w:tcPr>
          <w:p w14:paraId="761EC778" w14:textId="77777777" w:rsidR="00DF339F" w:rsidRPr="00982143" w:rsidRDefault="00DF339F" w:rsidP="00F37D50">
            <w:pPr>
              <w:pStyle w:val="TAL"/>
              <w:rPr>
                <w:lang w:eastAsia="zh-CN"/>
              </w:rPr>
            </w:pPr>
            <w:r w:rsidRPr="00982143">
              <w:rPr>
                <w:lang w:eastAsia="zh-CN"/>
              </w:rPr>
              <w:t>name</w:t>
            </w:r>
          </w:p>
        </w:tc>
        <w:tc>
          <w:tcPr>
            <w:tcW w:w="900" w:type="dxa"/>
            <w:tcBorders>
              <w:left w:val="single" w:sz="1" w:space="0" w:color="000000"/>
              <w:bottom w:val="single" w:sz="1" w:space="0" w:color="000000"/>
              <w:right w:val="single" w:sz="1" w:space="0" w:color="000000"/>
            </w:tcBorders>
          </w:tcPr>
          <w:p w14:paraId="15D7381D" w14:textId="77777777" w:rsidR="00DF339F" w:rsidRPr="00982143" w:rsidRDefault="00DF339F" w:rsidP="00E5132A">
            <w:pPr>
              <w:pStyle w:val="TAC"/>
              <w:rPr>
                <w:lang w:eastAsia="zh-CN"/>
              </w:rPr>
            </w:pPr>
            <w:r w:rsidRPr="00982143">
              <w:rPr>
                <w:lang w:eastAsia="zh-CN"/>
              </w:rPr>
              <w:t>IN</w:t>
            </w:r>
          </w:p>
        </w:tc>
        <w:tc>
          <w:tcPr>
            <w:tcW w:w="900" w:type="dxa"/>
            <w:tcBorders>
              <w:left w:val="single" w:sz="1" w:space="0" w:color="000000"/>
              <w:bottom w:val="single" w:sz="1" w:space="0" w:color="000000"/>
            </w:tcBorders>
          </w:tcPr>
          <w:p w14:paraId="7C906B33" w14:textId="77777777" w:rsidR="00DF339F" w:rsidRPr="00982143" w:rsidRDefault="00DF339F" w:rsidP="00E5132A">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4B6D8C59" w14:textId="77777777" w:rsidR="00DF339F" w:rsidRPr="00982143" w:rsidRDefault="00DF339F" w:rsidP="00F37D50">
            <w:pPr>
              <w:pStyle w:val="TAL"/>
              <w:rPr>
                <w:lang w:eastAsia="zh-CN"/>
              </w:rPr>
            </w:pPr>
            <w:r w:rsidRPr="00982143">
              <w:rPr>
                <w:lang w:eastAsia="zh-CN"/>
              </w:rPr>
              <w:t xml:space="preserve">The name of the capability. Enum DeviceCapabilityName, </w:t>
            </w:r>
            <w:r w:rsidR="00700E70" w:rsidRPr="00982143">
              <w:rPr>
                <w:lang w:eastAsia="zh-CN"/>
              </w:rPr>
              <w:t>see clause 6.</w:t>
            </w:r>
            <w:r w:rsidR="00AB3586" w:rsidRPr="00982143">
              <w:t>6.2.2.</w:t>
            </w:r>
            <w:r w:rsidRPr="00982143">
              <w:rPr>
                <w:lang w:eastAsia="zh-CN"/>
              </w:rPr>
              <w:t>12</w:t>
            </w:r>
            <w:r w:rsidRPr="00982143">
              <w:rPr>
                <w:lang w:eastAsia="ko-KR"/>
              </w:rPr>
              <w:t>.</w:t>
            </w:r>
          </w:p>
        </w:tc>
      </w:tr>
      <w:tr w:rsidR="00DF339F" w:rsidRPr="00982143" w14:paraId="53D2AD15" w14:textId="77777777" w:rsidTr="00642269">
        <w:trPr>
          <w:tblHeader/>
          <w:jc w:val="center"/>
        </w:trPr>
        <w:tc>
          <w:tcPr>
            <w:tcW w:w="1709" w:type="dxa"/>
            <w:tcBorders>
              <w:left w:val="single" w:sz="1" w:space="0" w:color="000000"/>
              <w:bottom w:val="single" w:sz="1" w:space="0" w:color="000000"/>
            </w:tcBorders>
          </w:tcPr>
          <w:p w14:paraId="623E5ADD" w14:textId="77777777" w:rsidR="00DF339F" w:rsidRPr="00982143" w:rsidRDefault="00DF339F" w:rsidP="00F37D50">
            <w:pPr>
              <w:pStyle w:val="TAL"/>
              <w:rPr>
                <w:lang w:eastAsia="zh-CN"/>
              </w:rPr>
            </w:pPr>
            <w:r w:rsidRPr="00982143">
              <w:rPr>
                <w:lang w:eastAsia="zh-CN"/>
              </w:rPr>
              <w:t>state</w:t>
            </w:r>
          </w:p>
        </w:tc>
        <w:tc>
          <w:tcPr>
            <w:tcW w:w="900" w:type="dxa"/>
            <w:tcBorders>
              <w:left w:val="single" w:sz="1" w:space="0" w:color="000000"/>
              <w:bottom w:val="single" w:sz="1" w:space="0" w:color="000000"/>
              <w:right w:val="single" w:sz="1" w:space="0" w:color="000000"/>
            </w:tcBorders>
          </w:tcPr>
          <w:p w14:paraId="0D30C15B" w14:textId="77777777" w:rsidR="00DF339F" w:rsidRPr="00982143" w:rsidRDefault="00DF339F" w:rsidP="00E5132A">
            <w:pPr>
              <w:pStyle w:val="TAC"/>
              <w:rPr>
                <w:lang w:eastAsia="zh-CN"/>
              </w:rPr>
            </w:pPr>
            <w:r w:rsidRPr="00982143">
              <w:rPr>
                <w:lang w:eastAsia="zh-CN"/>
              </w:rPr>
              <w:t>OUT</w:t>
            </w:r>
          </w:p>
        </w:tc>
        <w:tc>
          <w:tcPr>
            <w:tcW w:w="900" w:type="dxa"/>
            <w:tcBorders>
              <w:left w:val="single" w:sz="1" w:space="0" w:color="000000"/>
              <w:bottom w:val="single" w:sz="1" w:space="0" w:color="000000"/>
            </w:tcBorders>
          </w:tcPr>
          <w:p w14:paraId="22767735" w14:textId="77777777" w:rsidR="00DF339F" w:rsidRPr="00982143" w:rsidRDefault="00DF339F" w:rsidP="00E5132A">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35C7FA1B" w14:textId="77777777" w:rsidR="00DF339F" w:rsidRPr="00982143" w:rsidRDefault="00DF339F" w:rsidP="00F37D50">
            <w:pPr>
              <w:pStyle w:val="TAL"/>
              <w:rPr>
                <w:lang w:eastAsia="zh-CN"/>
              </w:rPr>
            </w:pPr>
            <w:r w:rsidRPr="00982143">
              <w:rPr>
                <w:lang w:eastAsia="zh-CN"/>
              </w:rPr>
              <w:t>Indicates if the capability is enabled or disabled.</w:t>
            </w:r>
          </w:p>
        </w:tc>
      </w:tr>
      <w:tr w:rsidR="00DF339F" w:rsidRPr="00982143" w14:paraId="7773C16B" w14:textId="77777777" w:rsidTr="00F443BD">
        <w:trPr>
          <w:tblHeader/>
          <w:jc w:val="center"/>
        </w:trPr>
        <w:tc>
          <w:tcPr>
            <w:tcW w:w="1709" w:type="dxa"/>
            <w:tcBorders>
              <w:left w:val="single" w:sz="1" w:space="0" w:color="000000"/>
              <w:bottom w:val="single" w:sz="4" w:space="0" w:color="auto"/>
            </w:tcBorders>
          </w:tcPr>
          <w:p w14:paraId="5446DF36" w14:textId="77777777" w:rsidR="00DF339F" w:rsidRPr="00982143" w:rsidRDefault="00DF339F" w:rsidP="00F37D50">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3DEDF9A0" w14:textId="77777777" w:rsidR="00DF339F" w:rsidRPr="00982143" w:rsidRDefault="00DF339F" w:rsidP="00E5132A">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6D8E5540" w14:textId="77777777" w:rsidR="00DF339F" w:rsidRPr="00982143" w:rsidRDefault="00DF339F" w:rsidP="00E5132A">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08696832" w14:textId="77777777" w:rsidR="00DF339F" w:rsidRPr="00982143" w:rsidRDefault="00DF339F" w:rsidP="00F37D50">
            <w:pPr>
              <w:pStyle w:val="TAL"/>
              <w:rPr>
                <w:lang w:eastAsia="ko-KR"/>
              </w:rPr>
            </w:pPr>
            <w:r w:rsidRPr="00982143">
              <w:rPr>
                <w:lang w:eastAsia="ko-KR"/>
              </w:rPr>
              <w:t>Unique response types for this service</w:t>
            </w:r>
            <w:r w:rsidR="00E5132A" w:rsidRPr="00982143">
              <w:rPr>
                <w:lang w:eastAsia="ko-KR"/>
              </w:rPr>
              <w:t xml:space="preserve"> (see note)!</w:t>
            </w:r>
          </w:p>
          <w:p w14:paraId="4ECF0807" w14:textId="77777777" w:rsidR="00DF339F" w:rsidRPr="00982143" w:rsidRDefault="00DF339F" w:rsidP="00F37D50">
            <w:pPr>
              <w:pStyle w:val="TB1"/>
            </w:pPr>
            <w:r w:rsidRPr="00982143">
              <w:t>Exception: Request may not have been completed</w:t>
            </w:r>
            <w:r w:rsidR="00E5132A" w:rsidRPr="00982143">
              <w:t>.</w:t>
            </w:r>
          </w:p>
        </w:tc>
      </w:tr>
      <w:tr w:rsidR="00E5132A" w:rsidRPr="00982143" w14:paraId="7EA862CE"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2ED00DA6" w14:textId="77777777" w:rsidR="000C1947" w:rsidRDefault="00E5132A" w:rsidP="00F443BD">
            <w:pPr>
              <w:pStyle w:val="TAN"/>
              <w:rPr>
                <w:lang w:eastAsia="ko-KR"/>
              </w:rPr>
            </w:pPr>
            <w:r w:rsidRPr="00982143">
              <w:rPr>
                <w:lang w:eastAsia="ko-KR"/>
              </w:rPr>
              <w:t>NOTE:</w:t>
            </w:r>
            <w:r w:rsidRPr="00982143">
              <w:rPr>
                <w:lang w:eastAsia="ko-KR"/>
              </w:rPr>
              <w:tab/>
              <w:t>Consumed services also provide response types.</w:t>
            </w:r>
          </w:p>
        </w:tc>
      </w:tr>
    </w:tbl>
    <w:p w14:paraId="1CE3804F" w14:textId="77777777" w:rsidR="00F37D50" w:rsidRPr="00982143" w:rsidRDefault="00F37D50" w:rsidP="00F37D50"/>
    <w:p w14:paraId="5EBE19C2" w14:textId="77777777" w:rsidR="00DF339F" w:rsidRPr="00982143" w:rsidRDefault="00DF339F" w:rsidP="00DF339F">
      <w:pPr>
        <w:pStyle w:val="Heading5"/>
      </w:pPr>
      <w:bookmarkStart w:id="1405" w:name="_Toc449539998"/>
      <w:bookmarkStart w:id="1406" w:name="_Toc449962184"/>
      <w:r w:rsidRPr="00982143">
        <w:lastRenderedPageBreak/>
        <w:t>6.</w:t>
      </w:r>
      <w:r w:rsidRPr="00982143">
        <w:rPr>
          <w:lang w:eastAsia="zh-CN"/>
        </w:rPr>
        <w:t>7</w:t>
      </w:r>
      <w:r w:rsidRPr="00982143">
        <w:t>.2.</w:t>
      </w:r>
      <w:r w:rsidRPr="00982143">
        <w:rPr>
          <w:lang w:eastAsia="zh-CN"/>
        </w:rPr>
        <w:t>8</w:t>
      </w:r>
      <w:r w:rsidRPr="00982143">
        <w:t>.</w:t>
      </w:r>
      <w:r w:rsidR="00C96916" w:rsidRPr="00982143">
        <w:t>4</w:t>
      </w:r>
      <w:r w:rsidRPr="00982143">
        <w:tab/>
      </w:r>
      <w:r w:rsidRPr="00982143">
        <w:rPr>
          <w:lang w:eastAsia="ko-KR"/>
        </w:rPr>
        <w:t>Post-Conditions</w:t>
      </w:r>
      <w:bookmarkEnd w:id="1405"/>
      <w:bookmarkEnd w:id="1406"/>
    </w:p>
    <w:p w14:paraId="3DEF171F" w14:textId="77777777" w:rsidR="00DF339F" w:rsidRPr="00982143" w:rsidRDefault="00DF339F" w:rsidP="00DF339F">
      <w:r w:rsidRPr="00982143">
        <w:rPr>
          <w:lang w:eastAsia="zh-CN"/>
        </w:rPr>
        <w:t>The Management Adapter has submitted a request to the Management Server to enable device capability.</w:t>
      </w:r>
    </w:p>
    <w:p w14:paraId="1856CC77" w14:textId="77777777" w:rsidR="00DF339F" w:rsidRPr="00982143" w:rsidRDefault="00DF339F" w:rsidP="00DF339F">
      <w:pPr>
        <w:pStyle w:val="Heading5"/>
      </w:pPr>
      <w:bookmarkStart w:id="1407" w:name="_Toc449539999"/>
      <w:bookmarkStart w:id="1408" w:name="_Toc449962185"/>
      <w:r w:rsidRPr="00982143">
        <w:t>6.</w:t>
      </w:r>
      <w:r w:rsidRPr="00982143">
        <w:rPr>
          <w:lang w:eastAsia="zh-CN"/>
        </w:rPr>
        <w:t>7</w:t>
      </w:r>
      <w:r w:rsidRPr="00982143">
        <w:t>.2.</w:t>
      </w:r>
      <w:r w:rsidRPr="00982143">
        <w:rPr>
          <w:lang w:eastAsia="zh-CN"/>
        </w:rPr>
        <w:t>8</w:t>
      </w:r>
      <w:r w:rsidRPr="00982143">
        <w:t>.</w:t>
      </w:r>
      <w:r w:rsidR="00C96916" w:rsidRPr="00982143">
        <w:t>5</w:t>
      </w:r>
      <w:r w:rsidRPr="00982143">
        <w:tab/>
      </w:r>
      <w:r w:rsidRPr="00982143">
        <w:rPr>
          <w:lang w:eastAsia="ko-KR"/>
        </w:rPr>
        <w:t>Exceptions</w:t>
      </w:r>
      <w:bookmarkEnd w:id="1407"/>
      <w:bookmarkEnd w:id="1408"/>
    </w:p>
    <w:p w14:paraId="54EEC0A7" w14:textId="77777777" w:rsidR="00DF339F" w:rsidRPr="00982143" w:rsidRDefault="00DF339F" w:rsidP="00DF339F">
      <w:r w:rsidRPr="00982143">
        <w:t>Not Applicable</w:t>
      </w:r>
      <w:r w:rsidR="00F37D50" w:rsidRPr="00982143">
        <w:t>.</w:t>
      </w:r>
    </w:p>
    <w:p w14:paraId="6661B52F" w14:textId="77777777" w:rsidR="00DF339F" w:rsidRPr="00982143" w:rsidRDefault="00DF339F" w:rsidP="00DF339F">
      <w:pPr>
        <w:pStyle w:val="Heading5"/>
      </w:pPr>
      <w:bookmarkStart w:id="1409" w:name="_Toc449540000"/>
      <w:bookmarkStart w:id="1410" w:name="_Toc449962186"/>
      <w:r w:rsidRPr="00982143">
        <w:t>6.</w:t>
      </w:r>
      <w:r w:rsidRPr="00982143">
        <w:rPr>
          <w:lang w:eastAsia="zh-CN"/>
        </w:rPr>
        <w:t>7</w:t>
      </w:r>
      <w:r w:rsidRPr="00982143">
        <w:t>.2.</w:t>
      </w:r>
      <w:r w:rsidRPr="00982143">
        <w:rPr>
          <w:lang w:eastAsia="zh-CN"/>
        </w:rPr>
        <w:t>8</w:t>
      </w:r>
      <w:r w:rsidRPr="00982143">
        <w:t>.</w:t>
      </w:r>
      <w:r w:rsidR="00C96916" w:rsidRPr="00982143">
        <w:t>6</w:t>
      </w:r>
      <w:r w:rsidRPr="00982143">
        <w:tab/>
      </w:r>
      <w:r w:rsidRPr="00982143">
        <w:rPr>
          <w:lang w:eastAsia="ko-KR"/>
        </w:rPr>
        <w:t>Policies for Use</w:t>
      </w:r>
      <w:bookmarkEnd w:id="1409"/>
      <w:bookmarkEnd w:id="1410"/>
    </w:p>
    <w:p w14:paraId="4D70C934" w14:textId="77777777" w:rsidR="00DF339F" w:rsidRPr="00982143" w:rsidRDefault="00080151" w:rsidP="00DF339F">
      <w:r w:rsidRPr="00982143">
        <w:t>Message Exchange Patterns: In-Out.</w:t>
      </w:r>
    </w:p>
    <w:p w14:paraId="7AE3B6C4" w14:textId="77777777" w:rsidR="00DF339F" w:rsidRPr="00982143" w:rsidRDefault="00080151" w:rsidP="00DF339F">
      <w:r w:rsidRPr="00982143">
        <w:t>Transaction Pattern: Participation allowed.</w:t>
      </w:r>
    </w:p>
    <w:p w14:paraId="0CE7661B" w14:textId="77777777" w:rsidR="00DF339F" w:rsidRPr="00982143" w:rsidRDefault="00DF339F" w:rsidP="00DF339F">
      <w:pPr>
        <w:pStyle w:val="Heading5"/>
      </w:pPr>
      <w:bookmarkStart w:id="1411" w:name="_Toc449540001"/>
      <w:bookmarkStart w:id="1412" w:name="_Toc449962187"/>
      <w:r w:rsidRPr="00982143">
        <w:t>6.</w:t>
      </w:r>
      <w:r w:rsidRPr="00982143">
        <w:rPr>
          <w:lang w:eastAsia="zh-CN"/>
        </w:rPr>
        <w:t>7</w:t>
      </w:r>
      <w:r w:rsidRPr="00982143">
        <w:t>.2.</w:t>
      </w:r>
      <w:r w:rsidRPr="00982143">
        <w:rPr>
          <w:lang w:eastAsia="zh-CN"/>
        </w:rPr>
        <w:t>8</w:t>
      </w:r>
      <w:r w:rsidRPr="00982143">
        <w:t>.</w:t>
      </w:r>
      <w:r w:rsidR="00C96916" w:rsidRPr="00982143">
        <w:t>7</w:t>
      </w:r>
      <w:r w:rsidRPr="00982143">
        <w:tab/>
        <w:t>oneM2M Resource Interworking</w:t>
      </w:r>
      <w:bookmarkEnd w:id="1411"/>
      <w:bookmarkEnd w:id="1412"/>
    </w:p>
    <w:p w14:paraId="2444D8AD" w14:textId="77777777" w:rsidR="00DF339F" w:rsidRPr="00982143" w:rsidRDefault="00DF339F" w:rsidP="00DF339F">
      <w:pPr>
        <w:rPr>
          <w:lang w:eastAsia="zh-CN"/>
        </w:rPr>
      </w:pPr>
      <w:r w:rsidRPr="00982143">
        <w:t xml:space="preserve">This service capability </w:t>
      </w:r>
      <w:r w:rsidRPr="00982143">
        <w:rPr>
          <w:lang w:eastAsia="zh-CN"/>
        </w:rPr>
        <w:t>is used to enable device capability</w:t>
      </w:r>
      <w:r w:rsidRPr="00982143">
        <w:t xml:space="preserve">. The service capability aligns with the &lt;deviceCapability&gt; resource and maps to the </w:t>
      </w:r>
      <w:r w:rsidRPr="00982143">
        <w:rPr>
          <w:lang w:eastAsia="zh-CN"/>
        </w:rPr>
        <w:t>UPDATE</w:t>
      </w:r>
      <w:r w:rsidRPr="00982143">
        <w:t xml:space="preserve"> procedure for </w:t>
      </w:r>
      <w:r w:rsidRPr="00982143">
        <w:rPr>
          <w:lang w:eastAsia="zh-CN"/>
        </w:rPr>
        <w:t>the a</w:t>
      </w:r>
      <w:r w:rsidRPr="00982143">
        <w:t>ttribute enable of the resource.</w:t>
      </w:r>
    </w:p>
    <w:p w14:paraId="0039278A" w14:textId="77777777" w:rsidR="00DF339F" w:rsidRPr="00982143" w:rsidRDefault="00DF339F" w:rsidP="00DF339F">
      <w:pPr>
        <w:pStyle w:val="Heading4"/>
        <w:rPr>
          <w:lang w:eastAsia="zh-CN"/>
        </w:rPr>
      </w:pPr>
      <w:bookmarkStart w:id="1413" w:name="_Toc449540002"/>
      <w:bookmarkStart w:id="1414" w:name="_Toc449962188"/>
      <w:bookmarkStart w:id="1415" w:name="_Toc471393719"/>
      <w:bookmarkStart w:id="1416" w:name="_Toc471394272"/>
      <w:bookmarkStart w:id="1417" w:name="_Toc471395664"/>
      <w:bookmarkStart w:id="1418" w:name="_Toc471448282"/>
      <w:r w:rsidRPr="00982143">
        <w:t>6.</w:t>
      </w:r>
      <w:r w:rsidRPr="00982143">
        <w:rPr>
          <w:lang w:eastAsia="zh-CN"/>
        </w:rPr>
        <w:t>7</w:t>
      </w:r>
      <w:r w:rsidRPr="00982143">
        <w:t>.2.</w:t>
      </w:r>
      <w:r w:rsidRPr="00982143">
        <w:rPr>
          <w:lang w:eastAsia="zh-CN"/>
        </w:rPr>
        <w:t>9</w:t>
      </w:r>
      <w:r w:rsidRPr="00982143">
        <w:tab/>
      </w:r>
      <w:r w:rsidRPr="00982143">
        <w:rPr>
          <w:lang w:eastAsia="zh-CN"/>
        </w:rPr>
        <w:t>disableDeviceCapability</w:t>
      </w:r>
      <w:bookmarkEnd w:id="1413"/>
      <w:bookmarkEnd w:id="1414"/>
      <w:bookmarkEnd w:id="1415"/>
      <w:bookmarkEnd w:id="1416"/>
      <w:bookmarkEnd w:id="1417"/>
      <w:bookmarkEnd w:id="1418"/>
    </w:p>
    <w:p w14:paraId="2BAE7F93" w14:textId="77777777" w:rsidR="00C96916" w:rsidRPr="00982143" w:rsidRDefault="00C96916" w:rsidP="00C96916">
      <w:pPr>
        <w:pStyle w:val="Heading5"/>
      </w:pPr>
      <w:bookmarkStart w:id="1419" w:name="_Toc449540003"/>
      <w:bookmarkStart w:id="1420" w:name="_Toc449962189"/>
      <w:r w:rsidRPr="00982143">
        <w:t>6.</w:t>
      </w:r>
      <w:r w:rsidRPr="00982143">
        <w:rPr>
          <w:lang w:eastAsia="zh-CN"/>
        </w:rPr>
        <w:t>7</w:t>
      </w:r>
      <w:r w:rsidRPr="00982143">
        <w:t>.2.</w:t>
      </w:r>
      <w:r w:rsidRPr="00982143">
        <w:rPr>
          <w:lang w:eastAsia="zh-CN"/>
        </w:rPr>
        <w:t>9</w:t>
      </w:r>
      <w:r w:rsidRPr="00982143">
        <w:t>.1</w:t>
      </w:r>
      <w:r w:rsidRPr="00982143">
        <w:tab/>
        <w:t>Description</w:t>
      </w:r>
      <w:bookmarkEnd w:id="1419"/>
      <w:bookmarkEnd w:id="1420"/>
    </w:p>
    <w:p w14:paraId="6060E4D9" w14:textId="77777777" w:rsidR="00DF339F" w:rsidRPr="00982143" w:rsidRDefault="00DF339F" w:rsidP="00DF339F">
      <w:r w:rsidRPr="00982143">
        <w:t xml:space="preserve">This service capability provides the ability to </w:t>
      </w:r>
      <w:r w:rsidRPr="00982143">
        <w:rPr>
          <w:lang w:eastAsia="zh-CN"/>
        </w:rPr>
        <w:t>disable device capability</w:t>
      </w:r>
      <w:r w:rsidRPr="00982143">
        <w:t>.</w:t>
      </w:r>
    </w:p>
    <w:p w14:paraId="003834C6" w14:textId="77777777" w:rsidR="00DF339F" w:rsidRPr="00982143" w:rsidRDefault="00DF339F" w:rsidP="00DF339F">
      <w:pPr>
        <w:pStyle w:val="Heading5"/>
      </w:pPr>
      <w:bookmarkStart w:id="1421" w:name="_Toc449540004"/>
      <w:bookmarkStart w:id="1422" w:name="_Toc449962190"/>
      <w:r w:rsidRPr="00982143">
        <w:t>6.</w:t>
      </w:r>
      <w:r w:rsidRPr="00982143">
        <w:rPr>
          <w:lang w:eastAsia="zh-CN"/>
        </w:rPr>
        <w:t>7</w:t>
      </w:r>
      <w:r w:rsidRPr="00982143">
        <w:t>.2.</w:t>
      </w:r>
      <w:r w:rsidRPr="00982143">
        <w:rPr>
          <w:lang w:eastAsia="zh-CN"/>
        </w:rPr>
        <w:t>9</w:t>
      </w:r>
      <w:r w:rsidRPr="00982143">
        <w:t>.</w:t>
      </w:r>
      <w:r w:rsidR="00C96916" w:rsidRPr="00982143">
        <w:t>2</w:t>
      </w:r>
      <w:r w:rsidRPr="00982143">
        <w:tab/>
      </w:r>
      <w:r w:rsidR="00D87590" w:rsidRPr="00982143">
        <w:t>Pre-Conditions</w:t>
      </w:r>
      <w:bookmarkEnd w:id="1421"/>
      <w:bookmarkEnd w:id="1422"/>
    </w:p>
    <w:p w14:paraId="074D3E8A" w14:textId="77777777" w:rsidR="00DF339F" w:rsidRPr="00982143" w:rsidRDefault="00DF339F" w:rsidP="00DF339F">
      <w:r w:rsidRPr="00982143">
        <w:t>A correlation between a Management Server, the M2M Service Capability and device exist.</w:t>
      </w:r>
    </w:p>
    <w:p w14:paraId="3964E6DD" w14:textId="77777777" w:rsidR="00DF339F" w:rsidRPr="00982143" w:rsidRDefault="00DF339F" w:rsidP="00DF339F">
      <w:pPr>
        <w:pStyle w:val="Heading5"/>
        <w:rPr>
          <w:lang w:eastAsia="zh-CN"/>
        </w:rPr>
      </w:pPr>
      <w:bookmarkStart w:id="1423" w:name="_Toc449540005"/>
      <w:bookmarkStart w:id="1424" w:name="_Toc449962191"/>
      <w:r w:rsidRPr="00982143">
        <w:t>6.</w:t>
      </w:r>
      <w:r w:rsidRPr="00982143">
        <w:rPr>
          <w:lang w:eastAsia="zh-CN"/>
        </w:rPr>
        <w:t>7</w:t>
      </w:r>
      <w:r w:rsidRPr="00982143">
        <w:t>.2.</w:t>
      </w:r>
      <w:r w:rsidRPr="00982143">
        <w:rPr>
          <w:lang w:eastAsia="zh-CN"/>
        </w:rPr>
        <w:t>9</w:t>
      </w:r>
      <w:r w:rsidRPr="00982143">
        <w:t>.</w:t>
      </w:r>
      <w:r w:rsidR="00C96916" w:rsidRPr="00982143">
        <w:t>3</w:t>
      </w:r>
      <w:r w:rsidRPr="00982143">
        <w:tab/>
        <w:t xml:space="preserve">Signature </w:t>
      </w:r>
      <w:r w:rsidR="00612842" w:rsidRPr="00982143">
        <w:t>-</w:t>
      </w:r>
      <w:r w:rsidRPr="00982143">
        <w:rPr>
          <w:lang w:eastAsia="zh-CN"/>
        </w:rPr>
        <w:t>disableDeviceCapability</w:t>
      </w:r>
      <w:bookmarkEnd w:id="1423"/>
      <w:bookmarkEnd w:id="1424"/>
    </w:p>
    <w:p w14:paraId="6EF96D03" w14:textId="77777777" w:rsidR="00F37D50" w:rsidRPr="00982143" w:rsidRDefault="00F37D50" w:rsidP="00F37D50">
      <w:pPr>
        <w:pStyle w:val="TH"/>
      </w:pPr>
      <w:r w:rsidRPr="00982143">
        <w:t>Table 6.</w:t>
      </w:r>
      <w:r w:rsidRPr="00982143">
        <w:rPr>
          <w:lang w:eastAsia="zh-CN"/>
        </w:rPr>
        <w:t>7</w:t>
      </w:r>
      <w:r w:rsidRPr="00982143">
        <w:t>.2.</w:t>
      </w:r>
      <w:r w:rsidRPr="00982143">
        <w:rPr>
          <w:lang w:eastAsia="zh-CN"/>
        </w:rPr>
        <w:t>9</w:t>
      </w:r>
      <w:r w:rsidRPr="00982143">
        <w:t>.</w:t>
      </w:r>
      <w:r w:rsidR="00C96916" w:rsidRPr="00982143">
        <w:t>3</w:t>
      </w:r>
      <w:r w:rsidRPr="00982143">
        <w:t xml:space="preserve">-1: Management Adapter </w:t>
      </w:r>
      <w:r w:rsidR="00612842" w:rsidRPr="00982143">
        <w:t>-</w:t>
      </w:r>
      <w:r w:rsidRPr="00982143">
        <w:rPr>
          <w:lang w:eastAsia="zh-CN"/>
        </w:rPr>
        <w:t>disableDeviceCapability</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0AD4B3F1"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71D7FA9B" w14:textId="77777777" w:rsidR="00DF339F" w:rsidRPr="00982143" w:rsidRDefault="00DF339F" w:rsidP="00F37D50">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5B60985" w14:textId="77777777" w:rsidR="00DF339F" w:rsidRPr="00982143" w:rsidRDefault="00DF339F" w:rsidP="00F37D50">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3397D483" w14:textId="77777777" w:rsidR="00DF339F" w:rsidRPr="00982143" w:rsidRDefault="00DF339F" w:rsidP="00F37D50">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2C06AF9" w14:textId="77777777" w:rsidR="00DF339F" w:rsidRPr="00982143" w:rsidRDefault="00DF339F" w:rsidP="00F37D50">
            <w:pPr>
              <w:pStyle w:val="TAH"/>
            </w:pPr>
            <w:r w:rsidRPr="00982143">
              <w:t>Description</w:t>
            </w:r>
          </w:p>
        </w:tc>
      </w:tr>
      <w:tr w:rsidR="00DF339F" w:rsidRPr="00982143" w14:paraId="532DEFD2" w14:textId="77777777" w:rsidTr="00642269">
        <w:trPr>
          <w:tblHeader/>
          <w:jc w:val="center"/>
        </w:trPr>
        <w:tc>
          <w:tcPr>
            <w:tcW w:w="1709" w:type="dxa"/>
            <w:tcBorders>
              <w:left w:val="single" w:sz="1" w:space="0" w:color="000000"/>
              <w:bottom w:val="single" w:sz="1" w:space="0" w:color="000000"/>
            </w:tcBorders>
          </w:tcPr>
          <w:p w14:paraId="1D07E418" w14:textId="77777777" w:rsidR="00DF339F" w:rsidRPr="00982143" w:rsidRDefault="00DF339F" w:rsidP="00F37D50">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52C62164" w14:textId="77777777" w:rsidR="00DF339F" w:rsidRPr="00982143" w:rsidRDefault="00DF339F" w:rsidP="00F54CF1">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15FBEDC5" w14:textId="77777777" w:rsidR="00DF339F" w:rsidRPr="00982143" w:rsidRDefault="00DF339F" w:rsidP="00F54CF1">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7CDD5C61" w14:textId="77777777" w:rsidR="00DF339F" w:rsidRPr="00982143" w:rsidRDefault="00DF339F" w:rsidP="00F37D50">
            <w:pPr>
              <w:pStyle w:val="TAL"/>
              <w:rPr>
                <w:lang w:eastAsia="ko-KR"/>
              </w:rPr>
            </w:pPr>
            <w:r w:rsidRPr="00982143">
              <w:rPr>
                <w:lang w:eastAsia="zh-CN"/>
              </w:rPr>
              <w:t>The unique device identifier in the context of the M2M Service Subscription.</w:t>
            </w:r>
          </w:p>
        </w:tc>
      </w:tr>
      <w:tr w:rsidR="00DF339F" w:rsidRPr="00982143" w14:paraId="6CFF90A2" w14:textId="77777777" w:rsidTr="00642269">
        <w:trPr>
          <w:tblHeader/>
          <w:jc w:val="center"/>
        </w:trPr>
        <w:tc>
          <w:tcPr>
            <w:tcW w:w="1709" w:type="dxa"/>
            <w:tcBorders>
              <w:left w:val="single" w:sz="1" w:space="0" w:color="000000"/>
              <w:bottom w:val="single" w:sz="1" w:space="0" w:color="000000"/>
            </w:tcBorders>
          </w:tcPr>
          <w:p w14:paraId="24562B6D" w14:textId="77777777" w:rsidR="00DF339F" w:rsidRPr="00982143" w:rsidRDefault="00DF339F" w:rsidP="00F37D50">
            <w:pPr>
              <w:pStyle w:val="TAL"/>
              <w:rPr>
                <w:lang w:eastAsia="zh-CN"/>
              </w:rPr>
            </w:pPr>
            <w:r w:rsidRPr="00982143">
              <w:rPr>
                <w:lang w:eastAsia="zh-CN"/>
              </w:rPr>
              <w:t>name</w:t>
            </w:r>
          </w:p>
        </w:tc>
        <w:tc>
          <w:tcPr>
            <w:tcW w:w="900" w:type="dxa"/>
            <w:tcBorders>
              <w:left w:val="single" w:sz="1" w:space="0" w:color="000000"/>
              <w:bottom w:val="single" w:sz="1" w:space="0" w:color="000000"/>
              <w:right w:val="single" w:sz="1" w:space="0" w:color="000000"/>
            </w:tcBorders>
          </w:tcPr>
          <w:p w14:paraId="18CCA9CD" w14:textId="77777777" w:rsidR="00DF339F" w:rsidRPr="00982143" w:rsidRDefault="00DF339F" w:rsidP="00F54CF1">
            <w:pPr>
              <w:pStyle w:val="TAC"/>
              <w:rPr>
                <w:lang w:eastAsia="zh-CN"/>
              </w:rPr>
            </w:pPr>
            <w:r w:rsidRPr="00982143">
              <w:rPr>
                <w:lang w:eastAsia="zh-CN"/>
              </w:rPr>
              <w:t>IN</w:t>
            </w:r>
          </w:p>
        </w:tc>
        <w:tc>
          <w:tcPr>
            <w:tcW w:w="900" w:type="dxa"/>
            <w:tcBorders>
              <w:left w:val="single" w:sz="1" w:space="0" w:color="000000"/>
              <w:bottom w:val="single" w:sz="1" w:space="0" w:color="000000"/>
            </w:tcBorders>
          </w:tcPr>
          <w:p w14:paraId="7E9ACF99" w14:textId="77777777" w:rsidR="00DF339F" w:rsidRPr="00982143" w:rsidRDefault="00DF339F" w:rsidP="00F54CF1">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141B0E48" w14:textId="77777777" w:rsidR="00DF339F" w:rsidRPr="00982143" w:rsidRDefault="00DF339F" w:rsidP="00F37D50">
            <w:pPr>
              <w:pStyle w:val="TAL"/>
              <w:rPr>
                <w:lang w:eastAsia="zh-CN"/>
              </w:rPr>
            </w:pPr>
            <w:r w:rsidRPr="00982143">
              <w:rPr>
                <w:lang w:eastAsia="zh-CN"/>
              </w:rPr>
              <w:t xml:space="preserve">The name of the capability. Enum DeviceCapabilityName, </w:t>
            </w:r>
            <w:r w:rsidR="00700E70" w:rsidRPr="00982143">
              <w:rPr>
                <w:lang w:eastAsia="zh-CN"/>
              </w:rPr>
              <w:t>see clause 6.</w:t>
            </w:r>
            <w:r w:rsidR="00AB3586" w:rsidRPr="00982143">
              <w:t>6.2.2.</w:t>
            </w:r>
            <w:r w:rsidRPr="00982143">
              <w:rPr>
                <w:lang w:eastAsia="zh-CN"/>
              </w:rPr>
              <w:t>12</w:t>
            </w:r>
            <w:r w:rsidRPr="00982143">
              <w:rPr>
                <w:lang w:eastAsia="ko-KR"/>
              </w:rPr>
              <w:t>.</w:t>
            </w:r>
          </w:p>
        </w:tc>
      </w:tr>
      <w:tr w:rsidR="00DF339F" w:rsidRPr="00982143" w14:paraId="271CC622" w14:textId="77777777" w:rsidTr="00642269">
        <w:trPr>
          <w:tblHeader/>
          <w:jc w:val="center"/>
        </w:trPr>
        <w:tc>
          <w:tcPr>
            <w:tcW w:w="1709" w:type="dxa"/>
            <w:tcBorders>
              <w:left w:val="single" w:sz="1" w:space="0" w:color="000000"/>
              <w:bottom w:val="single" w:sz="2" w:space="0" w:color="000000"/>
            </w:tcBorders>
          </w:tcPr>
          <w:p w14:paraId="235C84B3" w14:textId="77777777" w:rsidR="00DF339F" w:rsidRPr="00982143" w:rsidRDefault="00DF339F" w:rsidP="00F37D50">
            <w:pPr>
              <w:pStyle w:val="TAL"/>
              <w:rPr>
                <w:lang w:eastAsia="zh-CN"/>
              </w:rPr>
            </w:pPr>
            <w:r w:rsidRPr="00982143">
              <w:rPr>
                <w:lang w:eastAsia="zh-CN"/>
              </w:rPr>
              <w:t>state</w:t>
            </w:r>
          </w:p>
        </w:tc>
        <w:tc>
          <w:tcPr>
            <w:tcW w:w="900" w:type="dxa"/>
            <w:tcBorders>
              <w:left w:val="single" w:sz="1" w:space="0" w:color="000000"/>
              <w:bottom w:val="single" w:sz="2" w:space="0" w:color="000000"/>
              <w:right w:val="single" w:sz="1" w:space="0" w:color="000000"/>
            </w:tcBorders>
          </w:tcPr>
          <w:p w14:paraId="2F5B8598" w14:textId="77777777" w:rsidR="00DF339F" w:rsidRPr="00982143" w:rsidRDefault="00DF339F" w:rsidP="00F54CF1">
            <w:pPr>
              <w:pStyle w:val="TAC"/>
              <w:rPr>
                <w:lang w:eastAsia="zh-CN"/>
              </w:rPr>
            </w:pPr>
            <w:r w:rsidRPr="00982143">
              <w:rPr>
                <w:lang w:eastAsia="zh-CN"/>
              </w:rPr>
              <w:t>OUT</w:t>
            </w:r>
          </w:p>
        </w:tc>
        <w:tc>
          <w:tcPr>
            <w:tcW w:w="900" w:type="dxa"/>
            <w:tcBorders>
              <w:left w:val="single" w:sz="1" w:space="0" w:color="000000"/>
              <w:bottom w:val="single" w:sz="2" w:space="0" w:color="000000"/>
            </w:tcBorders>
          </w:tcPr>
          <w:p w14:paraId="6520E565" w14:textId="77777777" w:rsidR="00DF339F" w:rsidRPr="00982143" w:rsidRDefault="00DF339F" w:rsidP="00F54CF1">
            <w:pPr>
              <w:pStyle w:val="TAC"/>
              <w:rPr>
                <w:lang w:eastAsia="zh-CN"/>
              </w:rPr>
            </w:pPr>
            <w:r w:rsidRPr="00982143">
              <w:rPr>
                <w:lang w:eastAsia="zh-CN"/>
              </w:rPr>
              <w:t>NO</w:t>
            </w:r>
          </w:p>
        </w:tc>
        <w:tc>
          <w:tcPr>
            <w:tcW w:w="5307" w:type="dxa"/>
            <w:tcBorders>
              <w:left w:val="single" w:sz="1" w:space="0" w:color="000000"/>
              <w:bottom w:val="single" w:sz="2" w:space="0" w:color="000000"/>
              <w:right w:val="single" w:sz="1" w:space="0" w:color="000000"/>
            </w:tcBorders>
          </w:tcPr>
          <w:p w14:paraId="3A0D30FA" w14:textId="77777777" w:rsidR="00DF339F" w:rsidRPr="00982143" w:rsidRDefault="00DF339F" w:rsidP="00F37D50">
            <w:pPr>
              <w:pStyle w:val="TAL"/>
              <w:rPr>
                <w:lang w:eastAsia="zh-CN"/>
              </w:rPr>
            </w:pPr>
            <w:r w:rsidRPr="00982143">
              <w:rPr>
                <w:lang w:eastAsia="zh-CN"/>
              </w:rPr>
              <w:t>Indicates if the capability is enabled or disabled.</w:t>
            </w:r>
          </w:p>
        </w:tc>
      </w:tr>
      <w:tr w:rsidR="00DF339F" w:rsidRPr="00982143" w14:paraId="36E2F407" w14:textId="77777777" w:rsidTr="00F443BD">
        <w:trPr>
          <w:tblHeader/>
          <w:jc w:val="center"/>
        </w:trPr>
        <w:tc>
          <w:tcPr>
            <w:tcW w:w="1709" w:type="dxa"/>
            <w:tcBorders>
              <w:top w:val="single" w:sz="2" w:space="0" w:color="000000"/>
              <w:left w:val="single" w:sz="2" w:space="0" w:color="000000"/>
              <w:bottom w:val="single" w:sz="2" w:space="0" w:color="000000"/>
              <w:right w:val="single" w:sz="2" w:space="0" w:color="000000"/>
            </w:tcBorders>
          </w:tcPr>
          <w:p w14:paraId="15E9BBA1" w14:textId="77777777" w:rsidR="00DF339F" w:rsidRPr="00982143" w:rsidRDefault="00DF339F" w:rsidP="00F37D50">
            <w:pPr>
              <w:pStyle w:val="TAL"/>
              <w:rPr>
                <w:lang w:eastAsia="ko-KR"/>
              </w:rPr>
            </w:pPr>
            <w:r w:rsidRPr="00982143">
              <w:rPr>
                <w:lang w:eastAsia="ko-KR"/>
              </w:rPr>
              <w:t>responseType</w:t>
            </w:r>
          </w:p>
        </w:tc>
        <w:tc>
          <w:tcPr>
            <w:tcW w:w="900" w:type="dxa"/>
            <w:tcBorders>
              <w:top w:val="single" w:sz="2" w:space="0" w:color="000000"/>
              <w:left w:val="single" w:sz="2" w:space="0" w:color="000000"/>
              <w:bottom w:val="single" w:sz="2" w:space="0" w:color="000000"/>
              <w:right w:val="single" w:sz="2" w:space="0" w:color="000000"/>
            </w:tcBorders>
          </w:tcPr>
          <w:p w14:paraId="42CFC895" w14:textId="77777777" w:rsidR="00DF339F" w:rsidRPr="00982143" w:rsidRDefault="00DF339F" w:rsidP="00F54CF1">
            <w:pPr>
              <w:pStyle w:val="TAC"/>
              <w:rPr>
                <w:lang w:eastAsia="ko-KR"/>
              </w:rPr>
            </w:pPr>
            <w:r w:rsidRPr="00982143">
              <w:rPr>
                <w:lang w:eastAsia="ko-KR"/>
              </w:rPr>
              <w:t>OUT</w:t>
            </w:r>
          </w:p>
        </w:tc>
        <w:tc>
          <w:tcPr>
            <w:tcW w:w="900" w:type="dxa"/>
            <w:tcBorders>
              <w:top w:val="single" w:sz="2" w:space="0" w:color="000000"/>
              <w:left w:val="single" w:sz="2" w:space="0" w:color="000000"/>
              <w:bottom w:val="single" w:sz="2" w:space="0" w:color="000000"/>
              <w:right w:val="single" w:sz="2" w:space="0" w:color="000000"/>
            </w:tcBorders>
          </w:tcPr>
          <w:p w14:paraId="384EE5B4" w14:textId="77777777" w:rsidR="00DF339F" w:rsidRPr="00982143" w:rsidRDefault="00DF339F" w:rsidP="00F54CF1">
            <w:pPr>
              <w:pStyle w:val="TAC"/>
              <w:rPr>
                <w:lang w:eastAsia="ko-KR"/>
              </w:rPr>
            </w:pPr>
            <w:r w:rsidRPr="00982143">
              <w:rPr>
                <w:lang w:eastAsia="ko-KR"/>
              </w:rPr>
              <w:t>YES</w:t>
            </w:r>
          </w:p>
        </w:tc>
        <w:tc>
          <w:tcPr>
            <w:tcW w:w="5307" w:type="dxa"/>
            <w:tcBorders>
              <w:top w:val="single" w:sz="2" w:space="0" w:color="000000"/>
              <w:left w:val="single" w:sz="2" w:space="0" w:color="000000"/>
              <w:bottom w:val="single" w:sz="2" w:space="0" w:color="000000"/>
              <w:right w:val="single" w:sz="2" w:space="0" w:color="000000"/>
            </w:tcBorders>
          </w:tcPr>
          <w:p w14:paraId="45CF019B" w14:textId="77777777" w:rsidR="00DF339F" w:rsidRPr="00982143" w:rsidRDefault="00DF339F" w:rsidP="00F37D50">
            <w:pPr>
              <w:pStyle w:val="TAL"/>
              <w:rPr>
                <w:lang w:eastAsia="ko-KR"/>
              </w:rPr>
            </w:pPr>
            <w:r w:rsidRPr="00982143">
              <w:rPr>
                <w:lang w:eastAsia="ko-KR"/>
              </w:rPr>
              <w:t>Unique response types for this service</w:t>
            </w:r>
            <w:r w:rsidR="00F54CF1" w:rsidRPr="00982143">
              <w:rPr>
                <w:lang w:eastAsia="ko-KR"/>
              </w:rPr>
              <w:t xml:space="preserve"> (see note):</w:t>
            </w:r>
          </w:p>
          <w:p w14:paraId="317D81A2" w14:textId="77777777" w:rsidR="00DF339F" w:rsidRPr="00982143" w:rsidRDefault="00DF339F" w:rsidP="00F37D50">
            <w:pPr>
              <w:pStyle w:val="TB1"/>
            </w:pPr>
            <w:r w:rsidRPr="00982143">
              <w:t>Exception: Request may not have been completed</w:t>
            </w:r>
            <w:r w:rsidR="00F54CF1" w:rsidRPr="00982143">
              <w:t>.</w:t>
            </w:r>
          </w:p>
        </w:tc>
      </w:tr>
      <w:tr w:rsidR="00F54CF1" w:rsidRPr="00982143" w14:paraId="2DED0DF4" w14:textId="77777777" w:rsidTr="00642269">
        <w:trPr>
          <w:tblHeader/>
          <w:jc w:val="center"/>
        </w:trPr>
        <w:tc>
          <w:tcPr>
            <w:tcW w:w="8816" w:type="dxa"/>
            <w:gridSpan w:val="4"/>
            <w:tcBorders>
              <w:top w:val="single" w:sz="2" w:space="0" w:color="000000"/>
              <w:left w:val="single" w:sz="2" w:space="0" w:color="000000"/>
              <w:bottom w:val="single" w:sz="4" w:space="0" w:color="auto"/>
              <w:right w:val="single" w:sz="2" w:space="0" w:color="000000"/>
            </w:tcBorders>
          </w:tcPr>
          <w:p w14:paraId="3BB871A8" w14:textId="77777777" w:rsidR="000C1947" w:rsidRDefault="00F54CF1"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7A3D0DE6" w14:textId="77777777" w:rsidR="00F37D50" w:rsidRPr="00982143" w:rsidRDefault="00F37D50" w:rsidP="00F37D50"/>
    <w:p w14:paraId="134B1C9B" w14:textId="77777777" w:rsidR="00DF339F" w:rsidRPr="00982143" w:rsidRDefault="00DF339F" w:rsidP="00DF339F">
      <w:pPr>
        <w:pStyle w:val="Heading5"/>
      </w:pPr>
      <w:bookmarkStart w:id="1425" w:name="_Toc449540006"/>
      <w:bookmarkStart w:id="1426" w:name="_Toc449962192"/>
      <w:r w:rsidRPr="00982143">
        <w:t>6.</w:t>
      </w:r>
      <w:r w:rsidRPr="00982143">
        <w:rPr>
          <w:lang w:eastAsia="zh-CN"/>
        </w:rPr>
        <w:t>7</w:t>
      </w:r>
      <w:r w:rsidRPr="00982143">
        <w:t>.2.</w:t>
      </w:r>
      <w:r w:rsidRPr="00982143">
        <w:rPr>
          <w:lang w:eastAsia="zh-CN"/>
        </w:rPr>
        <w:t>9</w:t>
      </w:r>
      <w:r w:rsidRPr="00982143">
        <w:t>.</w:t>
      </w:r>
      <w:r w:rsidR="00C96916" w:rsidRPr="00982143">
        <w:t>4</w:t>
      </w:r>
      <w:r w:rsidRPr="00982143">
        <w:tab/>
      </w:r>
      <w:r w:rsidRPr="00982143">
        <w:rPr>
          <w:lang w:eastAsia="ko-KR"/>
        </w:rPr>
        <w:t>Post-Conditions</w:t>
      </w:r>
      <w:bookmarkEnd w:id="1425"/>
      <w:bookmarkEnd w:id="1426"/>
    </w:p>
    <w:p w14:paraId="43951716" w14:textId="77777777" w:rsidR="00DF339F" w:rsidRPr="00982143" w:rsidRDefault="00DF339F" w:rsidP="00DF339F">
      <w:r w:rsidRPr="00982143">
        <w:rPr>
          <w:lang w:eastAsia="zh-CN"/>
        </w:rPr>
        <w:t>The Management Adapter has submitted a request to the Management Server to disable device capability.</w:t>
      </w:r>
    </w:p>
    <w:p w14:paraId="49A38A59" w14:textId="77777777" w:rsidR="00DF339F" w:rsidRPr="00982143" w:rsidRDefault="00DF339F" w:rsidP="00DF339F">
      <w:pPr>
        <w:pStyle w:val="Heading5"/>
      </w:pPr>
      <w:bookmarkStart w:id="1427" w:name="_Toc449540007"/>
      <w:bookmarkStart w:id="1428" w:name="_Toc449962193"/>
      <w:r w:rsidRPr="00982143">
        <w:t>6.</w:t>
      </w:r>
      <w:r w:rsidRPr="00982143">
        <w:rPr>
          <w:lang w:eastAsia="zh-CN"/>
        </w:rPr>
        <w:t>7</w:t>
      </w:r>
      <w:r w:rsidRPr="00982143">
        <w:t>.2.</w:t>
      </w:r>
      <w:r w:rsidRPr="00982143">
        <w:rPr>
          <w:lang w:eastAsia="zh-CN"/>
        </w:rPr>
        <w:t>9</w:t>
      </w:r>
      <w:r w:rsidRPr="00982143">
        <w:t>.</w:t>
      </w:r>
      <w:r w:rsidR="00C96916" w:rsidRPr="00982143">
        <w:t>5</w:t>
      </w:r>
      <w:r w:rsidRPr="00982143">
        <w:tab/>
      </w:r>
      <w:r w:rsidRPr="00982143">
        <w:rPr>
          <w:lang w:eastAsia="ko-KR"/>
        </w:rPr>
        <w:t>Exceptions</w:t>
      </w:r>
      <w:bookmarkEnd w:id="1427"/>
      <w:bookmarkEnd w:id="1428"/>
    </w:p>
    <w:p w14:paraId="21FF4CA1" w14:textId="77777777" w:rsidR="00DF339F" w:rsidRPr="00982143" w:rsidRDefault="00DF339F" w:rsidP="00DF339F">
      <w:r w:rsidRPr="00982143">
        <w:t>Not Applicable</w:t>
      </w:r>
      <w:r w:rsidR="00F37D50" w:rsidRPr="00982143">
        <w:t>.</w:t>
      </w:r>
    </w:p>
    <w:p w14:paraId="5A2B7D3A" w14:textId="77777777" w:rsidR="00DF339F" w:rsidRPr="00982143" w:rsidRDefault="00DF339F" w:rsidP="00DF339F">
      <w:pPr>
        <w:pStyle w:val="Heading5"/>
      </w:pPr>
      <w:bookmarkStart w:id="1429" w:name="_Toc449540008"/>
      <w:bookmarkStart w:id="1430" w:name="_Toc449962194"/>
      <w:r w:rsidRPr="00982143">
        <w:t>6.</w:t>
      </w:r>
      <w:r w:rsidRPr="00982143">
        <w:rPr>
          <w:lang w:eastAsia="zh-CN"/>
        </w:rPr>
        <w:t>7</w:t>
      </w:r>
      <w:r w:rsidRPr="00982143">
        <w:t>.2.</w:t>
      </w:r>
      <w:r w:rsidRPr="00982143">
        <w:rPr>
          <w:lang w:eastAsia="zh-CN"/>
        </w:rPr>
        <w:t>9</w:t>
      </w:r>
      <w:r w:rsidRPr="00982143">
        <w:t>.</w:t>
      </w:r>
      <w:r w:rsidR="00C96916" w:rsidRPr="00982143">
        <w:t>6</w:t>
      </w:r>
      <w:r w:rsidRPr="00982143">
        <w:tab/>
      </w:r>
      <w:r w:rsidRPr="00982143">
        <w:rPr>
          <w:lang w:eastAsia="ko-KR"/>
        </w:rPr>
        <w:t>Policies for Use</w:t>
      </w:r>
      <w:bookmarkEnd w:id="1429"/>
      <w:bookmarkEnd w:id="1430"/>
    </w:p>
    <w:p w14:paraId="516FF183" w14:textId="77777777" w:rsidR="00DF339F" w:rsidRPr="00982143" w:rsidRDefault="00080151" w:rsidP="00DF339F">
      <w:r w:rsidRPr="00982143">
        <w:t>Message Exchange Patterns: In-Out.</w:t>
      </w:r>
    </w:p>
    <w:p w14:paraId="4E910774" w14:textId="77777777" w:rsidR="00DF339F" w:rsidRPr="00982143" w:rsidRDefault="00080151" w:rsidP="00DF339F">
      <w:r w:rsidRPr="00982143">
        <w:t>Transaction Pattern: Participation allowed.</w:t>
      </w:r>
    </w:p>
    <w:p w14:paraId="2CD7D751" w14:textId="77777777" w:rsidR="00DF339F" w:rsidRPr="00982143" w:rsidRDefault="00DF339F" w:rsidP="00DF339F">
      <w:pPr>
        <w:pStyle w:val="Heading5"/>
      </w:pPr>
      <w:bookmarkStart w:id="1431" w:name="_Toc449540009"/>
      <w:bookmarkStart w:id="1432" w:name="_Toc449962195"/>
      <w:r w:rsidRPr="00982143">
        <w:t>6.</w:t>
      </w:r>
      <w:r w:rsidRPr="00982143">
        <w:rPr>
          <w:lang w:eastAsia="zh-CN"/>
        </w:rPr>
        <w:t>7</w:t>
      </w:r>
      <w:r w:rsidRPr="00982143">
        <w:t>.2.</w:t>
      </w:r>
      <w:r w:rsidRPr="00982143">
        <w:rPr>
          <w:lang w:eastAsia="zh-CN"/>
        </w:rPr>
        <w:t>9</w:t>
      </w:r>
      <w:r w:rsidRPr="00982143">
        <w:t>.</w:t>
      </w:r>
      <w:r w:rsidR="00C96916" w:rsidRPr="00982143">
        <w:t>7</w:t>
      </w:r>
      <w:r w:rsidRPr="00982143">
        <w:tab/>
        <w:t>oneM2M Resource Interworking</w:t>
      </w:r>
      <w:bookmarkEnd w:id="1431"/>
      <w:bookmarkEnd w:id="1432"/>
    </w:p>
    <w:p w14:paraId="6F6C00A9" w14:textId="77777777" w:rsidR="00DF339F" w:rsidRPr="00982143" w:rsidRDefault="00DF339F" w:rsidP="00DF339F">
      <w:r w:rsidRPr="00982143">
        <w:t xml:space="preserve">This service capability </w:t>
      </w:r>
      <w:r w:rsidRPr="00982143">
        <w:rPr>
          <w:lang w:eastAsia="zh-CN"/>
        </w:rPr>
        <w:t>is used to disable device capability</w:t>
      </w:r>
      <w:r w:rsidRPr="00982143">
        <w:t xml:space="preserve">. The service capability aligns with the &lt;deviceCapability&gt; resource and maps to the </w:t>
      </w:r>
      <w:r w:rsidRPr="00982143">
        <w:rPr>
          <w:lang w:eastAsia="zh-CN"/>
        </w:rPr>
        <w:t>UPDATE</w:t>
      </w:r>
      <w:r w:rsidRPr="00982143">
        <w:t xml:space="preserve"> procedure for </w:t>
      </w:r>
      <w:r w:rsidRPr="00982143">
        <w:rPr>
          <w:lang w:eastAsia="zh-CN"/>
        </w:rPr>
        <w:t>the a</w:t>
      </w:r>
      <w:r w:rsidRPr="00982143">
        <w:t xml:space="preserve">ttribute </w:t>
      </w:r>
      <w:r w:rsidRPr="00982143">
        <w:rPr>
          <w:lang w:eastAsia="zh-CN"/>
        </w:rPr>
        <w:t>dis</w:t>
      </w:r>
      <w:r w:rsidRPr="00982143">
        <w:t>able of the resource.</w:t>
      </w:r>
    </w:p>
    <w:p w14:paraId="1D62431D" w14:textId="77777777" w:rsidR="00DF339F" w:rsidRPr="00982143" w:rsidRDefault="00DF339F" w:rsidP="00DF339F">
      <w:pPr>
        <w:pStyle w:val="Heading4"/>
        <w:rPr>
          <w:lang w:eastAsia="zh-CN"/>
        </w:rPr>
      </w:pPr>
      <w:bookmarkStart w:id="1433" w:name="_Toc449540010"/>
      <w:bookmarkStart w:id="1434" w:name="_Toc449962196"/>
      <w:bookmarkStart w:id="1435" w:name="_Toc471393720"/>
      <w:bookmarkStart w:id="1436" w:name="_Toc471394273"/>
      <w:bookmarkStart w:id="1437" w:name="_Toc471395665"/>
      <w:bookmarkStart w:id="1438" w:name="_Toc471448283"/>
      <w:r w:rsidRPr="00982143">
        <w:lastRenderedPageBreak/>
        <w:t>6.7.2.10</w:t>
      </w:r>
      <w:r w:rsidRPr="00982143">
        <w:tab/>
      </w:r>
      <w:r w:rsidRPr="00982143">
        <w:rPr>
          <w:lang w:eastAsia="zh-CN"/>
        </w:rPr>
        <w:t>getAreaNetworks</w:t>
      </w:r>
      <w:bookmarkEnd w:id="1433"/>
      <w:bookmarkEnd w:id="1434"/>
      <w:bookmarkEnd w:id="1435"/>
      <w:bookmarkEnd w:id="1436"/>
      <w:bookmarkEnd w:id="1437"/>
      <w:bookmarkEnd w:id="1438"/>
    </w:p>
    <w:p w14:paraId="5DB582C7" w14:textId="77777777" w:rsidR="00C96916" w:rsidRPr="00982143" w:rsidRDefault="00C96916" w:rsidP="00C96916">
      <w:pPr>
        <w:pStyle w:val="Heading5"/>
      </w:pPr>
      <w:bookmarkStart w:id="1439" w:name="_Toc449540011"/>
      <w:bookmarkStart w:id="1440" w:name="_Toc449962197"/>
      <w:r w:rsidRPr="00982143">
        <w:t>6.7.2.10.1</w:t>
      </w:r>
      <w:r w:rsidRPr="00982143">
        <w:tab/>
        <w:t>Description</w:t>
      </w:r>
      <w:bookmarkEnd w:id="1439"/>
      <w:bookmarkEnd w:id="1440"/>
    </w:p>
    <w:p w14:paraId="176704EE" w14:textId="77777777" w:rsidR="00DF339F" w:rsidRPr="00982143" w:rsidRDefault="00DF339F" w:rsidP="00DF339F">
      <w:r w:rsidRPr="00982143">
        <w:t xml:space="preserve">This service capability provides the ability to </w:t>
      </w:r>
      <w:r w:rsidRPr="00982143">
        <w:rPr>
          <w:lang w:eastAsia="zh-CN"/>
        </w:rPr>
        <w:t>get</w:t>
      </w:r>
      <w:r w:rsidRPr="00982143">
        <w:t xml:space="preserve"> </w:t>
      </w:r>
      <w:r w:rsidRPr="00982143">
        <w:rPr>
          <w:lang w:eastAsia="zh-CN"/>
        </w:rPr>
        <w:t>area networks</w:t>
      </w:r>
      <w:r w:rsidRPr="00982143">
        <w:t xml:space="preserve"> </w:t>
      </w:r>
      <w:r w:rsidRPr="00982143">
        <w:rPr>
          <w:lang w:eastAsia="zh-CN"/>
        </w:rPr>
        <w:t>information</w:t>
      </w:r>
      <w:r w:rsidRPr="00982143">
        <w:t>.</w:t>
      </w:r>
    </w:p>
    <w:p w14:paraId="6634E2DE" w14:textId="77777777" w:rsidR="00DF339F" w:rsidRPr="00982143" w:rsidRDefault="00DF339F" w:rsidP="00DF339F">
      <w:pPr>
        <w:pStyle w:val="Heading5"/>
      </w:pPr>
      <w:bookmarkStart w:id="1441" w:name="_Toc449540012"/>
      <w:bookmarkStart w:id="1442" w:name="_Toc449962198"/>
      <w:r w:rsidRPr="00982143">
        <w:t>6.7.2.10.</w:t>
      </w:r>
      <w:r w:rsidR="00C96916" w:rsidRPr="00982143">
        <w:t>2</w:t>
      </w:r>
      <w:r w:rsidRPr="00982143">
        <w:tab/>
      </w:r>
      <w:r w:rsidR="00D87590" w:rsidRPr="00982143">
        <w:t>Pre-Conditions</w:t>
      </w:r>
      <w:bookmarkEnd w:id="1441"/>
      <w:bookmarkEnd w:id="1442"/>
    </w:p>
    <w:p w14:paraId="15F058A2" w14:textId="77777777" w:rsidR="00DF339F" w:rsidRPr="00982143" w:rsidRDefault="00DF339F" w:rsidP="00DF339F">
      <w:pPr>
        <w:rPr>
          <w:lang w:eastAsia="zh-CN"/>
        </w:rPr>
      </w:pPr>
      <w:r w:rsidRPr="00982143">
        <w:t xml:space="preserve">A correlation between a Management Server, the M2M Service Capability and </w:t>
      </w:r>
      <w:r w:rsidRPr="00982143">
        <w:rPr>
          <w:lang w:eastAsia="zh-CN"/>
        </w:rPr>
        <w:t>area network</w:t>
      </w:r>
      <w:r w:rsidRPr="00982143">
        <w:t xml:space="preserve"> exist.</w:t>
      </w:r>
    </w:p>
    <w:p w14:paraId="40850D9A" w14:textId="77777777" w:rsidR="00DF339F" w:rsidRPr="00982143" w:rsidRDefault="00DF339F" w:rsidP="00DF339F">
      <w:pPr>
        <w:pStyle w:val="Heading5"/>
        <w:rPr>
          <w:lang w:eastAsia="zh-CN"/>
        </w:rPr>
      </w:pPr>
      <w:bookmarkStart w:id="1443" w:name="_Toc449540013"/>
      <w:bookmarkStart w:id="1444" w:name="_Toc449962199"/>
      <w:r w:rsidRPr="00982143">
        <w:t>6.7.2.10.</w:t>
      </w:r>
      <w:r w:rsidR="00C96916" w:rsidRPr="00982143">
        <w:t>3</w:t>
      </w:r>
      <w:r w:rsidRPr="00982143">
        <w:tab/>
        <w:t xml:space="preserve">Signature </w:t>
      </w:r>
      <w:r w:rsidR="00612842" w:rsidRPr="00982143">
        <w:t>-</w:t>
      </w:r>
      <w:r w:rsidRPr="00982143">
        <w:rPr>
          <w:lang w:eastAsia="zh-CN"/>
        </w:rPr>
        <w:t>getAreaNetworks</w:t>
      </w:r>
      <w:bookmarkEnd w:id="1443"/>
      <w:bookmarkEnd w:id="1444"/>
    </w:p>
    <w:p w14:paraId="4B67A31D" w14:textId="77777777" w:rsidR="00F37D50" w:rsidRPr="00982143" w:rsidRDefault="00F37D50" w:rsidP="00F37D50">
      <w:pPr>
        <w:pStyle w:val="TH"/>
      </w:pPr>
      <w:r w:rsidRPr="00982143">
        <w:t>Table 6.7.2.10.</w:t>
      </w:r>
      <w:r w:rsidR="00C96916" w:rsidRPr="00982143">
        <w:t>3</w:t>
      </w:r>
      <w:r w:rsidRPr="00982143">
        <w:t xml:space="preserve">-1: Management Adapter </w:t>
      </w:r>
      <w:r w:rsidR="00612842" w:rsidRPr="00982143">
        <w:t>-</w:t>
      </w:r>
      <w:r w:rsidRPr="00982143">
        <w:t>getAreaNetworks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54D82AAC"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1E96507" w14:textId="77777777" w:rsidR="00DF339F" w:rsidRPr="00982143" w:rsidRDefault="00DF339F" w:rsidP="00F37D50">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1D5A10C" w14:textId="77777777" w:rsidR="00DF339F" w:rsidRPr="00982143" w:rsidRDefault="00DF339F" w:rsidP="00F37D50">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0B902B98" w14:textId="77777777" w:rsidR="00DF339F" w:rsidRPr="00982143" w:rsidRDefault="00DF339F" w:rsidP="00F37D50">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4E51EB7" w14:textId="77777777" w:rsidR="00DF339F" w:rsidRPr="00982143" w:rsidRDefault="00DF339F" w:rsidP="00F37D50">
            <w:pPr>
              <w:pStyle w:val="TAH"/>
            </w:pPr>
            <w:r w:rsidRPr="00982143">
              <w:t>Description</w:t>
            </w:r>
          </w:p>
        </w:tc>
      </w:tr>
      <w:tr w:rsidR="00DF339F" w:rsidRPr="00982143" w14:paraId="62FB750D"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3E9DA4F" w14:textId="77777777" w:rsidR="00DF339F" w:rsidRPr="00982143" w:rsidRDefault="00DF339F" w:rsidP="00F37D50">
            <w:pPr>
              <w:pStyle w:val="TAL"/>
              <w:rPr>
                <w:lang w:eastAsia="zh-CN"/>
              </w:rPr>
            </w:pPr>
            <w:r w:rsidRPr="00982143">
              <w:rPr>
                <w:lang w:eastAsia="zh-CN"/>
              </w:rPr>
              <w:t>AreaNwks</w:t>
            </w:r>
          </w:p>
        </w:tc>
        <w:tc>
          <w:tcPr>
            <w:tcW w:w="900" w:type="dxa"/>
            <w:tcBorders>
              <w:top w:val="single" w:sz="4" w:space="0" w:color="auto"/>
              <w:left w:val="single" w:sz="4" w:space="0" w:color="auto"/>
              <w:bottom w:val="single" w:sz="4" w:space="0" w:color="auto"/>
              <w:right w:val="single" w:sz="4" w:space="0" w:color="auto"/>
            </w:tcBorders>
          </w:tcPr>
          <w:p w14:paraId="3D68C9AA" w14:textId="77777777" w:rsidR="00DF339F" w:rsidRPr="00982143" w:rsidRDefault="00DF339F" w:rsidP="00F54CF1">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780D44BD" w14:textId="77777777" w:rsidR="00DF339F" w:rsidRPr="00982143" w:rsidRDefault="00DF339F" w:rsidP="00F54CF1">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3012F987" w14:textId="565DC74A" w:rsidR="00DF339F" w:rsidRPr="00982143" w:rsidRDefault="00DF339F" w:rsidP="00F37D50">
            <w:pPr>
              <w:pStyle w:val="TAL"/>
              <w:rPr>
                <w:lang w:eastAsia="zh-CN"/>
              </w:rPr>
            </w:pPr>
            <w:r w:rsidRPr="00982143">
              <w:rPr>
                <w:lang w:eastAsia="ko-KR"/>
              </w:rPr>
              <w:t xml:space="preserve">Array of area network. Type </w:t>
            </w:r>
            <w:r w:rsidRPr="00982143">
              <w:rPr>
                <w:lang w:eastAsia="zh-CN"/>
              </w:rPr>
              <w:t xml:space="preserve">AreaNwkInfo, </w:t>
            </w:r>
            <w:r w:rsidR="00700E70" w:rsidRPr="00982143">
              <w:rPr>
                <w:lang w:eastAsia="zh-CN"/>
              </w:rPr>
              <w:t xml:space="preserve">see clause </w:t>
            </w:r>
            <w:r w:rsidR="00F113A4">
              <w:rPr>
                <w:lang w:eastAsia="zh-CN"/>
              </w:rPr>
              <w:t>6.6.2.2.14</w:t>
            </w:r>
            <w:r w:rsidRPr="00982143">
              <w:rPr>
                <w:lang w:eastAsia="ko-KR"/>
              </w:rPr>
              <w:t>.</w:t>
            </w:r>
          </w:p>
        </w:tc>
      </w:tr>
      <w:tr w:rsidR="00DF339F" w:rsidRPr="00982143" w14:paraId="484F543F" w14:textId="77777777" w:rsidTr="00F443BD">
        <w:trPr>
          <w:tblHeader/>
          <w:jc w:val="center"/>
        </w:trPr>
        <w:tc>
          <w:tcPr>
            <w:tcW w:w="1709" w:type="dxa"/>
            <w:tcBorders>
              <w:left w:val="single" w:sz="1" w:space="0" w:color="000000"/>
              <w:bottom w:val="single" w:sz="4" w:space="0" w:color="auto"/>
            </w:tcBorders>
          </w:tcPr>
          <w:p w14:paraId="63C658B9" w14:textId="77777777" w:rsidR="00DF339F" w:rsidRPr="00982143" w:rsidRDefault="00DF339F" w:rsidP="00F37D50">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4B46ABB7" w14:textId="77777777" w:rsidR="00DF339F" w:rsidRPr="00982143" w:rsidRDefault="00DF339F" w:rsidP="00F54CF1">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713664A4" w14:textId="77777777" w:rsidR="00DF339F" w:rsidRPr="00982143" w:rsidRDefault="00DF339F" w:rsidP="00F54CF1">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4EBFEDA0" w14:textId="77777777" w:rsidR="00DF339F" w:rsidRPr="00982143" w:rsidRDefault="00DF339F" w:rsidP="00F37D50">
            <w:pPr>
              <w:pStyle w:val="TAL"/>
              <w:rPr>
                <w:lang w:eastAsia="ko-KR"/>
              </w:rPr>
            </w:pPr>
            <w:r w:rsidRPr="00982143">
              <w:rPr>
                <w:lang w:eastAsia="ko-KR"/>
              </w:rPr>
              <w:t xml:space="preserve">Unique </w:t>
            </w:r>
            <w:r w:rsidR="00F54CF1" w:rsidRPr="00982143">
              <w:rPr>
                <w:lang w:eastAsia="ko-KR"/>
              </w:rPr>
              <w:t>response types for this service (see note):</w:t>
            </w:r>
          </w:p>
          <w:p w14:paraId="340BEB51" w14:textId="77777777" w:rsidR="00DF339F" w:rsidRPr="00982143" w:rsidRDefault="00DF339F" w:rsidP="00F37D50">
            <w:pPr>
              <w:pStyle w:val="TB1"/>
            </w:pPr>
            <w:r w:rsidRPr="00982143">
              <w:t>Exception: Request may not have been completed</w:t>
            </w:r>
            <w:r w:rsidR="00F54CF1" w:rsidRPr="00982143">
              <w:t>.</w:t>
            </w:r>
          </w:p>
        </w:tc>
      </w:tr>
      <w:tr w:rsidR="00F54CF1" w:rsidRPr="00982143" w14:paraId="468FEFF7"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265FDC37" w14:textId="77777777" w:rsidR="000C1947" w:rsidRDefault="00F54CF1"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1AF5A33C" w14:textId="77777777" w:rsidR="00F37D50" w:rsidRPr="00982143" w:rsidRDefault="00F37D50" w:rsidP="00F37D50"/>
    <w:p w14:paraId="5C83F9BB" w14:textId="77777777" w:rsidR="00DF339F" w:rsidRPr="00982143" w:rsidRDefault="00DF339F" w:rsidP="00DF339F">
      <w:pPr>
        <w:pStyle w:val="Heading5"/>
      </w:pPr>
      <w:bookmarkStart w:id="1445" w:name="_Toc449540014"/>
      <w:bookmarkStart w:id="1446" w:name="_Toc449962200"/>
      <w:r w:rsidRPr="00982143">
        <w:t>6.7.2.10.</w:t>
      </w:r>
      <w:r w:rsidR="00C96916" w:rsidRPr="00982143">
        <w:t>4</w:t>
      </w:r>
      <w:r w:rsidRPr="00982143">
        <w:tab/>
      </w:r>
      <w:r w:rsidRPr="00982143">
        <w:rPr>
          <w:lang w:eastAsia="ko-KR"/>
        </w:rPr>
        <w:t>Post-Conditions</w:t>
      </w:r>
      <w:bookmarkEnd w:id="1445"/>
      <w:bookmarkEnd w:id="1446"/>
    </w:p>
    <w:p w14:paraId="4E1058F8" w14:textId="77777777" w:rsidR="00DF339F" w:rsidRPr="00982143" w:rsidRDefault="00DF339F" w:rsidP="00DF339F">
      <w:pPr>
        <w:rPr>
          <w:lang w:eastAsia="zh-CN"/>
        </w:rPr>
      </w:pPr>
      <w:r w:rsidRPr="00982143">
        <w:rPr>
          <w:lang w:eastAsia="zh-CN"/>
        </w:rPr>
        <w:t>The Management Adapter has submitted a request to the Management Server to get</w:t>
      </w:r>
      <w:r w:rsidRPr="00982143">
        <w:t xml:space="preserve"> </w:t>
      </w:r>
      <w:r w:rsidRPr="00982143">
        <w:rPr>
          <w:lang w:eastAsia="zh-CN"/>
        </w:rPr>
        <w:t>area networks</w:t>
      </w:r>
      <w:r w:rsidRPr="00982143">
        <w:t xml:space="preserve"> </w:t>
      </w:r>
      <w:r w:rsidRPr="00982143">
        <w:rPr>
          <w:lang w:eastAsia="zh-CN"/>
        </w:rPr>
        <w:t>information.</w:t>
      </w:r>
    </w:p>
    <w:p w14:paraId="6431FA5B" w14:textId="77777777" w:rsidR="00DF339F" w:rsidRPr="00982143" w:rsidRDefault="00DF339F" w:rsidP="00DF339F">
      <w:pPr>
        <w:pStyle w:val="Heading5"/>
        <w:rPr>
          <w:lang w:eastAsia="zh-CN"/>
        </w:rPr>
      </w:pPr>
      <w:bookmarkStart w:id="1447" w:name="_Toc449540015"/>
      <w:bookmarkStart w:id="1448" w:name="_Toc449962201"/>
      <w:r w:rsidRPr="00982143">
        <w:t>6.7.2.10.</w:t>
      </w:r>
      <w:r w:rsidR="00C96916" w:rsidRPr="00982143">
        <w:t>5</w:t>
      </w:r>
      <w:r w:rsidRPr="00982143">
        <w:tab/>
      </w:r>
      <w:r w:rsidRPr="00982143">
        <w:rPr>
          <w:lang w:eastAsia="ko-KR"/>
        </w:rPr>
        <w:t>Exceptions</w:t>
      </w:r>
      <w:bookmarkEnd w:id="1447"/>
      <w:bookmarkEnd w:id="1448"/>
    </w:p>
    <w:p w14:paraId="6C5E7436" w14:textId="77777777" w:rsidR="00DF339F" w:rsidRPr="00982143" w:rsidRDefault="00DF339F" w:rsidP="00DF339F">
      <w:pPr>
        <w:keepNext/>
      </w:pPr>
      <w:r w:rsidRPr="00982143">
        <w:rPr>
          <w:lang w:eastAsia="ko-KR"/>
        </w:rPr>
        <w:t>Not Applicable</w:t>
      </w:r>
      <w:r w:rsidR="004511B0" w:rsidRPr="00982143">
        <w:rPr>
          <w:lang w:eastAsia="ko-KR"/>
        </w:rPr>
        <w:t>.</w:t>
      </w:r>
    </w:p>
    <w:p w14:paraId="7E9D1ED2" w14:textId="77777777" w:rsidR="00DF339F" w:rsidRPr="00982143" w:rsidRDefault="00DF339F" w:rsidP="00DF339F">
      <w:pPr>
        <w:pStyle w:val="Heading5"/>
      </w:pPr>
      <w:bookmarkStart w:id="1449" w:name="_Toc449540016"/>
      <w:bookmarkStart w:id="1450" w:name="_Toc449962202"/>
      <w:r w:rsidRPr="00982143">
        <w:t>6.7.2.10.</w:t>
      </w:r>
      <w:r w:rsidR="00C96916" w:rsidRPr="00982143">
        <w:t>6</w:t>
      </w:r>
      <w:r w:rsidRPr="00982143">
        <w:tab/>
      </w:r>
      <w:r w:rsidRPr="00982143">
        <w:rPr>
          <w:lang w:eastAsia="ko-KR"/>
        </w:rPr>
        <w:t>Policies for Use</w:t>
      </w:r>
      <w:bookmarkEnd w:id="1449"/>
      <w:bookmarkEnd w:id="1450"/>
    </w:p>
    <w:p w14:paraId="6CB44B02" w14:textId="77777777" w:rsidR="00DF339F" w:rsidRPr="00982143" w:rsidRDefault="00080151" w:rsidP="00DF339F">
      <w:r w:rsidRPr="00982143">
        <w:t>Message Exchange Patterns: In-Out.</w:t>
      </w:r>
    </w:p>
    <w:p w14:paraId="5BAE7B25" w14:textId="77777777" w:rsidR="00DF339F" w:rsidRPr="00982143" w:rsidRDefault="00080151" w:rsidP="00DF339F">
      <w:r w:rsidRPr="00982143">
        <w:t>Transaction Pattern: Participation allowed.</w:t>
      </w:r>
    </w:p>
    <w:p w14:paraId="4FB7182D" w14:textId="77777777" w:rsidR="00DF339F" w:rsidRPr="00982143" w:rsidRDefault="00DF339F" w:rsidP="00DF339F">
      <w:pPr>
        <w:pStyle w:val="Heading5"/>
      </w:pPr>
      <w:bookmarkStart w:id="1451" w:name="_Toc449540017"/>
      <w:bookmarkStart w:id="1452" w:name="_Toc449962203"/>
      <w:r w:rsidRPr="00982143">
        <w:t>6.7.2.10.</w:t>
      </w:r>
      <w:r w:rsidR="00C96916" w:rsidRPr="00982143">
        <w:t>7</w:t>
      </w:r>
      <w:r w:rsidRPr="00982143">
        <w:tab/>
        <w:t>oneM2M Resource Interworking</w:t>
      </w:r>
      <w:bookmarkEnd w:id="1451"/>
      <w:bookmarkEnd w:id="1452"/>
    </w:p>
    <w:p w14:paraId="3E27591B" w14:textId="77777777" w:rsidR="00DF339F" w:rsidRPr="00982143" w:rsidRDefault="00DF339F" w:rsidP="00DF339F">
      <w:r w:rsidRPr="00982143">
        <w:t xml:space="preserve">This service capability </w:t>
      </w:r>
      <w:r w:rsidRPr="00982143">
        <w:rPr>
          <w:lang w:eastAsia="zh-CN"/>
        </w:rPr>
        <w:t>is used to get</w:t>
      </w:r>
      <w:r w:rsidRPr="00982143">
        <w:t xml:space="preserve"> </w:t>
      </w:r>
      <w:r w:rsidRPr="00982143">
        <w:rPr>
          <w:lang w:eastAsia="zh-CN"/>
        </w:rPr>
        <w:t>area networks</w:t>
      </w:r>
      <w:r w:rsidRPr="00982143">
        <w:t xml:space="preserve"> </w:t>
      </w:r>
      <w:r w:rsidRPr="00982143">
        <w:rPr>
          <w:lang w:eastAsia="zh-CN"/>
        </w:rPr>
        <w:t>information</w:t>
      </w:r>
      <w:r w:rsidRPr="00982143">
        <w:t>. The service capability aligns with the &lt;</w:t>
      </w:r>
      <w:r w:rsidRPr="00982143">
        <w:rPr>
          <w:lang w:eastAsia="zh-CN"/>
        </w:rPr>
        <w:t>areaNwkInfo</w:t>
      </w:r>
      <w:r w:rsidRPr="00982143">
        <w:t xml:space="preserve">&gt; resource and maps to the RETRIEVE procedure for </w:t>
      </w:r>
      <w:r w:rsidRPr="00982143">
        <w:rPr>
          <w:lang w:eastAsia="zh-CN"/>
        </w:rPr>
        <w:t xml:space="preserve">the </w:t>
      </w:r>
      <w:r w:rsidRPr="00982143">
        <w:t>resource. The service capability aligns with the &lt;</w:t>
      </w:r>
      <w:r w:rsidRPr="00982143">
        <w:rPr>
          <w:lang w:eastAsia="zh-CN"/>
        </w:rPr>
        <w:t>areaNwkDeviceInfo</w:t>
      </w:r>
      <w:r w:rsidRPr="00982143">
        <w:t xml:space="preserve">&gt; resource and maps to the </w:t>
      </w:r>
      <w:r w:rsidRPr="00982143">
        <w:rPr>
          <w:rFonts w:eastAsia="Arial Unicode MS"/>
        </w:rPr>
        <w:t>Retrieve</w:t>
      </w:r>
      <w:r w:rsidRPr="00982143">
        <w:t xml:space="preserve"> procedure for </w:t>
      </w:r>
      <w:r w:rsidRPr="00982143">
        <w:rPr>
          <w:lang w:eastAsia="zh-CN"/>
        </w:rPr>
        <w:t xml:space="preserve">the </w:t>
      </w:r>
      <w:r w:rsidRPr="00982143">
        <w:t>resource.</w:t>
      </w:r>
    </w:p>
    <w:p w14:paraId="069223B9" w14:textId="77777777" w:rsidR="00DF339F" w:rsidRPr="00982143" w:rsidRDefault="00DF339F" w:rsidP="00DF339F">
      <w:pPr>
        <w:pStyle w:val="Heading4"/>
      </w:pPr>
      <w:bookmarkStart w:id="1453" w:name="_Toc449540018"/>
      <w:bookmarkStart w:id="1454" w:name="_Toc449962204"/>
      <w:bookmarkStart w:id="1455" w:name="_Toc471393721"/>
      <w:bookmarkStart w:id="1456" w:name="_Toc471394274"/>
      <w:bookmarkStart w:id="1457" w:name="_Toc471395666"/>
      <w:bookmarkStart w:id="1458" w:name="_Toc471448284"/>
      <w:r w:rsidRPr="00982143">
        <w:t>6.7.2.11</w:t>
      </w:r>
      <w:r w:rsidRPr="00982143">
        <w:tab/>
        <w:t>updateDeviceForAreaNetwork</w:t>
      </w:r>
      <w:bookmarkEnd w:id="1453"/>
      <w:bookmarkEnd w:id="1454"/>
      <w:bookmarkEnd w:id="1455"/>
      <w:bookmarkEnd w:id="1456"/>
      <w:bookmarkEnd w:id="1457"/>
      <w:bookmarkEnd w:id="1458"/>
    </w:p>
    <w:p w14:paraId="2F712B8D" w14:textId="77777777" w:rsidR="00C96916" w:rsidRPr="00982143" w:rsidRDefault="00C96916" w:rsidP="00C96916">
      <w:pPr>
        <w:pStyle w:val="Heading5"/>
      </w:pPr>
      <w:bookmarkStart w:id="1459" w:name="_Toc449540019"/>
      <w:bookmarkStart w:id="1460" w:name="_Toc449962205"/>
      <w:r w:rsidRPr="00982143">
        <w:t>6.7.2.11.1</w:t>
      </w:r>
      <w:r w:rsidRPr="00982143">
        <w:tab/>
        <w:t>Description</w:t>
      </w:r>
      <w:bookmarkEnd w:id="1459"/>
      <w:bookmarkEnd w:id="1460"/>
    </w:p>
    <w:p w14:paraId="23A094AB" w14:textId="77777777" w:rsidR="00DF339F" w:rsidRPr="00982143" w:rsidRDefault="00DF339F" w:rsidP="00DF339F">
      <w:r w:rsidRPr="00982143">
        <w:t xml:space="preserve">This service capability provides the ability for the Management Adapter to </w:t>
      </w:r>
      <w:r w:rsidRPr="00982143">
        <w:rPr>
          <w:lang w:eastAsia="zh-CN"/>
        </w:rPr>
        <w:t>update device information for area network.</w:t>
      </w:r>
    </w:p>
    <w:p w14:paraId="627432CB" w14:textId="77777777" w:rsidR="00DF339F" w:rsidRPr="00982143" w:rsidRDefault="00DF339F" w:rsidP="00DF339F">
      <w:pPr>
        <w:pStyle w:val="Heading5"/>
      </w:pPr>
      <w:bookmarkStart w:id="1461" w:name="_Toc449540020"/>
      <w:bookmarkStart w:id="1462" w:name="_Toc449962206"/>
      <w:r w:rsidRPr="00982143">
        <w:t>6.7.2.11.</w:t>
      </w:r>
      <w:r w:rsidR="00C96916" w:rsidRPr="00982143">
        <w:t>2</w:t>
      </w:r>
      <w:r w:rsidRPr="00982143">
        <w:tab/>
      </w:r>
      <w:r w:rsidR="00D87590" w:rsidRPr="00982143">
        <w:t>Pre-Conditions</w:t>
      </w:r>
      <w:bookmarkEnd w:id="1461"/>
      <w:bookmarkEnd w:id="1462"/>
    </w:p>
    <w:p w14:paraId="1ECD8B50" w14:textId="77777777" w:rsidR="00DF339F" w:rsidRPr="00982143" w:rsidRDefault="00DF339F" w:rsidP="00DF339F">
      <w:r w:rsidRPr="00982143">
        <w:t>A correlation between a Management Server, the M2M Service Capability</w:t>
      </w:r>
      <w:r w:rsidRPr="00982143">
        <w:rPr>
          <w:lang w:eastAsia="zh-CN"/>
        </w:rPr>
        <w:t>,</w:t>
      </w:r>
      <w:r w:rsidRPr="00982143">
        <w:t xml:space="preserve"> </w:t>
      </w:r>
      <w:r w:rsidRPr="00982143">
        <w:rPr>
          <w:lang w:eastAsia="zh-CN"/>
        </w:rPr>
        <w:t xml:space="preserve">the </w:t>
      </w:r>
      <w:r w:rsidRPr="00982143">
        <w:t xml:space="preserve">device </w:t>
      </w:r>
      <w:r w:rsidRPr="00982143">
        <w:rPr>
          <w:lang w:eastAsia="zh-CN"/>
        </w:rPr>
        <w:t xml:space="preserve">and area network </w:t>
      </w:r>
      <w:r w:rsidRPr="00982143">
        <w:t>exists.</w:t>
      </w:r>
    </w:p>
    <w:p w14:paraId="4E662F50" w14:textId="77777777" w:rsidR="00DF339F" w:rsidRPr="00982143" w:rsidRDefault="00DF339F" w:rsidP="00DF339F">
      <w:pPr>
        <w:pStyle w:val="Heading5"/>
        <w:rPr>
          <w:lang w:eastAsia="zh-CN"/>
        </w:rPr>
      </w:pPr>
      <w:bookmarkStart w:id="1463" w:name="_Toc449540021"/>
      <w:bookmarkStart w:id="1464" w:name="_Toc449962207"/>
      <w:r w:rsidRPr="00982143">
        <w:t>6.7.2.11.</w:t>
      </w:r>
      <w:r w:rsidR="00C96916" w:rsidRPr="00982143">
        <w:t>3</w:t>
      </w:r>
      <w:r w:rsidRPr="00982143">
        <w:tab/>
        <w:t xml:space="preserve">Signature </w:t>
      </w:r>
      <w:r w:rsidR="00612842" w:rsidRPr="00982143">
        <w:t>-</w:t>
      </w:r>
      <w:r w:rsidRPr="00982143">
        <w:rPr>
          <w:lang w:eastAsia="zh-CN"/>
        </w:rPr>
        <w:t>updateDeviceForAreaNetwork</w:t>
      </w:r>
      <w:bookmarkEnd w:id="1463"/>
      <w:bookmarkEnd w:id="1464"/>
    </w:p>
    <w:p w14:paraId="4131F331" w14:textId="77777777" w:rsidR="004511B0" w:rsidRPr="00982143" w:rsidRDefault="004511B0" w:rsidP="004511B0">
      <w:pPr>
        <w:pStyle w:val="TH"/>
        <w:rPr>
          <w:lang w:eastAsia="zh-CN"/>
        </w:rPr>
      </w:pPr>
      <w:r w:rsidRPr="00982143">
        <w:t>Table 6.7.2.</w:t>
      </w:r>
      <w:r w:rsidRPr="00982143">
        <w:rPr>
          <w:lang w:eastAsia="zh-CN"/>
        </w:rPr>
        <w:t>11</w:t>
      </w:r>
      <w:r w:rsidRPr="00982143">
        <w:t>.</w:t>
      </w:r>
      <w:r w:rsidR="00C96916" w:rsidRPr="00982143">
        <w:t>3</w:t>
      </w:r>
      <w:r w:rsidRPr="00982143">
        <w:t xml:space="preserve">-1: Management Adapter </w:t>
      </w:r>
      <w:r w:rsidR="00612842" w:rsidRPr="00982143">
        <w:t>-</w:t>
      </w:r>
      <w:r w:rsidRPr="00982143">
        <w:rPr>
          <w:lang w:eastAsia="zh-CN"/>
        </w:rPr>
        <w:t>updateDeviceForAreaNetwork</w:t>
      </w:r>
      <w:r w:rsidRPr="00982143">
        <w:t xml:space="preserve"> capability</w:t>
      </w:r>
    </w:p>
    <w:tbl>
      <w:tblPr>
        <w:tblW w:w="9009" w:type="dxa"/>
        <w:jc w:val="center"/>
        <w:tblLayout w:type="fixed"/>
        <w:tblCellMar>
          <w:left w:w="28" w:type="dxa"/>
        </w:tblCellMar>
        <w:tblLook w:val="0000" w:firstRow="0" w:lastRow="0" w:firstColumn="0" w:lastColumn="0" w:noHBand="0" w:noVBand="0"/>
      </w:tblPr>
      <w:tblGrid>
        <w:gridCol w:w="1709"/>
        <w:gridCol w:w="900"/>
        <w:gridCol w:w="900"/>
        <w:gridCol w:w="5500"/>
      </w:tblGrid>
      <w:tr w:rsidR="00DF339F" w:rsidRPr="00982143" w14:paraId="13E18C43"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344B848E" w14:textId="77777777" w:rsidR="00DF339F" w:rsidRPr="00982143" w:rsidRDefault="00DF339F" w:rsidP="004511B0">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02908B0" w14:textId="77777777" w:rsidR="00DF339F" w:rsidRPr="00982143" w:rsidRDefault="00DF339F" w:rsidP="004511B0">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513F1E41" w14:textId="77777777" w:rsidR="00DF339F" w:rsidRPr="00982143" w:rsidRDefault="00DF339F" w:rsidP="004511B0">
            <w:pPr>
              <w:pStyle w:val="TAH"/>
            </w:pPr>
            <w:r w:rsidRPr="00982143">
              <w:t>Optional</w:t>
            </w:r>
          </w:p>
        </w:tc>
        <w:tc>
          <w:tcPr>
            <w:tcW w:w="5500" w:type="dxa"/>
            <w:tcBorders>
              <w:top w:val="single" w:sz="1" w:space="0" w:color="000000"/>
              <w:left w:val="single" w:sz="1" w:space="0" w:color="000000"/>
              <w:bottom w:val="single" w:sz="1" w:space="0" w:color="000000"/>
              <w:right w:val="single" w:sz="1" w:space="0" w:color="000000"/>
            </w:tcBorders>
            <w:shd w:val="clear" w:color="auto" w:fill="C0C0C0"/>
          </w:tcPr>
          <w:p w14:paraId="7D78870A" w14:textId="77777777" w:rsidR="00DF339F" w:rsidRPr="00982143" w:rsidRDefault="00DF339F" w:rsidP="004511B0">
            <w:pPr>
              <w:pStyle w:val="TAH"/>
            </w:pPr>
            <w:r w:rsidRPr="00982143">
              <w:t>Description</w:t>
            </w:r>
          </w:p>
        </w:tc>
      </w:tr>
      <w:tr w:rsidR="00DF339F" w:rsidRPr="00982143" w14:paraId="076B4B16" w14:textId="77777777" w:rsidTr="00642269">
        <w:trPr>
          <w:tblHeader/>
          <w:jc w:val="center"/>
        </w:trPr>
        <w:tc>
          <w:tcPr>
            <w:tcW w:w="1709" w:type="dxa"/>
            <w:tcBorders>
              <w:left w:val="single" w:sz="1" w:space="0" w:color="000000"/>
              <w:bottom w:val="single" w:sz="1" w:space="0" w:color="000000"/>
            </w:tcBorders>
          </w:tcPr>
          <w:p w14:paraId="4ECEA31B" w14:textId="77777777" w:rsidR="00DF339F" w:rsidRPr="00982143" w:rsidRDefault="00DF339F" w:rsidP="004511B0">
            <w:pPr>
              <w:pStyle w:val="TAL"/>
              <w:rPr>
                <w:lang w:eastAsia="zh-CN"/>
              </w:rPr>
            </w:pPr>
            <w:r w:rsidRPr="00982143">
              <w:rPr>
                <w:lang w:eastAsia="zh-CN"/>
              </w:rPr>
              <w:t>areaNwkId</w:t>
            </w:r>
          </w:p>
        </w:tc>
        <w:tc>
          <w:tcPr>
            <w:tcW w:w="900" w:type="dxa"/>
            <w:tcBorders>
              <w:left w:val="single" w:sz="1" w:space="0" w:color="000000"/>
              <w:bottom w:val="single" w:sz="1" w:space="0" w:color="000000"/>
              <w:right w:val="single" w:sz="1" w:space="0" w:color="000000"/>
            </w:tcBorders>
          </w:tcPr>
          <w:p w14:paraId="6854288F" w14:textId="77777777" w:rsidR="00DF339F" w:rsidRPr="00982143" w:rsidRDefault="00DF339F" w:rsidP="00F54CF1">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7FA4E969" w14:textId="77777777" w:rsidR="00DF339F" w:rsidRPr="00982143" w:rsidRDefault="00DF339F" w:rsidP="00F54CF1">
            <w:pPr>
              <w:pStyle w:val="TAC"/>
              <w:rPr>
                <w:lang w:eastAsia="zh-CN"/>
              </w:rPr>
            </w:pPr>
            <w:r w:rsidRPr="00982143">
              <w:rPr>
                <w:lang w:eastAsia="zh-CN"/>
              </w:rPr>
              <w:t>NO</w:t>
            </w:r>
          </w:p>
        </w:tc>
        <w:tc>
          <w:tcPr>
            <w:tcW w:w="5500" w:type="dxa"/>
            <w:tcBorders>
              <w:left w:val="single" w:sz="1" w:space="0" w:color="000000"/>
              <w:bottom w:val="single" w:sz="1" w:space="0" w:color="000000"/>
              <w:right w:val="single" w:sz="1" w:space="0" w:color="000000"/>
            </w:tcBorders>
          </w:tcPr>
          <w:p w14:paraId="749B5DD3" w14:textId="77777777" w:rsidR="00DF339F" w:rsidRPr="00982143" w:rsidRDefault="00DF339F" w:rsidP="004511B0">
            <w:pPr>
              <w:pStyle w:val="TAL"/>
              <w:rPr>
                <w:lang w:eastAsia="ko-KR"/>
              </w:rPr>
            </w:pPr>
            <w:r w:rsidRPr="00982143">
              <w:rPr>
                <w:lang w:eastAsia="zh-CN"/>
              </w:rPr>
              <w:t>The unique area network identifier.</w:t>
            </w:r>
          </w:p>
        </w:tc>
      </w:tr>
      <w:tr w:rsidR="00DF339F" w:rsidRPr="00982143" w14:paraId="3B266A0C" w14:textId="77777777" w:rsidTr="00642269">
        <w:trPr>
          <w:tblHeader/>
          <w:jc w:val="center"/>
        </w:trPr>
        <w:tc>
          <w:tcPr>
            <w:tcW w:w="1709" w:type="dxa"/>
            <w:tcBorders>
              <w:left w:val="single" w:sz="1" w:space="0" w:color="000000"/>
              <w:bottom w:val="single" w:sz="1" w:space="0" w:color="000000"/>
            </w:tcBorders>
          </w:tcPr>
          <w:p w14:paraId="3A2C3FF8" w14:textId="77777777" w:rsidR="00DF339F" w:rsidRPr="00982143" w:rsidRDefault="00DF339F" w:rsidP="004511B0">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4E9ED0AE" w14:textId="77777777" w:rsidR="00DF339F" w:rsidRPr="00982143" w:rsidRDefault="00DF339F" w:rsidP="00F54CF1">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3DB876E8" w14:textId="77777777" w:rsidR="00DF339F" w:rsidRPr="00982143" w:rsidRDefault="00DF339F" w:rsidP="00F54CF1">
            <w:pPr>
              <w:pStyle w:val="TAC"/>
              <w:rPr>
                <w:lang w:eastAsia="zh-CN"/>
              </w:rPr>
            </w:pPr>
            <w:r w:rsidRPr="00982143">
              <w:rPr>
                <w:lang w:eastAsia="zh-CN"/>
              </w:rPr>
              <w:t>NO</w:t>
            </w:r>
          </w:p>
        </w:tc>
        <w:tc>
          <w:tcPr>
            <w:tcW w:w="5500" w:type="dxa"/>
            <w:tcBorders>
              <w:left w:val="single" w:sz="1" w:space="0" w:color="000000"/>
              <w:bottom w:val="single" w:sz="1" w:space="0" w:color="000000"/>
              <w:right w:val="single" w:sz="1" w:space="0" w:color="000000"/>
            </w:tcBorders>
          </w:tcPr>
          <w:p w14:paraId="68B677FF" w14:textId="77777777" w:rsidR="00DF339F" w:rsidRPr="00982143" w:rsidRDefault="00DF339F" w:rsidP="004511B0">
            <w:pPr>
              <w:pStyle w:val="TAL"/>
              <w:rPr>
                <w:lang w:eastAsia="ko-KR"/>
              </w:rPr>
            </w:pPr>
            <w:r w:rsidRPr="00982143">
              <w:rPr>
                <w:lang w:eastAsia="zh-CN"/>
              </w:rPr>
              <w:t>The unique device identifier in the context of the M2M Service Subscription.</w:t>
            </w:r>
          </w:p>
        </w:tc>
      </w:tr>
      <w:tr w:rsidR="00DF339F" w:rsidRPr="00982143" w14:paraId="69240EC7" w14:textId="77777777" w:rsidTr="00642269">
        <w:trPr>
          <w:tblHeader/>
          <w:jc w:val="center"/>
        </w:trPr>
        <w:tc>
          <w:tcPr>
            <w:tcW w:w="1709" w:type="dxa"/>
            <w:tcBorders>
              <w:left w:val="single" w:sz="1" w:space="0" w:color="000000"/>
              <w:bottom w:val="single" w:sz="4" w:space="0" w:color="auto"/>
            </w:tcBorders>
          </w:tcPr>
          <w:p w14:paraId="4BBF243A" w14:textId="77777777" w:rsidR="00DF339F" w:rsidRPr="00982143" w:rsidRDefault="00DF339F" w:rsidP="004511B0">
            <w:pPr>
              <w:pStyle w:val="TAL"/>
              <w:rPr>
                <w:lang w:eastAsia="zh-CN"/>
              </w:rPr>
            </w:pPr>
            <w:r w:rsidRPr="00982143">
              <w:rPr>
                <w:lang w:eastAsia="zh-CN"/>
              </w:rPr>
              <w:t>areaNwkDeviceInfo</w:t>
            </w:r>
          </w:p>
        </w:tc>
        <w:tc>
          <w:tcPr>
            <w:tcW w:w="900" w:type="dxa"/>
            <w:tcBorders>
              <w:left w:val="single" w:sz="1" w:space="0" w:color="000000"/>
              <w:bottom w:val="single" w:sz="4" w:space="0" w:color="auto"/>
              <w:right w:val="single" w:sz="1" w:space="0" w:color="000000"/>
            </w:tcBorders>
          </w:tcPr>
          <w:p w14:paraId="7EDDA50D" w14:textId="77777777" w:rsidR="00DF339F" w:rsidRPr="00982143" w:rsidRDefault="00DF339F" w:rsidP="00F54CF1">
            <w:pPr>
              <w:pStyle w:val="TAC"/>
              <w:rPr>
                <w:lang w:eastAsia="zh-CN"/>
              </w:rPr>
            </w:pPr>
            <w:r w:rsidRPr="00982143">
              <w:rPr>
                <w:lang w:eastAsia="zh-CN"/>
              </w:rPr>
              <w:t>IN</w:t>
            </w:r>
          </w:p>
        </w:tc>
        <w:tc>
          <w:tcPr>
            <w:tcW w:w="900" w:type="dxa"/>
            <w:tcBorders>
              <w:left w:val="single" w:sz="1" w:space="0" w:color="000000"/>
              <w:bottom w:val="single" w:sz="4" w:space="0" w:color="auto"/>
            </w:tcBorders>
          </w:tcPr>
          <w:p w14:paraId="1811D7B7" w14:textId="77777777" w:rsidR="00DF339F" w:rsidRPr="00982143" w:rsidRDefault="00DF339F" w:rsidP="00F54CF1">
            <w:pPr>
              <w:pStyle w:val="TAC"/>
              <w:rPr>
                <w:lang w:eastAsia="zh-CN"/>
              </w:rPr>
            </w:pPr>
            <w:r w:rsidRPr="00982143">
              <w:rPr>
                <w:lang w:eastAsia="zh-CN"/>
              </w:rPr>
              <w:t>YES</w:t>
            </w:r>
          </w:p>
        </w:tc>
        <w:tc>
          <w:tcPr>
            <w:tcW w:w="5500" w:type="dxa"/>
            <w:tcBorders>
              <w:left w:val="single" w:sz="1" w:space="0" w:color="000000"/>
              <w:bottom w:val="single" w:sz="4" w:space="0" w:color="auto"/>
              <w:right w:val="single" w:sz="1" w:space="0" w:color="000000"/>
            </w:tcBorders>
          </w:tcPr>
          <w:p w14:paraId="7F8D41D9" w14:textId="66B355DF" w:rsidR="00DF339F" w:rsidRPr="00982143" w:rsidRDefault="00DF339F" w:rsidP="004511B0">
            <w:pPr>
              <w:pStyle w:val="TAL"/>
              <w:rPr>
                <w:lang w:eastAsia="ko-KR"/>
              </w:rPr>
            </w:pPr>
            <w:r w:rsidRPr="00982143">
              <w:t xml:space="preserve">The existing </w:t>
            </w:r>
            <w:r w:rsidRPr="00982143">
              <w:rPr>
                <w:lang w:eastAsia="zh-CN"/>
              </w:rPr>
              <w:t>areaNwkDeviceInfo</w:t>
            </w:r>
            <w:r w:rsidRPr="00982143">
              <w:t xml:space="preserve"> are replaced with the </w:t>
            </w:r>
            <w:r w:rsidRPr="00982143">
              <w:rPr>
                <w:lang w:eastAsia="zh-CN"/>
              </w:rPr>
              <w:t>information</w:t>
            </w:r>
            <w:r w:rsidRPr="00982143">
              <w:t xml:space="preserve"> in this parameter.</w:t>
            </w:r>
            <w:r w:rsidRPr="00982143">
              <w:rPr>
                <w:lang w:eastAsia="zh-CN"/>
              </w:rPr>
              <w:t xml:space="preserve"> Type AreaNwkDeviceInfo, </w:t>
            </w:r>
            <w:r w:rsidR="00700E70" w:rsidRPr="00982143">
              <w:rPr>
                <w:lang w:eastAsia="zh-CN"/>
              </w:rPr>
              <w:t>see clause 6.</w:t>
            </w:r>
            <w:r w:rsidR="00AB3586" w:rsidRPr="00982143">
              <w:t>6.2.2.</w:t>
            </w:r>
            <w:r w:rsidRPr="00982143">
              <w:rPr>
                <w:lang w:eastAsia="zh-CN"/>
              </w:rPr>
              <w:t>1</w:t>
            </w:r>
            <w:r w:rsidR="00F113A4">
              <w:rPr>
                <w:lang w:eastAsia="zh-CN"/>
              </w:rPr>
              <w:t>6</w:t>
            </w:r>
            <w:r w:rsidRPr="00982143">
              <w:rPr>
                <w:lang w:eastAsia="ko-KR"/>
              </w:rPr>
              <w:t>.</w:t>
            </w:r>
          </w:p>
        </w:tc>
      </w:tr>
      <w:tr w:rsidR="00DF339F" w:rsidRPr="00982143" w14:paraId="068776FE"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757C654" w14:textId="77777777" w:rsidR="00DF339F" w:rsidRPr="00982143" w:rsidRDefault="00DF339F" w:rsidP="004511B0">
            <w:pPr>
              <w:pStyle w:val="TAL"/>
            </w:pPr>
            <w:r w:rsidRPr="00982143">
              <w:rPr>
                <w:rFonts w:eastAsia="Arial Unicode MS"/>
              </w:rPr>
              <w:t>lastModifiedTime</w:t>
            </w:r>
          </w:p>
        </w:tc>
        <w:tc>
          <w:tcPr>
            <w:tcW w:w="900" w:type="dxa"/>
            <w:tcBorders>
              <w:top w:val="single" w:sz="4" w:space="0" w:color="auto"/>
              <w:left w:val="single" w:sz="4" w:space="0" w:color="auto"/>
              <w:bottom w:val="single" w:sz="4" w:space="0" w:color="auto"/>
              <w:right w:val="single" w:sz="4" w:space="0" w:color="auto"/>
            </w:tcBorders>
          </w:tcPr>
          <w:p w14:paraId="6D605CC7" w14:textId="77777777" w:rsidR="00DF339F" w:rsidRPr="00982143" w:rsidRDefault="00DF339F" w:rsidP="00F54CF1">
            <w:pPr>
              <w:pStyle w:val="TAC"/>
            </w:pPr>
            <w:r w:rsidRPr="00982143">
              <w:t>OUT</w:t>
            </w:r>
          </w:p>
        </w:tc>
        <w:tc>
          <w:tcPr>
            <w:tcW w:w="900" w:type="dxa"/>
            <w:tcBorders>
              <w:top w:val="single" w:sz="4" w:space="0" w:color="auto"/>
              <w:left w:val="single" w:sz="4" w:space="0" w:color="auto"/>
              <w:bottom w:val="single" w:sz="4" w:space="0" w:color="auto"/>
              <w:right w:val="single" w:sz="4" w:space="0" w:color="auto"/>
            </w:tcBorders>
          </w:tcPr>
          <w:p w14:paraId="24D43D73" w14:textId="77777777" w:rsidR="00DF339F" w:rsidRPr="00982143" w:rsidRDefault="00DF339F" w:rsidP="00F54CF1">
            <w:pPr>
              <w:pStyle w:val="TAC"/>
            </w:pPr>
            <w:r w:rsidRPr="00982143">
              <w:t>NO</w:t>
            </w:r>
          </w:p>
        </w:tc>
        <w:tc>
          <w:tcPr>
            <w:tcW w:w="5500" w:type="dxa"/>
            <w:tcBorders>
              <w:top w:val="single" w:sz="4" w:space="0" w:color="auto"/>
              <w:left w:val="single" w:sz="4" w:space="0" w:color="auto"/>
              <w:bottom w:val="single" w:sz="4" w:space="0" w:color="auto"/>
              <w:right w:val="single" w:sz="4" w:space="0" w:color="auto"/>
            </w:tcBorders>
          </w:tcPr>
          <w:p w14:paraId="7D4621B1" w14:textId="77777777" w:rsidR="00DF339F" w:rsidRPr="00982143" w:rsidRDefault="00DF339F" w:rsidP="004511B0">
            <w:pPr>
              <w:pStyle w:val="TAL"/>
              <w:rPr>
                <w:lang w:eastAsia="zh-CN"/>
              </w:rPr>
            </w:pPr>
            <w:r w:rsidRPr="00982143">
              <w:rPr>
                <w:lang w:eastAsia="zh-CN"/>
              </w:rPr>
              <w:t>The modified time.</w:t>
            </w:r>
          </w:p>
        </w:tc>
      </w:tr>
      <w:tr w:rsidR="00DF339F" w:rsidRPr="00982143" w14:paraId="3D635620"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5ECB323" w14:textId="77777777" w:rsidR="00DF339F" w:rsidRPr="00982143" w:rsidRDefault="00DF339F" w:rsidP="004511B0">
            <w:pPr>
              <w:pStyle w:val="TAL"/>
              <w:rPr>
                <w:lang w:eastAsia="zh-CN"/>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34A0F66B" w14:textId="77777777" w:rsidR="00DF339F" w:rsidRPr="00982143" w:rsidRDefault="00DF339F" w:rsidP="00F54CF1">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1E1A4343" w14:textId="77777777" w:rsidR="00DF339F" w:rsidRPr="00982143" w:rsidRDefault="00DF339F" w:rsidP="00F54CF1">
            <w:pPr>
              <w:pStyle w:val="TAC"/>
              <w:rPr>
                <w:lang w:eastAsia="ko-KR"/>
              </w:rPr>
            </w:pPr>
            <w:r w:rsidRPr="00982143">
              <w:rPr>
                <w:lang w:eastAsia="ko-KR"/>
              </w:rPr>
              <w:t>YES</w:t>
            </w:r>
          </w:p>
        </w:tc>
        <w:tc>
          <w:tcPr>
            <w:tcW w:w="5500" w:type="dxa"/>
            <w:tcBorders>
              <w:top w:val="single" w:sz="4" w:space="0" w:color="auto"/>
              <w:left w:val="single" w:sz="4" w:space="0" w:color="auto"/>
              <w:bottom w:val="single" w:sz="4" w:space="0" w:color="auto"/>
              <w:right w:val="single" w:sz="4" w:space="0" w:color="auto"/>
            </w:tcBorders>
          </w:tcPr>
          <w:p w14:paraId="70931364" w14:textId="77777777" w:rsidR="00DF339F" w:rsidRPr="00982143" w:rsidRDefault="00DF339F" w:rsidP="004511B0">
            <w:pPr>
              <w:pStyle w:val="TAL"/>
              <w:rPr>
                <w:lang w:eastAsia="ko-KR"/>
              </w:rPr>
            </w:pPr>
            <w:r w:rsidRPr="00982143">
              <w:rPr>
                <w:lang w:eastAsia="ko-KR"/>
              </w:rPr>
              <w:t>Unique response types for this service</w:t>
            </w:r>
            <w:r w:rsidR="009426CC" w:rsidRPr="00982143">
              <w:rPr>
                <w:lang w:eastAsia="ko-KR"/>
              </w:rPr>
              <w:t xml:space="preserve"> (see note):</w:t>
            </w:r>
          </w:p>
          <w:p w14:paraId="555BCA0E" w14:textId="77777777" w:rsidR="00DF339F" w:rsidRPr="00982143" w:rsidRDefault="00DF339F" w:rsidP="004511B0">
            <w:pPr>
              <w:pStyle w:val="TB1"/>
            </w:pPr>
            <w:r w:rsidRPr="00982143">
              <w:t>Exception: Request may not have been completed</w:t>
            </w:r>
            <w:r w:rsidR="009426CC" w:rsidRPr="00982143">
              <w:t>.</w:t>
            </w:r>
          </w:p>
        </w:tc>
      </w:tr>
      <w:tr w:rsidR="009426CC" w:rsidRPr="00982143" w14:paraId="40BED235" w14:textId="77777777" w:rsidTr="00642269">
        <w:trPr>
          <w:tblHeader/>
          <w:jc w:val="center"/>
        </w:trPr>
        <w:tc>
          <w:tcPr>
            <w:tcW w:w="9009" w:type="dxa"/>
            <w:gridSpan w:val="4"/>
            <w:tcBorders>
              <w:top w:val="single" w:sz="4" w:space="0" w:color="auto"/>
              <w:left w:val="single" w:sz="4" w:space="0" w:color="auto"/>
              <w:bottom w:val="single" w:sz="4" w:space="0" w:color="auto"/>
              <w:right w:val="single" w:sz="4" w:space="0" w:color="auto"/>
            </w:tcBorders>
          </w:tcPr>
          <w:p w14:paraId="26EBD7B4" w14:textId="77777777" w:rsidR="000C1947" w:rsidRDefault="009426CC"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73930F78" w14:textId="77777777" w:rsidR="004511B0" w:rsidRPr="00982143" w:rsidRDefault="004511B0" w:rsidP="004511B0">
      <w:pPr>
        <w:rPr>
          <w:lang w:eastAsia="ko-KR"/>
        </w:rPr>
      </w:pPr>
    </w:p>
    <w:p w14:paraId="6BC57516" w14:textId="77777777" w:rsidR="00DF339F" w:rsidRPr="00982143" w:rsidRDefault="00DF339F" w:rsidP="00DF339F">
      <w:pPr>
        <w:pStyle w:val="Heading5"/>
        <w:rPr>
          <w:lang w:eastAsia="ko-KR"/>
        </w:rPr>
      </w:pPr>
      <w:bookmarkStart w:id="1465" w:name="_Toc449540022"/>
      <w:bookmarkStart w:id="1466" w:name="_Toc449962208"/>
      <w:r w:rsidRPr="00982143">
        <w:rPr>
          <w:lang w:eastAsia="ko-KR"/>
        </w:rPr>
        <w:lastRenderedPageBreak/>
        <w:t>6.7.2.11.</w:t>
      </w:r>
      <w:r w:rsidR="00C96916" w:rsidRPr="00982143">
        <w:rPr>
          <w:lang w:eastAsia="zh-CN"/>
        </w:rPr>
        <w:t>4</w:t>
      </w:r>
      <w:r w:rsidRPr="00982143">
        <w:rPr>
          <w:lang w:eastAsia="ko-KR"/>
        </w:rPr>
        <w:tab/>
        <w:t>Post-Conditions</w:t>
      </w:r>
      <w:bookmarkEnd w:id="1465"/>
      <w:bookmarkEnd w:id="1466"/>
    </w:p>
    <w:p w14:paraId="1129CEFF" w14:textId="77777777" w:rsidR="00DF339F" w:rsidRPr="00982143" w:rsidRDefault="00DF339F" w:rsidP="00DF339F">
      <w:r w:rsidRPr="00982143">
        <w:rPr>
          <w:lang w:eastAsia="zh-CN"/>
        </w:rPr>
        <w:t>The Management Adapter has submitted a request to the Management Server to update device information for area network.</w:t>
      </w:r>
    </w:p>
    <w:p w14:paraId="0BF6C5CF" w14:textId="77777777" w:rsidR="00DF339F" w:rsidRPr="00982143" w:rsidRDefault="00DF339F" w:rsidP="00DF339F">
      <w:pPr>
        <w:pStyle w:val="Heading5"/>
      </w:pPr>
      <w:bookmarkStart w:id="1467" w:name="_Toc449540023"/>
      <w:bookmarkStart w:id="1468" w:name="_Toc449962209"/>
      <w:r w:rsidRPr="00982143">
        <w:rPr>
          <w:lang w:eastAsia="ko-KR"/>
        </w:rPr>
        <w:t>6.7.2.11</w:t>
      </w:r>
      <w:r w:rsidRPr="00982143">
        <w:rPr>
          <w:lang w:eastAsia="zh-CN"/>
        </w:rPr>
        <w:t>.</w:t>
      </w:r>
      <w:r w:rsidR="00C96916" w:rsidRPr="00982143">
        <w:rPr>
          <w:lang w:eastAsia="zh-CN"/>
        </w:rPr>
        <w:t>5</w:t>
      </w:r>
      <w:r w:rsidRPr="00982143">
        <w:rPr>
          <w:lang w:eastAsia="zh-CN"/>
        </w:rPr>
        <w:tab/>
        <w:t>Excepti</w:t>
      </w:r>
      <w:r w:rsidRPr="00982143">
        <w:rPr>
          <w:lang w:eastAsia="ko-KR"/>
        </w:rPr>
        <w:t>ons</w:t>
      </w:r>
      <w:bookmarkEnd w:id="1467"/>
      <w:bookmarkEnd w:id="1468"/>
    </w:p>
    <w:p w14:paraId="150F6062" w14:textId="77777777" w:rsidR="00DF339F" w:rsidRPr="00982143" w:rsidRDefault="00DF339F" w:rsidP="00DF339F">
      <w:r w:rsidRPr="00982143">
        <w:t>Not Applicable</w:t>
      </w:r>
      <w:r w:rsidR="004511B0" w:rsidRPr="00982143">
        <w:t>.</w:t>
      </w:r>
    </w:p>
    <w:p w14:paraId="09F13C56" w14:textId="77777777" w:rsidR="00DF339F" w:rsidRPr="00982143" w:rsidRDefault="00DF339F" w:rsidP="00DF339F">
      <w:pPr>
        <w:pStyle w:val="Heading5"/>
      </w:pPr>
      <w:bookmarkStart w:id="1469" w:name="_Toc449540024"/>
      <w:bookmarkStart w:id="1470" w:name="_Toc449962210"/>
      <w:r w:rsidRPr="00982143">
        <w:t>6.7.2.11.</w:t>
      </w:r>
      <w:r w:rsidR="00C96916" w:rsidRPr="00982143">
        <w:rPr>
          <w:lang w:eastAsia="zh-CN"/>
        </w:rPr>
        <w:t>6</w:t>
      </w:r>
      <w:r w:rsidRPr="00982143">
        <w:tab/>
      </w:r>
      <w:r w:rsidRPr="00982143">
        <w:rPr>
          <w:lang w:eastAsia="ko-KR"/>
        </w:rPr>
        <w:t>Policies for Use</w:t>
      </w:r>
      <w:bookmarkEnd w:id="1469"/>
      <w:bookmarkEnd w:id="1470"/>
    </w:p>
    <w:p w14:paraId="06A47395" w14:textId="77777777" w:rsidR="00DF339F" w:rsidRPr="00982143" w:rsidRDefault="00DF339F" w:rsidP="00DF339F">
      <w:r w:rsidRPr="00982143">
        <w:t>Message Exchange Patterns: Not Applicable</w:t>
      </w:r>
      <w:r w:rsidR="009426CC" w:rsidRPr="00982143">
        <w:t>.</w:t>
      </w:r>
    </w:p>
    <w:p w14:paraId="6DF2C16A" w14:textId="77777777" w:rsidR="00DF339F" w:rsidRPr="00982143" w:rsidRDefault="00DF339F" w:rsidP="00DF339F">
      <w:r w:rsidRPr="00982143">
        <w:t>Transaction Pattern: Not Applicable</w:t>
      </w:r>
    </w:p>
    <w:p w14:paraId="14F2F8BF" w14:textId="77777777" w:rsidR="00DF339F" w:rsidRPr="00982143" w:rsidRDefault="00DF339F" w:rsidP="00DF339F">
      <w:pPr>
        <w:pStyle w:val="Heading5"/>
      </w:pPr>
      <w:bookmarkStart w:id="1471" w:name="_Toc449540025"/>
      <w:bookmarkStart w:id="1472" w:name="_Toc449962211"/>
      <w:r w:rsidRPr="00982143">
        <w:t>6.7.2.11.</w:t>
      </w:r>
      <w:r w:rsidR="00C96916" w:rsidRPr="00982143">
        <w:rPr>
          <w:lang w:eastAsia="zh-CN"/>
        </w:rPr>
        <w:t>7</w:t>
      </w:r>
      <w:r w:rsidRPr="00982143">
        <w:tab/>
        <w:t>oneM2M Resource Interworking</w:t>
      </w:r>
      <w:bookmarkEnd w:id="1471"/>
      <w:bookmarkEnd w:id="1472"/>
    </w:p>
    <w:p w14:paraId="483D66F7" w14:textId="77777777" w:rsidR="00DF339F" w:rsidRPr="00982143" w:rsidRDefault="00DF339F" w:rsidP="009426CC">
      <w:r w:rsidRPr="00982143">
        <w:t xml:space="preserve">The service capability aligns with the &lt;areaNwkDeviceInfo&gt; resource and maps to the Update </w:t>
      </w:r>
      <w:r w:rsidR="004511B0" w:rsidRPr="00982143">
        <w:t>procedure for attribute devType</w:t>
      </w:r>
      <w:r w:rsidRPr="00982143">
        <w:t>, sleepInterval , sleepDuration , status , listOfNeighbors of the resource.</w:t>
      </w:r>
    </w:p>
    <w:p w14:paraId="76A3F8AE" w14:textId="77777777" w:rsidR="00DF339F" w:rsidRPr="00982143" w:rsidRDefault="00DF339F" w:rsidP="00DF339F">
      <w:pPr>
        <w:pStyle w:val="Heading4"/>
        <w:rPr>
          <w:lang w:eastAsia="zh-CN"/>
        </w:rPr>
      </w:pPr>
      <w:bookmarkStart w:id="1473" w:name="_Toc449540026"/>
      <w:bookmarkStart w:id="1474" w:name="_Toc449962212"/>
      <w:bookmarkStart w:id="1475" w:name="_Toc471393722"/>
      <w:bookmarkStart w:id="1476" w:name="_Toc471394275"/>
      <w:bookmarkStart w:id="1477" w:name="_Toc471395667"/>
      <w:bookmarkStart w:id="1478" w:name="_Toc471448285"/>
      <w:r w:rsidRPr="00982143">
        <w:t>6.</w:t>
      </w:r>
      <w:r w:rsidRPr="00982143">
        <w:rPr>
          <w:lang w:eastAsia="zh-CN"/>
        </w:rPr>
        <w:t>7</w:t>
      </w:r>
      <w:r w:rsidRPr="00982143">
        <w:t>.2.</w:t>
      </w:r>
      <w:r w:rsidRPr="00982143">
        <w:rPr>
          <w:lang w:eastAsia="zh-CN"/>
        </w:rPr>
        <w:t>12</w:t>
      </w:r>
      <w:r w:rsidRPr="00982143">
        <w:tab/>
      </w:r>
      <w:r w:rsidRPr="00982143">
        <w:rPr>
          <w:lang w:eastAsia="zh-CN"/>
        </w:rPr>
        <w:t>rebootDevice</w:t>
      </w:r>
      <w:bookmarkEnd w:id="1473"/>
      <w:bookmarkEnd w:id="1474"/>
      <w:bookmarkEnd w:id="1475"/>
      <w:bookmarkEnd w:id="1476"/>
      <w:bookmarkEnd w:id="1477"/>
      <w:bookmarkEnd w:id="1478"/>
    </w:p>
    <w:p w14:paraId="0B881B15" w14:textId="77777777" w:rsidR="00C96916" w:rsidRPr="00982143" w:rsidRDefault="00C96916" w:rsidP="00C96916">
      <w:pPr>
        <w:pStyle w:val="Heading5"/>
      </w:pPr>
      <w:bookmarkStart w:id="1479" w:name="_Toc449540027"/>
      <w:bookmarkStart w:id="1480" w:name="_Toc449962213"/>
      <w:r w:rsidRPr="00982143">
        <w:t>6.</w:t>
      </w:r>
      <w:r w:rsidRPr="00982143">
        <w:rPr>
          <w:lang w:eastAsia="zh-CN"/>
        </w:rPr>
        <w:t>7</w:t>
      </w:r>
      <w:r w:rsidRPr="00982143">
        <w:t>.2.</w:t>
      </w:r>
      <w:r w:rsidRPr="00982143">
        <w:rPr>
          <w:lang w:eastAsia="zh-CN"/>
        </w:rPr>
        <w:t>12</w:t>
      </w:r>
      <w:r w:rsidRPr="00982143">
        <w:t>.1</w:t>
      </w:r>
      <w:r w:rsidRPr="00982143">
        <w:tab/>
        <w:t>Description</w:t>
      </w:r>
      <w:bookmarkEnd w:id="1479"/>
      <w:bookmarkEnd w:id="1480"/>
    </w:p>
    <w:p w14:paraId="7F83AF72" w14:textId="77777777" w:rsidR="00DF339F" w:rsidRPr="00982143" w:rsidRDefault="00DF339F" w:rsidP="00DF339F">
      <w:r w:rsidRPr="00982143">
        <w:t xml:space="preserve">This service capability provides the ability to </w:t>
      </w:r>
      <w:r w:rsidRPr="00982143">
        <w:rPr>
          <w:lang w:eastAsia="zh-CN"/>
        </w:rPr>
        <w:t>reboot</w:t>
      </w:r>
      <w:r w:rsidRPr="00982143">
        <w:t xml:space="preserve"> the specific device.</w:t>
      </w:r>
    </w:p>
    <w:p w14:paraId="79EE98CE" w14:textId="77777777" w:rsidR="00DF339F" w:rsidRPr="00982143" w:rsidRDefault="00DF339F" w:rsidP="00DF339F">
      <w:pPr>
        <w:pStyle w:val="Heading5"/>
      </w:pPr>
      <w:bookmarkStart w:id="1481" w:name="_Toc449540028"/>
      <w:bookmarkStart w:id="1482" w:name="_Toc449962214"/>
      <w:r w:rsidRPr="00982143">
        <w:t>6.</w:t>
      </w:r>
      <w:r w:rsidRPr="00982143">
        <w:rPr>
          <w:lang w:eastAsia="zh-CN"/>
        </w:rPr>
        <w:t>7</w:t>
      </w:r>
      <w:r w:rsidRPr="00982143">
        <w:t>.2.</w:t>
      </w:r>
      <w:r w:rsidRPr="00982143">
        <w:rPr>
          <w:lang w:eastAsia="zh-CN"/>
        </w:rPr>
        <w:t>12</w:t>
      </w:r>
      <w:r w:rsidRPr="00982143">
        <w:t>.</w:t>
      </w:r>
      <w:r w:rsidR="00C96916" w:rsidRPr="00982143">
        <w:t>2</w:t>
      </w:r>
      <w:r w:rsidRPr="00982143">
        <w:tab/>
      </w:r>
      <w:r w:rsidR="00D87590" w:rsidRPr="00982143">
        <w:t>Pre-Conditions</w:t>
      </w:r>
      <w:bookmarkEnd w:id="1481"/>
      <w:bookmarkEnd w:id="1482"/>
    </w:p>
    <w:p w14:paraId="5169025B" w14:textId="77777777" w:rsidR="00DF339F" w:rsidRPr="00982143" w:rsidRDefault="00DF339F" w:rsidP="00DF339F">
      <w:pPr>
        <w:rPr>
          <w:lang w:eastAsia="zh-CN"/>
        </w:rPr>
      </w:pPr>
      <w:r w:rsidRPr="00982143">
        <w:t>A correlation between a Management Server, the M2M Service Capability and device exist.</w:t>
      </w:r>
    </w:p>
    <w:p w14:paraId="448C5013" w14:textId="77777777" w:rsidR="00DF339F" w:rsidRPr="00982143" w:rsidRDefault="00DF339F" w:rsidP="00DF339F">
      <w:pPr>
        <w:pStyle w:val="Heading5"/>
        <w:rPr>
          <w:lang w:eastAsia="zh-CN"/>
        </w:rPr>
      </w:pPr>
      <w:bookmarkStart w:id="1483" w:name="_Toc449540029"/>
      <w:bookmarkStart w:id="1484" w:name="_Toc449962215"/>
      <w:r w:rsidRPr="00982143">
        <w:t>6.</w:t>
      </w:r>
      <w:r w:rsidRPr="00982143">
        <w:rPr>
          <w:lang w:eastAsia="zh-CN"/>
        </w:rPr>
        <w:t>7</w:t>
      </w:r>
      <w:r w:rsidRPr="00982143">
        <w:t>.2.</w:t>
      </w:r>
      <w:r w:rsidRPr="00982143">
        <w:rPr>
          <w:lang w:eastAsia="zh-CN"/>
        </w:rPr>
        <w:t>12</w:t>
      </w:r>
      <w:r w:rsidRPr="00982143">
        <w:t>.</w:t>
      </w:r>
      <w:r w:rsidR="00C96916" w:rsidRPr="00982143">
        <w:t>3</w:t>
      </w:r>
      <w:r w:rsidRPr="00982143">
        <w:tab/>
        <w:t xml:space="preserve">Signature </w:t>
      </w:r>
      <w:r w:rsidR="00612842" w:rsidRPr="00982143">
        <w:t>-</w:t>
      </w:r>
      <w:r w:rsidR="008C28E9" w:rsidRPr="00982143">
        <w:t xml:space="preserve"> </w:t>
      </w:r>
      <w:r w:rsidRPr="00982143">
        <w:rPr>
          <w:lang w:eastAsia="zh-CN"/>
        </w:rPr>
        <w:t>rebootDevice</w:t>
      </w:r>
      <w:bookmarkEnd w:id="1483"/>
      <w:bookmarkEnd w:id="1484"/>
    </w:p>
    <w:p w14:paraId="55E8BBC6" w14:textId="77777777" w:rsidR="004511B0" w:rsidRPr="00982143" w:rsidRDefault="004511B0" w:rsidP="004511B0">
      <w:pPr>
        <w:pStyle w:val="TH"/>
      </w:pPr>
      <w:r w:rsidRPr="00982143">
        <w:t>Table 6.7.2.</w:t>
      </w:r>
      <w:r w:rsidRPr="00982143">
        <w:rPr>
          <w:lang w:eastAsia="zh-CN"/>
        </w:rPr>
        <w:t>12</w:t>
      </w:r>
      <w:r w:rsidRPr="00982143">
        <w:t>.</w:t>
      </w:r>
      <w:r w:rsidR="00C96916" w:rsidRPr="00982143">
        <w:t>3</w:t>
      </w:r>
      <w:r w:rsidRPr="00982143">
        <w:t xml:space="preserve">-1: Management Adapter </w:t>
      </w:r>
      <w:r w:rsidR="00612842" w:rsidRPr="00982143">
        <w:t>-</w:t>
      </w:r>
      <w:r w:rsidR="008C28E9" w:rsidRPr="00982143">
        <w:t xml:space="preserve"> </w:t>
      </w:r>
      <w:r w:rsidRPr="00982143">
        <w:t>rebootDevice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22D9789B"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C7870B9" w14:textId="77777777" w:rsidR="00DF339F" w:rsidRPr="00982143" w:rsidRDefault="00DF339F" w:rsidP="004511B0">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389423A" w14:textId="77777777" w:rsidR="00DF339F" w:rsidRPr="00982143" w:rsidRDefault="00DF339F" w:rsidP="004511B0">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13BE5675" w14:textId="77777777" w:rsidR="00DF339F" w:rsidRPr="00982143" w:rsidRDefault="00DF339F" w:rsidP="004511B0">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8078081" w14:textId="77777777" w:rsidR="00DF339F" w:rsidRPr="00982143" w:rsidRDefault="00DF339F" w:rsidP="004511B0">
            <w:pPr>
              <w:pStyle w:val="TAH"/>
            </w:pPr>
            <w:r w:rsidRPr="00982143">
              <w:t>Description</w:t>
            </w:r>
          </w:p>
        </w:tc>
      </w:tr>
      <w:tr w:rsidR="00DF339F" w:rsidRPr="00982143" w14:paraId="3F1E2F32" w14:textId="77777777" w:rsidTr="00642269">
        <w:trPr>
          <w:tblHeader/>
          <w:jc w:val="center"/>
        </w:trPr>
        <w:tc>
          <w:tcPr>
            <w:tcW w:w="1709" w:type="dxa"/>
            <w:tcBorders>
              <w:left w:val="single" w:sz="1" w:space="0" w:color="000000"/>
              <w:bottom w:val="single" w:sz="1" w:space="0" w:color="000000"/>
            </w:tcBorders>
          </w:tcPr>
          <w:p w14:paraId="0BF49E70" w14:textId="77777777" w:rsidR="00DF339F" w:rsidRPr="00982143" w:rsidRDefault="00DF339F" w:rsidP="004511B0">
            <w:pPr>
              <w:pStyle w:val="TAL"/>
              <w:rPr>
                <w:lang w:eastAsia="zh-CN"/>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426EF725" w14:textId="77777777" w:rsidR="00DF339F" w:rsidRPr="00982143" w:rsidRDefault="00DF339F" w:rsidP="009426CC">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360C12B8" w14:textId="77777777" w:rsidR="00DF339F" w:rsidRPr="00982143" w:rsidRDefault="00DF339F" w:rsidP="009426CC">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0836F33D" w14:textId="77777777" w:rsidR="00DF339F" w:rsidRPr="00982143" w:rsidRDefault="00DF339F" w:rsidP="004511B0">
            <w:pPr>
              <w:pStyle w:val="TAL"/>
              <w:rPr>
                <w:lang w:eastAsia="ko-KR"/>
              </w:rPr>
            </w:pPr>
            <w:r w:rsidRPr="00982143">
              <w:rPr>
                <w:lang w:eastAsia="zh-CN"/>
              </w:rPr>
              <w:t>The unique device identifier in the context of the M2M Service Subscription.</w:t>
            </w:r>
          </w:p>
        </w:tc>
      </w:tr>
      <w:tr w:rsidR="00DF339F" w:rsidRPr="00982143" w14:paraId="20CFC83C" w14:textId="77777777" w:rsidTr="00642269">
        <w:trPr>
          <w:tblHeader/>
          <w:jc w:val="center"/>
        </w:trPr>
        <w:tc>
          <w:tcPr>
            <w:tcW w:w="1709" w:type="dxa"/>
            <w:tcBorders>
              <w:left w:val="single" w:sz="1" w:space="0" w:color="000000"/>
              <w:bottom w:val="single" w:sz="1" w:space="0" w:color="000000"/>
            </w:tcBorders>
          </w:tcPr>
          <w:p w14:paraId="0405684F" w14:textId="77777777" w:rsidR="00DF339F" w:rsidRPr="00982143" w:rsidRDefault="00DF339F" w:rsidP="004511B0">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5E7F5BB0" w14:textId="77777777" w:rsidR="00DF339F" w:rsidRPr="00982143" w:rsidRDefault="00DF339F" w:rsidP="009426CC">
            <w:pPr>
              <w:pStyle w:val="TAC"/>
              <w:rPr>
                <w:lang w:eastAsia="ko-KR"/>
              </w:rPr>
            </w:pPr>
            <w:r w:rsidRPr="00982143">
              <w:t>IN</w:t>
            </w:r>
          </w:p>
        </w:tc>
        <w:tc>
          <w:tcPr>
            <w:tcW w:w="900" w:type="dxa"/>
            <w:tcBorders>
              <w:left w:val="single" w:sz="1" w:space="0" w:color="000000"/>
              <w:bottom w:val="single" w:sz="1" w:space="0" w:color="000000"/>
            </w:tcBorders>
          </w:tcPr>
          <w:p w14:paraId="56ED6998" w14:textId="77777777" w:rsidR="00DF339F" w:rsidRPr="00982143" w:rsidRDefault="00DF339F" w:rsidP="009426CC">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6CF8D351" w14:textId="77777777" w:rsidR="00DF339F" w:rsidRPr="00982143" w:rsidRDefault="00DF339F" w:rsidP="004511B0">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2C33E002" w14:textId="77777777" w:rsidTr="00F443BD">
        <w:trPr>
          <w:tblHeader/>
          <w:jc w:val="center"/>
        </w:trPr>
        <w:tc>
          <w:tcPr>
            <w:tcW w:w="1709" w:type="dxa"/>
            <w:tcBorders>
              <w:left w:val="single" w:sz="1" w:space="0" w:color="000000"/>
              <w:bottom w:val="single" w:sz="4" w:space="0" w:color="auto"/>
            </w:tcBorders>
          </w:tcPr>
          <w:p w14:paraId="5E41585F" w14:textId="77777777" w:rsidR="00DF339F" w:rsidRPr="00982143" w:rsidRDefault="00DF339F" w:rsidP="004511B0">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0BE825A8" w14:textId="77777777" w:rsidR="00DF339F" w:rsidRPr="00982143" w:rsidRDefault="00DF339F" w:rsidP="009426CC">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63F95C25" w14:textId="77777777" w:rsidR="00DF339F" w:rsidRPr="00982143" w:rsidRDefault="00DF339F" w:rsidP="009426CC">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7050E788" w14:textId="77777777" w:rsidR="00DF339F" w:rsidRPr="00982143" w:rsidRDefault="00DF339F" w:rsidP="004511B0">
            <w:pPr>
              <w:pStyle w:val="TAL"/>
              <w:rPr>
                <w:lang w:eastAsia="ko-KR"/>
              </w:rPr>
            </w:pPr>
            <w:r w:rsidRPr="00982143">
              <w:rPr>
                <w:lang w:eastAsia="ko-KR"/>
              </w:rPr>
              <w:t xml:space="preserve">Unique </w:t>
            </w:r>
            <w:r w:rsidR="009426CC" w:rsidRPr="00982143">
              <w:rPr>
                <w:lang w:eastAsia="ko-KR"/>
              </w:rPr>
              <w:t>response types for this service (see note):</w:t>
            </w:r>
          </w:p>
          <w:p w14:paraId="6ACF426B" w14:textId="77777777" w:rsidR="00DF339F" w:rsidRPr="00982143" w:rsidRDefault="00DF339F" w:rsidP="004511B0">
            <w:pPr>
              <w:pStyle w:val="TB1"/>
              <w:rPr>
                <w:lang w:eastAsia="ko-KR"/>
              </w:rPr>
            </w:pPr>
            <w:r w:rsidRPr="00982143">
              <w:t>Exception: Request may not have been completed</w:t>
            </w:r>
            <w:r w:rsidR="009426CC" w:rsidRPr="00982143">
              <w:t>.</w:t>
            </w:r>
          </w:p>
        </w:tc>
      </w:tr>
      <w:tr w:rsidR="009426CC" w:rsidRPr="00982143" w14:paraId="026648D6"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D257E2C" w14:textId="77777777" w:rsidR="000C1947" w:rsidRDefault="009426CC"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2904EDF8" w14:textId="77777777" w:rsidR="004511B0" w:rsidRPr="00982143" w:rsidRDefault="004511B0" w:rsidP="004511B0"/>
    <w:p w14:paraId="3D2A0DBA" w14:textId="77777777" w:rsidR="00DF339F" w:rsidRPr="00982143" w:rsidRDefault="00DF339F" w:rsidP="00DF339F">
      <w:pPr>
        <w:pStyle w:val="Heading5"/>
      </w:pPr>
      <w:bookmarkStart w:id="1485" w:name="_Toc449540030"/>
      <w:bookmarkStart w:id="1486" w:name="_Toc449962216"/>
      <w:r w:rsidRPr="00982143">
        <w:t>6.</w:t>
      </w:r>
      <w:r w:rsidRPr="00982143">
        <w:rPr>
          <w:lang w:eastAsia="zh-CN"/>
        </w:rPr>
        <w:t>7</w:t>
      </w:r>
      <w:r w:rsidRPr="00982143">
        <w:t>.2.</w:t>
      </w:r>
      <w:r w:rsidRPr="00982143">
        <w:rPr>
          <w:lang w:eastAsia="zh-CN"/>
        </w:rPr>
        <w:t>12</w:t>
      </w:r>
      <w:r w:rsidRPr="00982143">
        <w:t>.</w:t>
      </w:r>
      <w:r w:rsidR="00C96916" w:rsidRPr="00982143">
        <w:t>4</w:t>
      </w:r>
      <w:r w:rsidRPr="00982143">
        <w:tab/>
      </w:r>
      <w:r w:rsidRPr="00982143">
        <w:rPr>
          <w:lang w:eastAsia="ko-KR"/>
        </w:rPr>
        <w:t>Post-Conditions</w:t>
      </w:r>
      <w:bookmarkEnd w:id="1485"/>
      <w:bookmarkEnd w:id="1486"/>
    </w:p>
    <w:p w14:paraId="115D5FC1" w14:textId="77777777" w:rsidR="00DF339F" w:rsidRPr="00982143" w:rsidRDefault="00DF339F" w:rsidP="00DF339F">
      <w:pPr>
        <w:rPr>
          <w:lang w:eastAsia="zh-CN"/>
        </w:rPr>
      </w:pPr>
      <w:r w:rsidRPr="00982143">
        <w:rPr>
          <w:lang w:eastAsia="zh-CN"/>
        </w:rPr>
        <w:t>The Management Adapter has submitted a request to the Management Server to reboot</w:t>
      </w:r>
      <w:r w:rsidRPr="00982143">
        <w:t xml:space="preserve"> the device</w:t>
      </w:r>
      <w:r w:rsidRPr="00982143">
        <w:rPr>
          <w:lang w:eastAsia="zh-CN"/>
        </w:rPr>
        <w:t>.</w:t>
      </w:r>
    </w:p>
    <w:p w14:paraId="462F3805" w14:textId="77777777" w:rsidR="00DF339F" w:rsidRPr="00982143" w:rsidRDefault="00DF339F" w:rsidP="00DF339F">
      <w:pPr>
        <w:pStyle w:val="Heading5"/>
        <w:rPr>
          <w:lang w:eastAsia="zh-CN"/>
        </w:rPr>
      </w:pPr>
      <w:bookmarkStart w:id="1487" w:name="_Toc449540031"/>
      <w:bookmarkStart w:id="1488" w:name="_Toc449962217"/>
      <w:r w:rsidRPr="00982143">
        <w:t>6.</w:t>
      </w:r>
      <w:r w:rsidRPr="00982143">
        <w:rPr>
          <w:lang w:eastAsia="zh-CN"/>
        </w:rPr>
        <w:t>7</w:t>
      </w:r>
      <w:r w:rsidRPr="00982143">
        <w:t>.2.</w:t>
      </w:r>
      <w:r w:rsidRPr="00982143">
        <w:rPr>
          <w:lang w:eastAsia="zh-CN"/>
        </w:rPr>
        <w:t>12</w:t>
      </w:r>
      <w:r w:rsidRPr="00982143">
        <w:t>.</w:t>
      </w:r>
      <w:r w:rsidR="00C96916" w:rsidRPr="00982143">
        <w:t>5</w:t>
      </w:r>
      <w:r w:rsidRPr="00982143">
        <w:tab/>
      </w:r>
      <w:r w:rsidRPr="00982143">
        <w:rPr>
          <w:lang w:eastAsia="ko-KR"/>
        </w:rPr>
        <w:t>Exceptions</w:t>
      </w:r>
      <w:bookmarkEnd w:id="1487"/>
      <w:bookmarkEnd w:id="1488"/>
    </w:p>
    <w:p w14:paraId="1C84E78B" w14:textId="77777777" w:rsidR="00DF339F" w:rsidRPr="00982143" w:rsidRDefault="00DF339F" w:rsidP="00DF339F">
      <w:pPr>
        <w:keepNext/>
      </w:pPr>
      <w:r w:rsidRPr="00982143">
        <w:rPr>
          <w:lang w:eastAsia="ko-KR"/>
        </w:rPr>
        <w:t>Not Applicable</w:t>
      </w:r>
      <w:r w:rsidR="004511B0" w:rsidRPr="00982143">
        <w:rPr>
          <w:lang w:eastAsia="ko-KR"/>
        </w:rPr>
        <w:t>.</w:t>
      </w:r>
    </w:p>
    <w:p w14:paraId="31B37D2A" w14:textId="77777777" w:rsidR="00DF339F" w:rsidRPr="00982143" w:rsidRDefault="00DF339F" w:rsidP="00DF339F">
      <w:pPr>
        <w:pStyle w:val="Heading5"/>
      </w:pPr>
      <w:bookmarkStart w:id="1489" w:name="_Toc449540032"/>
      <w:bookmarkStart w:id="1490" w:name="_Toc449962218"/>
      <w:r w:rsidRPr="00982143">
        <w:t>6.</w:t>
      </w:r>
      <w:r w:rsidRPr="00982143">
        <w:rPr>
          <w:lang w:eastAsia="zh-CN"/>
        </w:rPr>
        <w:t>7</w:t>
      </w:r>
      <w:r w:rsidRPr="00982143">
        <w:t>.2.</w:t>
      </w:r>
      <w:r w:rsidRPr="00982143">
        <w:rPr>
          <w:lang w:eastAsia="zh-CN"/>
        </w:rPr>
        <w:t>12</w:t>
      </w:r>
      <w:r w:rsidRPr="00982143">
        <w:t>.</w:t>
      </w:r>
      <w:r w:rsidR="00C96916" w:rsidRPr="00982143">
        <w:t>6</w:t>
      </w:r>
      <w:r w:rsidRPr="00982143">
        <w:tab/>
      </w:r>
      <w:r w:rsidRPr="00982143">
        <w:rPr>
          <w:lang w:eastAsia="ko-KR"/>
        </w:rPr>
        <w:t>Policies for Use</w:t>
      </w:r>
      <w:bookmarkEnd w:id="1489"/>
      <w:bookmarkEnd w:id="1490"/>
    </w:p>
    <w:p w14:paraId="4DD57A8A" w14:textId="77777777" w:rsidR="00DF339F" w:rsidRPr="00982143" w:rsidRDefault="00080151" w:rsidP="00DF339F">
      <w:r w:rsidRPr="00982143">
        <w:t>Message Exchange Patterns: In-Out.</w:t>
      </w:r>
    </w:p>
    <w:p w14:paraId="11CAE883" w14:textId="77777777" w:rsidR="00DF339F" w:rsidRPr="00982143" w:rsidRDefault="00080151" w:rsidP="00DF339F">
      <w:r w:rsidRPr="00982143">
        <w:t>Transaction Pattern: Participation allowed.</w:t>
      </w:r>
    </w:p>
    <w:p w14:paraId="30469E0A" w14:textId="77777777" w:rsidR="00DF339F" w:rsidRPr="00982143" w:rsidRDefault="00DF339F" w:rsidP="00DF339F">
      <w:pPr>
        <w:pStyle w:val="Heading5"/>
      </w:pPr>
      <w:bookmarkStart w:id="1491" w:name="_Toc449540033"/>
      <w:bookmarkStart w:id="1492" w:name="_Toc449962219"/>
      <w:r w:rsidRPr="00982143">
        <w:t>6.</w:t>
      </w:r>
      <w:r w:rsidRPr="00982143">
        <w:rPr>
          <w:lang w:eastAsia="zh-CN"/>
        </w:rPr>
        <w:t>7</w:t>
      </w:r>
      <w:r w:rsidRPr="00982143">
        <w:t>.2.</w:t>
      </w:r>
      <w:r w:rsidRPr="00982143">
        <w:rPr>
          <w:lang w:eastAsia="zh-CN"/>
        </w:rPr>
        <w:t>12</w:t>
      </w:r>
      <w:r w:rsidRPr="00982143">
        <w:t>.</w:t>
      </w:r>
      <w:r w:rsidR="00C96916" w:rsidRPr="00982143">
        <w:t>7</w:t>
      </w:r>
      <w:r w:rsidRPr="00982143">
        <w:tab/>
        <w:t>oneM2M Resource Interworking</w:t>
      </w:r>
      <w:bookmarkEnd w:id="1491"/>
      <w:bookmarkEnd w:id="1492"/>
    </w:p>
    <w:p w14:paraId="2029C52B" w14:textId="77777777" w:rsidR="00DF339F" w:rsidRPr="00982143" w:rsidRDefault="00DF339F" w:rsidP="00DF339F">
      <w:r w:rsidRPr="00982143">
        <w:t xml:space="preserve">This service capability </w:t>
      </w:r>
      <w:r w:rsidRPr="00982143">
        <w:rPr>
          <w:lang w:eastAsia="zh-CN"/>
        </w:rPr>
        <w:t>is used to reboot</w:t>
      </w:r>
      <w:r w:rsidRPr="00982143">
        <w:t xml:space="preserve"> device. The service capability aligns with the &lt;</w:t>
      </w:r>
      <w:r w:rsidRPr="00982143">
        <w:rPr>
          <w:lang w:eastAsia="zh-CN"/>
        </w:rPr>
        <w:t>reboot</w:t>
      </w:r>
      <w:r w:rsidRPr="00982143">
        <w:t xml:space="preserve">&gt; resource and maps to the Execute procedure for </w:t>
      </w:r>
      <w:r w:rsidRPr="00982143">
        <w:rPr>
          <w:lang w:eastAsia="zh-CN"/>
        </w:rPr>
        <w:t>the a</w:t>
      </w:r>
      <w:r w:rsidRPr="00982143">
        <w:t xml:space="preserve">ttribute </w:t>
      </w:r>
      <w:r w:rsidRPr="00982143">
        <w:rPr>
          <w:lang w:eastAsia="zh-CN"/>
        </w:rPr>
        <w:t>reboot</w:t>
      </w:r>
      <w:r w:rsidR="009426CC" w:rsidRPr="00982143">
        <w:t xml:space="preserve"> of the resource.</w:t>
      </w:r>
    </w:p>
    <w:p w14:paraId="7D7DCCCC" w14:textId="77777777" w:rsidR="00DF339F" w:rsidRPr="00982143" w:rsidRDefault="00DF339F" w:rsidP="00DF339F">
      <w:pPr>
        <w:pStyle w:val="Heading4"/>
        <w:rPr>
          <w:lang w:eastAsia="zh-CN"/>
        </w:rPr>
      </w:pPr>
      <w:bookmarkStart w:id="1493" w:name="_Toc449540034"/>
      <w:bookmarkStart w:id="1494" w:name="_Toc449962220"/>
      <w:bookmarkStart w:id="1495" w:name="_Toc471393723"/>
      <w:bookmarkStart w:id="1496" w:name="_Toc471394276"/>
      <w:bookmarkStart w:id="1497" w:name="_Toc471395668"/>
      <w:bookmarkStart w:id="1498" w:name="_Toc471448286"/>
      <w:r w:rsidRPr="00982143">
        <w:lastRenderedPageBreak/>
        <w:t>6.</w:t>
      </w:r>
      <w:r w:rsidRPr="00982143">
        <w:rPr>
          <w:lang w:eastAsia="zh-CN"/>
        </w:rPr>
        <w:t>7</w:t>
      </w:r>
      <w:r w:rsidRPr="00982143">
        <w:t>.2.</w:t>
      </w:r>
      <w:r w:rsidRPr="00982143">
        <w:rPr>
          <w:lang w:eastAsia="zh-CN"/>
        </w:rPr>
        <w:t>13</w:t>
      </w:r>
      <w:r w:rsidRPr="00982143">
        <w:tab/>
      </w:r>
      <w:r w:rsidRPr="00982143">
        <w:rPr>
          <w:lang w:eastAsia="zh-CN"/>
        </w:rPr>
        <w:t>resetDevice</w:t>
      </w:r>
      <w:bookmarkEnd w:id="1493"/>
      <w:bookmarkEnd w:id="1494"/>
      <w:bookmarkEnd w:id="1495"/>
      <w:bookmarkEnd w:id="1496"/>
      <w:bookmarkEnd w:id="1497"/>
      <w:bookmarkEnd w:id="1498"/>
    </w:p>
    <w:p w14:paraId="5E26A791" w14:textId="77777777" w:rsidR="00C96916" w:rsidRPr="00982143" w:rsidRDefault="00C96916" w:rsidP="00C96916">
      <w:pPr>
        <w:pStyle w:val="Heading5"/>
      </w:pPr>
      <w:bookmarkStart w:id="1499" w:name="_Toc449540035"/>
      <w:bookmarkStart w:id="1500" w:name="_Toc449962221"/>
      <w:r w:rsidRPr="00982143">
        <w:t>6.</w:t>
      </w:r>
      <w:r w:rsidRPr="00982143">
        <w:rPr>
          <w:lang w:eastAsia="zh-CN"/>
        </w:rPr>
        <w:t>7</w:t>
      </w:r>
      <w:r w:rsidRPr="00982143">
        <w:t>.2.</w:t>
      </w:r>
      <w:r w:rsidRPr="00982143">
        <w:rPr>
          <w:lang w:eastAsia="zh-CN"/>
        </w:rPr>
        <w:t>13</w:t>
      </w:r>
      <w:r w:rsidRPr="00982143">
        <w:t>.1</w:t>
      </w:r>
      <w:r w:rsidRPr="00982143">
        <w:tab/>
        <w:t>Description</w:t>
      </w:r>
      <w:bookmarkEnd w:id="1499"/>
      <w:bookmarkEnd w:id="1500"/>
    </w:p>
    <w:p w14:paraId="0BF75074" w14:textId="77777777" w:rsidR="00DF339F" w:rsidRPr="00982143" w:rsidRDefault="00DF339F" w:rsidP="00DF339F">
      <w:r w:rsidRPr="00982143">
        <w:t xml:space="preserve">This service capability provides the ability to </w:t>
      </w:r>
      <w:r w:rsidRPr="00982143">
        <w:rPr>
          <w:lang w:eastAsia="zh-CN"/>
        </w:rPr>
        <w:t>reset</w:t>
      </w:r>
      <w:r w:rsidRPr="00982143">
        <w:t xml:space="preserve"> device.</w:t>
      </w:r>
    </w:p>
    <w:p w14:paraId="29D61F66" w14:textId="77777777" w:rsidR="00DF339F" w:rsidRPr="00982143" w:rsidRDefault="00DF339F" w:rsidP="00DF339F">
      <w:pPr>
        <w:pStyle w:val="Heading5"/>
      </w:pPr>
      <w:bookmarkStart w:id="1501" w:name="_Toc449540036"/>
      <w:bookmarkStart w:id="1502" w:name="_Toc449962222"/>
      <w:r w:rsidRPr="00982143">
        <w:t>6.</w:t>
      </w:r>
      <w:r w:rsidRPr="00982143">
        <w:rPr>
          <w:lang w:eastAsia="zh-CN"/>
        </w:rPr>
        <w:t>7</w:t>
      </w:r>
      <w:r w:rsidRPr="00982143">
        <w:t>.2.</w:t>
      </w:r>
      <w:r w:rsidRPr="00982143">
        <w:rPr>
          <w:lang w:eastAsia="zh-CN"/>
        </w:rPr>
        <w:t>13</w:t>
      </w:r>
      <w:r w:rsidRPr="00982143">
        <w:t>.</w:t>
      </w:r>
      <w:r w:rsidR="00C96916" w:rsidRPr="00982143">
        <w:t>2</w:t>
      </w:r>
      <w:r w:rsidRPr="00982143">
        <w:tab/>
      </w:r>
      <w:r w:rsidR="00D87590" w:rsidRPr="00982143">
        <w:t>Pre-Conditions</w:t>
      </w:r>
      <w:bookmarkEnd w:id="1501"/>
      <w:bookmarkEnd w:id="1502"/>
    </w:p>
    <w:p w14:paraId="167F5ACF" w14:textId="77777777" w:rsidR="00DF339F" w:rsidRPr="00982143" w:rsidRDefault="00DF339F" w:rsidP="00DF339F">
      <w:r w:rsidRPr="00982143">
        <w:t>A correlation between a Management Server, the M2M Service Capability and device exist.</w:t>
      </w:r>
    </w:p>
    <w:p w14:paraId="2ECB6701" w14:textId="77777777" w:rsidR="00DF339F" w:rsidRPr="00982143" w:rsidRDefault="00DF339F" w:rsidP="00DF339F">
      <w:pPr>
        <w:pStyle w:val="Heading5"/>
        <w:rPr>
          <w:lang w:eastAsia="zh-CN"/>
        </w:rPr>
      </w:pPr>
      <w:bookmarkStart w:id="1503" w:name="_Toc449540037"/>
      <w:bookmarkStart w:id="1504" w:name="_Toc449962223"/>
      <w:r w:rsidRPr="00982143">
        <w:t>6.</w:t>
      </w:r>
      <w:r w:rsidRPr="00982143">
        <w:rPr>
          <w:lang w:eastAsia="zh-CN"/>
        </w:rPr>
        <w:t>7</w:t>
      </w:r>
      <w:r w:rsidRPr="00982143">
        <w:t>.2.</w:t>
      </w:r>
      <w:r w:rsidRPr="00982143">
        <w:rPr>
          <w:lang w:eastAsia="zh-CN"/>
        </w:rPr>
        <w:t>13</w:t>
      </w:r>
      <w:r w:rsidRPr="00982143">
        <w:t>.</w:t>
      </w:r>
      <w:r w:rsidR="00C96916" w:rsidRPr="00982143">
        <w:t>3</w:t>
      </w:r>
      <w:r w:rsidRPr="00982143">
        <w:tab/>
        <w:t xml:space="preserve">Signature </w:t>
      </w:r>
      <w:r w:rsidR="00612842" w:rsidRPr="00982143">
        <w:t>-</w:t>
      </w:r>
      <w:r w:rsidR="008C28E9" w:rsidRPr="00982143">
        <w:t xml:space="preserve"> </w:t>
      </w:r>
      <w:r w:rsidRPr="00982143">
        <w:rPr>
          <w:lang w:eastAsia="zh-CN"/>
        </w:rPr>
        <w:t>resetDevice</w:t>
      </w:r>
      <w:bookmarkEnd w:id="1503"/>
      <w:bookmarkEnd w:id="1504"/>
    </w:p>
    <w:p w14:paraId="4C3B66DB" w14:textId="77777777" w:rsidR="004511B0" w:rsidRPr="00982143" w:rsidRDefault="004511B0" w:rsidP="004511B0">
      <w:pPr>
        <w:pStyle w:val="TH"/>
      </w:pPr>
      <w:r w:rsidRPr="00982143">
        <w:t>Table 6.</w:t>
      </w:r>
      <w:r w:rsidRPr="00982143">
        <w:rPr>
          <w:lang w:eastAsia="zh-CN"/>
        </w:rPr>
        <w:t>7</w:t>
      </w:r>
      <w:r w:rsidRPr="00982143">
        <w:t>.2.</w:t>
      </w:r>
      <w:r w:rsidRPr="00982143">
        <w:rPr>
          <w:lang w:eastAsia="zh-CN"/>
        </w:rPr>
        <w:t>13</w:t>
      </w:r>
      <w:r w:rsidRPr="00982143">
        <w:t>.</w:t>
      </w:r>
      <w:r w:rsidR="00C96916" w:rsidRPr="00982143">
        <w:t>3</w:t>
      </w:r>
      <w:r w:rsidRPr="00982143">
        <w:t xml:space="preserve">-1: Management Adapter </w:t>
      </w:r>
      <w:r w:rsidR="00612842" w:rsidRPr="00982143">
        <w:t>-</w:t>
      </w:r>
      <w:r w:rsidR="008C28E9" w:rsidRPr="00982143">
        <w:t xml:space="preserve"> </w:t>
      </w:r>
      <w:r w:rsidRPr="00982143">
        <w:rPr>
          <w:lang w:eastAsia="zh-CN"/>
        </w:rPr>
        <w:t>resetDevice</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3D453B92"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DE5C311" w14:textId="77777777" w:rsidR="00DF339F" w:rsidRPr="00982143" w:rsidRDefault="00DF339F" w:rsidP="004511B0">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2791F0C" w14:textId="77777777" w:rsidR="00DF339F" w:rsidRPr="00982143" w:rsidRDefault="00DF339F" w:rsidP="004511B0">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BA8C7DB" w14:textId="77777777" w:rsidR="00DF339F" w:rsidRPr="00982143" w:rsidRDefault="00DF339F" w:rsidP="004511B0">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507F4C0" w14:textId="77777777" w:rsidR="00DF339F" w:rsidRPr="00982143" w:rsidRDefault="00DF339F" w:rsidP="004511B0">
            <w:pPr>
              <w:pStyle w:val="TAH"/>
            </w:pPr>
            <w:r w:rsidRPr="00982143">
              <w:t>Description</w:t>
            </w:r>
          </w:p>
        </w:tc>
      </w:tr>
      <w:tr w:rsidR="00DF339F" w:rsidRPr="00982143" w14:paraId="790274CE" w14:textId="77777777" w:rsidTr="00642269">
        <w:trPr>
          <w:tblHeader/>
          <w:jc w:val="center"/>
        </w:trPr>
        <w:tc>
          <w:tcPr>
            <w:tcW w:w="1709" w:type="dxa"/>
            <w:tcBorders>
              <w:left w:val="single" w:sz="1" w:space="0" w:color="000000"/>
              <w:bottom w:val="single" w:sz="1" w:space="0" w:color="000000"/>
            </w:tcBorders>
          </w:tcPr>
          <w:p w14:paraId="240B375E" w14:textId="77777777" w:rsidR="00DF339F" w:rsidRPr="00982143" w:rsidRDefault="00DF339F" w:rsidP="004511B0">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5D57D721" w14:textId="77777777" w:rsidR="00DF339F" w:rsidRPr="00982143" w:rsidRDefault="00DF339F" w:rsidP="009426CC">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0DE4FFDB" w14:textId="77777777" w:rsidR="00DF339F" w:rsidRPr="00982143" w:rsidRDefault="00DF339F" w:rsidP="009426CC">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2538397F" w14:textId="77777777" w:rsidR="00DF339F" w:rsidRPr="00982143" w:rsidRDefault="00DF339F" w:rsidP="004511B0">
            <w:pPr>
              <w:pStyle w:val="TAL"/>
              <w:rPr>
                <w:lang w:eastAsia="ko-KR"/>
              </w:rPr>
            </w:pPr>
            <w:r w:rsidRPr="00982143">
              <w:rPr>
                <w:lang w:eastAsia="zh-CN"/>
              </w:rPr>
              <w:t>The unique device identifier in the context of the M2M Service Subscription.</w:t>
            </w:r>
          </w:p>
        </w:tc>
      </w:tr>
      <w:tr w:rsidR="00DF339F" w:rsidRPr="00982143" w14:paraId="62452F69" w14:textId="77777777" w:rsidTr="00642269">
        <w:trPr>
          <w:tblHeader/>
          <w:jc w:val="center"/>
        </w:trPr>
        <w:tc>
          <w:tcPr>
            <w:tcW w:w="1709" w:type="dxa"/>
            <w:tcBorders>
              <w:left w:val="single" w:sz="1" w:space="0" w:color="000000"/>
              <w:bottom w:val="single" w:sz="1" w:space="0" w:color="000000"/>
            </w:tcBorders>
          </w:tcPr>
          <w:p w14:paraId="6E480176" w14:textId="77777777" w:rsidR="00DF339F" w:rsidRPr="00982143" w:rsidRDefault="00DF339F" w:rsidP="004511B0">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5B6D0B2B" w14:textId="77777777" w:rsidR="00DF339F" w:rsidRPr="00982143" w:rsidRDefault="00DF339F" w:rsidP="009426CC">
            <w:pPr>
              <w:pStyle w:val="TAC"/>
              <w:rPr>
                <w:lang w:eastAsia="ko-KR"/>
              </w:rPr>
            </w:pPr>
            <w:r w:rsidRPr="00982143">
              <w:t>IN</w:t>
            </w:r>
          </w:p>
        </w:tc>
        <w:tc>
          <w:tcPr>
            <w:tcW w:w="900" w:type="dxa"/>
            <w:tcBorders>
              <w:left w:val="single" w:sz="1" w:space="0" w:color="000000"/>
              <w:bottom w:val="single" w:sz="1" w:space="0" w:color="000000"/>
            </w:tcBorders>
          </w:tcPr>
          <w:p w14:paraId="015261D8" w14:textId="77777777" w:rsidR="00DF339F" w:rsidRPr="00982143" w:rsidRDefault="00DF339F" w:rsidP="009426CC">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50803A30" w14:textId="77777777" w:rsidR="00DF339F" w:rsidRPr="00982143" w:rsidRDefault="00DF339F" w:rsidP="004511B0">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4341A022" w14:textId="77777777" w:rsidTr="00F443BD">
        <w:trPr>
          <w:tblHeader/>
          <w:jc w:val="center"/>
        </w:trPr>
        <w:tc>
          <w:tcPr>
            <w:tcW w:w="1709" w:type="dxa"/>
            <w:tcBorders>
              <w:left w:val="single" w:sz="1" w:space="0" w:color="000000"/>
              <w:bottom w:val="single" w:sz="4" w:space="0" w:color="auto"/>
            </w:tcBorders>
          </w:tcPr>
          <w:p w14:paraId="1338AAA3" w14:textId="77777777" w:rsidR="00DF339F" w:rsidRPr="00982143" w:rsidRDefault="00DF339F" w:rsidP="004511B0">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7FF6DA5F" w14:textId="77777777" w:rsidR="00DF339F" w:rsidRPr="00982143" w:rsidRDefault="00DF339F" w:rsidP="009426CC">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3C246054" w14:textId="77777777" w:rsidR="00DF339F" w:rsidRPr="00982143" w:rsidRDefault="00DF339F" w:rsidP="009426CC">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5A904D0E" w14:textId="77777777" w:rsidR="00DF339F" w:rsidRPr="00982143" w:rsidRDefault="00DF339F" w:rsidP="004511B0">
            <w:pPr>
              <w:pStyle w:val="TAL"/>
              <w:rPr>
                <w:lang w:eastAsia="ko-KR"/>
              </w:rPr>
            </w:pPr>
            <w:r w:rsidRPr="00982143">
              <w:rPr>
                <w:lang w:eastAsia="ko-KR"/>
              </w:rPr>
              <w:t>Unique response types for this service</w:t>
            </w:r>
            <w:r w:rsidR="009426CC" w:rsidRPr="00982143">
              <w:rPr>
                <w:lang w:eastAsia="ko-KR"/>
              </w:rPr>
              <w:t xml:space="preserve"> (see note):</w:t>
            </w:r>
          </w:p>
          <w:p w14:paraId="6CE90A6B" w14:textId="77777777" w:rsidR="00DF339F" w:rsidRPr="00982143" w:rsidRDefault="00DF339F" w:rsidP="004511B0">
            <w:pPr>
              <w:pStyle w:val="TB1"/>
              <w:rPr>
                <w:lang w:eastAsia="ko-KR"/>
              </w:rPr>
            </w:pPr>
            <w:r w:rsidRPr="00982143">
              <w:t>Exception: Request may not have been completed</w:t>
            </w:r>
            <w:r w:rsidR="009426CC" w:rsidRPr="00982143">
              <w:t>.</w:t>
            </w:r>
          </w:p>
        </w:tc>
      </w:tr>
      <w:tr w:rsidR="009426CC" w:rsidRPr="00982143" w14:paraId="3DB861A0"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47A91C88" w14:textId="77777777" w:rsidR="000C1947" w:rsidRDefault="009426CC"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65861742" w14:textId="77777777" w:rsidR="004511B0" w:rsidRPr="00982143" w:rsidRDefault="004511B0" w:rsidP="004511B0"/>
    <w:p w14:paraId="64371A89" w14:textId="77777777" w:rsidR="00DF339F" w:rsidRPr="00982143" w:rsidRDefault="00DF339F" w:rsidP="00DF339F">
      <w:pPr>
        <w:pStyle w:val="Heading5"/>
      </w:pPr>
      <w:bookmarkStart w:id="1505" w:name="_Toc449540038"/>
      <w:bookmarkStart w:id="1506" w:name="_Toc449962224"/>
      <w:r w:rsidRPr="00982143">
        <w:t>6.</w:t>
      </w:r>
      <w:r w:rsidRPr="00982143">
        <w:rPr>
          <w:lang w:eastAsia="zh-CN"/>
        </w:rPr>
        <w:t>7</w:t>
      </w:r>
      <w:r w:rsidRPr="00982143">
        <w:t>.2.</w:t>
      </w:r>
      <w:r w:rsidRPr="00982143">
        <w:rPr>
          <w:lang w:eastAsia="zh-CN"/>
        </w:rPr>
        <w:t>13</w:t>
      </w:r>
      <w:r w:rsidRPr="00982143">
        <w:t>.</w:t>
      </w:r>
      <w:r w:rsidR="00C96916" w:rsidRPr="00982143">
        <w:t>4</w:t>
      </w:r>
      <w:r w:rsidRPr="00982143">
        <w:tab/>
      </w:r>
      <w:r w:rsidRPr="00982143">
        <w:rPr>
          <w:lang w:eastAsia="ko-KR"/>
        </w:rPr>
        <w:t>Post-Conditions</w:t>
      </w:r>
      <w:bookmarkEnd w:id="1505"/>
      <w:bookmarkEnd w:id="1506"/>
    </w:p>
    <w:p w14:paraId="3101F8A0" w14:textId="77777777" w:rsidR="00DF339F" w:rsidRPr="00982143" w:rsidRDefault="00DF339F" w:rsidP="00DF339F">
      <w:r w:rsidRPr="00982143">
        <w:t xml:space="preserve">The Management Adapter has submitted a request to the Management Server to </w:t>
      </w:r>
      <w:r w:rsidRPr="00982143">
        <w:rPr>
          <w:lang w:eastAsia="zh-CN"/>
        </w:rPr>
        <w:t>reset</w:t>
      </w:r>
      <w:r w:rsidRPr="00982143">
        <w:t xml:space="preserve"> device.</w:t>
      </w:r>
    </w:p>
    <w:p w14:paraId="33ABD975" w14:textId="77777777" w:rsidR="00DF339F" w:rsidRPr="00982143" w:rsidRDefault="00DF339F" w:rsidP="00DF339F">
      <w:pPr>
        <w:pStyle w:val="Heading5"/>
      </w:pPr>
      <w:bookmarkStart w:id="1507" w:name="_Toc449540039"/>
      <w:bookmarkStart w:id="1508" w:name="_Toc449962225"/>
      <w:r w:rsidRPr="00982143">
        <w:t>6.</w:t>
      </w:r>
      <w:r w:rsidRPr="00982143">
        <w:rPr>
          <w:lang w:eastAsia="zh-CN"/>
        </w:rPr>
        <w:t>7</w:t>
      </w:r>
      <w:r w:rsidRPr="00982143">
        <w:t>.2.</w:t>
      </w:r>
      <w:r w:rsidRPr="00982143">
        <w:rPr>
          <w:lang w:eastAsia="zh-CN"/>
        </w:rPr>
        <w:t>13</w:t>
      </w:r>
      <w:r w:rsidRPr="00982143">
        <w:t>.</w:t>
      </w:r>
      <w:r w:rsidR="00C96916" w:rsidRPr="00982143">
        <w:t>5</w:t>
      </w:r>
      <w:r w:rsidRPr="00982143">
        <w:tab/>
      </w:r>
      <w:r w:rsidRPr="00982143">
        <w:rPr>
          <w:lang w:eastAsia="ko-KR"/>
        </w:rPr>
        <w:t>Exceptions</w:t>
      </w:r>
      <w:bookmarkEnd w:id="1507"/>
      <w:bookmarkEnd w:id="1508"/>
    </w:p>
    <w:p w14:paraId="62C23458" w14:textId="77777777" w:rsidR="00DF339F" w:rsidRPr="00982143" w:rsidRDefault="00DF339F" w:rsidP="00DF339F">
      <w:pPr>
        <w:keepNext/>
      </w:pPr>
      <w:r w:rsidRPr="00982143">
        <w:rPr>
          <w:lang w:eastAsia="ko-KR"/>
        </w:rPr>
        <w:t>Not Applicable</w:t>
      </w:r>
      <w:r w:rsidR="004511B0" w:rsidRPr="00982143">
        <w:rPr>
          <w:lang w:eastAsia="ko-KR"/>
        </w:rPr>
        <w:t>.</w:t>
      </w:r>
    </w:p>
    <w:p w14:paraId="4F5F01D0" w14:textId="77777777" w:rsidR="00DF339F" w:rsidRPr="00982143" w:rsidRDefault="00DF339F" w:rsidP="00DF339F">
      <w:pPr>
        <w:pStyle w:val="Heading5"/>
      </w:pPr>
      <w:bookmarkStart w:id="1509" w:name="_Toc449540040"/>
      <w:bookmarkStart w:id="1510" w:name="_Toc449962226"/>
      <w:r w:rsidRPr="00982143">
        <w:t>6.</w:t>
      </w:r>
      <w:r w:rsidRPr="00982143">
        <w:rPr>
          <w:lang w:eastAsia="zh-CN"/>
        </w:rPr>
        <w:t>7</w:t>
      </w:r>
      <w:r w:rsidRPr="00982143">
        <w:t>.2.</w:t>
      </w:r>
      <w:r w:rsidRPr="00982143">
        <w:rPr>
          <w:lang w:eastAsia="zh-CN"/>
        </w:rPr>
        <w:t>13</w:t>
      </w:r>
      <w:r w:rsidRPr="00982143">
        <w:t>.</w:t>
      </w:r>
      <w:r w:rsidR="00C96916" w:rsidRPr="00982143">
        <w:t>6</w:t>
      </w:r>
      <w:r w:rsidRPr="00982143">
        <w:tab/>
      </w:r>
      <w:r w:rsidRPr="00982143">
        <w:rPr>
          <w:lang w:eastAsia="ko-KR"/>
        </w:rPr>
        <w:t>Policies for Use</w:t>
      </w:r>
      <w:bookmarkEnd w:id="1509"/>
      <w:bookmarkEnd w:id="1510"/>
    </w:p>
    <w:p w14:paraId="0AD56D58" w14:textId="77777777" w:rsidR="00DF339F" w:rsidRPr="00982143" w:rsidRDefault="00080151" w:rsidP="00DF339F">
      <w:r w:rsidRPr="00982143">
        <w:t>Message Exchange Patterns: In-Out.</w:t>
      </w:r>
    </w:p>
    <w:p w14:paraId="38D08836" w14:textId="77777777" w:rsidR="00DF339F" w:rsidRPr="00982143" w:rsidRDefault="00080151" w:rsidP="00DF339F">
      <w:r w:rsidRPr="00982143">
        <w:t>Transaction Pattern: Participation allowed.</w:t>
      </w:r>
    </w:p>
    <w:p w14:paraId="33063EC8" w14:textId="77777777" w:rsidR="00DF339F" w:rsidRPr="00982143" w:rsidRDefault="00DF339F" w:rsidP="00DF339F">
      <w:pPr>
        <w:pStyle w:val="Heading5"/>
      </w:pPr>
      <w:bookmarkStart w:id="1511" w:name="_Toc449540041"/>
      <w:bookmarkStart w:id="1512" w:name="_Toc449962227"/>
      <w:r w:rsidRPr="00982143">
        <w:t>6.</w:t>
      </w:r>
      <w:r w:rsidRPr="00982143">
        <w:rPr>
          <w:lang w:eastAsia="zh-CN"/>
        </w:rPr>
        <w:t>7</w:t>
      </w:r>
      <w:r w:rsidRPr="00982143">
        <w:t>.2.</w:t>
      </w:r>
      <w:r w:rsidRPr="00982143">
        <w:rPr>
          <w:lang w:eastAsia="zh-CN"/>
        </w:rPr>
        <w:t>13</w:t>
      </w:r>
      <w:r w:rsidRPr="00982143">
        <w:t>.</w:t>
      </w:r>
      <w:r w:rsidR="00C96916" w:rsidRPr="00982143">
        <w:t>7</w:t>
      </w:r>
      <w:r w:rsidRPr="00982143">
        <w:tab/>
        <w:t>oneM2M Resource Interworking</w:t>
      </w:r>
      <w:bookmarkEnd w:id="1511"/>
      <w:bookmarkEnd w:id="1512"/>
    </w:p>
    <w:p w14:paraId="11A35D38" w14:textId="77777777" w:rsidR="00DF339F" w:rsidRPr="00982143" w:rsidRDefault="00DF339F" w:rsidP="009426CC">
      <w:r w:rsidRPr="00982143">
        <w:t xml:space="preserve">This service capability </w:t>
      </w:r>
      <w:r w:rsidRPr="00982143">
        <w:rPr>
          <w:lang w:eastAsia="zh-CN"/>
        </w:rPr>
        <w:t>is used to reset</w:t>
      </w:r>
      <w:r w:rsidRPr="00982143">
        <w:t xml:space="preserve"> device. The service capability aligns with the &lt;</w:t>
      </w:r>
      <w:r w:rsidRPr="00982143">
        <w:rPr>
          <w:lang w:eastAsia="zh-CN"/>
        </w:rPr>
        <w:t>reboot</w:t>
      </w:r>
      <w:r w:rsidRPr="00982143">
        <w:t xml:space="preserve">&gt; resource and maps to the Execute procedure for </w:t>
      </w:r>
      <w:r w:rsidRPr="00982143">
        <w:rPr>
          <w:lang w:eastAsia="zh-CN"/>
        </w:rPr>
        <w:t>the a</w:t>
      </w:r>
      <w:r w:rsidRPr="00982143">
        <w:t>ttribut</w:t>
      </w:r>
      <w:r w:rsidR="009426CC" w:rsidRPr="00982143">
        <w:t>e factoryReset of the resource.</w:t>
      </w:r>
    </w:p>
    <w:p w14:paraId="433BE9A9" w14:textId="77777777" w:rsidR="00DF339F" w:rsidRPr="00982143" w:rsidRDefault="00DF339F" w:rsidP="00DF339F">
      <w:pPr>
        <w:pStyle w:val="Heading4"/>
        <w:rPr>
          <w:lang w:eastAsia="zh-CN"/>
        </w:rPr>
      </w:pPr>
      <w:bookmarkStart w:id="1513" w:name="_Toc449540042"/>
      <w:bookmarkStart w:id="1514" w:name="_Toc449962228"/>
      <w:bookmarkStart w:id="1515" w:name="_Toc471393724"/>
      <w:bookmarkStart w:id="1516" w:name="_Toc471394277"/>
      <w:bookmarkStart w:id="1517" w:name="_Toc471395669"/>
      <w:bookmarkStart w:id="1518" w:name="_Toc471448287"/>
      <w:r w:rsidRPr="00982143">
        <w:t>6.</w:t>
      </w:r>
      <w:r w:rsidRPr="00982143">
        <w:rPr>
          <w:lang w:eastAsia="zh-CN"/>
        </w:rPr>
        <w:t>7</w:t>
      </w:r>
      <w:r w:rsidRPr="00982143">
        <w:t>.2.</w:t>
      </w:r>
      <w:r w:rsidRPr="00982143">
        <w:rPr>
          <w:lang w:eastAsia="zh-CN"/>
        </w:rPr>
        <w:t>14</w:t>
      </w:r>
      <w:r w:rsidRPr="00982143">
        <w:tab/>
      </w:r>
      <w:r w:rsidRPr="00982143">
        <w:rPr>
          <w:lang w:eastAsia="zh-CN"/>
        </w:rPr>
        <w:t>uploadDeviceLog</w:t>
      </w:r>
      <w:bookmarkEnd w:id="1513"/>
      <w:bookmarkEnd w:id="1514"/>
      <w:bookmarkEnd w:id="1515"/>
      <w:bookmarkEnd w:id="1516"/>
      <w:bookmarkEnd w:id="1517"/>
      <w:bookmarkEnd w:id="1518"/>
    </w:p>
    <w:p w14:paraId="6C7FDAB3" w14:textId="77777777" w:rsidR="00A84506" w:rsidRPr="00982143" w:rsidRDefault="00A84506" w:rsidP="00A84506">
      <w:pPr>
        <w:pStyle w:val="Heading5"/>
      </w:pPr>
      <w:bookmarkStart w:id="1519" w:name="_Toc449540043"/>
      <w:bookmarkStart w:id="1520" w:name="_Toc449962229"/>
      <w:r w:rsidRPr="00982143">
        <w:t>6.</w:t>
      </w:r>
      <w:r w:rsidRPr="00982143">
        <w:rPr>
          <w:lang w:eastAsia="zh-CN"/>
        </w:rPr>
        <w:t>7</w:t>
      </w:r>
      <w:r w:rsidRPr="00982143">
        <w:t>.2.</w:t>
      </w:r>
      <w:r w:rsidRPr="00982143">
        <w:rPr>
          <w:lang w:eastAsia="zh-CN"/>
        </w:rPr>
        <w:t>14</w:t>
      </w:r>
      <w:r w:rsidRPr="00982143">
        <w:t>.1</w:t>
      </w:r>
      <w:r w:rsidRPr="00982143">
        <w:tab/>
        <w:t>Description</w:t>
      </w:r>
      <w:bookmarkEnd w:id="1519"/>
      <w:bookmarkEnd w:id="1520"/>
    </w:p>
    <w:p w14:paraId="7FF5EADA" w14:textId="77777777" w:rsidR="00DF339F" w:rsidRPr="00982143" w:rsidRDefault="00DF339F" w:rsidP="00DF339F">
      <w:r w:rsidRPr="00982143">
        <w:t xml:space="preserve">This service capability provides the ability to </w:t>
      </w:r>
      <w:r w:rsidRPr="00982143">
        <w:rPr>
          <w:lang w:eastAsia="zh-CN"/>
        </w:rPr>
        <w:t>upload device log</w:t>
      </w:r>
      <w:r w:rsidRPr="00982143">
        <w:t>.</w:t>
      </w:r>
    </w:p>
    <w:p w14:paraId="183FA7B5" w14:textId="77777777" w:rsidR="00DF339F" w:rsidRPr="00982143" w:rsidRDefault="00DF339F" w:rsidP="00DF339F">
      <w:pPr>
        <w:pStyle w:val="Heading5"/>
      </w:pPr>
      <w:bookmarkStart w:id="1521" w:name="_Toc449540044"/>
      <w:bookmarkStart w:id="1522" w:name="_Toc449962230"/>
      <w:r w:rsidRPr="00982143">
        <w:t>6.</w:t>
      </w:r>
      <w:r w:rsidRPr="00982143">
        <w:rPr>
          <w:lang w:eastAsia="zh-CN"/>
        </w:rPr>
        <w:t>7</w:t>
      </w:r>
      <w:r w:rsidRPr="00982143">
        <w:t>.2.</w:t>
      </w:r>
      <w:r w:rsidRPr="00982143">
        <w:rPr>
          <w:lang w:eastAsia="zh-CN"/>
        </w:rPr>
        <w:t>14</w:t>
      </w:r>
      <w:r w:rsidRPr="00982143">
        <w:t>.</w:t>
      </w:r>
      <w:r w:rsidR="00A84506" w:rsidRPr="00982143">
        <w:t>2</w:t>
      </w:r>
      <w:r w:rsidRPr="00982143">
        <w:tab/>
      </w:r>
      <w:r w:rsidR="00D87590" w:rsidRPr="00982143">
        <w:t>Pre-Conditions</w:t>
      </w:r>
      <w:bookmarkEnd w:id="1521"/>
      <w:bookmarkEnd w:id="1522"/>
    </w:p>
    <w:p w14:paraId="5D117DA1" w14:textId="77777777" w:rsidR="00DF339F" w:rsidRPr="00982143" w:rsidRDefault="00DF339F" w:rsidP="00DF339F">
      <w:r w:rsidRPr="00982143">
        <w:t>A correlation between a Management Server, the M2M Service Capability and device exist.</w:t>
      </w:r>
    </w:p>
    <w:p w14:paraId="030D7025" w14:textId="77777777" w:rsidR="00DF339F" w:rsidRPr="00982143" w:rsidRDefault="00DF339F" w:rsidP="00DF339F">
      <w:pPr>
        <w:pStyle w:val="Heading5"/>
        <w:rPr>
          <w:lang w:eastAsia="zh-CN"/>
        </w:rPr>
      </w:pPr>
      <w:bookmarkStart w:id="1523" w:name="_Toc449540045"/>
      <w:bookmarkStart w:id="1524" w:name="_Toc449962231"/>
      <w:r w:rsidRPr="00982143">
        <w:lastRenderedPageBreak/>
        <w:t>6.</w:t>
      </w:r>
      <w:r w:rsidRPr="00982143">
        <w:rPr>
          <w:lang w:eastAsia="zh-CN"/>
        </w:rPr>
        <w:t>7</w:t>
      </w:r>
      <w:r w:rsidRPr="00982143">
        <w:t>.2.</w:t>
      </w:r>
      <w:r w:rsidRPr="00982143">
        <w:rPr>
          <w:lang w:eastAsia="zh-CN"/>
        </w:rPr>
        <w:t>14</w:t>
      </w:r>
      <w:r w:rsidRPr="00982143">
        <w:t>.</w:t>
      </w:r>
      <w:r w:rsidR="00A84506" w:rsidRPr="00982143">
        <w:t>3</w:t>
      </w:r>
      <w:r w:rsidRPr="00982143">
        <w:tab/>
        <w:t xml:space="preserve">Signature </w:t>
      </w:r>
      <w:r w:rsidR="00612842" w:rsidRPr="00982143">
        <w:t>-</w:t>
      </w:r>
      <w:r w:rsidR="008C28E9" w:rsidRPr="00982143">
        <w:t xml:space="preserve"> </w:t>
      </w:r>
      <w:r w:rsidRPr="00982143">
        <w:rPr>
          <w:lang w:eastAsia="zh-CN"/>
        </w:rPr>
        <w:t>uploadDeviceLog</w:t>
      </w:r>
      <w:bookmarkEnd w:id="1523"/>
      <w:bookmarkEnd w:id="1524"/>
    </w:p>
    <w:p w14:paraId="3593E913" w14:textId="77777777" w:rsidR="004511B0" w:rsidRPr="00982143" w:rsidRDefault="004511B0" w:rsidP="004511B0">
      <w:pPr>
        <w:pStyle w:val="TH"/>
      </w:pPr>
      <w:r w:rsidRPr="00982143">
        <w:t>Table 6.</w:t>
      </w:r>
      <w:r w:rsidRPr="00982143">
        <w:rPr>
          <w:lang w:eastAsia="zh-CN"/>
        </w:rPr>
        <w:t>7</w:t>
      </w:r>
      <w:r w:rsidRPr="00982143">
        <w:t>.2.</w:t>
      </w:r>
      <w:r w:rsidRPr="00982143">
        <w:rPr>
          <w:lang w:eastAsia="zh-CN"/>
        </w:rPr>
        <w:t>14</w:t>
      </w:r>
      <w:r w:rsidRPr="00982143">
        <w:t>.</w:t>
      </w:r>
      <w:r w:rsidR="00A84506" w:rsidRPr="00982143">
        <w:t>3</w:t>
      </w:r>
      <w:r w:rsidRPr="00982143">
        <w:t xml:space="preserve">-1: Management Adapter </w:t>
      </w:r>
      <w:r w:rsidR="00612842" w:rsidRPr="00982143">
        <w:t>-</w:t>
      </w:r>
      <w:r w:rsidR="008C28E9" w:rsidRPr="00982143">
        <w:t xml:space="preserve"> </w:t>
      </w:r>
      <w:r w:rsidRPr="00982143">
        <w:rPr>
          <w:lang w:eastAsia="zh-CN"/>
        </w:rPr>
        <w:t xml:space="preserve">uploadDeviceLog </w:t>
      </w:r>
      <w:r w:rsidRPr="00982143">
        <w:t>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0EDA841D"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6614923" w14:textId="77777777" w:rsidR="00DF339F" w:rsidRPr="00982143" w:rsidRDefault="00DF339F" w:rsidP="004511B0">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D3F75EA" w14:textId="77777777" w:rsidR="00DF339F" w:rsidRPr="00982143" w:rsidRDefault="00DF339F" w:rsidP="004511B0">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669B86AB" w14:textId="77777777" w:rsidR="00DF339F" w:rsidRPr="00982143" w:rsidRDefault="00DF339F" w:rsidP="004511B0">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78A4734" w14:textId="77777777" w:rsidR="00DF339F" w:rsidRPr="00982143" w:rsidRDefault="00DF339F" w:rsidP="004511B0">
            <w:pPr>
              <w:pStyle w:val="TAH"/>
            </w:pPr>
            <w:r w:rsidRPr="00982143">
              <w:t>Description</w:t>
            </w:r>
          </w:p>
        </w:tc>
      </w:tr>
      <w:tr w:rsidR="00DF339F" w:rsidRPr="00982143" w14:paraId="43945AB3" w14:textId="77777777" w:rsidTr="00642269">
        <w:trPr>
          <w:tblHeader/>
          <w:jc w:val="center"/>
        </w:trPr>
        <w:tc>
          <w:tcPr>
            <w:tcW w:w="1709" w:type="dxa"/>
            <w:tcBorders>
              <w:left w:val="single" w:sz="1" w:space="0" w:color="000000"/>
              <w:bottom w:val="single" w:sz="1" w:space="0" w:color="000000"/>
            </w:tcBorders>
          </w:tcPr>
          <w:p w14:paraId="700B0780" w14:textId="77777777" w:rsidR="00DF339F" w:rsidRPr="00982143" w:rsidRDefault="00DF339F" w:rsidP="004511B0">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722BB7D4" w14:textId="77777777" w:rsidR="00DF339F" w:rsidRPr="00982143" w:rsidRDefault="00DF339F" w:rsidP="009426CC">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12382373" w14:textId="77777777" w:rsidR="00DF339F" w:rsidRPr="00982143" w:rsidRDefault="00DF339F" w:rsidP="009426CC">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0EB4A7C1" w14:textId="77777777" w:rsidR="00DF339F" w:rsidRPr="00982143" w:rsidRDefault="00DF339F" w:rsidP="004511B0">
            <w:pPr>
              <w:pStyle w:val="TAL"/>
              <w:rPr>
                <w:lang w:eastAsia="ko-KR"/>
              </w:rPr>
            </w:pPr>
            <w:r w:rsidRPr="00982143">
              <w:rPr>
                <w:lang w:eastAsia="zh-CN"/>
              </w:rPr>
              <w:t>The unique device identifier in the context of the M2M Service Subscription.</w:t>
            </w:r>
          </w:p>
        </w:tc>
      </w:tr>
      <w:tr w:rsidR="00DF339F" w:rsidRPr="00982143" w14:paraId="2BF017AF" w14:textId="77777777" w:rsidTr="00642269">
        <w:trPr>
          <w:tblHeader/>
          <w:jc w:val="center"/>
        </w:trPr>
        <w:tc>
          <w:tcPr>
            <w:tcW w:w="1709" w:type="dxa"/>
            <w:tcBorders>
              <w:left w:val="single" w:sz="1" w:space="0" w:color="000000"/>
              <w:bottom w:val="single" w:sz="1" w:space="0" w:color="000000"/>
            </w:tcBorders>
          </w:tcPr>
          <w:p w14:paraId="2D6858B9" w14:textId="77777777" w:rsidR="00DF339F" w:rsidRPr="00982143" w:rsidRDefault="00DF339F" w:rsidP="004511B0">
            <w:pPr>
              <w:pStyle w:val="TAL"/>
              <w:rPr>
                <w:lang w:eastAsia="zh-CN"/>
              </w:rPr>
            </w:pPr>
            <w:r w:rsidRPr="00982143">
              <w:rPr>
                <w:lang w:eastAsia="ko-KR"/>
              </w:rPr>
              <w:t>log</w:t>
            </w:r>
            <w:r w:rsidRPr="00982143">
              <w:rPr>
                <w:lang w:eastAsia="zh-CN"/>
              </w:rPr>
              <w:t>Info</w:t>
            </w:r>
          </w:p>
        </w:tc>
        <w:tc>
          <w:tcPr>
            <w:tcW w:w="900" w:type="dxa"/>
            <w:tcBorders>
              <w:left w:val="single" w:sz="1" w:space="0" w:color="000000"/>
              <w:bottom w:val="single" w:sz="1" w:space="0" w:color="000000"/>
              <w:right w:val="single" w:sz="1" w:space="0" w:color="000000"/>
            </w:tcBorders>
          </w:tcPr>
          <w:p w14:paraId="172086EE" w14:textId="77777777" w:rsidR="00DF339F" w:rsidRPr="00982143" w:rsidRDefault="00DF339F" w:rsidP="009426CC">
            <w:pPr>
              <w:pStyle w:val="TAC"/>
              <w:rPr>
                <w:lang w:eastAsia="zh-CN"/>
              </w:rPr>
            </w:pPr>
            <w:r w:rsidRPr="00982143">
              <w:rPr>
                <w:lang w:eastAsia="zh-CN"/>
              </w:rPr>
              <w:t>IN</w:t>
            </w:r>
          </w:p>
        </w:tc>
        <w:tc>
          <w:tcPr>
            <w:tcW w:w="900" w:type="dxa"/>
            <w:tcBorders>
              <w:left w:val="single" w:sz="1" w:space="0" w:color="000000"/>
              <w:bottom w:val="single" w:sz="1" w:space="0" w:color="000000"/>
            </w:tcBorders>
          </w:tcPr>
          <w:p w14:paraId="55E50425" w14:textId="77777777" w:rsidR="00DF339F" w:rsidRPr="00982143" w:rsidRDefault="00DF339F" w:rsidP="009426CC">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4DDCD54F" w14:textId="77777777" w:rsidR="00DF339F" w:rsidRPr="00982143" w:rsidRDefault="00DF339F" w:rsidP="004511B0">
            <w:pPr>
              <w:pStyle w:val="TAL"/>
              <w:rPr>
                <w:lang w:eastAsia="zh-CN"/>
              </w:rPr>
            </w:pPr>
            <w:r w:rsidRPr="00982143">
              <w:rPr>
                <w:lang w:eastAsia="zh-CN"/>
              </w:rPr>
              <w:t xml:space="preserve">The log information. Type LogInfo, </w:t>
            </w:r>
            <w:r w:rsidR="00700E70" w:rsidRPr="00982143">
              <w:rPr>
                <w:lang w:eastAsia="zh-CN"/>
              </w:rPr>
              <w:t>see clause 6.</w:t>
            </w:r>
            <w:r w:rsidR="00AB3586" w:rsidRPr="00982143">
              <w:rPr>
                <w:lang w:eastAsia="zh-CN"/>
              </w:rPr>
              <w:t>6.2.2.</w:t>
            </w:r>
            <w:r w:rsidRPr="00982143">
              <w:rPr>
                <w:lang w:eastAsia="zh-CN"/>
              </w:rPr>
              <w:t>19.</w:t>
            </w:r>
          </w:p>
        </w:tc>
      </w:tr>
      <w:tr w:rsidR="00DF339F" w:rsidRPr="00982143" w14:paraId="7E0AF816" w14:textId="77777777" w:rsidTr="00642269">
        <w:trPr>
          <w:tblHeader/>
          <w:jc w:val="center"/>
        </w:trPr>
        <w:tc>
          <w:tcPr>
            <w:tcW w:w="1709" w:type="dxa"/>
            <w:tcBorders>
              <w:left w:val="single" w:sz="1" w:space="0" w:color="000000"/>
              <w:bottom w:val="single" w:sz="1" w:space="0" w:color="000000"/>
            </w:tcBorders>
          </w:tcPr>
          <w:p w14:paraId="34C96233" w14:textId="77777777" w:rsidR="00DF339F" w:rsidRPr="00982143" w:rsidRDefault="00DF339F" w:rsidP="004511B0">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2CC91F43" w14:textId="77777777" w:rsidR="00DF339F" w:rsidRPr="00982143" w:rsidRDefault="00DF339F" w:rsidP="009426CC">
            <w:pPr>
              <w:pStyle w:val="TAC"/>
              <w:rPr>
                <w:lang w:eastAsia="ko-KR"/>
              </w:rPr>
            </w:pPr>
            <w:r w:rsidRPr="00982143">
              <w:t>IN</w:t>
            </w:r>
          </w:p>
        </w:tc>
        <w:tc>
          <w:tcPr>
            <w:tcW w:w="900" w:type="dxa"/>
            <w:tcBorders>
              <w:left w:val="single" w:sz="1" w:space="0" w:color="000000"/>
              <w:bottom w:val="single" w:sz="1" w:space="0" w:color="000000"/>
            </w:tcBorders>
          </w:tcPr>
          <w:p w14:paraId="3AC113EC" w14:textId="77777777" w:rsidR="00DF339F" w:rsidRPr="00982143" w:rsidRDefault="00DF339F" w:rsidP="009426CC">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1C26229F" w14:textId="77777777" w:rsidR="00DF339F" w:rsidRPr="00982143" w:rsidRDefault="00DF339F" w:rsidP="004511B0">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64750CE2"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5DC6B64" w14:textId="77777777" w:rsidR="00DF339F" w:rsidRPr="00982143" w:rsidRDefault="00DF339F" w:rsidP="004511B0">
            <w:pPr>
              <w:pStyle w:val="TAL"/>
              <w:rPr>
                <w:lang w:eastAsia="ko-KR"/>
              </w:rPr>
            </w:pPr>
            <w:r w:rsidRPr="00982143">
              <w:rPr>
                <w:lang w:eastAsia="ko-KR"/>
              </w:rPr>
              <w:t>logURL</w:t>
            </w:r>
          </w:p>
        </w:tc>
        <w:tc>
          <w:tcPr>
            <w:tcW w:w="900" w:type="dxa"/>
            <w:tcBorders>
              <w:top w:val="single" w:sz="4" w:space="0" w:color="auto"/>
              <w:left w:val="single" w:sz="4" w:space="0" w:color="auto"/>
              <w:bottom w:val="single" w:sz="4" w:space="0" w:color="auto"/>
              <w:right w:val="single" w:sz="4" w:space="0" w:color="auto"/>
            </w:tcBorders>
          </w:tcPr>
          <w:p w14:paraId="7410977E" w14:textId="77777777" w:rsidR="00DF339F" w:rsidRPr="00982143" w:rsidRDefault="00DF339F" w:rsidP="00942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3B90B782" w14:textId="77777777" w:rsidR="00DF339F" w:rsidRPr="00982143" w:rsidRDefault="00DF339F" w:rsidP="009426CC">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39DCBE15" w14:textId="77777777" w:rsidR="00DF339F" w:rsidRPr="00982143" w:rsidRDefault="00DF339F" w:rsidP="004511B0">
            <w:pPr>
              <w:pStyle w:val="TAL"/>
              <w:rPr>
                <w:lang w:eastAsia="ko-KR"/>
              </w:rPr>
            </w:pPr>
            <w:r w:rsidRPr="00982143">
              <w:rPr>
                <w:lang w:eastAsia="ko-KR"/>
              </w:rPr>
              <w:t>The URL from which the log can be uploaded.</w:t>
            </w:r>
          </w:p>
        </w:tc>
      </w:tr>
      <w:tr w:rsidR="00DF339F" w:rsidRPr="00982143" w14:paraId="2010605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97C3176" w14:textId="77777777" w:rsidR="00DF339F" w:rsidRPr="00982143" w:rsidRDefault="00DF339F" w:rsidP="004511B0">
            <w:pPr>
              <w:pStyle w:val="TAL"/>
              <w:rPr>
                <w:lang w:eastAsia="ko-KR"/>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2C826345" w14:textId="77777777" w:rsidR="00DF339F" w:rsidRPr="00982143" w:rsidRDefault="00DF339F" w:rsidP="00942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21271B05" w14:textId="77777777" w:rsidR="00DF339F" w:rsidRPr="00982143" w:rsidRDefault="00DF339F" w:rsidP="009426CC">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74445732" w14:textId="77777777" w:rsidR="00DF339F" w:rsidRPr="00982143" w:rsidRDefault="00DF339F" w:rsidP="004511B0">
            <w:pPr>
              <w:pStyle w:val="TAL"/>
              <w:rPr>
                <w:lang w:eastAsia="ko-KR"/>
              </w:rPr>
            </w:pPr>
            <w:r w:rsidRPr="00982143">
              <w:rPr>
                <w:lang w:eastAsia="ko-KR"/>
              </w:rPr>
              <w:t>Unique response types for this service</w:t>
            </w:r>
            <w:r w:rsidR="009426CC" w:rsidRPr="00982143">
              <w:rPr>
                <w:lang w:eastAsia="ko-KR"/>
              </w:rPr>
              <w:t xml:space="preserve"> (see note):</w:t>
            </w:r>
          </w:p>
          <w:p w14:paraId="7CD204D5" w14:textId="77777777" w:rsidR="00DF339F" w:rsidRPr="00982143" w:rsidRDefault="00DF339F" w:rsidP="004511B0">
            <w:pPr>
              <w:pStyle w:val="TB1"/>
              <w:rPr>
                <w:lang w:eastAsia="ko-KR"/>
              </w:rPr>
            </w:pPr>
            <w:r w:rsidRPr="00982143">
              <w:t>Exception: Request may not have been completed</w:t>
            </w:r>
            <w:r w:rsidR="009426CC" w:rsidRPr="00982143">
              <w:t>.</w:t>
            </w:r>
          </w:p>
        </w:tc>
      </w:tr>
      <w:tr w:rsidR="009426CC" w:rsidRPr="00982143" w14:paraId="212E9CA4"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2F4C6795" w14:textId="77777777" w:rsidR="000C1947" w:rsidRDefault="009426CC"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143C0D6E" w14:textId="77777777" w:rsidR="004511B0" w:rsidRPr="00982143" w:rsidRDefault="004511B0" w:rsidP="004511B0"/>
    <w:p w14:paraId="5EDC043C" w14:textId="77777777" w:rsidR="00DF339F" w:rsidRPr="00982143" w:rsidRDefault="00DF339F" w:rsidP="00DF339F">
      <w:pPr>
        <w:pStyle w:val="Heading5"/>
      </w:pPr>
      <w:bookmarkStart w:id="1525" w:name="_Toc449540046"/>
      <w:bookmarkStart w:id="1526" w:name="_Toc449962232"/>
      <w:r w:rsidRPr="00982143">
        <w:t>6.</w:t>
      </w:r>
      <w:r w:rsidRPr="00982143">
        <w:rPr>
          <w:lang w:eastAsia="zh-CN"/>
        </w:rPr>
        <w:t>7</w:t>
      </w:r>
      <w:r w:rsidRPr="00982143">
        <w:t>.2.</w:t>
      </w:r>
      <w:r w:rsidRPr="00982143">
        <w:rPr>
          <w:lang w:eastAsia="zh-CN"/>
        </w:rPr>
        <w:t>14</w:t>
      </w:r>
      <w:r w:rsidRPr="00982143">
        <w:t>.</w:t>
      </w:r>
      <w:r w:rsidR="00A84506" w:rsidRPr="00982143">
        <w:t>4</w:t>
      </w:r>
      <w:r w:rsidRPr="00982143">
        <w:tab/>
      </w:r>
      <w:r w:rsidRPr="00982143">
        <w:rPr>
          <w:lang w:eastAsia="ko-KR"/>
        </w:rPr>
        <w:t>Post-Conditions</w:t>
      </w:r>
      <w:bookmarkEnd w:id="1525"/>
      <w:bookmarkEnd w:id="1526"/>
    </w:p>
    <w:p w14:paraId="399B5261" w14:textId="77777777" w:rsidR="00DF339F" w:rsidRPr="00982143" w:rsidRDefault="00DF339F" w:rsidP="00DF339F">
      <w:r w:rsidRPr="00982143">
        <w:rPr>
          <w:lang w:eastAsia="zh-CN"/>
        </w:rPr>
        <w:t>The Management Adapter has submitted a request to the Management Server to upload device log.</w:t>
      </w:r>
    </w:p>
    <w:p w14:paraId="16B43240" w14:textId="77777777" w:rsidR="00DF339F" w:rsidRPr="00982143" w:rsidRDefault="00DF339F" w:rsidP="00DF339F">
      <w:pPr>
        <w:pStyle w:val="Heading5"/>
      </w:pPr>
      <w:bookmarkStart w:id="1527" w:name="_Toc449540047"/>
      <w:bookmarkStart w:id="1528" w:name="_Toc449962233"/>
      <w:r w:rsidRPr="00982143">
        <w:t>6.</w:t>
      </w:r>
      <w:r w:rsidRPr="00982143">
        <w:rPr>
          <w:lang w:eastAsia="zh-CN"/>
        </w:rPr>
        <w:t>7</w:t>
      </w:r>
      <w:r w:rsidRPr="00982143">
        <w:t>.2.</w:t>
      </w:r>
      <w:r w:rsidRPr="00982143">
        <w:rPr>
          <w:lang w:eastAsia="zh-CN"/>
        </w:rPr>
        <w:t>14</w:t>
      </w:r>
      <w:r w:rsidRPr="00982143">
        <w:t>.</w:t>
      </w:r>
      <w:r w:rsidR="00A84506" w:rsidRPr="00982143">
        <w:t>5</w:t>
      </w:r>
      <w:r w:rsidRPr="00982143">
        <w:tab/>
      </w:r>
      <w:r w:rsidRPr="00982143">
        <w:rPr>
          <w:lang w:eastAsia="ko-KR"/>
        </w:rPr>
        <w:t>Exceptions</w:t>
      </w:r>
      <w:bookmarkEnd w:id="1527"/>
      <w:bookmarkEnd w:id="1528"/>
    </w:p>
    <w:p w14:paraId="19F88104" w14:textId="77777777" w:rsidR="00DF339F" w:rsidRPr="00982143" w:rsidRDefault="00DF339F" w:rsidP="00DF339F">
      <w:r w:rsidRPr="00982143">
        <w:t>Not Applicable</w:t>
      </w:r>
      <w:r w:rsidR="004511B0" w:rsidRPr="00982143">
        <w:t>.</w:t>
      </w:r>
    </w:p>
    <w:p w14:paraId="6D7A4008" w14:textId="77777777" w:rsidR="00DF339F" w:rsidRPr="00982143" w:rsidRDefault="00DF339F" w:rsidP="00DF339F">
      <w:pPr>
        <w:pStyle w:val="Heading5"/>
      </w:pPr>
      <w:bookmarkStart w:id="1529" w:name="_Toc449540048"/>
      <w:bookmarkStart w:id="1530" w:name="_Toc449962234"/>
      <w:r w:rsidRPr="00982143">
        <w:t>6.</w:t>
      </w:r>
      <w:r w:rsidRPr="00982143">
        <w:rPr>
          <w:lang w:eastAsia="zh-CN"/>
        </w:rPr>
        <w:t>7</w:t>
      </w:r>
      <w:r w:rsidRPr="00982143">
        <w:t>.2.</w:t>
      </w:r>
      <w:r w:rsidRPr="00982143">
        <w:rPr>
          <w:lang w:eastAsia="zh-CN"/>
        </w:rPr>
        <w:t>14</w:t>
      </w:r>
      <w:r w:rsidRPr="00982143">
        <w:t>.</w:t>
      </w:r>
      <w:r w:rsidR="00A84506" w:rsidRPr="00982143">
        <w:t>6</w:t>
      </w:r>
      <w:r w:rsidRPr="00982143">
        <w:tab/>
      </w:r>
      <w:r w:rsidRPr="00982143">
        <w:rPr>
          <w:lang w:eastAsia="ko-KR"/>
        </w:rPr>
        <w:t>Policies for Use</w:t>
      </w:r>
      <w:bookmarkEnd w:id="1529"/>
      <w:bookmarkEnd w:id="1530"/>
    </w:p>
    <w:p w14:paraId="05F75AFC" w14:textId="77777777" w:rsidR="00DF339F" w:rsidRPr="00982143" w:rsidRDefault="00080151" w:rsidP="00DF339F">
      <w:r w:rsidRPr="00982143">
        <w:t>Message Exchange Patterns: In-Out.</w:t>
      </w:r>
    </w:p>
    <w:p w14:paraId="7D6A348F" w14:textId="77777777" w:rsidR="00DF339F" w:rsidRPr="00982143" w:rsidRDefault="00080151" w:rsidP="00DF339F">
      <w:r w:rsidRPr="00982143">
        <w:t>Transaction Pattern: Participation allowed.</w:t>
      </w:r>
    </w:p>
    <w:p w14:paraId="6E6F48EF" w14:textId="77777777" w:rsidR="00DF339F" w:rsidRPr="00982143" w:rsidRDefault="00DF339F" w:rsidP="00DF339F">
      <w:pPr>
        <w:pStyle w:val="Heading5"/>
      </w:pPr>
      <w:bookmarkStart w:id="1531" w:name="_Toc449540049"/>
      <w:bookmarkStart w:id="1532" w:name="_Toc449962235"/>
      <w:r w:rsidRPr="00982143">
        <w:t>6.</w:t>
      </w:r>
      <w:r w:rsidRPr="00982143">
        <w:rPr>
          <w:lang w:eastAsia="zh-CN"/>
        </w:rPr>
        <w:t>7</w:t>
      </w:r>
      <w:r w:rsidRPr="00982143">
        <w:t>.2.</w:t>
      </w:r>
      <w:r w:rsidRPr="00982143">
        <w:rPr>
          <w:lang w:eastAsia="zh-CN"/>
        </w:rPr>
        <w:t>14</w:t>
      </w:r>
      <w:r w:rsidRPr="00982143">
        <w:t>.</w:t>
      </w:r>
      <w:r w:rsidR="00A84506" w:rsidRPr="00982143">
        <w:t>7</w:t>
      </w:r>
      <w:r w:rsidRPr="00982143">
        <w:tab/>
        <w:t>oneM2M Resource Interworking</w:t>
      </w:r>
      <w:bookmarkEnd w:id="1531"/>
      <w:bookmarkEnd w:id="1532"/>
    </w:p>
    <w:p w14:paraId="3E4DE3BF" w14:textId="77777777" w:rsidR="00DF339F" w:rsidRPr="00982143" w:rsidRDefault="00DF339F" w:rsidP="00DF339F">
      <w:pPr>
        <w:rPr>
          <w:lang w:eastAsia="zh-CN"/>
        </w:rPr>
      </w:pPr>
      <w:r w:rsidRPr="00982143">
        <w:t xml:space="preserve">This service capability </w:t>
      </w:r>
      <w:r w:rsidRPr="00982143">
        <w:rPr>
          <w:lang w:eastAsia="zh-CN"/>
        </w:rPr>
        <w:t>is used to upload device log</w:t>
      </w:r>
      <w:r w:rsidRPr="00982143">
        <w:t xml:space="preserve">. The service capability aligns with the &lt;eventLog&gt; resource and maps to the </w:t>
      </w:r>
      <w:r w:rsidRPr="00982143">
        <w:rPr>
          <w:lang w:eastAsia="zh-CN"/>
        </w:rPr>
        <w:t>Update</w:t>
      </w:r>
      <w:r w:rsidRPr="00982143">
        <w:t xml:space="preserve"> procedure for the resource.</w:t>
      </w:r>
    </w:p>
    <w:p w14:paraId="4D26F805" w14:textId="77777777" w:rsidR="00DF339F" w:rsidRPr="00982143" w:rsidRDefault="00DF339F" w:rsidP="00DF339F">
      <w:pPr>
        <w:pStyle w:val="Heading4"/>
        <w:rPr>
          <w:lang w:eastAsia="zh-CN"/>
        </w:rPr>
      </w:pPr>
      <w:bookmarkStart w:id="1533" w:name="_Toc449540050"/>
      <w:bookmarkStart w:id="1534" w:name="_Toc449962236"/>
      <w:bookmarkStart w:id="1535" w:name="_Toc471393725"/>
      <w:bookmarkStart w:id="1536" w:name="_Toc471394278"/>
      <w:bookmarkStart w:id="1537" w:name="_Toc471395670"/>
      <w:bookmarkStart w:id="1538" w:name="_Toc471448288"/>
      <w:r w:rsidRPr="00982143">
        <w:t>6.</w:t>
      </w:r>
      <w:r w:rsidRPr="00982143">
        <w:rPr>
          <w:lang w:eastAsia="zh-CN"/>
        </w:rPr>
        <w:t>7</w:t>
      </w:r>
      <w:r w:rsidRPr="00982143">
        <w:t>.2.</w:t>
      </w:r>
      <w:r w:rsidRPr="00982143">
        <w:rPr>
          <w:lang w:eastAsia="zh-CN"/>
        </w:rPr>
        <w:t>15</w:t>
      </w:r>
      <w:r w:rsidRPr="00982143">
        <w:tab/>
      </w:r>
      <w:r w:rsidRPr="00982143">
        <w:rPr>
          <w:lang w:eastAsia="zh-CN"/>
        </w:rPr>
        <w:t>getDeviceLogs</w:t>
      </w:r>
      <w:bookmarkEnd w:id="1533"/>
      <w:bookmarkEnd w:id="1534"/>
      <w:bookmarkEnd w:id="1535"/>
      <w:bookmarkEnd w:id="1536"/>
      <w:bookmarkEnd w:id="1537"/>
      <w:bookmarkEnd w:id="1538"/>
    </w:p>
    <w:p w14:paraId="6B05A54A" w14:textId="77777777" w:rsidR="00A84506" w:rsidRPr="00982143" w:rsidRDefault="00A84506" w:rsidP="00A84506">
      <w:pPr>
        <w:pStyle w:val="Heading5"/>
      </w:pPr>
      <w:bookmarkStart w:id="1539" w:name="_Toc449540051"/>
      <w:bookmarkStart w:id="1540" w:name="_Toc449962237"/>
      <w:r w:rsidRPr="00982143">
        <w:t>6.</w:t>
      </w:r>
      <w:r w:rsidRPr="00982143">
        <w:rPr>
          <w:lang w:eastAsia="zh-CN"/>
        </w:rPr>
        <w:t>7</w:t>
      </w:r>
      <w:r w:rsidRPr="00982143">
        <w:t>.2.</w:t>
      </w:r>
      <w:r w:rsidRPr="00982143">
        <w:rPr>
          <w:lang w:eastAsia="zh-CN"/>
        </w:rPr>
        <w:t>15</w:t>
      </w:r>
      <w:r w:rsidRPr="00982143">
        <w:t>.1</w:t>
      </w:r>
      <w:r w:rsidRPr="00982143">
        <w:tab/>
        <w:t>Description</w:t>
      </w:r>
      <w:bookmarkEnd w:id="1539"/>
      <w:bookmarkEnd w:id="1540"/>
    </w:p>
    <w:p w14:paraId="52A3010B" w14:textId="77777777" w:rsidR="00DF339F" w:rsidRPr="00982143" w:rsidRDefault="00DF339F" w:rsidP="00DF339F">
      <w:r w:rsidRPr="00982143">
        <w:t xml:space="preserve">This service capability provides the ability to </w:t>
      </w:r>
      <w:r w:rsidRPr="00982143">
        <w:rPr>
          <w:lang w:eastAsia="zh-CN"/>
        </w:rPr>
        <w:t>get</w:t>
      </w:r>
      <w:r w:rsidRPr="00982143">
        <w:t xml:space="preserve"> </w:t>
      </w:r>
      <w:r w:rsidRPr="00982143">
        <w:rPr>
          <w:lang w:eastAsia="zh-CN"/>
        </w:rPr>
        <w:t>all logs of a device</w:t>
      </w:r>
      <w:r w:rsidRPr="00982143">
        <w:t>.</w:t>
      </w:r>
    </w:p>
    <w:p w14:paraId="526BD1E5" w14:textId="77777777" w:rsidR="00DF339F" w:rsidRPr="00982143" w:rsidRDefault="00DF339F" w:rsidP="00DF339F">
      <w:pPr>
        <w:pStyle w:val="Heading5"/>
      </w:pPr>
      <w:bookmarkStart w:id="1541" w:name="_Toc449540052"/>
      <w:bookmarkStart w:id="1542" w:name="_Toc449962238"/>
      <w:r w:rsidRPr="00982143">
        <w:t>6.</w:t>
      </w:r>
      <w:r w:rsidRPr="00982143">
        <w:rPr>
          <w:lang w:eastAsia="zh-CN"/>
        </w:rPr>
        <w:t>7</w:t>
      </w:r>
      <w:r w:rsidRPr="00982143">
        <w:t>.2.</w:t>
      </w:r>
      <w:r w:rsidRPr="00982143">
        <w:rPr>
          <w:lang w:eastAsia="zh-CN"/>
        </w:rPr>
        <w:t>15</w:t>
      </w:r>
      <w:r w:rsidRPr="00982143">
        <w:t>.</w:t>
      </w:r>
      <w:r w:rsidR="00A84506" w:rsidRPr="00982143">
        <w:t>2</w:t>
      </w:r>
      <w:r w:rsidRPr="00982143">
        <w:tab/>
      </w:r>
      <w:r w:rsidR="00D87590" w:rsidRPr="00982143">
        <w:t>Pre-Conditions</w:t>
      </w:r>
      <w:bookmarkEnd w:id="1541"/>
      <w:bookmarkEnd w:id="1542"/>
    </w:p>
    <w:p w14:paraId="0D60224D" w14:textId="77777777" w:rsidR="00DF339F" w:rsidRPr="00982143" w:rsidRDefault="00DF339F" w:rsidP="00DF339F">
      <w:r w:rsidRPr="00982143">
        <w:t>A correlation between a Management Server, the M2M Service Capability and device exist.</w:t>
      </w:r>
    </w:p>
    <w:p w14:paraId="3C108ADC" w14:textId="77777777" w:rsidR="00DF339F" w:rsidRPr="00982143" w:rsidRDefault="00DF339F" w:rsidP="00DF339F">
      <w:pPr>
        <w:pStyle w:val="Heading5"/>
        <w:rPr>
          <w:lang w:eastAsia="zh-CN"/>
        </w:rPr>
      </w:pPr>
      <w:bookmarkStart w:id="1543" w:name="_Toc449540053"/>
      <w:bookmarkStart w:id="1544" w:name="_Toc449962239"/>
      <w:r w:rsidRPr="00982143">
        <w:t>6.</w:t>
      </w:r>
      <w:r w:rsidRPr="00982143">
        <w:rPr>
          <w:lang w:eastAsia="zh-CN"/>
        </w:rPr>
        <w:t>7</w:t>
      </w:r>
      <w:r w:rsidRPr="00982143">
        <w:t>.2.</w:t>
      </w:r>
      <w:r w:rsidRPr="00982143">
        <w:rPr>
          <w:lang w:eastAsia="zh-CN"/>
        </w:rPr>
        <w:t>15</w:t>
      </w:r>
      <w:r w:rsidRPr="00982143">
        <w:t>.</w:t>
      </w:r>
      <w:r w:rsidR="00A84506" w:rsidRPr="00982143">
        <w:t>3</w:t>
      </w:r>
      <w:r w:rsidRPr="00982143">
        <w:tab/>
        <w:t xml:space="preserve">Signature </w:t>
      </w:r>
      <w:r w:rsidR="00612842" w:rsidRPr="00982143">
        <w:t>-</w:t>
      </w:r>
      <w:r w:rsidRPr="00982143">
        <w:rPr>
          <w:lang w:eastAsia="zh-CN"/>
        </w:rPr>
        <w:t>getDeviceLogs</w:t>
      </w:r>
      <w:bookmarkEnd w:id="1543"/>
      <w:bookmarkEnd w:id="1544"/>
    </w:p>
    <w:p w14:paraId="61ABFE2D" w14:textId="77777777" w:rsidR="004511B0" w:rsidRPr="00982143" w:rsidRDefault="004511B0" w:rsidP="004511B0">
      <w:pPr>
        <w:pStyle w:val="TH"/>
      </w:pPr>
      <w:r w:rsidRPr="00982143">
        <w:t>Table 6.</w:t>
      </w:r>
      <w:r w:rsidRPr="00982143">
        <w:rPr>
          <w:lang w:eastAsia="zh-CN"/>
        </w:rPr>
        <w:t>7</w:t>
      </w:r>
      <w:r w:rsidRPr="00982143">
        <w:t>.2.</w:t>
      </w:r>
      <w:r w:rsidRPr="00982143">
        <w:rPr>
          <w:lang w:eastAsia="zh-CN"/>
        </w:rPr>
        <w:t>15</w:t>
      </w:r>
      <w:r w:rsidRPr="00982143">
        <w:t>.</w:t>
      </w:r>
      <w:r w:rsidR="00A84506" w:rsidRPr="00982143">
        <w:t>3</w:t>
      </w:r>
      <w:r w:rsidRPr="00982143">
        <w:t xml:space="preserve">-1: Management Adapter </w:t>
      </w:r>
      <w:r w:rsidR="00612842" w:rsidRPr="00982143">
        <w:t>-</w:t>
      </w:r>
      <w:r w:rsidRPr="00982143">
        <w:rPr>
          <w:lang w:eastAsia="zh-CN"/>
        </w:rPr>
        <w:t xml:space="preserve">getDeviceLogs </w:t>
      </w:r>
      <w:r w:rsidRPr="00982143">
        <w:t>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11A028AE"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E42DF8A" w14:textId="77777777" w:rsidR="00DF339F" w:rsidRPr="00982143" w:rsidRDefault="00DF339F" w:rsidP="004511B0">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68666C9" w14:textId="77777777" w:rsidR="00DF339F" w:rsidRPr="00982143" w:rsidRDefault="00DF339F" w:rsidP="004511B0">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6D21E297" w14:textId="77777777" w:rsidR="00DF339F" w:rsidRPr="00982143" w:rsidRDefault="00DF339F" w:rsidP="004511B0">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7FEB630" w14:textId="77777777" w:rsidR="00DF339F" w:rsidRPr="00982143" w:rsidRDefault="00DF339F" w:rsidP="004511B0">
            <w:pPr>
              <w:pStyle w:val="TAH"/>
            </w:pPr>
            <w:r w:rsidRPr="00982143">
              <w:t>Description</w:t>
            </w:r>
          </w:p>
        </w:tc>
      </w:tr>
      <w:tr w:rsidR="00DF339F" w:rsidRPr="00982143" w14:paraId="1F02387C" w14:textId="77777777" w:rsidTr="00642269">
        <w:trPr>
          <w:tblHeader/>
          <w:jc w:val="center"/>
        </w:trPr>
        <w:tc>
          <w:tcPr>
            <w:tcW w:w="1709" w:type="dxa"/>
            <w:tcBorders>
              <w:left w:val="single" w:sz="1" w:space="0" w:color="000000"/>
              <w:bottom w:val="single" w:sz="4" w:space="0" w:color="auto"/>
            </w:tcBorders>
          </w:tcPr>
          <w:p w14:paraId="48455B80" w14:textId="77777777" w:rsidR="00DF339F" w:rsidRPr="00982143" w:rsidRDefault="00DF339F" w:rsidP="004511B0">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4" w:space="0" w:color="auto"/>
              <w:right w:val="single" w:sz="1" w:space="0" w:color="000000"/>
            </w:tcBorders>
          </w:tcPr>
          <w:p w14:paraId="27D4117F" w14:textId="77777777" w:rsidR="00DF339F" w:rsidRPr="00982143" w:rsidRDefault="00DF339F" w:rsidP="009426CC">
            <w:pPr>
              <w:pStyle w:val="TAC"/>
              <w:rPr>
                <w:lang w:eastAsia="ko-KR"/>
              </w:rPr>
            </w:pPr>
            <w:r w:rsidRPr="00982143">
              <w:rPr>
                <w:lang w:eastAsia="ko-KR"/>
              </w:rPr>
              <w:t>IN</w:t>
            </w:r>
          </w:p>
        </w:tc>
        <w:tc>
          <w:tcPr>
            <w:tcW w:w="900" w:type="dxa"/>
            <w:tcBorders>
              <w:left w:val="single" w:sz="1" w:space="0" w:color="000000"/>
              <w:bottom w:val="single" w:sz="4" w:space="0" w:color="auto"/>
            </w:tcBorders>
          </w:tcPr>
          <w:p w14:paraId="0DB0005E" w14:textId="77777777" w:rsidR="00DF339F" w:rsidRPr="00982143" w:rsidRDefault="00DF339F" w:rsidP="009426CC">
            <w:pPr>
              <w:pStyle w:val="TAC"/>
              <w:rPr>
                <w:lang w:eastAsia="zh-CN"/>
              </w:rPr>
            </w:pPr>
            <w:r w:rsidRPr="00982143">
              <w:rPr>
                <w:lang w:eastAsia="zh-CN"/>
              </w:rPr>
              <w:t>NO</w:t>
            </w:r>
          </w:p>
        </w:tc>
        <w:tc>
          <w:tcPr>
            <w:tcW w:w="5307" w:type="dxa"/>
            <w:tcBorders>
              <w:left w:val="single" w:sz="1" w:space="0" w:color="000000"/>
              <w:bottom w:val="single" w:sz="4" w:space="0" w:color="auto"/>
              <w:right w:val="single" w:sz="1" w:space="0" w:color="000000"/>
            </w:tcBorders>
          </w:tcPr>
          <w:p w14:paraId="340AD7B6" w14:textId="77777777" w:rsidR="00DF339F" w:rsidRPr="00982143" w:rsidRDefault="00DF339F" w:rsidP="004511B0">
            <w:pPr>
              <w:pStyle w:val="TAL"/>
              <w:rPr>
                <w:lang w:eastAsia="ko-KR"/>
              </w:rPr>
            </w:pPr>
            <w:r w:rsidRPr="00982143">
              <w:rPr>
                <w:lang w:eastAsia="zh-CN"/>
              </w:rPr>
              <w:t>The unique device identifier in the context of the M2M Service Subscription.</w:t>
            </w:r>
          </w:p>
        </w:tc>
      </w:tr>
      <w:tr w:rsidR="00DF339F" w:rsidRPr="00982143" w14:paraId="280FD5E9"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33DBEF2" w14:textId="77777777" w:rsidR="00DF339F" w:rsidRPr="00982143" w:rsidRDefault="00DF339F" w:rsidP="004511B0">
            <w:pPr>
              <w:pStyle w:val="TAL"/>
              <w:rPr>
                <w:lang w:eastAsia="zh-CN"/>
              </w:rPr>
            </w:pPr>
            <w:r w:rsidRPr="00982143">
              <w:rPr>
                <w:lang w:eastAsia="zh-CN"/>
              </w:rPr>
              <w:t>logList</w:t>
            </w:r>
          </w:p>
        </w:tc>
        <w:tc>
          <w:tcPr>
            <w:tcW w:w="900" w:type="dxa"/>
            <w:tcBorders>
              <w:top w:val="single" w:sz="4" w:space="0" w:color="auto"/>
              <w:left w:val="single" w:sz="4" w:space="0" w:color="auto"/>
              <w:bottom w:val="single" w:sz="4" w:space="0" w:color="auto"/>
              <w:right w:val="single" w:sz="4" w:space="0" w:color="auto"/>
            </w:tcBorders>
          </w:tcPr>
          <w:p w14:paraId="62D311D8" w14:textId="77777777" w:rsidR="00DF339F" w:rsidRPr="00982143" w:rsidRDefault="00DF339F" w:rsidP="00942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66073B1" w14:textId="77777777" w:rsidR="00DF339F" w:rsidRPr="00982143" w:rsidRDefault="00DF339F" w:rsidP="009426CC">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4D43408A" w14:textId="77777777" w:rsidR="00DF339F" w:rsidRPr="00982143" w:rsidRDefault="00DF339F" w:rsidP="004511B0">
            <w:pPr>
              <w:pStyle w:val="TAL"/>
              <w:rPr>
                <w:lang w:eastAsia="zh-CN"/>
              </w:rPr>
            </w:pPr>
            <w:r w:rsidRPr="00982143">
              <w:rPr>
                <w:lang w:eastAsia="ko-KR"/>
              </w:rPr>
              <w:t xml:space="preserve">Array of </w:t>
            </w:r>
            <w:r w:rsidRPr="00982143">
              <w:rPr>
                <w:lang w:eastAsia="zh-CN"/>
              </w:rPr>
              <w:t>log</w:t>
            </w:r>
            <w:r w:rsidRPr="00982143">
              <w:rPr>
                <w:lang w:eastAsia="ko-KR"/>
              </w:rPr>
              <w:t xml:space="preserve">. Type </w:t>
            </w:r>
            <w:r w:rsidRPr="00982143">
              <w:rPr>
                <w:lang w:eastAsia="zh-CN"/>
              </w:rPr>
              <w:t xml:space="preserve">Log, </w:t>
            </w:r>
            <w:r w:rsidR="00700E70" w:rsidRPr="00982143">
              <w:rPr>
                <w:lang w:eastAsia="zh-CN"/>
              </w:rPr>
              <w:t>see clause 6.</w:t>
            </w:r>
            <w:r w:rsidR="00AB3586" w:rsidRPr="00982143">
              <w:t>6.2.2.</w:t>
            </w:r>
            <w:r w:rsidRPr="00982143">
              <w:rPr>
                <w:lang w:eastAsia="zh-CN"/>
              </w:rPr>
              <w:t>21</w:t>
            </w:r>
            <w:r w:rsidRPr="00982143">
              <w:rPr>
                <w:lang w:eastAsia="ko-KR"/>
              </w:rPr>
              <w:t>.</w:t>
            </w:r>
          </w:p>
        </w:tc>
      </w:tr>
      <w:tr w:rsidR="00DF339F" w:rsidRPr="00982143" w14:paraId="63B978B9" w14:textId="77777777" w:rsidTr="00F443BD">
        <w:trPr>
          <w:tblHeader/>
          <w:jc w:val="center"/>
        </w:trPr>
        <w:tc>
          <w:tcPr>
            <w:tcW w:w="1709" w:type="dxa"/>
            <w:tcBorders>
              <w:left w:val="single" w:sz="1" w:space="0" w:color="000000"/>
              <w:bottom w:val="single" w:sz="4" w:space="0" w:color="auto"/>
            </w:tcBorders>
          </w:tcPr>
          <w:p w14:paraId="028E1514" w14:textId="77777777" w:rsidR="00DF339F" w:rsidRPr="00982143" w:rsidRDefault="00DF339F" w:rsidP="004511B0">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1FCB540B" w14:textId="77777777" w:rsidR="00DF339F" w:rsidRPr="00982143" w:rsidRDefault="00DF339F" w:rsidP="009426CC">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5663F12E" w14:textId="77777777" w:rsidR="00DF339F" w:rsidRPr="00982143" w:rsidRDefault="00DF339F" w:rsidP="009426CC">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5328519E" w14:textId="77777777" w:rsidR="00DF339F" w:rsidRPr="00982143" w:rsidRDefault="00DF339F" w:rsidP="004511B0">
            <w:pPr>
              <w:pStyle w:val="TAL"/>
              <w:rPr>
                <w:lang w:eastAsia="ko-KR"/>
              </w:rPr>
            </w:pPr>
            <w:r w:rsidRPr="00982143">
              <w:rPr>
                <w:lang w:eastAsia="ko-KR"/>
              </w:rPr>
              <w:t>Unique response types for this service</w:t>
            </w:r>
            <w:r w:rsidR="009426CC" w:rsidRPr="00982143">
              <w:rPr>
                <w:lang w:eastAsia="ko-KR"/>
              </w:rPr>
              <w:t xml:space="preserve"> (see note):</w:t>
            </w:r>
          </w:p>
          <w:p w14:paraId="4CD0076B" w14:textId="77777777" w:rsidR="00DF339F" w:rsidRPr="00982143" w:rsidRDefault="00DF339F" w:rsidP="004511B0">
            <w:pPr>
              <w:pStyle w:val="TB1"/>
              <w:rPr>
                <w:lang w:eastAsia="ko-KR"/>
              </w:rPr>
            </w:pPr>
            <w:r w:rsidRPr="00982143">
              <w:t>Exception: Request may not have been completed</w:t>
            </w:r>
            <w:r w:rsidR="009426CC" w:rsidRPr="00982143">
              <w:t>.</w:t>
            </w:r>
          </w:p>
        </w:tc>
      </w:tr>
      <w:tr w:rsidR="009426CC" w:rsidRPr="00982143" w14:paraId="43A3DCB3"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D593DC7" w14:textId="77777777" w:rsidR="000C1947" w:rsidRDefault="009426CC" w:rsidP="00F443BD">
            <w:pPr>
              <w:pStyle w:val="TAN"/>
              <w:rPr>
                <w:lang w:eastAsia="ko-KR"/>
              </w:rPr>
            </w:pPr>
            <w:r w:rsidRPr="00982143">
              <w:rPr>
                <w:lang w:eastAsia="ko-KR"/>
              </w:rPr>
              <w:t>NOTE:</w:t>
            </w:r>
            <w:r w:rsidRPr="00982143">
              <w:rPr>
                <w:lang w:eastAsia="ko-KR"/>
              </w:rPr>
              <w:tab/>
              <w:t>Consumed services also provide response types.</w:t>
            </w:r>
          </w:p>
        </w:tc>
      </w:tr>
    </w:tbl>
    <w:p w14:paraId="00569DF7" w14:textId="77777777" w:rsidR="004511B0" w:rsidRPr="00982143" w:rsidRDefault="004511B0" w:rsidP="004511B0"/>
    <w:p w14:paraId="15F6C587" w14:textId="77777777" w:rsidR="00DF339F" w:rsidRPr="00982143" w:rsidRDefault="00DF339F" w:rsidP="00DF339F">
      <w:pPr>
        <w:pStyle w:val="Heading5"/>
      </w:pPr>
      <w:bookmarkStart w:id="1545" w:name="_Toc449540054"/>
      <w:bookmarkStart w:id="1546" w:name="_Toc449962240"/>
      <w:r w:rsidRPr="00982143">
        <w:t>6.</w:t>
      </w:r>
      <w:r w:rsidRPr="00982143">
        <w:rPr>
          <w:lang w:eastAsia="zh-CN"/>
        </w:rPr>
        <w:t>7</w:t>
      </w:r>
      <w:r w:rsidRPr="00982143">
        <w:t>.2.</w:t>
      </w:r>
      <w:r w:rsidRPr="00982143">
        <w:rPr>
          <w:lang w:eastAsia="zh-CN"/>
        </w:rPr>
        <w:t>15</w:t>
      </w:r>
      <w:r w:rsidRPr="00982143">
        <w:t>.</w:t>
      </w:r>
      <w:r w:rsidR="00A84506" w:rsidRPr="00982143">
        <w:t>4</w:t>
      </w:r>
      <w:r w:rsidRPr="00982143">
        <w:tab/>
      </w:r>
      <w:r w:rsidRPr="00982143">
        <w:rPr>
          <w:lang w:eastAsia="ko-KR"/>
        </w:rPr>
        <w:t>Post-Conditions</w:t>
      </w:r>
      <w:bookmarkEnd w:id="1545"/>
      <w:bookmarkEnd w:id="1546"/>
    </w:p>
    <w:p w14:paraId="370499BF" w14:textId="77777777" w:rsidR="00DF339F" w:rsidRPr="00982143" w:rsidRDefault="00DF339F" w:rsidP="00DF339F">
      <w:r w:rsidRPr="00982143">
        <w:rPr>
          <w:lang w:eastAsia="zh-CN"/>
        </w:rPr>
        <w:t>The Management Adapter has submitted a request to the Management Server to get</w:t>
      </w:r>
      <w:r w:rsidRPr="00982143">
        <w:t xml:space="preserve"> </w:t>
      </w:r>
      <w:r w:rsidRPr="00982143">
        <w:rPr>
          <w:lang w:eastAsia="zh-CN"/>
        </w:rPr>
        <w:t>all logs of a device.</w:t>
      </w:r>
    </w:p>
    <w:p w14:paraId="468B0417" w14:textId="77777777" w:rsidR="00DF339F" w:rsidRPr="00982143" w:rsidRDefault="00DF339F" w:rsidP="00DF339F">
      <w:pPr>
        <w:pStyle w:val="Heading5"/>
      </w:pPr>
      <w:bookmarkStart w:id="1547" w:name="_Toc449540055"/>
      <w:bookmarkStart w:id="1548" w:name="_Toc449962241"/>
      <w:r w:rsidRPr="00982143">
        <w:t>6.</w:t>
      </w:r>
      <w:r w:rsidRPr="00982143">
        <w:rPr>
          <w:lang w:eastAsia="zh-CN"/>
        </w:rPr>
        <w:t>7</w:t>
      </w:r>
      <w:r w:rsidRPr="00982143">
        <w:t>.2.</w:t>
      </w:r>
      <w:r w:rsidRPr="00982143">
        <w:rPr>
          <w:lang w:eastAsia="zh-CN"/>
        </w:rPr>
        <w:t>15</w:t>
      </w:r>
      <w:r w:rsidRPr="00982143">
        <w:t>.</w:t>
      </w:r>
      <w:r w:rsidR="00A84506" w:rsidRPr="00982143">
        <w:t>5</w:t>
      </w:r>
      <w:r w:rsidRPr="00982143">
        <w:tab/>
      </w:r>
      <w:r w:rsidRPr="00982143">
        <w:rPr>
          <w:lang w:eastAsia="ko-KR"/>
        </w:rPr>
        <w:t>Exceptions</w:t>
      </w:r>
      <w:bookmarkEnd w:id="1547"/>
      <w:bookmarkEnd w:id="1548"/>
    </w:p>
    <w:p w14:paraId="5E28D240" w14:textId="77777777" w:rsidR="00DF339F" w:rsidRPr="00982143" w:rsidRDefault="00DF339F" w:rsidP="00DF339F">
      <w:r w:rsidRPr="00982143">
        <w:t>Not Applicable</w:t>
      </w:r>
      <w:r w:rsidR="004511B0" w:rsidRPr="00982143">
        <w:t>.</w:t>
      </w:r>
    </w:p>
    <w:p w14:paraId="5F16D0AB" w14:textId="77777777" w:rsidR="00DF339F" w:rsidRPr="00982143" w:rsidRDefault="00DF339F" w:rsidP="00DF339F">
      <w:pPr>
        <w:pStyle w:val="Heading5"/>
      </w:pPr>
      <w:bookmarkStart w:id="1549" w:name="_Toc449540056"/>
      <w:bookmarkStart w:id="1550" w:name="_Toc449962242"/>
      <w:r w:rsidRPr="00982143">
        <w:lastRenderedPageBreak/>
        <w:t>6.</w:t>
      </w:r>
      <w:r w:rsidRPr="00982143">
        <w:rPr>
          <w:lang w:eastAsia="zh-CN"/>
        </w:rPr>
        <w:t>7</w:t>
      </w:r>
      <w:r w:rsidRPr="00982143">
        <w:t>.2.</w:t>
      </w:r>
      <w:r w:rsidRPr="00982143">
        <w:rPr>
          <w:lang w:eastAsia="zh-CN"/>
        </w:rPr>
        <w:t>15</w:t>
      </w:r>
      <w:r w:rsidRPr="00982143">
        <w:t>.</w:t>
      </w:r>
      <w:r w:rsidR="00A84506" w:rsidRPr="00982143">
        <w:t>6</w:t>
      </w:r>
      <w:r w:rsidRPr="00982143">
        <w:tab/>
      </w:r>
      <w:r w:rsidRPr="00982143">
        <w:rPr>
          <w:lang w:eastAsia="ko-KR"/>
        </w:rPr>
        <w:t>Policies for Use</w:t>
      </w:r>
      <w:bookmarkEnd w:id="1549"/>
      <w:bookmarkEnd w:id="1550"/>
    </w:p>
    <w:p w14:paraId="09500DC9" w14:textId="77777777" w:rsidR="00DF339F" w:rsidRPr="00982143" w:rsidRDefault="00080151" w:rsidP="00DF339F">
      <w:r w:rsidRPr="00982143">
        <w:t>Message Exchange Patterns: In-Out.</w:t>
      </w:r>
    </w:p>
    <w:p w14:paraId="5F2D8D71" w14:textId="77777777" w:rsidR="00DF339F" w:rsidRPr="00982143" w:rsidRDefault="00080151" w:rsidP="00DF339F">
      <w:r w:rsidRPr="00982143">
        <w:t>Transaction Pattern: Participation allowed.</w:t>
      </w:r>
    </w:p>
    <w:p w14:paraId="71981572" w14:textId="77777777" w:rsidR="00DF339F" w:rsidRPr="00982143" w:rsidRDefault="00DF339F" w:rsidP="00DF339F">
      <w:pPr>
        <w:pStyle w:val="Heading5"/>
      </w:pPr>
      <w:bookmarkStart w:id="1551" w:name="_Toc449540057"/>
      <w:bookmarkStart w:id="1552" w:name="_Toc449962243"/>
      <w:r w:rsidRPr="00982143">
        <w:t>6.</w:t>
      </w:r>
      <w:r w:rsidRPr="00982143">
        <w:rPr>
          <w:lang w:eastAsia="zh-CN"/>
        </w:rPr>
        <w:t>7</w:t>
      </w:r>
      <w:r w:rsidRPr="00982143">
        <w:t>.2.</w:t>
      </w:r>
      <w:r w:rsidRPr="00982143">
        <w:rPr>
          <w:lang w:eastAsia="zh-CN"/>
        </w:rPr>
        <w:t>15</w:t>
      </w:r>
      <w:r w:rsidRPr="00982143">
        <w:t>.</w:t>
      </w:r>
      <w:r w:rsidR="00A84506" w:rsidRPr="00982143">
        <w:t>7</w:t>
      </w:r>
      <w:r w:rsidRPr="00982143">
        <w:tab/>
        <w:t>oneM2M Resource Interworking</w:t>
      </w:r>
      <w:bookmarkEnd w:id="1551"/>
      <w:bookmarkEnd w:id="1552"/>
    </w:p>
    <w:p w14:paraId="727B97BE" w14:textId="77777777" w:rsidR="00DF339F" w:rsidRPr="00982143" w:rsidRDefault="00DF339F" w:rsidP="00DF339F">
      <w:pPr>
        <w:rPr>
          <w:lang w:eastAsia="zh-CN"/>
        </w:rPr>
      </w:pPr>
      <w:r w:rsidRPr="00982143">
        <w:t>This service capability is used to get all logs of a device. The service capability aligns with the &lt;eventLog&gt; resource and maps to the Retrieve procedure for the resource.</w:t>
      </w:r>
    </w:p>
    <w:p w14:paraId="0A79526E" w14:textId="77777777" w:rsidR="00DF339F" w:rsidRPr="00982143" w:rsidRDefault="00DF339F" w:rsidP="00DF339F">
      <w:pPr>
        <w:pStyle w:val="Heading4"/>
        <w:rPr>
          <w:lang w:eastAsia="zh-CN"/>
        </w:rPr>
      </w:pPr>
      <w:bookmarkStart w:id="1553" w:name="_Toc449540058"/>
      <w:bookmarkStart w:id="1554" w:name="_Toc449962244"/>
      <w:bookmarkStart w:id="1555" w:name="_Toc471393726"/>
      <w:bookmarkStart w:id="1556" w:name="_Toc471394279"/>
      <w:bookmarkStart w:id="1557" w:name="_Toc471395671"/>
      <w:bookmarkStart w:id="1558" w:name="_Toc471448289"/>
      <w:r w:rsidRPr="00982143">
        <w:t>6.</w:t>
      </w:r>
      <w:r w:rsidRPr="00982143">
        <w:rPr>
          <w:lang w:eastAsia="zh-CN"/>
        </w:rPr>
        <w:t>7</w:t>
      </w:r>
      <w:r w:rsidRPr="00982143">
        <w:t>.2.</w:t>
      </w:r>
      <w:r w:rsidRPr="00982143">
        <w:rPr>
          <w:lang w:eastAsia="zh-CN"/>
        </w:rPr>
        <w:t>16</w:t>
      </w:r>
      <w:r w:rsidRPr="00982143">
        <w:tab/>
      </w:r>
      <w:r w:rsidRPr="00982143">
        <w:rPr>
          <w:lang w:eastAsia="zh-CN"/>
        </w:rPr>
        <w:t>getDeviceLogInformation</w:t>
      </w:r>
      <w:bookmarkEnd w:id="1553"/>
      <w:bookmarkEnd w:id="1554"/>
      <w:bookmarkEnd w:id="1555"/>
      <w:bookmarkEnd w:id="1556"/>
      <w:bookmarkEnd w:id="1557"/>
      <w:bookmarkEnd w:id="1558"/>
    </w:p>
    <w:p w14:paraId="6B5C09EB" w14:textId="77777777" w:rsidR="00A84506" w:rsidRPr="00982143" w:rsidRDefault="00A84506" w:rsidP="00A84506">
      <w:pPr>
        <w:pStyle w:val="Heading5"/>
      </w:pPr>
      <w:bookmarkStart w:id="1559" w:name="_Toc449540059"/>
      <w:bookmarkStart w:id="1560" w:name="_Toc449962245"/>
      <w:r w:rsidRPr="00982143">
        <w:t>6.</w:t>
      </w:r>
      <w:r w:rsidRPr="00982143">
        <w:rPr>
          <w:lang w:eastAsia="zh-CN"/>
        </w:rPr>
        <w:t>7</w:t>
      </w:r>
      <w:r w:rsidRPr="00982143">
        <w:t>.2.</w:t>
      </w:r>
      <w:r w:rsidRPr="00982143">
        <w:rPr>
          <w:lang w:eastAsia="zh-CN"/>
        </w:rPr>
        <w:t>16</w:t>
      </w:r>
      <w:r w:rsidRPr="00982143">
        <w:t>.1</w:t>
      </w:r>
      <w:r w:rsidRPr="00982143">
        <w:tab/>
        <w:t>Description</w:t>
      </w:r>
      <w:bookmarkEnd w:id="1559"/>
      <w:bookmarkEnd w:id="1560"/>
    </w:p>
    <w:p w14:paraId="44F572E8" w14:textId="77777777" w:rsidR="00DF339F" w:rsidRPr="00982143" w:rsidRDefault="00DF339F" w:rsidP="00DF339F">
      <w:r w:rsidRPr="00982143">
        <w:t xml:space="preserve">This service capability provides the ability to </w:t>
      </w:r>
      <w:r w:rsidRPr="00982143">
        <w:rPr>
          <w:lang w:eastAsia="zh-CN"/>
        </w:rPr>
        <w:t>get</w:t>
      </w:r>
      <w:r w:rsidRPr="00982143">
        <w:t xml:space="preserve"> </w:t>
      </w:r>
      <w:r w:rsidRPr="00982143">
        <w:rPr>
          <w:lang w:eastAsia="zh-CN"/>
        </w:rPr>
        <w:t>a device log information</w:t>
      </w:r>
      <w:r w:rsidRPr="00982143">
        <w:t>.</w:t>
      </w:r>
    </w:p>
    <w:p w14:paraId="174615E9" w14:textId="77777777" w:rsidR="00DF339F" w:rsidRPr="00982143" w:rsidRDefault="00DF339F" w:rsidP="00DF339F">
      <w:pPr>
        <w:pStyle w:val="Heading5"/>
      </w:pPr>
      <w:bookmarkStart w:id="1561" w:name="_Toc449540060"/>
      <w:bookmarkStart w:id="1562" w:name="_Toc449962246"/>
      <w:r w:rsidRPr="00982143">
        <w:t>6.</w:t>
      </w:r>
      <w:r w:rsidRPr="00982143">
        <w:rPr>
          <w:lang w:eastAsia="zh-CN"/>
        </w:rPr>
        <w:t>7</w:t>
      </w:r>
      <w:r w:rsidRPr="00982143">
        <w:t>.2.</w:t>
      </w:r>
      <w:r w:rsidRPr="00982143">
        <w:rPr>
          <w:lang w:eastAsia="zh-CN"/>
        </w:rPr>
        <w:t>16</w:t>
      </w:r>
      <w:r w:rsidRPr="00982143">
        <w:t>.</w:t>
      </w:r>
      <w:r w:rsidR="00A84506" w:rsidRPr="00982143">
        <w:t>2</w:t>
      </w:r>
      <w:r w:rsidRPr="00982143">
        <w:tab/>
      </w:r>
      <w:r w:rsidR="00D87590" w:rsidRPr="00982143">
        <w:t>Pre-Conditions</w:t>
      </w:r>
      <w:bookmarkEnd w:id="1561"/>
      <w:bookmarkEnd w:id="1562"/>
    </w:p>
    <w:p w14:paraId="76C34722" w14:textId="77777777" w:rsidR="00DF339F" w:rsidRPr="00982143" w:rsidRDefault="00DF339F" w:rsidP="00DF339F">
      <w:r w:rsidRPr="00982143">
        <w:t>A correlation between a Management Server, the M2M Service Capability and device exist.</w:t>
      </w:r>
    </w:p>
    <w:p w14:paraId="3C8CEC19" w14:textId="77777777" w:rsidR="00DF339F" w:rsidRPr="00D81F34" w:rsidRDefault="00935233" w:rsidP="00DF339F">
      <w:pPr>
        <w:pStyle w:val="Heading5"/>
        <w:rPr>
          <w:lang w:val="fr-FR" w:eastAsia="zh-CN"/>
        </w:rPr>
      </w:pPr>
      <w:bookmarkStart w:id="1563" w:name="_Toc449540061"/>
      <w:bookmarkStart w:id="1564" w:name="_Toc449962247"/>
      <w:r w:rsidRPr="00D81F34">
        <w:rPr>
          <w:lang w:val="fr-FR"/>
        </w:rPr>
        <w:t>6.</w:t>
      </w:r>
      <w:r w:rsidRPr="00D81F34">
        <w:rPr>
          <w:lang w:val="fr-FR" w:eastAsia="zh-CN"/>
        </w:rPr>
        <w:t>7</w:t>
      </w:r>
      <w:r w:rsidRPr="00D81F34">
        <w:rPr>
          <w:lang w:val="fr-FR"/>
        </w:rPr>
        <w:t>.2.</w:t>
      </w:r>
      <w:r w:rsidRPr="00D81F34">
        <w:rPr>
          <w:lang w:val="fr-FR" w:eastAsia="zh-CN"/>
        </w:rPr>
        <w:t>16</w:t>
      </w:r>
      <w:r w:rsidRPr="00D81F34">
        <w:rPr>
          <w:lang w:val="fr-FR"/>
        </w:rPr>
        <w:t>.</w:t>
      </w:r>
      <w:r w:rsidR="00A84506" w:rsidRPr="00D81F34">
        <w:rPr>
          <w:lang w:val="fr-FR"/>
        </w:rPr>
        <w:t>3</w:t>
      </w:r>
      <w:r w:rsidRPr="00D81F34">
        <w:rPr>
          <w:lang w:val="fr-FR"/>
        </w:rPr>
        <w:tab/>
        <w:t xml:space="preserve">Signature </w:t>
      </w:r>
      <w:r w:rsidR="00612842" w:rsidRPr="00D81F34">
        <w:rPr>
          <w:lang w:val="fr-FR"/>
        </w:rPr>
        <w:t>-</w:t>
      </w:r>
      <w:r w:rsidRPr="00D81F34">
        <w:rPr>
          <w:lang w:val="fr-FR"/>
        </w:rPr>
        <w:t xml:space="preserve"> </w:t>
      </w:r>
      <w:r w:rsidRPr="00D81F34">
        <w:rPr>
          <w:lang w:val="fr-FR" w:eastAsia="zh-CN"/>
        </w:rPr>
        <w:t>getDeviceLogInformation</w:t>
      </w:r>
      <w:bookmarkEnd w:id="1563"/>
      <w:bookmarkEnd w:id="1564"/>
    </w:p>
    <w:p w14:paraId="054A4198" w14:textId="77777777" w:rsidR="00C76D4D" w:rsidRPr="00D81F34" w:rsidRDefault="00935233" w:rsidP="00C76D4D">
      <w:pPr>
        <w:pStyle w:val="TH"/>
        <w:rPr>
          <w:lang w:val="fr-FR"/>
        </w:rPr>
      </w:pPr>
      <w:r w:rsidRPr="00D81F34">
        <w:rPr>
          <w:lang w:val="fr-FR"/>
        </w:rPr>
        <w:t>Table 6.</w:t>
      </w:r>
      <w:r w:rsidRPr="00D81F34">
        <w:rPr>
          <w:lang w:val="fr-FR" w:eastAsia="zh-CN"/>
        </w:rPr>
        <w:t>7</w:t>
      </w:r>
      <w:r w:rsidRPr="00D81F34">
        <w:rPr>
          <w:lang w:val="fr-FR"/>
        </w:rPr>
        <w:t>.2.</w:t>
      </w:r>
      <w:r w:rsidRPr="00D81F34">
        <w:rPr>
          <w:lang w:val="fr-FR" w:eastAsia="zh-CN"/>
        </w:rPr>
        <w:t>16</w:t>
      </w:r>
      <w:r w:rsidRPr="00D81F34">
        <w:rPr>
          <w:lang w:val="fr-FR"/>
        </w:rPr>
        <w:t>.</w:t>
      </w:r>
      <w:r w:rsidR="00A84506" w:rsidRPr="00D81F34">
        <w:rPr>
          <w:lang w:val="fr-FR"/>
        </w:rPr>
        <w:t>3</w:t>
      </w:r>
      <w:r w:rsidRPr="00D81F34">
        <w:rPr>
          <w:lang w:val="fr-FR"/>
        </w:rPr>
        <w:t xml:space="preserve">-1: Management Adapter </w:t>
      </w:r>
      <w:r w:rsidR="00612842" w:rsidRPr="00D81F34">
        <w:rPr>
          <w:lang w:val="fr-FR"/>
        </w:rPr>
        <w:t>-</w:t>
      </w:r>
      <w:r w:rsidRPr="00D81F34">
        <w:rPr>
          <w:lang w:val="fr-FR"/>
        </w:rPr>
        <w:t xml:space="preserve"> </w:t>
      </w:r>
      <w:r w:rsidRPr="00D81F34">
        <w:rPr>
          <w:lang w:val="fr-FR" w:eastAsia="zh-CN"/>
        </w:rPr>
        <w:t xml:space="preserve">getDeviceLogInformation </w:t>
      </w:r>
      <w:r w:rsidRPr="00D81F34">
        <w:rPr>
          <w:lang w:val="fr-FR"/>
        </w:rPr>
        <w:t>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06E275A2"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CC314C7" w14:textId="77777777" w:rsidR="00DF339F" w:rsidRPr="00982143" w:rsidRDefault="00DF339F" w:rsidP="00C76D4D">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300BE61" w14:textId="77777777" w:rsidR="00DF339F" w:rsidRPr="00982143" w:rsidRDefault="00DF339F" w:rsidP="00C76D4D">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3E946FE5" w14:textId="77777777" w:rsidR="00DF339F" w:rsidRPr="00982143" w:rsidRDefault="00DF339F" w:rsidP="00C76D4D">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F958A2B" w14:textId="77777777" w:rsidR="00DF339F" w:rsidRPr="00982143" w:rsidRDefault="00DF339F" w:rsidP="00C76D4D">
            <w:pPr>
              <w:pStyle w:val="TAH"/>
            </w:pPr>
            <w:r w:rsidRPr="00982143">
              <w:t>Description</w:t>
            </w:r>
          </w:p>
        </w:tc>
      </w:tr>
      <w:tr w:rsidR="00DF339F" w:rsidRPr="00982143" w14:paraId="351C700D" w14:textId="77777777" w:rsidTr="00642269">
        <w:trPr>
          <w:tblHeader/>
          <w:jc w:val="center"/>
        </w:trPr>
        <w:tc>
          <w:tcPr>
            <w:tcW w:w="1709" w:type="dxa"/>
            <w:tcBorders>
              <w:left w:val="single" w:sz="1" w:space="0" w:color="000000"/>
              <w:bottom w:val="single" w:sz="4" w:space="0" w:color="auto"/>
            </w:tcBorders>
          </w:tcPr>
          <w:p w14:paraId="38C76B71" w14:textId="77777777" w:rsidR="00DF339F" w:rsidRPr="00982143" w:rsidRDefault="00DF339F" w:rsidP="00C76D4D">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4" w:space="0" w:color="auto"/>
              <w:right w:val="single" w:sz="1" w:space="0" w:color="000000"/>
            </w:tcBorders>
          </w:tcPr>
          <w:p w14:paraId="5571B29B" w14:textId="77777777" w:rsidR="00DF339F" w:rsidRPr="00982143" w:rsidRDefault="00DF339F" w:rsidP="009426CC">
            <w:pPr>
              <w:pStyle w:val="TAC"/>
              <w:rPr>
                <w:lang w:eastAsia="ko-KR"/>
              </w:rPr>
            </w:pPr>
            <w:r w:rsidRPr="00982143">
              <w:rPr>
                <w:lang w:eastAsia="ko-KR"/>
              </w:rPr>
              <w:t>IN</w:t>
            </w:r>
          </w:p>
        </w:tc>
        <w:tc>
          <w:tcPr>
            <w:tcW w:w="900" w:type="dxa"/>
            <w:tcBorders>
              <w:left w:val="single" w:sz="1" w:space="0" w:color="000000"/>
              <w:bottom w:val="single" w:sz="4" w:space="0" w:color="auto"/>
            </w:tcBorders>
          </w:tcPr>
          <w:p w14:paraId="05DDB503" w14:textId="77777777" w:rsidR="00DF339F" w:rsidRPr="00982143" w:rsidRDefault="00DF339F" w:rsidP="009426CC">
            <w:pPr>
              <w:pStyle w:val="TAC"/>
              <w:rPr>
                <w:lang w:eastAsia="zh-CN"/>
              </w:rPr>
            </w:pPr>
            <w:r w:rsidRPr="00982143">
              <w:rPr>
                <w:lang w:eastAsia="zh-CN"/>
              </w:rPr>
              <w:t>NO</w:t>
            </w:r>
          </w:p>
        </w:tc>
        <w:tc>
          <w:tcPr>
            <w:tcW w:w="5307" w:type="dxa"/>
            <w:tcBorders>
              <w:left w:val="single" w:sz="1" w:space="0" w:color="000000"/>
              <w:bottom w:val="single" w:sz="4" w:space="0" w:color="auto"/>
              <w:right w:val="single" w:sz="1" w:space="0" w:color="000000"/>
            </w:tcBorders>
          </w:tcPr>
          <w:p w14:paraId="2575D942" w14:textId="77777777" w:rsidR="00DF339F" w:rsidRPr="00982143" w:rsidRDefault="00DF339F" w:rsidP="00C76D4D">
            <w:pPr>
              <w:pStyle w:val="TAL"/>
              <w:rPr>
                <w:lang w:eastAsia="ko-KR"/>
              </w:rPr>
            </w:pPr>
            <w:r w:rsidRPr="00982143">
              <w:rPr>
                <w:lang w:eastAsia="zh-CN"/>
              </w:rPr>
              <w:t>The unique device identifier in the context of the M2M Service Subscription.</w:t>
            </w:r>
          </w:p>
        </w:tc>
      </w:tr>
      <w:tr w:rsidR="00DF339F" w:rsidRPr="00982143" w14:paraId="265617E8" w14:textId="77777777" w:rsidTr="00642269">
        <w:trPr>
          <w:tblHeader/>
          <w:jc w:val="center"/>
        </w:trPr>
        <w:tc>
          <w:tcPr>
            <w:tcW w:w="1709" w:type="dxa"/>
            <w:tcBorders>
              <w:left w:val="single" w:sz="1" w:space="0" w:color="000000"/>
              <w:bottom w:val="single" w:sz="4" w:space="0" w:color="auto"/>
            </w:tcBorders>
          </w:tcPr>
          <w:p w14:paraId="1F03699B" w14:textId="77777777" w:rsidR="00DF339F" w:rsidRPr="00982143" w:rsidRDefault="00DF339F" w:rsidP="00C76D4D">
            <w:pPr>
              <w:pStyle w:val="TAL"/>
            </w:pPr>
            <w:r w:rsidRPr="00982143">
              <w:t>filterCriteria</w:t>
            </w:r>
          </w:p>
        </w:tc>
        <w:tc>
          <w:tcPr>
            <w:tcW w:w="900" w:type="dxa"/>
            <w:tcBorders>
              <w:left w:val="single" w:sz="1" w:space="0" w:color="000000"/>
              <w:bottom w:val="single" w:sz="4" w:space="0" w:color="auto"/>
              <w:right w:val="single" w:sz="1" w:space="0" w:color="000000"/>
            </w:tcBorders>
          </w:tcPr>
          <w:p w14:paraId="60F732B4" w14:textId="77777777" w:rsidR="00DF339F" w:rsidRPr="00982143" w:rsidRDefault="00DF339F" w:rsidP="009426CC">
            <w:pPr>
              <w:pStyle w:val="TAC"/>
            </w:pPr>
            <w:r w:rsidRPr="00982143">
              <w:t>IN</w:t>
            </w:r>
          </w:p>
        </w:tc>
        <w:tc>
          <w:tcPr>
            <w:tcW w:w="900" w:type="dxa"/>
            <w:tcBorders>
              <w:left w:val="single" w:sz="1" w:space="0" w:color="000000"/>
              <w:bottom w:val="single" w:sz="4" w:space="0" w:color="auto"/>
            </w:tcBorders>
          </w:tcPr>
          <w:p w14:paraId="0661039A" w14:textId="77777777" w:rsidR="00DF339F" w:rsidRPr="00982143" w:rsidRDefault="00DF339F" w:rsidP="009426CC">
            <w:pPr>
              <w:pStyle w:val="TAC"/>
              <w:rPr>
                <w:lang w:eastAsia="zh-CN"/>
              </w:rPr>
            </w:pPr>
            <w:r w:rsidRPr="00982143">
              <w:rPr>
                <w:lang w:eastAsia="zh-CN"/>
              </w:rPr>
              <w:t>YES</w:t>
            </w:r>
          </w:p>
        </w:tc>
        <w:tc>
          <w:tcPr>
            <w:tcW w:w="5307" w:type="dxa"/>
            <w:tcBorders>
              <w:left w:val="single" w:sz="1" w:space="0" w:color="000000"/>
              <w:bottom w:val="single" w:sz="4" w:space="0" w:color="auto"/>
              <w:right w:val="single" w:sz="1" w:space="0" w:color="000000"/>
            </w:tcBorders>
          </w:tcPr>
          <w:p w14:paraId="52D3E71D" w14:textId="77777777" w:rsidR="00DF339F" w:rsidRPr="00982143" w:rsidRDefault="00DF339F" w:rsidP="00C76D4D">
            <w:pPr>
              <w:pStyle w:val="TAL"/>
            </w:pPr>
            <w:r w:rsidRPr="00982143">
              <w:t>See</w:t>
            </w:r>
            <w:r w:rsidR="009426CC" w:rsidRPr="00982143">
              <w:t xml:space="preserve"> t</w:t>
            </w:r>
            <w:r w:rsidRPr="00982143">
              <w:t xml:space="preserve">able </w:t>
            </w:r>
            <w:r w:rsidR="00AB3586" w:rsidRPr="00982143">
              <w:t>6.6.2.2.</w:t>
            </w:r>
            <w:r w:rsidRPr="00982143">
              <w:t>2</w:t>
            </w:r>
            <w:r w:rsidRPr="00982143">
              <w:rPr>
                <w:lang w:eastAsia="zh-CN"/>
              </w:rPr>
              <w:t>2</w:t>
            </w:r>
            <w:r w:rsidR="009426CC" w:rsidRPr="00982143">
              <w:rPr>
                <w:lang w:eastAsia="zh-CN"/>
              </w:rPr>
              <w:t>-1.</w:t>
            </w:r>
          </w:p>
        </w:tc>
      </w:tr>
      <w:tr w:rsidR="00DF339F" w:rsidRPr="00982143" w14:paraId="4ABE92B6" w14:textId="77777777" w:rsidTr="00642269">
        <w:trPr>
          <w:tblHeader/>
          <w:jc w:val="center"/>
        </w:trPr>
        <w:tc>
          <w:tcPr>
            <w:tcW w:w="1709" w:type="dxa"/>
            <w:tcBorders>
              <w:left w:val="single" w:sz="1" w:space="0" w:color="000000"/>
              <w:bottom w:val="single" w:sz="4" w:space="0" w:color="auto"/>
            </w:tcBorders>
          </w:tcPr>
          <w:p w14:paraId="4FDFE6FD" w14:textId="77777777" w:rsidR="00DF339F" w:rsidRPr="00982143" w:rsidRDefault="00DF339F" w:rsidP="00C76D4D">
            <w:pPr>
              <w:pStyle w:val="TAL"/>
              <w:rPr>
                <w:lang w:eastAsia="ko-KR"/>
              </w:rPr>
            </w:pPr>
            <w:r w:rsidRPr="00982143">
              <w:rPr>
                <w:lang w:eastAsia="ko-KR"/>
              </w:rPr>
              <w:t>logURL</w:t>
            </w:r>
          </w:p>
        </w:tc>
        <w:tc>
          <w:tcPr>
            <w:tcW w:w="900" w:type="dxa"/>
            <w:tcBorders>
              <w:left w:val="single" w:sz="1" w:space="0" w:color="000000"/>
              <w:bottom w:val="single" w:sz="4" w:space="0" w:color="auto"/>
              <w:right w:val="single" w:sz="1" w:space="0" w:color="000000"/>
            </w:tcBorders>
          </w:tcPr>
          <w:p w14:paraId="5BAD4B3B" w14:textId="77777777" w:rsidR="00DF339F" w:rsidRPr="00982143" w:rsidRDefault="00DF339F" w:rsidP="009426CC">
            <w:pPr>
              <w:pStyle w:val="TAC"/>
              <w:rPr>
                <w:lang w:eastAsia="zh-CN"/>
              </w:rPr>
            </w:pPr>
            <w:r w:rsidRPr="00982143">
              <w:rPr>
                <w:lang w:eastAsia="zh-CN"/>
              </w:rPr>
              <w:t>IN</w:t>
            </w:r>
          </w:p>
        </w:tc>
        <w:tc>
          <w:tcPr>
            <w:tcW w:w="900" w:type="dxa"/>
            <w:tcBorders>
              <w:left w:val="single" w:sz="1" w:space="0" w:color="000000"/>
              <w:bottom w:val="single" w:sz="4" w:space="0" w:color="auto"/>
            </w:tcBorders>
          </w:tcPr>
          <w:p w14:paraId="222BEFAD" w14:textId="77777777" w:rsidR="00DF339F" w:rsidRPr="00982143" w:rsidRDefault="00DF339F" w:rsidP="009426CC">
            <w:pPr>
              <w:pStyle w:val="TAC"/>
              <w:rPr>
                <w:lang w:eastAsia="zh-CN"/>
              </w:rPr>
            </w:pPr>
            <w:r w:rsidRPr="00982143">
              <w:rPr>
                <w:lang w:eastAsia="zh-CN"/>
              </w:rPr>
              <w:t>YES</w:t>
            </w:r>
          </w:p>
        </w:tc>
        <w:tc>
          <w:tcPr>
            <w:tcW w:w="5307" w:type="dxa"/>
            <w:tcBorders>
              <w:left w:val="single" w:sz="1" w:space="0" w:color="000000"/>
              <w:bottom w:val="single" w:sz="4" w:space="0" w:color="auto"/>
              <w:right w:val="single" w:sz="1" w:space="0" w:color="000000"/>
            </w:tcBorders>
          </w:tcPr>
          <w:p w14:paraId="0A968024" w14:textId="77777777" w:rsidR="00DF339F" w:rsidRPr="00982143" w:rsidRDefault="00DF339F" w:rsidP="00C76D4D">
            <w:pPr>
              <w:pStyle w:val="TAL"/>
              <w:rPr>
                <w:lang w:eastAsia="ko-KR"/>
              </w:rPr>
            </w:pPr>
            <w:r w:rsidRPr="00982143">
              <w:rPr>
                <w:lang w:eastAsia="ko-KR"/>
              </w:rPr>
              <w:t xml:space="preserve">The URL from which the log can be </w:t>
            </w:r>
            <w:r w:rsidRPr="00982143">
              <w:rPr>
                <w:lang w:eastAsia="zh-CN"/>
              </w:rPr>
              <w:t>accessed</w:t>
            </w:r>
            <w:r w:rsidRPr="00982143">
              <w:rPr>
                <w:lang w:eastAsia="ko-KR"/>
              </w:rPr>
              <w:t>.</w:t>
            </w:r>
          </w:p>
        </w:tc>
      </w:tr>
      <w:tr w:rsidR="00DF339F" w:rsidRPr="00982143" w14:paraId="373315C4"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C0F1B59" w14:textId="77777777" w:rsidR="00DF339F" w:rsidRPr="00982143" w:rsidRDefault="00DF339F" w:rsidP="00C76D4D">
            <w:pPr>
              <w:pStyle w:val="TAL"/>
              <w:rPr>
                <w:lang w:eastAsia="zh-CN"/>
              </w:rPr>
            </w:pPr>
            <w:r w:rsidRPr="00982143">
              <w:rPr>
                <w:lang w:eastAsia="zh-CN"/>
              </w:rPr>
              <w:t>log</w:t>
            </w:r>
          </w:p>
        </w:tc>
        <w:tc>
          <w:tcPr>
            <w:tcW w:w="900" w:type="dxa"/>
            <w:tcBorders>
              <w:top w:val="single" w:sz="4" w:space="0" w:color="auto"/>
              <w:left w:val="single" w:sz="4" w:space="0" w:color="auto"/>
              <w:bottom w:val="single" w:sz="4" w:space="0" w:color="auto"/>
              <w:right w:val="single" w:sz="4" w:space="0" w:color="auto"/>
            </w:tcBorders>
          </w:tcPr>
          <w:p w14:paraId="3A98E6E5" w14:textId="77777777" w:rsidR="00DF339F" w:rsidRPr="00982143" w:rsidRDefault="00DF339F" w:rsidP="00942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16DEB690" w14:textId="77777777" w:rsidR="00DF339F" w:rsidRPr="00982143" w:rsidRDefault="00DF339F" w:rsidP="009426CC">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790E5DD8" w14:textId="77777777" w:rsidR="00DF339F" w:rsidRPr="00982143" w:rsidRDefault="00DF339F" w:rsidP="00C76D4D">
            <w:pPr>
              <w:pStyle w:val="TAL"/>
              <w:rPr>
                <w:lang w:eastAsia="zh-CN"/>
              </w:rPr>
            </w:pPr>
            <w:r w:rsidRPr="00982143">
              <w:rPr>
                <w:lang w:eastAsia="ko-KR"/>
              </w:rPr>
              <w:t xml:space="preserve">Type </w:t>
            </w:r>
            <w:r w:rsidRPr="00982143">
              <w:rPr>
                <w:lang w:eastAsia="zh-CN"/>
              </w:rPr>
              <w:t xml:space="preserve">Log, </w:t>
            </w:r>
            <w:r w:rsidR="00700E70" w:rsidRPr="00982143">
              <w:rPr>
                <w:lang w:eastAsia="zh-CN"/>
              </w:rPr>
              <w:t>see clause 6.</w:t>
            </w:r>
            <w:r w:rsidR="00AB3586" w:rsidRPr="00982143">
              <w:t>6.2.2.</w:t>
            </w:r>
            <w:r w:rsidRPr="00982143">
              <w:rPr>
                <w:lang w:eastAsia="zh-CN"/>
              </w:rPr>
              <w:t>21</w:t>
            </w:r>
            <w:r w:rsidRPr="00982143">
              <w:rPr>
                <w:lang w:eastAsia="ko-KR"/>
              </w:rPr>
              <w:t>.</w:t>
            </w:r>
          </w:p>
        </w:tc>
      </w:tr>
      <w:tr w:rsidR="00DF339F" w:rsidRPr="00982143" w14:paraId="5250AD05" w14:textId="77777777" w:rsidTr="00F443BD">
        <w:trPr>
          <w:tblHeader/>
          <w:jc w:val="center"/>
        </w:trPr>
        <w:tc>
          <w:tcPr>
            <w:tcW w:w="1709" w:type="dxa"/>
            <w:tcBorders>
              <w:left w:val="single" w:sz="1" w:space="0" w:color="000000"/>
              <w:bottom w:val="single" w:sz="4" w:space="0" w:color="auto"/>
            </w:tcBorders>
          </w:tcPr>
          <w:p w14:paraId="3DD6C211" w14:textId="77777777" w:rsidR="00DF339F" w:rsidRPr="00982143" w:rsidRDefault="00DF339F" w:rsidP="00C76D4D">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72DFD30D" w14:textId="77777777" w:rsidR="00DF339F" w:rsidRPr="00982143" w:rsidRDefault="00DF339F" w:rsidP="009426CC">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0FB08180" w14:textId="77777777" w:rsidR="00DF339F" w:rsidRPr="00982143" w:rsidRDefault="00DF339F" w:rsidP="009426CC">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0164D502" w14:textId="77777777" w:rsidR="00DF339F" w:rsidRPr="00982143" w:rsidRDefault="00DF339F" w:rsidP="00C76D4D">
            <w:pPr>
              <w:pStyle w:val="TAL"/>
              <w:rPr>
                <w:lang w:eastAsia="ko-KR"/>
              </w:rPr>
            </w:pPr>
            <w:r w:rsidRPr="00982143">
              <w:rPr>
                <w:lang w:eastAsia="ko-KR"/>
              </w:rPr>
              <w:t>Unique response types for this service</w:t>
            </w:r>
            <w:r w:rsidR="009426CC" w:rsidRPr="00982143">
              <w:rPr>
                <w:lang w:eastAsia="ko-KR"/>
              </w:rPr>
              <w:t xml:space="preserve"> (see note):</w:t>
            </w:r>
          </w:p>
          <w:p w14:paraId="144C6879" w14:textId="77777777" w:rsidR="00DF339F" w:rsidRPr="00982143" w:rsidRDefault="00DF339F" w:rsidP="00C76D4D">
            <w:pPr>
              <w:pStyle w:val="TB1"/>
              <w:rPr>
                <w:lang w:eastAsia="ko-KR"/>
              </w:rPr>
            </w:pPr>
            <w:r w:rsidRPr="00982143">
              <w:t>Exception: Request may not have been completed</w:t>
            </w:r>
            <w:r w:rsidR="009426CC" w:rsidRPr="00982143">
              <w:t>.</w:t>
            </w:r>
          </w:p>
        </w:tc>
      </w:tr>
      <w:tr w:rsidR="009426CC" w:rsidRPr="00982143" w14:paraId="371B6165"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C0A6D98" w14:textId="77777777" w:rsidR="000C1947" w:rsidRDefault="009426CC"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30743F3A" w14:textId="77777777" w:rsidR="00C76D4D" w:rsidRPr="00982143" w:rsidRDefault="00C76D4D" w:rsidP="00C76D4D"/>
    <w:p w14:paraId="76AA5E3F" w14:textId="77777777" w:rsidR="00DF339F" w:rsidRPr="00982143" w:rsidRDefault="00DF339F" w:rsidP="00DF339F">
      <w:pPr>
        <w:pStyle w:val="Heading5"/>
      </w:pPr>
      <w:bookmarkStart w:id="1565" w:name="_Toc449540062"/>
      <w:bookmarkStart w:id="1566" w:name="_Toc449962248"/>
      <w:r w:rsidRPr="00982143">
        <w:t>6.</w:t>
      </w:r>
      <w:r w:rsidRPr="00982143">
        <w:rPr>
          <w:lang w:eastAsia="zh-CN"/>
        </w:rPr>
        <w:t>7</w:t>
      </w:r>
      <w:r w:rsidRPr="00982143">
        <w:t>.2.</w:t>
      </w:r>
      <w:r w:rsidRPr="00982143">
        <w:rPr>
          <w:lang w:eastAsia="zh-CN"/>
        </w:rPr>
        <w:t>16</w:t>
      </w:r>
      <w:r w:rsidRPr="00982143">
        <w:t>.</w:t>
      </w:r>
      <w:r w:rsidR="00A84506" w:rsidRPr="00982143">
        <w:t>4</w:t>
      </w:r>
      <w:r w:rsidRPr="00982143">
        <w:tab/>
      </w:r>
      <w:r w:rsidRPr="00982143">
        <w:rPr>
          <w:lang w:eastAsia="ko-KR"/>
        </w:rPr>
        <w:t>Post-Conditions</w:t>
      </w:r>
      <w:bookmarkEnd w:id="1565"/>
      <w:bookmarkEnd w:id="1566"/>
    </w:p>
    <w:p w14:paraId="00EE905A" w14:textId="77777777" w:rsidR="00DF339F" w:rsidRPr="00982143" w:rsidRDefault="00DF339F" w:rsidP="00DF339F">
      <w:r w:rsidRPr="00982143">
        <w:rPr>
          <w:lang w:eastAsia="zh-CN"/>
        </w:rPr>
        <w:t>The Management Adapter has submitted a request to the Management Server to get</w:t>
      </w:r>
      <w:r w:rsidRPr="00982143">
        <w:t xml:space="preserve"> </w:t>
      </w:r>
      <w:r w:rsidRPr="00982143">
        <w:rPr>
          <w:lang w:eastAsia="zh-CN"/>
        </w:rPr>
        <w:t>a device log information.</w:t>
      </w:r>
    </w:p>
    <w:p w14:paraId="5B246ABD" w14:textId="77777777" w:rsidR="00DF339F" w:rsidRPr="00982143" w:rsidRDefault="00DF339F" w:rsidP="00DF339F">
      <w:pPr>
        <w:pStyle w:val="Heading5"/>
      </w:pPr>
      <w:bookmarkStart w:id="1567" w:name="_Toc449540063"/>
      <w:bookmarkStart w:id="1568" w:name="_Toc449962249"/>
      <w:r w:rsidRPr="00982143">
        <w:t>6.</w:t>
      </w:r>
      <w:r w:rsidRPr="00982143">
        <w:rPr>
          <w:lang w:eastAsia="zh-CN"/>
        </w:rPr>
        <w:t>7</w:t>
      </w:r>
      <w:r w:rsidRPr="00982143">
        <w:t>.2.</w:t>
      </w:r>
      <w:r w:rsidRPr="00982143">
        <w:rPr>
          <w:lang w:eastAsia="zh-CN"/>
        </w:rPr>
        <w:t>16</w:t>
      </w:r>
      <w:r w:rsidRPr="00982143">
        <w:t>.</w:t>
      </w:r>
      <w:r w:rsidR="00A84506" w:rsidRPr="00982143">
        <w:t>5</w:t>
      </w:r>
      <w:r w:rsidRPr="00982143">
        <w:tab/>
      </w:r>
      <w:r w:rsidRPr="00982143">
        <w:rPr>
          <w:lang w:eastAsia="ko-KR"/>
        </w:rPr>
        <w:t>Exceptions</w:t>
      </w:r>
      <w:bookmarkEnd w:id="1567"/>
      <w:bookmarkEnd w:id="1568"/>
    </w:p>
    <w:p w14:paraId="1F1FCEA6" w14:textId="77777777" w:rsidR="00DF339F" w:rsidRPr="00982143" w:rsidRDefault="00DF339F" w:rsidP="00DF339F">
      <w:r w:rsidRPr="00982143">
        <w:t>Not Applicable</w:t>
      </w:r>
      <w:r w:rsidR="00C76D4D" w:rsidRPr="00982143">
        <w:t>.</w:t>
      </w:r>
    </w:p>
    <w:p w14:paraId="22476A28" w14:textId="77777777" w:rsidR="00DF339F" w:rsidRPr="00982143" w:rsidRDefault="00DF339F" w:rsidP="00DF339F">
      <w:pPr>
        <w:pStyle w:val="Heading5"/>
      </w:pPr>
      <w:bookmarkStart w:id="1569" w:name="_Toc449540064"/>
      <w:bookmarkStart w:id="1570" w:name="_Toc449962250"/>
      <w:r w:rsidRPr="00982143">
        <w:t>6.</w:t>
      </w:r>
      <w:r w:rsidRPr="00982143">
        <w:rPr>
          <w:lang w:eastAsia="zh-CN"/>
        </w:rPr>
        <w:t>7</w:t>
      </w:r>
      <w:r w:rsidRPr="00982143">
        <w:t>.2.</w:t>
      </w:r>
      <w:r w:rsidRPr="00982143">
        <w:rPr>
          <w:lang w:eastAsia="zh-CN"/>
        </w:rPr>
        <w:t>16</w:t>
      </w:r>
      <w:r w:rsidRPr="00982143">
        <w:t>.</w:t>
      </w:r>
      <w:r w:rsidR="00A84506" w:rsidRPr="00982143">
        <w:t>6</w:t>
      </w:r>
      <w:r w:rsidRPr="00982143">
        <w:tab/>
      </w:r>
      <w:r w:rsidRPr="00982143">
        <w:rPr>
          <w:lang w:eastAsia="ko-KR"/>
        </w:rPr>
        <w:t>Policies for Use</w:t>
      </w:r>
      <w:bookmarkEnd w:id="1569"/>
      <w:bookmarkEnd w:id="1570"/>
    </w:p>
    <w:p w14:paraId="28C04EAF" w14:textId="77777777" w:rsidR="00DF339F" w:rsidRPr="00982143" w:rsidRDefault="00080151" w:rsidP="00DF339F">
      <w:r w:rsidRPr="00982143">
        <w:t>Message Exchange Patterns: In-Out.</w:t>
      </w:r>
    </w:p>
    <w:p w14:paraId="7497545B" w14:textId="77777777" w:rsidR="00DF339F" w:rsidRPr="00982143" w:rsidRDefault="00080151" w:rsidP="00DF339F">
      <w:r w:rsidRPr="00982143">
        <w:t>Transaction Pattern: Participation allowed.</w:t>
      </w:r>
    </w:p>
    <w:p w14:paraId="6C8C1D85" w14:textId="77777777" w:rsidR="00DF339F" w:rsidRPr="00982143" w:rsidRDefault="00DF339F" w:rsidP="00DF339F">
      <w:pPr>
        <w:pStyle w:val="Heading5"/>
      </w:pPr>
      <w:bookmarkStart w:id="1571" w:name="_Toc449540065"/>
      <w:bookmarkStart w:id="1572" w:name="_Toc449962251"/>
      <w:r w:rsidRPr="00982143">
        <w:t>6.</w:t>
      </w:r>
      <w:r w:rsidRPr="00982143">
        <w:rPr>
          <w:lang w:eastAsia="zh-CN"/>
        </w:rPr>
        <w:t>7</w:t>
      </w:r>
      <w:r w:rsidRPr="00982143">
        <w:t>.2.</w:t>
      </w:r>
      <w:r w:rsidRPr="00982143">
        <w:rPr>
          <w:lang w:eastAsia="zh-CN"/>
        </w:rPr>
        <w:t>16</w:t>
      </w:r>
      <w:r w:rsidRPr="00982143">
        <w:t>.</w:t>
      </w:r>
      <w:r w:rsidR="00A84506" w:rsidRPr="00982143">
        <w:t>7</w:t>
      </w:r>
      <w:r w:rsidRPr="00982143">
        <w:tab/>
        <w:t>oneM2M Resource Interworking</w:t>
      </w:r>
      <w:bookmarkEnd w:id="1571"/>
      <w:bookmarkEnd w:id="1572"/>
    </w:p>
    <w:p w14:paraId="565557E6" w14:textId="77777777" w:rsidR="00DF339F" w:rsidRPr="00982143" w:rsidRDefault="00DF339F" w:rsidP="00DF339F">
      <w:pPr>
        <w:overflowPunct/>
        <w:autoSpaceDE/>
        <w:autoSpaceDN/>
        <w:adjustRightInd/>
        <w:spacing w:after="0"/>
        <w:textAlignment w:val="auto"/>
      </w:pPr>
      <w:r w:rsidRPr="00982143">
        <w:t xml:space="preserve">This service capability is used to </w:t>
      </w:r>
      <w:r w:rsidRPr="00982143">
        <w:rPr>
          <w:lang w:eastAsia="zh-CN"/>
        </w:rPr>
        <w:t>get</w:t>
      </w:r>
      <w:r w:rsidRPr="00982143">
        <w:t xml:space="preserve"> </w:t>
      </w:r>
      <w:r w:rsidRPr="00982143">
        <w:rPr>
          <w:lang w:eastAsia="zh-CN"/>
        </w:rPr>
        <w:t>device log information</w:t>
      </w:r>
      <w:r w:rsidRPr="00982143">
        <w:t>. The service capability aligns with the &lt;eventLog&gt; resource and maps to the Retrieve procedure for the resource.</w:t>
      </w:r>
    </w:p>
    <w:p w14:paraId="2319F1A4" w14:textId="77777777" w:rsidR="00DF339F" w:rsidRPr="00982143" w:rsidRDefault="00DF339F" w:rsidP="00DF339F">
      <w:pPr>
        <w:pStyle w:val="Heading4"/>
        <w:rPr>
          <w:lang w:eastAsia="zh-CN"/>
        </w:rPr>
      </w:pPr>
      <w:bookmarkStart w:id="1573" w:name="_Toc449540066"/>
      <w:bookmarkStart w:id="1574" w:name="_Toc449962252"/>
      <w:bookmarkStart w:id="1575" w:name="_Toc471393727"/>
      <w:bookmarkStart w:id="1576" w:name="_Toc471394280"/>
      <w:bookmarkStart w:id="1577" w:name="_Toc471395672"/>
      <w:bookmarkStart w:id="1578" w:name="_Toc471448290"/>
      <w:r w:rsidRPr="00982143">
        <w:t>6.7.2.1</w:t>
      </w:r>
      <w:r w:rsidRPr="00982143">
        <w:rPr>
          <w:lang w:eastAsia="zh-CN"/>
        </w:rPr>
        <w:t>7</w:t>
      </w:r>
      <w:r w:rsidRPr="00982143">
        <w:tab/>
      </w:r>
      <w:r w:rsidRPr="00982143">
        <w:rPr>
          <w:lang w:eastAsia="zh-CN"/>
        </w:rPr>
        <w:t>getSoftwareInformation</w:t>
      </w:r>
      <w:bookmarkEnd w:id="1573"/>
      <w:bookmarkEnd w:id="1574"/>
      <w:bookmarkEnd w:id="1575"/>
      <w:bookmarkEnd w:id="1576"/>
      <w:bookmarkEnd w:id="1577"/>
      <w:bookmarkEnd w:id="1578"/>
    </w:p>
    <w:p w14:paraId="3557E750" w14:textId="77777777" w:rsidR="002878B8" w:rsidRPr="00982143" w:rsidRDefault="002878B8" w:rsidP="002878B8">
      <w:pPr>
        <w:pStyle w:val="Heading5"/>
      </w:pPr>
      <w:bookmarkStart w:id="1579" w:name="_Toc449540067"/>
      <w:bookmarkStart w:id="1580" w:name="_Toc449962253"/>
      <w:r w:rsidRPr="00982143">
        <w:t>6.7.2.1</w:t>
      </w:r>
      <w:r w:rsidRPr="00982143">
        <w:rPr>
          <w:lang w:eastAsia="zh-CN"/>
        </w:rPr>
        <w:t>7</w:t>
      </w:r>
      <w:r w:rsidRPr="00982143">
        <w:t>.1</w:t>
      </w:r>
      <w:r w:rsidRPr="00982143">
        <w:tab/>
        <w:t>Description</w:t>
      </w:r>
      <w:bookmarkEnd w:id="1579"/>
      <w:bookmarkEnd w:id="1580"/>
    </w:p>
    <w:p w14:paraId="0851AD86" w14:textId="77777777" w:rsidR="00DF339F" w:rsidRPr="00982143" w:rsidRDefault="00DF339F" w:rsidP="00DF339F">
      <w:r w:rsidRPr="00982143">
        <w:t xml:space="preserve">This service capability provides the ability to </w:t>
      </w:r>
      <w:r w:rsidRPr="00982143">
        <w:rPr>
          <w:lang w:eastAsia="zh-CN"/>
        </w:rPr>
        <w:t>get application software information</w:t>
      </w:r>
      <w:r w:rsidRPr="00982143">
        <w:t>.</w:t>
      </w:r>
    </w:p>
    <w:p w14:paraId="407AAFC4" w14:textId="77777777" w:rsidR="00DF339F" w:rsidRPr="00982143" w:rsidRDefault="00DF339F" w:rsidP="00DF339F">
      <w:pPr>
        <w:pStyle w:val="Heading5"/>
      </w:pPr>
      <w:bookmarkStart w:id="1581" w:name="_Toc449540068"/>
      <w:bookmarkStart w:id="1582" w:name="_Toc449962254"/>
      <w:r w:rsidRPr="00982143">
        <w:t>6.7.2.1</w:t>
      </w:r>
      <w:r w:rsidRPr="00982143">
        <w:rPr>
          <w:lang w:eastAsia="zh-CN"/>
        </w:rPr>
        <w:t>7</w:t>
      </w:r>
      <w:r w:rsidRPr="00982143">
        <w:t>.</w:t>
      </w:r>
      <w:r w:rsidR="002878B8" w:rsidRPr="00982143">
        <w:t>2</w:t>
      </w:r>
      <w:r w:rsidRPr="00982143">
        <w:tab/>
      </w:r>
      <w:r w:rsidR="00D87590" w:rsidRPr="00982143">
        <w:t>Pre-Conditions</w:t>
      </w:r>
      <w:bookmarkEnd w:id="1581"/>
      <w:bookmarkEnd w:id="1582"/>
    </w:p>
    <w:p w14:paraId="3DB5D3FC" w14:textId="77777777" w:rsidR="00DF339F" w:rsidRPr="00982143" w:rsidRDefault="00DF339F" w:rsidP="00DF339F">
      <w:pPr>
        <w:rPr>
          <w:lang w:eastAsia="zh-CN"/>
        </w:rPr>
      </w:pPr>
      <w:r w:rsidRPr="00982143">
        <w:t>A correlation between a Management Server, the M2M Service Capability and device exist.</w:t>
      </w:r>
    </w:p>
    <w:p w14:paraId="039245F7" w14:textId="77777777" w:rsidR="00DF339F" w:rsidRPr="00F443BD" w:rsidRDefault="00DF339F" w:rsidP="00DF339F">
      <w:pPr>
        <w:pStyle w:val="Heading5"/>
        <w:rPr>
          <w:lang w:val="fr-FR" w:eastAsia="zh-CN"/>
        </w:rPr>
      </w:pPr>
      <w:bookmarkStart w:id="1583" w:name="_Toc449540069"/>
      <w:bookmarkStart w:id="1584" w:name="_Toc449962255"/>
      <w:r w:rsidRPr="00F443BD">
        <w:rPr>
          <w:lang w:val="fr-FR"/>
        </w:rPr>
        <w:lastRenderedPageBreak/>
        <w:t>6.7.2.1</w:t>
      </w:r>
      <w:r w:rsidRPr="00F443BD">
        <w:rPr>
          <w:lang w:val="fr-FR" w:eastAsia="zh-CN"/>
        </w:rPr>
        <w:t>7</w:t>
      </w:r>
      <w:r w:rsidRPr="00F443BD">
        <w:rPr>
          <w:lang w:val="fr-FR"/>
        </w:rPr>
        <w:t>.</w:t>
      </w:r>
      <w:r w:rsidR="002878B8" w:rsidRPr="00F443BD">
        <w:rPr>
          <w:lang w:val="fr-FR"/>
        </w:rPr>
        <w:t>3</w:t>
      </w:r>
      <w:r w:rsidRPr="00F443BD">
        <w:rPr>
          <w:lang w:val="fr-FR"/>
        </w:rPr>
        <w:tab/>
        <w:t xml:space="preserve">Signature </w:t>
      </w:r>
      <w:r w:rsidR="00612842" w:rsidRPr="00F443BD">
        <w:rPr>
          <w:lang w:val="fr-FR"/>
        </w:rPr>
        <w:t>-</w:t>
      </w:r>
      <w:r w:rsidRPr="00F443BD">
        <w:rPr>
          <w:lang w:val="fr-FR" w:eastAsia="zh-CN"/>
        </w:rPr>
        <w:t>getSoftwareInformation</w:t>
      </w:r>
      <w:bookmarkEnd w:id="1583"/>
      <w:bookmarkEnd w:id="1584"/>
    </w:p>
    <w:p w14:paraId="1D92B8EC" w14:textId="77777777" w:rsidR="00C76D4D" w:rsidRPr="00F443BD" w:rsidRDefault="00C76D4D" w:rsidP="00C76D4D">
      <w:pPr>
        <w:pStyle w:val="TH"/>
        <w:rPr>
          <w:lang w:val="fr-FR"/>
        </w:rPr>
      </w:pPr>
      <w:r w:rsidRPr="00F443BD">
        <w:rPr>
          <w:lang w:val="fr-FR"/>
        </w:rPr>
        <w:t>Table 6.7.2.1</w:t>
      </w:r>
      <w:r w:rsidRPr="00F443BD">
        <w:rPr>
          <w:lang w:val="fr-FR" w:eastAsia="zh-CN"/>
        </w:rPr>
        <w:t>7</w:t>
      </w:r>
      <w:r w:rsidRPr="00F443BD">
        <w:rPr>
          <w:lang w:val="fr-FR"/>
        </w:rPr>
        <w:t>.</w:t>
      </w:r>
      <w:r w:rsidR="002878B8" w:rsidRPr="00F443BD">
        <w:rPr>
          <w:lang w:val="fr-FR"/>
        </w:rPr>
        <w:t>3</w:t>
      </w:r>
      <w:r w:rsidRPr="00F443BD">
        <w:rPr>
          <w:lang w:val="fr-FR"/>
        </w:rPr>
        <w:t xml:space="preserve">-1: Management Adapter </w:t>
      </w:r>
      <w:r w:rsidR="00612842" w:rsidRPr="00F443BD">
        <w:rPr>
          <w:lang w:val="fr-FR"/>
        </w:rPr>
        <w:t>-</w:t>
      </w:r>
      <w:r w:rsidRPr="00F443BD">
        <w:rPr>
          <w:lang w:val="fr-FR"/>
        </w:rPr>
        <w:t>getSoftwareInformation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60CEE93B"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0CD054F" w14:textId="77777777" w:rsidR="00DF339F" w:rsidRPr="00982143" w:rsidRDefault="00DF339F" w:rsidP="00C76D4D">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4517DCA" w14:textId="77777777" w:rsidR="00DF339F" w:rsidRPr="00982143" w:rsidRDefault="00DF339F" w:rsidP="00C76D4D">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7553A345" w14:textId="77777777" w:rsidR="00DF339F" w:rsidRPr="00982143" w:rsidRDefault="00DF339F" w:rsidP="00C76D4D">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4AB75B2" w14:textId="77777777" w:rsidR="00DF339F" w:rsidRPr="00982143" w:rsidRDefault="00DF339F" w:rsidP="00C76D4D">
            <w:pPr>
              <w:pStyle w:val="TAH"/>
            </w:pPr>
            <w:r w:rsidRPr="00982143">
              <w:t>Description</w:t>
            </w:r>
          </w:p>
        </w:tc>
      </w:tr>
      <w:tr w:rsidR="00DF339F" w:rsidRPr="00982143" w14:paraId="0E1B771F" w14:textId="77777777" w:rsidTr="00642269">
        <w:trPr>
          <w:tblHeader/>
          <w:jc w:val="center"/>
        </w:trPr>
        <w:tc>
          <w:tcPr>
            <w:tcW w:w="1709" w:type="dxa"/>
            <w:tcBorders>
              <w:left w:val="single" w:sz="1" w:space="0" w:color="000000"/>
              <w:bottom w:val="single" w:sz="4" w:space="0" w:color="auto"/>
            </w:tcBorders>
          </w:tcPr>
          <w:p w14:paraId="7CD665C8" w14:textId="77777777" w:rsidR="00DF339F" w:rsidRPr="00982143" w:rsidRDefault="00DF339F" w:rsidP="00C76D4D">
            <w:pPr>
              <w:pStyle w:val="TAL"/>
              <w:rPr>
                <w:lang w:eastAsia="zh-CN"/>
              </w:rPr>
            </w:pPr>
            <w:r w:rsidRPr="00982143">
              <w:rPr>
                <w:lang w:eastAsia="ko-KR"/>
              </w:rPr>
              <w:t>device</w:t>
            </w:r>
            <w:r w:rsidRPr="00982143">
              <w:rPr>
                <w:lang w:eastAsia="zh-CN"/>
              </w:rPr>
              <w:t>Id</w:t>
            </w:r>
          </w:p>
        </w:tc>
        <w:tc>
          <w:tcPr>
            <w:tcW w:w="900" w:type="dxa"/>
            <w:tcBorders>
              <w:left w:val="single" w:sz="1" w:space="0" w:color="000000"/>
              <w:bottom w:val="single" w:sz="4" w:space="0" w:color="auto"/>
              <w:right w:val="single" w:sz="1" w:space="0" w:color="000000"/>
            </w:tcBorders>
          </w:tcPr>
          <w:p w14:paraId="480B9255" w14:textId="77777777" w:rsidR="00DF339F" w:rsidRPr="00982143" w:rsidRDefault="00DF339F" w:rsidP="009426CC">
            <w:pPr>
              <w:pStyle w:val="TAC"/>
              <w:rPr>
                <w:lang w:eastAsia="ko-KR"/>
              </w:rPr>
            </w:pPr>
            <w:r w:rsidRPr="00982143">
              <w:rPr>
                <w:lang w:eastAsia="ko-KR"/>
              </w:rPr>
              <w:t>IN</w:t>
            </w:r>
          </w:p>
        </w:tc>
        <w:tc>
          <w:tcPr>
            <w:tcW w:w="900" w:type="dxa"/>
            <w:tcBorders>
              <w:left w:val="single" w:sz="1" w:space="0" w:color="000000"/>
              <w:bottom w:val="single" w:sz="4" w:space="0" w:color="auto"/>
            </w:tcBorders>
          </w:tcPr>
          <w:p w14:paraId="7EF99746" w14:textId="77777777" w:rsidR="00DF339F" w:rsidRPr="00982143" w:rsidRDefault="00DF339F" w:rsidP="009426CC">
            <w:pPr>
              <w:pStyle w:val="TAC"/>
              <w:rPr>
                <w:lang w:eastAsia="zh-CN"/>
              </w:rPr>
            </w:pPr>
            <w:r w:rsidRPr="00982143">
              <w:rPr>
                <w:lang w:eastAsia="zh-CN"/>
              </w:rPr>
              <w:t>NO</w:t>
            </w:r>
          </w:p>
        </w:tc>
        <w:tc>
          <w:tcPr>
            <w:tcW w:w="5307" w:type="dxa"/>
            <w:tcBorders>
              <w:left w:val="single" w:sz="1" w:space="0" w:color="000000"/>
              <w:bottom w:val="single" w:sz="4" w:space="0" w:color="auto"/>
              <w:right w:val="single" w:sz="1" w:space="0" w:color="000000"/>
            </w:tcBorders>
          </w:tcPr>
          <w:p w14:paraId="482D54CF" w14:textId="77777777" w:rsidR="00DF339F" w:rsidRPr="00982143" w:rsidRDefault="00DF339F" w:rsidP="00C76D4D">
            <w:pPr>
              <w:pStyle w:val="TAL"/>
              <w:rPr>
                <w:lang w:eastAsia="ko-KR"/>
              </w:rPr>
            </w:pPr>
            <w:r w:rsidRPr="00982143">
              <w:rPr>
                <w:lang w:eastAsia="zh-CN"/>
              </w:rPr>
              <w:t>The unique device identifier in the context of the M2M Service Subscription.</w:t>
            </w:r>
          </w:p>
        </w:tc>
      </w:tr>
      <w:tr w:rsidR="00DF339F" w:rsidRPr="00982143" w14:paraId="2F4C0831"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EB5A5A5" w14:textId="77777777" w:rsidR="00DF339F" w:rsidRPr="00982143" w:rsidRDefault="00DF339F" w:rsidP="00C76D4D">
            <w:pPr>
              <w:pStyle w:val="TAL"/>
              <w:rPr>
                <w:lang w:eastAsia="ko-KR"/>
              </w:rPr>
            </w:pPr>
            <w:r w:rsidRPr="00982143">
              <w:rPr>
                <w:lang w:eastAsia="ko-KR"/>
              </w:rPr>
              <w:t>version</w:t>
            </w:r>
          </w:p>
        </w:tc>
        <w:tc>
          <w:tcPr>
            <w:tcW w:w="900" w:type="dxa"/>
            <w:tcBorders>
              <w:top w:val="single" w:sz="4" w:space="0" w:color="auto"/>
              <w:left w:val="single" w:sz="4" w:space="0" w:color="auto"/>
              <w:bottom w:val="single" w:sz="4" w:space="0" w:color="auto"/>
              <w:right w:val="single" w:sz="4" w:space="0" w:color="auto"/>
            </w:tcBorders>
          </w:tcPr>
          <w:p w14:paraId="29A08C6D" w14:textId="77777777" w:rsidR="00DF339F" w:rsidRPr="00982143" w:rsidRDefault="00DF339F" w:rsidP="00942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0F37F124" w14:textId="77777777" w:rsidR="00DF339F" w:rsidRPr="00982143" w:rsidRDefault="00DF339F" w:rsidP="009426CC">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702AA6C0" w14:textId="77777777" w:rsidR="00DF339F" w:rsidRPr="00982143" w:rsidRDefault="00DF339F" w:rsidP="00C76D4D">
            <w:pPr>
              <w:pStyle w:val="TAL"/>
              <w:rPr>
                <w:lang w:eastAsia="ko-KR"/>
              </w:rPr>
            </w:pPr>
            <w:r w:rsidRPr="00982143">
              <w:rPr>
                <w:lang w:eastAsia="ko-KR"/>
              </w:rPr>
              <w:t>The version of the software.</w:t>
            </w:r>
          </w:p>
        </w:tc>
      </w:tr>
      <w:tr w:rsidR="00DF339F" w:rsidRPr="00982143" w14:paraId="2FD44453"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2E2FDC5" w14:textId="77777777" w:rsidR="00DF339F" w:rsidRPr="00982143" w:rsidRDefault="00DF339F" w:rsidP="00C76D4D">
            <w:pPr>
              <w:pStyle w:val="TAL"/>
              <w:rPr>
                <w:lang w:eastAsia="ko-KR"/>
              </w:rPr>
            </w:pPr>
            <w:r w:rsidRPr="00982143">
              <w:rPr>
                <w:lang w:eastAsia="ko-KR"/>
              </w:rPr>
              <w:t>name</w:t>
            </w:r>
          </w:p>
        </w:tc>
        <w:tc>
          <w:tcPr>
            <w:tcW w:w="900" w:type="dxa"/>
            <w:tcBorders>
              <w:top w:val="single" w:sz="4" w:space="0" w:color="auto"/>
              <w:left w:val="single" w:sz="4" w:space="0" w:color="auto"/>
              <w:bottom w:val="single" w:sz="4" w:space="0" w:color="auto"/>
              <w:right w:val="single" w:sz="4" w:space="0" w:color="auto"/>
            </w:tcBorders>
          </w:tcPr>
          <w:p w14:paraId="292E2A5C" w14:textId="77777777" w:rsidR="00DF339F" w:rsidRPr="00982143" w:rsidRDefault="00DF339F" w:rsidP="00942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6B1BE34F" w14:textId="77777777" w:rsidR="00DF339F" w:rsidRPr="00982143" w:rsidRDefault="00DF339F" w:rsidP="009426CC">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27EC5060" w14:textId="77777777" w:rsidR="00DF339F" w:rsidRPr="00982143" w:rsidRDefault="00DF339F" w:rsidP="00C76D4D">
            <w:pPr>
              <w:pStyle w:val="TAL"/>
              <w:rPr>
                <w:lang w:eastAsia="ko-KR"/>
              </w:rPr>
            </w:pPr>
            <w:r w:rsidRPr="00982143">
              <w:rPr>
                <w:lang w:eastAsia="ko-KR"/>
              </w:rPr>
              <w:t>The name of the software.</w:t>
            </w:r>
          </w:p>
        </w:tc>
      </w:tr>
      <w:tr w:rsidR="00DF339F" w:rsidRPr="00982143" w14:paraId="6A2882CA"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D4DE8A2" w14:textId="77777777" w:rsidR="00DF339F" w:rsidRPr="00982143" w:rsidRDefault="00DF339F" w:rsidP="00C76D4D">
            <w:pPr>
              <w:pStyle w:val="TAL"/>
              <w:rPr>
                <w:lang w:eastAsia="ko-KR"/>
              </w:rPr>
            </w:pPr>
            <w:r w:rsidRPr="00982143">
              <w:rPr>
                <w:lang w:eastAsia="ko-KR"/>
              </w:rPr>
              <w:t>url</w:t>
            </w:r>
          </w:p>
        </w:tc>
        <w:tc>
          <w:tcPr>
            <w:tcW w:w="900" w:type="dxa"/>
            <w:tcBorders>
              <w:top w:val="single" w:sz="4" w:space="0" w:color="auto"/>
              <w:left w:val="single" w:sz="4" w:space="0" w:color="auto"/>
              <w:bottom w:val="single" w:sz="4" w:space="0" w:color="auto"/>
              <w:right w:val="single" w:sz="4" w:space="0" w:color="auto"/>
            </w:tcBorders>
          </w:tcPr>
          <w:p w14:paraId="30E28FCE" w14:textId="77777777" w:rsidR="00DF339F" w:rsidRPr="00982143" w:rsidRDefault="00DF339F" w:rsidP="00942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7EB39C89" w14:textId="77777777" w:rsidR="00DF339F" w:rsidRPr="00982143" w:rsidRDefault="00DF339F" w:rsidP="009426CC">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4B8937A5" w14:textId="77777777" w:rsidR="00DF339F" w:rsidRPr="00982143" w:rsidRDefault="00DF339F" w:rsidP="00C76D4D">
            <w:pPr>
              <w:pStyle w:val="TAL"/>
              <w:rPr>
                <w:lang w:eastAsia="ko-KR"/>
              </w:rPr>
            </w:pPr>
            <w:r w:rsidRPr="00982143">
              <w:rPr>
                <w:lang w:eastAsia="ko-KR"/>
              </w:rPr>
              <w:t>The URL from which the software package can be downloaded.</w:t>
            </w:r>
          </w:p>
        </w:tc>
      </w:tr>
      <w:tr w:rsidR="00DF339F" w:rsidRPr="00982143" w14:paraId="1EBB6137"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2F2E7506" w14:textId="77777777" w:rsidR="00DF339F" w:rsidRPr="00982143" w:rsidRDefault="00DF339F" w:rsidP="00C76D4D">
            <w:pPr>
              <w:pStyle w:val="TAL"/>
              <w:rPr>
                <w:lang w:eastAsia="ko-KR"/>
              </w:rPr>
            </w:pPr>
            <w:r w:rsidRPr="00982143">
              <w:rPr>
                <w:lang w:eastAsia="ko-KR"/>
              </w:rPr>
              <w:t>installStatus</w:t>
            </w:r>
          </w:p>
        </w:tc>
        <w:tc>
          <w:tcPr>
            <w:tcW w:w="900" w:type="dxa"/>
            <w:tcBorders>
              <w:top w:val="single" w:sz="4" w:space="0" w:color="auto"/>
              <w:left w:val="single" w:sz="4" w:space="0" w:color="auto"/>
              <w:bottom w:val="single" w:sz="4" w:space="0" w:color="auto"/>
              <w:right w:val="single" w:sz="4" w:space="0" w:color="auto"/>
            </w:tcBorders>
          </w:tcPr>
          <w:p w14:paraId="244C2167" w14:textId="77777777" w:rsidR="00DF339F" w:rsidRPr="00982143" w:rsidRDefault="00DF339F" w:rsidP="00942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17AA2511" w14:textId="77777777" w:rsidR="00DF339F" w:rsidRPr="00982143" w:rsidRDefault="00DF339F" w:rsidP="009426CC">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755CBCF0" w14:textId="77777777" w:rsidR="00DF339F" w:rsidRPr="00982143" w:rsidRDefault="00DF339F" w:rsidP="00C76D4D">
            <w:pPr>
              <w:pStyle w:val="TAL"/>
              <w:rPr>
                <w:lang w:eastAsia="ko-KR"/>
              </w:rPr>
            </w:pPr>
            <w:r w:rsidRPr="00982143">
              <w:rPr>
                <w:lang w:eastAsia="ko-KR"/>
              </w:rPr>
              <w:t>Indic</w:t>
            </w:r>
            <w:r w:rsidR="009426CC" w:rsidRPr="00982143">
              <w:rPr>
                <w:lang w:eastAsia="ko-KR"/>
              </w:rPr>
              <w:t>ates the status of the install.</w:t>
            </w:r>
          </w:p>
          <w:p w14:paraId="01C93322" w14:textId="08F22CBF" w:rsidR="00DF339F" w:rsidRPr="00982143" w:rsidRDefault="00DF339F" w:rsidP="006B051F">
            <w:pPr>
              <w:pStyle w:val="TAL"/>
              <w:rPr>
                <w:lang w:eastAsia="ko-KR"/>
              </w:rPr>
            </w:pPr>
            <w:r w:rsidRPr="00982143">
              <w:rPr>
                <w:lang w:eastAsia="ko-KR"/>
              </w:rPr>
              <w:t xml:space="preserve">Enum ActionStatus, </w:t>
            </w:r>
            <w:r w:rsidR="00700E70" w:rsidRPr="00982143">
              <w:rPr>
                <w:lang w:eastAsia="ko-KR"/>
              </w:rPr>
              <w:t>see clause 6.</w:t>
            </w:r>
            <w:r w:rsidR="00AB3586" w:rsidRPr="00982143">
              <w:rPr>
                <w:lang w:eastAsia="ko-KR"/>
              </w:rPr>
              <w:t>6.2.2.</w:t>
            </w:r>
            <w:r w:rsidR="006B051F" w:rsidRPr="00982143">
              <w:rPr>
                <w:lang w:eastAsia="ko-KR"/>
              </w:rPr>
              <w:t>2</w:t>
            </w:r>
            <w:r w:rsidR="006B051F">
              <w:rPr>
                <w:lang w:eastAsia="ko-KR"/>
              </w:rPr>
              <w:t>5</w:t>
            </w:r>
            <w:r w:rsidRPr="00982143">
              <w:rPr>
                <w:lang w:eastAsia="ko-KR"/>
              </w:rPr>
              <w:t>.</w:t>
            </w:r>
          </w:p>
        </w:tc>
      </w:tr>
      <w:tr w:rsidR="00DF339F" w:rsidRPr="00982143" w14:paraId="1A0682B4"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158D47DD" w14:textId="77777777" w:rsidR="00DF339F" w:rsidRPr="00982143" w:rsidRDefault="00DF339F" w:rsidP="00C76D4D">
            <w:pPr>
              <w:pStyle w:val="TAL"/>
              <w:rPr>
                <w:lang w:eastAsia="ko-KR"/>
              </w:rPr>
            </w:pPr>
            <w:r w:rsidRPr="00982143">
              <w:rPr>
                <w:lang w:eastAsia="ko-KR"/>
              </w:rPr>
              <w:t>activeStatus</w:t>
            </w:r>
          </w:p>
        </w:tc>
        <w:tc>
          <w:tcPr>
            <w:tcW w:w="900" w:type="dxa"/>
            <w:tcBorders>
              <w:top w:val="single" w:sz="4" w:space="0" w:color="auto"/>
              <w:left w:val="single" w:sz="4" w:space="0" w:color="auto"/>
              <w:bottom w:val="single" w:sz="4" w:space="0" w:color="auto"/>
              <w:right w:val="single" w:sz="4" w:space="0" w:color="auto"/>
            </w:tcBorders>
          </w:tcPr>
          <w:p w14:paraId="680A9B56" w14:textId="77777777" w:rsidR="00DF339F" w:rsidRPr="00982143" w:rsidRDefault="00DF339F" w:rsidP="00942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79F618F7" w14:textId="77777777" w:rsidR="00DF339F" w:rsidRPr="00982143" w:rsidRDefault="00DF339F" w:rsidP="009426CC">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7128BD0E" w14:textId="77777777" w:rsidR="00DF339F" w:rsidRPr="00982143" w:rsidRDefault="00DF339F" w:rsidP="00C76D4D">
            <w:pPr>
              <w:pStyle w:val="TAL"/>
              <w:rPr>
                <w:lang w:eastAsia="ko-KR"/>
              </w:rPr>
            </w:pPr>
            <w:r w:rsidRPr="00982143">
              <w:rPr>
                <w:lang w:eastAsia="ko-KR"/>
              </w:rPr>
              <w:t>The status of active or deactivate action.</w:t>
            </w:r>
          </w:p>
          <w:p w14:paraId="42E9AFB5" w14:textId="4DAB61F8" w:rsidR="00DF339F" w:rsidRPr="00982143" w:rsidRDefault="00DF339F" w:rsidP="006B051F">
            <w:pPr>
              <w:pStyle w:val="TAL"/>
              <w:rPr>
                <w:lang w:eastAsia="ko-KR"/>
              </w:rPr>
            </w:pPr>
            <w:r w:rsidRPr="00982143">
              <w:rPr>
                <w:lang w:eastAsia="ko-KR"/>
              </w:rPr>
              <w:t xml:space="preserve">Enum ActionStatus, </w:t>
            </w:r>
            <w:r w:rsidR="00700E70" w:rsidRPr="00982143">
              <w:rPr>
                <w:lang w:eastAsia="ko-KR"/>
              </w:rPr>
              <w:t>see clause 6.</w:t>
            </w:r>
            <w:r w:rsidR="00AB3586" w:rsidRPr="00982143">
              <w:rPr>
                <w:lang w:eastAsia="ko-KR"/>
              </w:rPr>
              <w:t>6.2.2.</w:t>
            </w:r>
            <w:r w:rsidRPr="00982143">
              <w:rPr>
                <w:lang w:eastAsia="ko-KR"/>
              </w:rPr>
              <w:t>2</w:t>
            </w:r>
            <w:r w:rsidR="006B051F">
              <w:rPr>
                <w:lang w:eastAsia="ko-KR"/>
              </w:rPr>
              <w:t>5</w:t>
            </w:r>
            <w:r w:rsidRPr="00982143">
              <w:rPr>
                <w:lang w:eastAsia="ko-KR"/>
              </w:rPr>
              <w:t>.</w:t>
            </w:r>
          </w:p>
        </w:tc>
      </w:tr>
      <w:tr w:rsidR="00DF339F" w:rsidRPr="00982143" w14:paraId="3CF72EB4"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6D105F7" w14:textId="77777777" w:rsidR="00DF339F" w:rsidRPr="00982143" w:rsidRDefault="00DF339F" w:rsidP="00C76D4D">
            <w:pPr>
              <w:pStyle w:val="TAL"/>
              <w:rPr>
                <w:lang w:eastAsia="ko-KR"/>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1BDE8EA7" w14:textId="77777777" w:rsidR="00DF339F" w:rsidRPr="00982143" w:rsidRDefault="00DF339F" w:rsidP="00942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44135FCE" w14:textId="77777777" w:rsidR="00DF339F" w:rsidRPr="00982143" w:rsidRDefault="00DF339F" w:rsidP="009426CC">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364F3216" w14:textId="77777777" w:rsidR="00DF339F" w:rsidRPr="00982143" w:rsidRDefault="00DF339F" w:rsidP="00C76D4D">
            <w:pPr>
              <w:pStyle w:val="TAL"/>
              <w:rPr>
                <w:lang w:eastAsia="ko-KR"/>
              </w:rPr>
            </w:pPr>
            <w:r w:rsidRPr="00982143">
              <w:rPr>
                <w:lang w:eastAsia="ko-KR"/>
              </w:rPr>
              <w:t>Unique response types for this service</w:t>
            </w:r>
            <w:r w:rsidR="009426CC" w:rsidRPr="00982143">
              <w:rPr>
                <w:lang w:eastAsia="ko-KR"/>
              </w:rPr>
              <w:t xml:space="preserve"> (see note):</w:t>
            </w:r>
          </w:p>
          <w:p w14:paraId="17413E13" w14:textId="77777777" w:rsidR="00DF339F" w:rsidRPr="00982143" w:rsidRDefault="00DF339F" w:rsidP="00C76D4D">
            <w:pPr>
              <w:pStyle w:val="TB1"/>
              <w:rPr>
                <w:lang w:eastAsia="ko-KR"/>
              </w:rPr>
            </w:pPr>
            <w:r w:rsidRPr="00982143">
              <w:t>Exception: Request may not have been completed</w:t>
            </w:r>
            <w:r w:rsidR="009426CC" w:rsidRPr="00982143">
              <w:t>.</w:t>
            </w:r>
          </w:p>
        </w:tc>
      </w:tr>
      <w:tr w:rsidR="009426CC" w:rsidRPr="00982143" w14:paraId="0BBAF2B5"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1C77406" w14:textId="77777777" w:rsidR="000C1947" w:rsidRDefault="009426CC"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1DFDCC38" w14:textId="77777777" w:rsidR="00C76D4D" w:rsidRPr="00982143" w:rsidRDefault="00C76D4D" w:rsidP="00C76D4D"/>
    <w:p w14:paraId="2C90383E" w14:textId="77777777" w:rsidR="00DF339F" w:rsidRPr="00982143" w:rsidRDefault="00DF339F" w:rsidP="00DF339F">
      <w:pPr>
        <w:pStyle w:val="Heading5"/>
      </w:pPr>
      <w:bookmarkStart w:id="1585" w:name="_Toc449540070"/>
      <w:bookmarkStart w:id="1586" w:name="_Toc449962256"/>
      <w:r w:rsidRPr="00982143">
        <w:t>6.7.2.1</w:t>
      </w:r>
      <w:r w:rsidRPr="00982143">
        <w:rPr>
          <w:lang w:eastAsia="zh-CN"/>
        </w:rPr>
        <w:t>7</w:t>
      </w:r>
      <w:r w:rsidRPr="00982143">
        <w:t>.</w:t>
      </w:r>
      <w:r w:rsidR="002878B8" w:rsidRPr="00982143">
        <w:t>4</w:t>
      </w:r>
      <w:r w:rsidRPr="00982143">
        <w:tab/>
      </w:r>
      <w:r w:rsidRPr="00982143">
        <w:rPr>
          <w:lang w:eastAsia="ko-KR"/>
        </w:rPr>
        <w:t>Post-Conditions</w:t>
      </w:r>
      <w:bookmarkEnd w:id="1585"/>
      <w:bookmarkEnd w:id="1586"/>
    </w:p>
    <w:p w14:paraId="33CA6955" w14:textId="77777777" w:rsidR="00DF339F" w:rsidRPr="00982143" w:rsidRDefault="00DF339F" w:rsidP="00DF339F">
      <w:pPr>
        <w:rPr>
          <w:lang w:eastAsia="zh-CN"/>
        </w:rPr>
      </w:pPr>
      <w:r w:rsidRPr="00982143">
        <w:rPr>
          <w:lang w:eastAsia="zh-CN"/>
        </w:rPr>
        <w:t>The Management Adapter has submitted a request to the Management Server to get application software information.</w:t>
      </w:r>
    </w:p>
    <w:p w14:paraId="7737AE4D" w14:textId="77777777" w:rsidR="00DF339F" w:rsidRPr="00982143" w:rsidRDefault="00DF339F" w:rsidP="00DF339F">
      <w:pPr>
        <w:pStyle w:val="Heading5"/>
        <w:rPr>
          <w:lang w:eastAsia="zh-CN"/>
        </w:rPr>
      </w:pPr>
      <w:bookmarkStart w:id="1587" w:name="_Toc449540071"/>
      <w:bookmarkStart w:id="1588" w:name="_Toc449962257"/>
      <w:r w:rsidRPr="00982143">
        <w:t>6.7.2.1</w:t>
      </w:r>
      <w:r w:rsidRPr="00982143">
        <w:rPr>
          <w:lang w:eastAsia="zh-CN"/>
        </w:rPr>
        <w:t>7</w:t>
      </w:r>
      <w:r w:rsidRPr="00982143">
        <w:t>.</w:t>
      </w:r>
      <w:r w:rsidR="002878B8" w:rsidRPr="00982143">
        <w:t>5</w:t>
      </w:r>
      <w:r w:rsidRPr="00982143">
        <w:tab/>
      </w:r>
      <w:r w:rsidRPr="00982143">
        <w:rPr>
          <w:lang w:eastAsia="ko-KR"/>
        </w:rPr>
        <w:t>Exceptions</w:t>
      </w:r>
      <w:bookmarkEnd w:id="1587"/>
      <w:bookmarkEnd w:id="1588"/>
    </w:p>
    <w:p w14:paraId="2E26CAAB" w14:textId="77777777" w:rsidR="00DF339F" w:rsidRPr="00982143" w:rsidRDefault="00DF339F" w:rsidP="00DF339F">
      <w:pPr>
        <w:keepNext/>
      </w:pPr>
      <w:r w:rsidRPr="00982143">
        <w:rPr>
          <w:lang w:eastAsia="ko-KR"/>
        </w:rPr>
        <w:t>Not Applicable</w:t>
      </w:r>
      <w:r w:rsidR="00C76D4D" w:rsidRPr="00982143">
        <w:rPr>
          <w:lang w:eastAsia="ko-KR"/>
        </w:rPr>
        <w:t>.</w:t>
      </w:r>
    </w:p>
    <w:p w14:paraId="2139BDFE" w14:textId="77777777" w:rsidR="00DF339F" w:rsidRPr="00982143" w:rsidRDefault="00DF339F" w:rsidP="00DF339F">
      <w:pPr>
        <w:pStyle w:val="Heading5"/>
      </w:pPr>
      <w:bookmarkStart w:id="1589" w:name="_Toc449540072"/>
      <w:bookmarkStart w:id="1590" w:name="_Toc449962258"/>
      <w:r w:rsidRPr="00982143">
        <w:t>6.7.2.1</w:t>
      </w:r>
      <w:r w:rsidRPr="00982143">
        <w:rPr>
          <w:lang w:eastAsia="zh-CN"/>
        </w:rPr>
        <w:t>7</w:t>
      </w:r>
      <w:r w:rsidRPr="00982143">
        <w:t>.</w:t>
      </w:r>
      <w:r w:rsidR="002878B8" w:rsidRPr="00982143">
        <w:t>6</w:t>
      </w:r>
      <w:r w:rsidRPr="00982143">
        <w:tab/>
      </w:r>
      <w:r w:rsidRPr="00982143">
        <w:rPr>
          <w:lang w:eastAsia="ko-KR"/>
        </w:rPr>
        <w:t>Policies for Use</w:t>
      </w:r>
      <w:bookmarkEnd w:id="1589"/>
      <w:bookmarkEnd w:id="1590"/>
    </w:p>
    <w:p w14:paraId="3F3A71C5" w14:textId="77777777" w:rsidR="00DF339F" w:rsidRPr="00982143" w:rsidRDefault="00080151" w:rsidP="00DF339F">
      <w:r w:rsidRPr="00982143">
        <w:t>Message Exchange Patterns: In-Out.</w:t>
      </w:r>
    </w:p>
    <w:p w14:paraId="402B6AC2" w14:textId="77777777" w:rsidR="00DF339F" w:rsidRPr="00982143" w:rsidRDefault="00080151" w:rsidP="00DF339F">
      <w:r w:rsidRPr="00982143">
        <w:t>Transaction Pattern: Participation allowed.</w:t>
      </w:r>
    </w:p>
    <w:p w14:paraId="5CAB664C" w14:textId="77777777" w:rsidR="00DF339F" w:rsidRPr="00982143" w:rsidRDefault="00DF339F" w:rsidP="00DF339F">
      <w:pPr>
        <w:pStyle w:val="Heading5"/>
      </w:pPr>
      <w:bookmarkStart w:id="1591" w:name="_Toc449540073"/>
      <w:bookmarkStart w:id="1592" w:name="_Toc449962259"/>
      <w:r w:rsidRPr="00982143">
        <w:t>6.7.2.1</w:t>
      </w:r>
      <w:r w:rsidRPr="00982143">
        <w:rPr>
          <w:lang w:eastAsia="zh-CN"/>
        </w:rPr>
        <w:t>7</w:t>
      </w:r>
      <w:r w:rsidRPr="00982143">
        <w:t>.</w:t>
      </w:r>
      <w:r w:rsidR="002878B8" w:rsidRPr="00982143">
        <w:t>7</w:t>
      </w:r>
      <w:r w:rsidRPr="00982143">
        <w:tab/>
        <w:t>oneM2M Resource Interworking</w:t>
      </w:r>
      <w:bookmarkEnd w:id="1591"/>
      <w:bookmarkEnd w:id="1592"/>
    </w:p>
    <w:p w14:paraId="368058F0" w14:textId="77777777" w:rsidR="00DF339F" w:rsidRPr="00982143" w:rsidRDefault="00DF339F" w:rsidP="00DF339F">
      <w:pPr>
        <w:rPr>
          <w:color w:val="000000"/>
          <w:lang w:eastAsia="zh-CN"/>
        </w:rPr>
      </w:pPr>
      <w:r w:rsidRPr="00982143">
        <w:t xml:space="preserve">This service capability </w:t>
      </w:r>
      <w:r w:rsidRPr="00982143">
        <w:rPr>
          <w:lang w:eastAsia="zh-CN"/>
        </w:rPr>
        <w:t>is used to get application software information</w:t>
      </w:r>
      <w:r w:rsidRPr="00982143">
        <w:t>. The service capability aligns with the &lt;</w:t>
      </w:r>
      <w:r w:rsidRPr="00982143">
        <w:rPr>
          <w:lang w:eastAsia="zh-CN"/>
        </w:rPr>
        <w:t>software</w:t>
      </w:r>
      <w:r w:rsidRPr="00982143">
        <w:t xml:space="preserve">&gt; resource and maps to the </w:t>
      </w:r>
      <w:r w:rsidRPr="00982143">
        <w:rPr>
          <w:rFonts w:eastAsia="Arial Unicode MS"/>
          <w:lang w:eastAsia="zh-CN"/>
        </w:rPr>
        <w:t>R</w:t>
      </w:r>
      <w:r w:rsidRPr="00982143">
        <w:rPr>
          <w:rFonts w:eastAsia="Arial Unicode MS"/>
        </w:rPr>
        <w:t>etrieve</w:t>
      </w:r>
      <w:r w:rsidRPr="00982143">
        <w:t xml:space="preserve"> procedure for the resource.</w:t>
      </w:r>
    </w:p>
    <w:p w14:paraId="74E0B52B" w14:textId="77777777" w:rsidR="00DF339F" w:rsidRPr="00982143" w:rsidRDefault="00DF339F" w:rsidP="00DF339F">
      <w:pPr>
        <w:pStyle w:val="Heading4"/>
        <w:rPr>
          <w:lang w:eastAsia="zh-CN"/>
        </w:rPr>
      </w:pPr>
      <w:bookmarkStart w:id="1593" w:name="_Toc449540074"/>
      <w:bookmarkStart w:id="1594" w:name="_Toc449962260"/>
      <w:bookmarkStart w:id="1595" w:name="_Toc471393728"/>
      <w:bookmarkStart w:id="1596" w:name="_Toc471394281"/>
      <w:bookmarkStart w:id="1597" w:name="_Toc471395673"/>
      <w:bookmarkStart w:id="1598" w:name="_Toc471448291"/>
      <w:r w:rsidRPr="00982143">
        <w:t>6.7.2.1</w:t>
      </w:r>
      <w:r w:rsidRPr="00982143">
        <w:rPr>
          <w:lang w:eastAsia="zh-CN"/>
        </w:rPr>
        <w:t>8</w:t>
      </w:r>
      <w:r w:rsidRPr="00982143">
        <w:tab/>
      </w:r>
      <w:r w:rsidRPr="00982143">
        <w:rPr>
          <w:lang w:eastAsia="zh-CN"/>
        </w:rPr>
        <w:t>downloadSoftware</w:t>
      </w:r>
      <w:bookmarkEnd w:id="1593"/>
      <w:bookmarkEnd w:id="1594"/>
      <w:bookmarkEnd w:id="1595"/>
      <w:bookmarkEnd w:id="1596"/>
      <w:bookmarkEnd w:id="1597"/>
      <w:bookmarkEnd w:id="1598"/>
    </w:p>
    <w:p w14:paraId="6B93257C" w14:textId="77777777" w:rsidR="002878B8" w:rsidRPr="00982143" w:rsidRDefault="002878B8" w:rsidP="002878B8">
      <w:pPr>
        <w:pStyle w:val="Heading5"/>
      </w:pPr>
      <w:bookmarkStart w:id="1599" w:name="_Toc449540075"/>
      <w:bookmarkStart w:id="1600" w:name="_Toc449962261"/>
      <w:r w:rsidRPr="00982143">
        <w:t>6.7.2.1</w:t>
      </w:r>
      <w:r w:rsidRPr="00982143">
        <w:rPr>
          <w:lang w:eastAsia="zh-CN"/>
        </w:rPr>
        <w:t>8</w:t>
      </w:r>
      <w:r w:rsidRPr="00982143">
        <w:t>.1</w:t>
      </w:r>
      <w:r w:rsidRPr="00982143">
        <w:tab/>
        <w:t>Description</w:t>
      </w:r>
      <w:bookmarkEnd w:id="1599"/>
      <w:bookmarkEnd w:id="1600"/>
    </w:p>
    <w:p w14:paraId="0711F16C" w14:textId="77777777" w:rsidR="00DF339F" w:rsidRPr="00982143" w:rsidRDefault="00DF339F" w:rsidP="00DF339F">
      <w:r w:rsidRPr="00982143">
        <w:t xml:space="preserve">This service capability provides the ability to </w:t>
      </w:r>
      <w:r w:rsidRPr="00982143">
        <w:rPr>
          <w:lang w:eastAsia="zh-CN"/>
        </w:rPr>
        <w:t>download application software</w:t>
      </w:r>
      <w:r w:rsidRPr="00982143">
        <w:t>.</w:t>
      </w:r>
    </w:p>
    <w:p w14:paraId="56677AF3" w14:textId="77777777" w:rsidR="00DF339F" w:rsidRPr="00982143" w:rsidRDefault="00DF339F" w:rsidP="00DF339F">
      <w:pPr>
        <w:pStyle w:val="Heading5"/>
      </w:pPr>
      <w:bookmarkStart w:id="1601" w:name="_Toc449540076"/>
      <w:bookmarkStart w:id="1602" w:name="_Toc449962262"/>
      <w:r w:rsidRPr="00982143">
        <w:t>6.7.2.1</w:t>
      </w:r>
      <w:r w:rsidRPr="00982143">
        <w:rPr>
          <w:lang w:eastAsia="zh-CN"/>
        </w:rPr>
        <w:t>8</w:t>
      </w:r>
      <w:r w:rsidRPr="00982143">
        <w:t>.</w:t>
      </w:r>
      <w:r w:rsidR="002878B8" w:rsidRPr="00982143">
        <w:t>2</w:t>
      </w:r>
      <w:r w:rsidRPr="00982143">
        <w:tab/>
      </w:r>
      <w:r w:rsidR="00D87590" w:rsidRPr="00982143">
        <w:t>Pre-Conditions</w:t>
      </w:r>
      <w:bookmarkEnd w:id="1601"/>
      <w:bookmarkEnd w:id="1602"/>
    </w:p>
    <w:p w14:paraId="5AE49764" w14:textId="77777777" w:rsidR="00DF339F" w:rsidRPr="00982143" w:rsidRDefault="00DF339F" w:rsidP="00DF339F">
      <w:r w:rsidRPr="00982143">
        <w:t>A correlation between a Management Server, the M2M Service Capability and device exist.</w:t>
      </w:r>
    </w:p>
    <w:p w14:paraId="0E90AC60" w14:textId="77777777" w:rsidR="00DF339F" w:rsidRPr="00982143" w:rsidRDefault="00DF339F" w:rsidP="00DF339F">
      <w:pPr>
        <w:pStyle w:val="Heading5"/>
        <w:rPr>
          <w:lang w:eastAsia="zh-CN"/>
        </w:rPr>
      </w:pPr>
      <w:bookmarkStart w:id="1603" w:name="_Toc449540077"/>
      <w:bookmarkStart w:id="1604" w:name="_Toc449962263"/>
      <w:r w:rsidRPr="00982143">
        <w:t>6.7.2.1</w:t>
      </w:r>
      <w:r w:rsidRPr="00982143">
        <w:rPr>
          <w:lang w:eastAsia="zh-CN"/>
        </w:rPr>
        <w:t>8</w:t>
      </w:r>
      <w:r w:rsidRPr="00982143">
        <w:t>.</w:t>
      </w:r>
      <w:r w:rsidR="002878B8" w:rsidRPr="00982143">
        <w:t>3</w:t>
      </w:r>
      <w:r w:rsidRPr="00982143">
        <w:tab/>
        <w:t xml:space="preserve">Signature </w:t>
      </w:r>
      <w:r w:rsidR="00612842" w:rsidRPr="00982143">
        <w:t>-</w:t>
      </w:r>
      <w:r w:rsidRPr="00982143">
        <w:rPr>
          <w:lang w:eastAsia="zh-CN"/>
        </w:rPr>
        <w:t>downloadSoftware</w:t>
      </w:r>
      <w:bookmarkEnd w:id="1603"/>
      <w:bookmarkEnd w:id="1604"/>
    </w:p>
    <w:p w14:paraId="5F319891" w14:textId="77777777" w:rsidR="00C76D4D" w:rsidRPr="00982143" w:rsidRDefault="00C76D4D" w:rsidP="00C76D4D">
      <w:pPr>
        <w:pStyle w:val="TH"/>
      </w:pPr>
      <w:r w:rsidRPr="00982143">
        <w:t>Table 6.7.2.1</w:t>
      </w:r>
      <w:r w:rsidRPr="00982143">
        <w:rPr>
          <w:lang w:eastAsia="zh-CN"/>
        </w:rPr>
        <w:t>8</w:t>
      </w:r>
      <w:r w:rsidRPr="00982143">
        <w:t>.</w:t>
      </w:r>
      <w:r w:rsidR="002878B8" w:rsidRPr="00982143">
        <w:t>3</w:t>
      </w:r>
      <w:r w:rsidRPr="00982143">
        <w:t xml:space="preserve">-1: Management Adapter </w:t>
      </w:r>
      <w:r w:rsidR="00612842" w:rsidRPr="00982143">
        <w:t>-</w:t>
      </w:r>
      <w:r w:rsidRPr="00982143">
        <w:rPr>
          <w:lang w:eastAsia="zh-CN"/>
        </w:rPr>
        <w:t>downloadSoftware</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320E3B90"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CB6EDA3" w14:textId="77777777" w:rsidR="00DF339F" w:rsidRPr="00982143" w:rsidRDefault="00DF339F" w:rsidP="00C76D4D">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0C73C76" w14:textId="77777777" w:rsidR="00DF339F" w:rsidRPr="00982143" w:rsidRDefault="00DF339F" w:rsidP="00C76D4D">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56676830" w14:textId="77777777" w:rsidR="00DF339F" w:rsidRPr="00982143" w:rsidRDefault="00DF339F" w:rsidP="00C76D4D">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814D3CD" w14:textId="77777777" w:rsidR="00DF339F" w:rsidRPr="00982143" w:rsidRDefault="00DF339F" w:rsidP="00C76D4D">
            <w:pPr>
              <w:pStyle w:val="TAH"/>
            </w:pPr>
            <w:r w:rsidRPr="00982143">
              <w:t>Description</w:t>
            </w:r>
          </w:p>
        </w:tc>
      </w:tr>
      <w:tr w:rsidR="00DF339F" w:rsidRPr="00982143" w14:paraId="66F99B42" w14:textId="77777777" w:rsidTr="00642269">
        <w:trPr>
          <w:tblHeader/>
          <w:jc w:val="center"/>
        </w:trPr>
        <w:tc>
          <w:tcPr>
            <w:tcW w:w="1709" w:type="dxa"/>
            <w:tcBorders>
              <w:left w:val="single" w:sz="1" w:space="0" w:color="000000"/>
              <w:bottom w:val="single" w:sz="1" w:space="0" w:color="000000"/>
            </w:tcBorders>
          </w:tcPr>
          <w:p w14:paraId="670FBFDA" w14:textId="77777777" w:rsidR="00DF339F" w:rsidRPr="00982143" w:rsidRDefault="00DF339F" w:rsidP="00C76D4D">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62400568" w14:textId="77777777" w:rsidR="00DF339F" w:rsidRPr="00982143" w:rsidRDefault="00DF339F" w:rsidP="009426CC">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4D1C403F" w14:textId="77777777" w:rsidR="00DF339F" w:rsidRPr="00982143" w:rsidRDefault="00DF339F" w:rsidP="009426CC">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4FD98614" w14:textId="77777777" w:rsidR="00DF339F" w:rsidRPr="00982143" w:rsidRDefault="00DF339F" w:rsidP="00C76D4D">
            <w:pPr>
              <w:pStyle w:val="TAL"/>
              <w:rPr>
                <w:lang w:eastAsia="ko-KR"/>
              </w:rPr>
            </w:pPr>
            <w:r w:rsidRPr="00982143">
              <w:rPr>
                <w:lang w:eastAsia="zh-CN"/>
              </w:rPr>
              <w:t>The unique device identifier in the context of the M2M Service Subscription.</w:t>
            </w:r>
          </w:p>
        </w:tc>
      </w:tr>
      <w:tr w:rsidR="00DF339F" w:rsidRPr="00982143" w14:paraId="34642AD6" w14:textId="77777777" w:rsidTr="00642269">
        <w:trPr>
          <w:tblHeader/>
          <w:jc w:val="center"/>
        </w:trPr>
        <w:tc>
          <w:tcPr>
            <w:tcW w:w="1709" w:type="dxa"/>
            <w:tcBorders>
              <w:left w:val="single" w:sz="1" w:space="0" w:color="000000"/>
              <w:bottom w:val="single" w:sz="1" w:space="0" w:color="000000"/>
            </w:tcBorders>
          </w:tcPr>
          <w:p w14:paraId="10C625B2" w14:textId="77777777" w:rsidR="00DF339F" w:rsidRPr="00982143" w:rsidRDefault="00DF339F" w:rsidP="00C76D4D">
            <w:pPr>
              <w:pStyle w:val="TAL"/>
              <w:rPr>
                <w:lang w:eastAsia="ko-KR"/>
              </w:rPr>
            </w:pPr>
            <w:r w:rsidRPr="00982143">
              <w:rPr>
                <w:lang w:eastAsia="ko-KR"/>
              </w:rPr>
              <w:t>version</w:t>
            </w:r>
          </w:p>
        </w:tc>
        <w:tc>
          <w:tcPr>
            <w:tcW w:w="900" w:type="dxa"/>
            <w:tcBorders>
              <w:left w:val="single" w:sz="1" w:space="0" w:color="000000"/>
              <w:bottom w:val="single" w:sz="1" w:space="0" w:color="000000"/>
              <w:right w:val="single" w:sz="1" w:space="0" w:color="000000"/>
            </w:tcBorders>
          </w:tcPr>
          <w:p w14:paraId="1CA0D4AA" w14:textId="77777777" w:rsidR="00DF339F" w:rsidRPr="00982143" w:rsidRDefault="00DF339F" w:rsidP="009426CC">
            <w:pPr>
              <w:pStyle w:val="TAC"/>
            </w:pPr>
            <w:r w:rsidRPr="00982143">
              <w:rPr>
                <w:lang w:eastAsia="ko-KR"/>
              </w:rPr>
              <w:t>IN</w:t>
            </w:r>
          </w:p>
        </w:tc>
        <w:tc>
          <w:tcPr>
            <w:tcW w:w="900" w:type="dxa"/>
            <w:tcBorders>
              <w:left w:val="single" w:sz="1" w:space="0" w:color="000000"/>
              <w:bottom w:val="single" w:sz="1" w:space="0" w:color="000000"/>
            </w:tcBorders>
          </w:tcPr>
          <w:p w14:paraId="610B3DAC" w14:textId="77777777" w:rsidR="00DF339F" w:rsidRPr="00982143" w:rsidRDefault="00DF339F" w:rsidP="009426CC">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0749C701" w14:textId="77777777" w:rsidR="00DF339F" w:rsidRPr="00982143" w:rsidRDefault="00DF339F" w:rsidP="00C76D4D">
            <w:pPr>
              <w:pStyle w:val="TAL"/>
              <w:rPr>
                <w:lang w:eastAsia="ko-KR"/>
              </w:rPr>
            </w:pPr>
            <w:r w:rsidRPr="00982143">
              <w:rPr>
                <w:lang w:eastAsia="ko-KR"/>
              </w:rPr>
              <w:t>The version of the software.</w:t>
            </w:r>
          </w:p>
        </w:tc>
      </w:tr>
      <w:tr w:rsidR="00DF339F" w:rsidRPr="00982143" w14:paraId="2DA8F8E3" w14:textId="77777777" w:rsidTr="00642269">
        <w:trPr>
          <w:tblHeader/>
          <w:jc w:val="center"/>
        </w:trPr>
        <w:tc>
          <w:tcPr>
            <w:tcW w:w="1709" w:type="dxa"/>
            <w:tcBorders>
              <w:left w:val="single" w:sz="1" w:space="0" w:color="000000"/>
              <w:bottom w:val="single" w:sz="1" w:space="0" w:color="000000"/>
            </w:tcBorders>
          </w:tcPr>
          <w:p w14:paraId="01CC136F" w14:textId="77777777" w:rsidR="00DF339F" w:rsidRPr="00982143" w:rsidRDefault="00DF339F" w:rsidP="00C76D4D">
            <w:pPr>
              <w:pStyle w:val="TAL"/>
              <w:rPr>
                <w:lang w:eastAsia="ko-KR"/>
              </w:rPr>
            </w:pPr>
            <w:r w:rsidRPr="00982143">
              <w:rPr>
                <w:lang w:eastAsia="ko-KR"/>
              </w:rPr>
              <w:t>name</w:t>
            </w:r>
          </w:p>
        </w:tc>
        <w:tc>
          <w:tcPr>
            <w:tcW w:w="900" w:type="dxa"/>
            <w:tcBorders>
              <w:left w:val="single" w:sz="1" w:space="0" w:color="000000"/>
              <w:bottom w:val="single" w:sz="1" w:space="0" w:color="000000"/>
              <w:right w:val="single" w:sz="1" w:space="0" w:color="000000"/>
            </w:tcBorders>
          </w:tcPr>
          <w:p w14:paraId="0D124BF0" w14:textId="77777777" w:rsidR="00DF339F" w:rsidRPr="00982143" w:rsidRDefault="00DF339F" w:rsidP="009426CC">
            <w:pPr>
              <w:pStyle w:val="TAC"/>
            </w:pPr>
            <w:r w:rsidRPr="00982143">
              <w:rPr>
                <w:lang w:eastAsia="ko-KR"/>
              </w:rPr>
              <w:t>IN</w:t>
            </w:r>
          </w:p>
        </w:tc>
        <w:tc>
          <w:tcPr>
            <w:tcW w:w="900" w:type="dxa"/>
            <w:tcBorders>
              <w:left w:val="single" w:sz="1" w:space="0" w:color="000000"/>
              <w:bottom w:val="single" w:sz="1" w:space="0" w:color="000000"/>
            </w:tcBorders>
          </w:tcPr>
          <w:p w14:paraId="11F7FC07" w14:textId="77777777" w:rsidR="00DF339F" w:rsidRPr="00982143" w:rsidRDefault="00DF339F" w:rsidP="009426CC">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718C47BC" w14:textId="77777777" w:rsidR="00DF339F" w:rsidRPr="00982143" w:rsidRDefault="00DF339F" w:rsidP="00C76D4D">
            <w:pPr>
              <w:pStyle w:val="TAL"/>
              <w:rPr>
                <w:lang w:eastAsia="ko-KR"/>
              </w:rPr>
            </w:pPr>
            <w:r w:rsidRPr="00982143">
              <w:rPr>
                <w:lang w:eastAsia="ko-KR"/>
              </w:rPr>
              <w:t>The name of the software.</w:t>
            </w:r>
          </w:p>
        </w:tc>
      </w:tr>
      <w:tr w:rsidR="00DF339F" w:rsidRPr="00982143" w14:paraId="303F57F6" w14:textId="77777777" w:rsidTr="00642269">
        <w:trPr>
          <w:tblHeader/>
          <w:jc w:val="center"/>
        </w:trPr>
        <w:tc>
          <w:tcPr>
            <w:tcW w:w="1709" w:type="dxa"/>
            <w:tcBorders>
              <w:left w:val="single" w:sz="1" w:space="0" w:color="000000"/>
              <w:bottom w:val="single" w:sz="1" w:space="0" w:color="000000"/>
            </w:tcBorders>
          </w:tcPr>
          <w:p w14:paraId="4660E8D1" w14:textId="77777777" w:rsidR="00DF339F" w:rsidRPr="00982143" w:rsidRDefault="00DF339F" w:rsidP="00C76D4D">
            <w:pPr>
              <w:pStyle w:val="TAL"/>
              <w:rPr>
                <w:lang w:eastAsia="ko-KR"/>
              </w:rPr>
            </w:pPr>
            <w:r w:rsidRPr="00982143">
              <w:rPr>
                <w:lang w:eastAsia="ko-KR"/>
              </w:rPr>
              <w:t>url</w:t>
            </w:r>
          </w:p>
        </w:tc>
        <w:tc>
          <w:tcPr>
            <w:tcW w:w="900" w:type="dxa"/>
            <w:tcBorders>
              <w:left w:val="single" w:sz="1" w:space="0" w:color="000000"/>
              <w:bottom w:val="single" w:sz="1" w:space="0" w:color="000000"/>
              <w:right w:val="single" w:sz="1" w:space="0" w:color="000000"/>
            </w:tcBorders>
          </w:tcPr>
          <w:p w14:paraId="0ED0774A" w14:textId="77777777" w:rsidR="00DF339F" w:rsidRPr="00982143" w:rsidRDefault="00DF339F" w:rsidP="009426CC">
            <w:pPr>
              <w:pStyle w:val="TAC"/>
            </w:pPr>
            <w:r w:rsidRPr="00982143">
              <w:rPr>
                <w:lang w:eastAsia="ko-KR"/>
              </w:rPr>
              <w:t>IN</w:t>
            </w:r>
          </w:p>
        </w:tc>
        <w:tc>
          <w:tcPr>
            <w:tcW w:w="900" w:type="dxa"/>
            <w:tcBorders>
              <w:left w:val="single" w:sz="1" w:space="0" w:color="000000"/>
              <w:bottom w:val="single" w:sz="1" w:space="0" w:color="000000"/>
            </w:tcBorders>
          </w:tcPr>
          <w:p w14:paraId="6E7D11CB" w14:textId="77777777" w:rsidR="00DF339F" w:rsidRPr="00982143" w:rsidRDefault="00DF339F" w:rsidP="009426CC">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4F2096A0" w14:textId="77777777" w:rsidR="00DF339F" w:rsidRPr="00982143" w:rsidRDefault="00DF339F" w:rsidP="00C76D4D">
            <w:pPr>
              <w:pStyle w:val="TAL"/>
              <w:rPr>
                <w:lang w:eastAsia="ko-KR"/>
              </w:rPr>
            </w:pPr>
            <w:r w:rsidRPr="00982143">
              <w:rPr>
                <w:lang w:eastAsia="ko-KR"/>
              </w:rPr>
              <w:t>The URL from which the software package can be downloaded.</w:t>
            </w:r>
          </w:p>
        </w:tc>
      </w:tr>
      <w:tr w:rsidR="00DF339F" w:rsidRPr="00982143" w14:paraId="15032331" w14:textId="77777777" w:rsidTr="00642269">
        <w:trPr>
          <w:tblHeader/>
          <w:jc w:val="center"/>
        </w:trPr>
        <w:tc>
          <w:tcPr>
            <w:tcW w:w="1709" w:type="dxa"/>
            <w:tcBorders>
              <w:left w:val="single" w:sz="1" w:space="0" w:color="000000"/>
              <w:bottom w:val="single" w:sz="4" w:space="0" w:color="auto"/>
            </w:tcBorders>
          </w:tcPr>
          <w:p w14:paraId="091E380F" w14:textId="77777777" w:rsidR="00DF339F" w:rsidRPr="00982143" w:rsidRDefault="00DF339F" w:rsidP="00C76D4D">
            <w:pPr>
              <w:pStyle w:val="TAL"/>
              <w:rPr>
                <w:lang w:eastAsia="ko-KR"/>
              </w:rPr>
            </w:pPr>
            <w:r w:rsidRPr="00982143">
              <w:t>reportPolicy</w:t>
            </w:r>
          </w:p>
        </w:tc>
        <w:tc>
          <w:tcPr>
            <w:tcW w:w="900" w:type="dxa"/>
            <w:tcBorders>
              <w:left w:val="single" w:sz="1" w:space="0" w:color="000000"/>
              <w:bottom w:val="single" w:sz="4" w:space="0" w:color="auto"/>
              <w:right w:val="single" w:sz="1" w:space="0" w:color="000000"/>
            </w:tcBorders>
          </w:tcPr>
          <w:p w14:paraId="67595A0F" w14:textId="77777777" w:rsidR="00DF339F" w:rsidRPr="00982143" w:rsidRDefault="00DF339F" w:rsidP="009426CC">
            <w:pPr>
              <w:pStyle w:val="TAC"/>
              <w:rPr>
                <w:lang w:eastAsia="ko-KR"/>
              </w:rPr>
            </w:pPr>
            <w:r w:rsidRPr="00982143">
              <w:t>IN</w:t>
            </w:r>
          </w:p>
        </w:tc>
        <w:tc>
          <w:tcPr>
            <w:tcW w:w="900" w:type="dxa"/>
            <w:tcBorders>
              <w:left w:val="single" w:sz="1" w:space="0" w:color="000000"/>
              <w:bottom w:val="single" w:sz="4" w:space="0" w:color="auto"/>
            </w:tcBorders>
          </w:tcPr>
          <w:p w14:paraId="69E0DDA5" w14:textId="77777777" w:rsidR="00DF339F" w:rsidRPr="00982143" w:rsidRDefault="00DF339F" w:rsidP="009426CC">
            <w:pPr>
              <w:pStyle w:val="TAC"/>
              <w:rPr>
                <w:lang w:eastAsia="ko-KR"/>
              </w:rPr>
            </w:pPr>
            <w:r w:rsidRPr="00982143">
              <w:t>YES</w:t>
            </w:r>
          </w:p>
        </w:tc>
        <w:tc>
          <w:tcPr>
            <w:tcW w:w="5307" w:type="dxa"/>
            <w:tcBorders>
              <w:left w:val="single" w:sz="1" w:space="0" w:color="000000"/>
              <w:bottom w:val="single" w:sz="4" w:space="0" w:color="auto"/>
              <w:right w:val="single" w:sz="1" w:space="0" w:color="000000"/>
            </w:tcBorders>
          </w:tcPr>
          <w:p w14:paraId="72A3E7DE" w14:textId="77777777" w:rsidR="00DF339F" w:rsidRPr="00982143" w:rsidRDefault="00DF339F" w:rsidP="00C76D4D">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345F803F"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469C5E0" w14:textId="77777777" w:rsidR="00DF339F" w:rsidRPr="00982143" w:rsidRDefault="00DF339F" w:rsidP="00C76D4D">
            <w:pPr>
              <w:pStyle w:val="TAL"/>
              <w:rPr>
                <w:lang w:eastAsia="zh-CN"/>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58D8E942" w14:textId="77777777" w:rsidR="00DF339F" w:rsidRPr="00982143" w:rsidRDefault="00DF339F" w:rsidP="00942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14795C60" w14:textId="77777777" w:rsidR="00DF339F" w:rsidRPr="00982143" w:rsidRDefault="00DF339F" w:rsidP="009426CC">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0ED988B9" w14:textId="77777777" w:rsidR="00DF339F" w:rsidRPr="00982143" w:rsidRDefault="00DF339F" w:rsidP="00C76D4D">
            <w:pPr>
              <w:pStyle w:val="TAL"/>
              <w:rPr>
                <w:lang w:eastAsia="ko-KR"/>
              </w:rPr>
            </w:pPr>
            <w:r w:rsidRPr="00982143">
              <w:rPr>
                <w:lang w:eastAsia="ko-KR"/>
              </w:rPr>
              <w:t xml:space="preserve">Unique </w:t>
            </w:r>
            <w:r w:rsidR="009426CC" w:rsidRPr="00982143">
              <w:rPr>
                <w:lang w:eastAsia="ko-KR"/>
              </w:rPr>
              <w:t>response types for this service (see note):</w:t>
            </w:r>
          </w:p>
          <w:p w14:paraId="4A5EDD60" w14:textId="77777777" w:rsidR="00DF339F" w:rsidRPr="00982143" w:rsidRDefault="00DF339F" w:rsidP="00C76D4D">
            <w:pPr>
              <w:pStyle w:val="TB1"/>
            </w:pPr>
            <w:r w:rsidRPr="00982143">
              <w:t>Exception: Request may not have been completed</w:t>
            </w:r>
            <w:r w:rsidR="009426CC" w:rsidRPr="00982143">
              <w:t>.</w:t>
            </w:r>
          </w:p>
        </w:tc>
      </w:tr>
      <w:tr w:rsidR="009426CC" w:rsidRPr="00982143" w14:paraId="5F01728A"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4EC7B898" w14:textId="77777777" w:rsidR="000C1947" w:rsidRDefault="009426CC"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5593F15F" w14:textId="77777777" w:rsidR="009426CC" w:rsidRPr="00982143" w:rsidRDefault="009426CC" w:rsidP="009426CC">
      <w:bookmarkStart w:id="1605" w:name="_Toc449540078"/>
    </w:p>
    <w:p w14:paraId="279FB02A" w14:textId="77777777" w:rsidR="00DF339F" w:rsidRPr="00982143" w:rsidRDefault="00DF339F" w:rsidP="00DF339F">
      <w:pPr>
        <w:pStyle w:val="Heading5"/>
      </w:pPr>
      <w:bookmarkStart w:id="1606" w:name="_Toc449962264"/>
      <w:r w:rsidRPr="00982143">
        <w:lastRenderedPageBreak/>
        <w:t>6.7.2.1</w:t>
      </w:r>
      <w:r w:rsidRPr="00982143">
        <w:rPr>
          <w:lang w:eastAsia="zh-CN"/>
        </w:rPr>
        <w:t>8</w:t>
      </w:r>
      <w:r w:rsidRPr="00982143">
        <w:t>.</w:t>
      </w:r>
      <w:r w:rsidR="002878B8" w:rsidRPr="00982143">
        <w:t>4</w:t>
      </w:r>
      <w:r w:rsidRPr="00982143">
        <w:tab/>
      </w:r>
      <w:r w:rsidRPr="00982143">
        <w:rPr>
          <w:lang w:eastAsia="ko-KR"/>
        </w:rPr>
        <w:t>Post-Conditions</w:t>
      </w:r>
      <w:bookmarkEnd w:id="1605"/>
      <w:bookmarkEnd w:id="1606"/>
    </w:p>
    <w:p w14:paraId="34360F41" w14:textId="77777777" w:rsidR="00DF339F" w:rsidRPr="00982143" w:rsidRDefault="00DF339F" w:rsidP="00DF339F">
      <w:r w:rsidRPr="00982143">
        <w:t xml:space="preserve">The Management Adapter has submitted a request to the Management Server to </w:t>
      </w:r>
      <w:r w:rsidRPr="00982143">
        <w:rPr>
          <w:lang w:eastAsia="zh-CN"/>
        </w:rPr>
        <w:t>download application software</w:t>
      </w:r>
      <w:r w:rsidRPr="00982143">
        <w:t>.</w:t>
      </w:r>
    </w:p>
    <w:p w14:paraId="18F3FBD8" w14:textId="77777777" w:rsidR="00DF339F" w:rsidRPr="00982143" w:rsidRDefault="00DF339F" w:rsidP="00DF339F">
      <w:pPr>
        <w:pStyle w:val="Heading5"/>
      </w:pPr>
      <w:bookmarkStart w:id="1607" w:name="_Toc449540079"/>
      <w:bookmarkStart w:id="1608" w:name="_Toc449962265"/>
      <w:r w:rsidRPr="00982143">
        <w:t>6.7.2.1</w:t>
      </w:r>
      <w:r w:rsidRPr="00982143">
        <w:rPr>
          <w:lang w:eastAsia="zh-CN"/>
        </w:rPr>
        <w:t>8</w:t>
      </w:r>
      <w:r w:rsidRPr="00982143">
        <w:t>.</w:t>
      </w:r>
      <w:r w:rsidR="002878B8" w:rsidRPr="00982143">
        <w:t>5</w:t>
      </w:r>
      <w:r w:rsidRPr="00982143">
        <w:tab/>
      </w:r>
      <w:r w:rsidRPr="00982143">
        <w:rPr>
          <w:lang w:eastAsia="ko-KR"/>
        </w:rPr>
        <w:t>Exceptions</w:t>
      </w:r>
      <w:bookmarkEnd w:id="1607"/>
      <w:bookmarkEnd w:id="1608"/>
    </w:p>
    <w:p w14:paraId="63114F07" w14:textId="77777777" w:rsidR="00DF339F" w:rsidRPr="00982143" w:rsidRDefault="00DF339F" w:rsidP="00DF339F">
      <w:pPr>
        <w:keepNext/>
      </w:pPr>
      <w:r w:rsidRPr="00982143">
        <w:rPr>
          <w:lang w:eastAsia="ko-KR"/>
        </w:rPr>
        <w:t>Not Applicable</w:t>
      </w:r>
      <w:r w:rsidR="008C28E9" w:rsidRPr="00982143">
        <w:rPr>
          <w:lang w:eastAsia="ko-KR"/>
        </w:rPr>
        <w:t>.</w:t>
      </w:r>
    </w:p>
    <w:p w14:paraId="2A11BD46" w14:textId="77777777" w:rsidR="00DF339F" w:rsidRPr="00982143" w:rsidRDefault="00DF339F" w:rsidP="00DF339F">
      <w:pPr>
        <w:pStyle w:val="Heading5"/>
      </w:pPr>
      <w:bookmarkStart w:id="1609" w:name="_Toc449540080"/>
      <w:bookmarkStart w:id="1610" w:name="_Toc449962266"/>
      <w:r w:rsidRPr="00982143">
        <w:t>6.7.2.1</w:t>
      </w:r>
      <w:r w:rsidRPr="00982143">
        <w:rPr>
          <w:lang w:eastAsia="zh-CN"/>
        </w:rPr>
        <w:t>8</w:t>
      </w:r>
      <w:r w:rsidR="002878B8" w:rsidRPr="00982143">
        <w:t>.6</w:t>
      </w:r>
      <w:r w:rsidRPr="00982143">
        <w:tab/>
      </w:r>
      <w:r w:rsidRPr="00982143">
        <w:rPr>
          <w:lang w:eastAsia="ko-KR"/>
        </w:rPr>
        <w:t>Policies for Use</w:t>
      </w:r>
      <w:bookmarkEnd w:id="1609"/>
      <w:bookmarkEnd w:id="1610"/>
    </w:p>
    <w:p w14:paraId="0596F855" w14:textId="77777777" w:rsidR="00DF339F" w:rsidRPr="00982143" w:rsidRDefault="00080151" w:rsidP="00DF339F">
      <w:r w:rsidRPr="00982143">
        <w:t>Message Exchange Patterns: In-Out.</w:t>
      </w:r>
    </w:p>
    <w:p w14:paraId="0BC17673" w14:textId="77777777" w:rsidR="00DF339F" w:rsidRPr="00982143" w:rsidRDefault="00080151" w:rsidP="00DF339F">
      <w:r w:rsidRPr="00982143">
        <w:t>Transaction Pattern: Participation allowed.</w:t>
      </w:r>
    </w:p>
    <w:p w14:paraId="17E9DBA4" w14:textId="77777777" w:rsidR="00DF339F" w:rsidRPr="00982143" w:rsidRDefault="00DF339F" w:rsidP="00DF339F">
      <w:pPr>
        <w:pStyle w:val="Heading5"/>
      </w:pPr>
      <w:bookmarkStart w:id="1611" w:name="_Toc449540081"/>
      <w:bookmarkStart w:id="1612" w:name="_Toc449962267"/>
      <w:r w:rsidRPr="00982143">
        <w:t>6.7.2.1</w:t>
      </w:r>
      <w:r w:rsidRPr="00982143">
        <w:rPr>
          <w:lang w:eastAsia="zh-CN"/>
        </w:rPr>
        <w:t>8</w:t>
      </w:r>
      <w:r w:rsidRPr="00982143">
        <w:t>.</w:t>
      </w:r>
      <w:r w:rsidR="002878B8" w:rsidRPr="00982143">
        <w:t>7</w:t>
      </w:r>
      <w:r w:rsidRPr="00982143">
        <w:tab/>
        <w:t>oneM2M Resource Interworking</w:t>
      </w:r>
      <w:bookmarkEnd w:id="1611"/>
      <w:bookmarkEnd w:id="1612"/>
    </w:p>
    <w:p w14:paraId="019BEF75" w14:textId="77777777" w:rsidR="00DF339F" w:rsidRPr="00982143" w:rsidRDefault="00DF339F" w:rsidP="00DF339F">
      <w:r w:rsidRPr="00982143">
        <w:t xml:space="preserve">This service capability </w:t>
      </w:r>
      <w:r w:rsidRPr="00982143">
        <w:rPr>
          <w:lang w:eastAsia="zh-CN"/>
        </w:rPr>
        <w:t>is used to download application software</w:t>
      </w:r>
      <w:r w:rsidRPr="00982143">
        <w:t>. The service capability aligns with the &lt;</w:t>
      </w:r>
      <w:r w:rsidRPr="00982143">
        <w:rPr>
          <w:lang w:eastAsia="zh-CN"/>
        </w:rPr>
        <w:t>software</w:t>
      </w:r>
      <w:r w:rsidRPr="00982143">
        <w:t xml:space="preserve">&gt; resource and maps to the </w:t>
      </w:r>
      <w:r w:rsidRPr="00982143">
        <w:rPr>
          <w:lang w:eastAsia="zh-CN"/>
        </w:rPr>
        <w:t>UPDATE</w:t>
      </w:r>
      <w:r w:rsidRPr="00982143">
        <w:t xml:space="preserve"> procedure for </w:t>
      </w:r>
      <w:r w:rsidRPr="00982143">
        <w:rPr>
          <w:lang w:eastAsia="zh-CN"/>
        </w:rPr>
        <w:t>the a</w:t>
      </w:r>
      <w:r w:rsidRPr="00982143">
        <w:t xml:space="preserve">ttribute </w:t>
      </w:r>
      <w:r w:rsidRPr="00982143">
        <w:rPr>
          <w:lang w:eastAsia="zh-CN"/>
        </w:rPr>
        <w:t>install</w:t>
      </w:r>
      <w:r w:rsidRPr="00982143">
        <w:t xml:space="preserve"> of the resource. The service capability </w:t>
      </w:r>
      <w:r w:rsidRPr="00982143">
        <w:rPr>
          <w:lang w:eastAsia="zh-CN"/>
        </w:rPr>
        <w:t xml:space="preserve">also </w:t>
      </w:r>
      <w:r w:rsidRPr="00982143">
        <w:t>aligns with the &lt;</w:t>
      </w:r>
      <w:r w:rsidRPr="00982143">
        <w:rPr>
          <w:lang w:eastAsia="zh-CN"/>
        </w:rPr>
        <w:t>mgmtCmd</w:t>
      </w:r>
      <w:r w:rsidRPr="00982143">
        <w:t xml:space="preserve">&gt; resource and maps to the </w:t>
      </w:r>
      <w:r w:rsidRPr="00982143">
        <w:rPr>
          <w:lang w:eastAsia="zh-CN"/>
        </w:rPr>
        <w:t>EXECUTE</w:t>
      </w:r>
      <w:r w:rsidRPr="00982143">
        <w:t xml:space="preserve"> procedure for the resource.</w:t>
      </w:r>
    </w:p>
    <w:p w14:paraId="563E1CEA" w14:textId="77777777" w:rsidR="00DF339F" w:rsidRPr="00982143" w:rsidRDefault="00DF339F" w:rsidP="00DF339F">
      <w:pPr>
        <w:pStyle w:val="Heading4"/>
        <w:rPr>
          <w:lang w:eastAsia="zh-CN"/>
        </w:rPr>
      </w:pPr>
      <w:bookmarkStart w:id="1613" w:name="_Toc449540082"/>
      <w:bookmarkStart w:id="1614" w:name="_Toc449962268"/>
      <w:bookmarkStart w:id="1615" w:name="_Toc471393729"/>
      <w:bookmarkStart w:id="1616" w:name="_Toc471394282"/>
      <w:bookmarkStart w:id="1617" w:name="_Toc471395674"/>
      <w:bookmarkStart w:id="1618" w:name="_Toc471448292"/>
      <w:r w:rsidRPr="00982143">
        <w:t>6.7.2.</w:t>
      </w:r>
      <w:r w:rsidRPr="00982143">
        <w:rPr>
          <w:lang w:eastAsia="zh-CN"/>
        </w:rPr>
        <w:t>19</w:t>
      </w:r>
      <w:r w:rsidRPr="00982143">
        <w:tab/>
      </w:r>
      <w:r w:rsidRPr="00982143">
        <w:rPr>
          <w:lang w:eastAsia="zh-CN"/>
        </w:rPr>
        <w:t>installSoftware</w:t>
      </w:r>
      <w:bookmarkEnd w:id="1613"/>
      <w:bookmarkEnd w:id="1614"/>
      <w:bookmarkEnd w:id="1615"/>
      <w:bookmarkEnd w:id="1616"/>
      <w:bookmarkEnd w:id="1617"/>
      <w:bookmarkEnd w:id="1618"/>
    </w:p>
    <w:p w14:paraId="27E82CCE" w14:textId="77777777" w:rsidR="0045615E" w:rsidRPr="00982143" w:rsidRDefault="0045615E" w:rsidP="0045615E">
      <w:pPr>
        <w:pStyle w:val="Heading5"/>
      </w:pPr>
      <w:bookmarkStart w:id="1619" w:name="_Toc449540083"/>
      <w:bookmarkStart w:id="1620" w:name="_Toc449962269"/>
      <w:r w:rsidRPr="00982143">
        <w:t>6.7.2.</w:t>
      </w:r>
      <w:r w:rsidRPr="00982143">
        <w:rPr>
          <w:lang w:eastAsia="zh-CN"/>
        </w:rPr>
        <w:t>19</w:t>
      </w:r>
      <w:r w:rsidRPr="00982143">
        <w:t>.1</w:t>
      </w:r>
      <w:r w:rsidRPr="00982143">
        <w:tab/>
        <w:t>Description</w:t>
      </w:r>
      <w:bookmarkEnd w:id="1619"/>
      <w:bookmarkEnd w:id="1620"/>
    </w:p>
    <w:p w14:paraId="110B9A14" w14:textId="77777777" w:rsidR="00DF339F" w:rsidRPr="00982143" w:rsidRDefault="00DF339F" w:rsidP="00DF339F">
      <w:r w:rsidRPr="00982143">
        <w:t xml:space="preserve">This M2M Service Capability provides the ability to </w:t>
      </w:r>
      <w:r w:rsidRPr="00982143">
        <w:rPr>
          <w:lang w:eastAsia="zh-CN"/>
        </w:rPr>
        <w:t>install application software</w:t>
      </w:r>
      <w:r w:rsidRPr="00982143">
        <w:t>.</w:t>
      </w:r>
    </w:p>
    <w:p w14:paraId="0522B06F" w14:textId="77777777" w:rsidR="00DF339F" w:rsidRPr="00982143" w:rsidRDefault="00DF339F" w:rsidP="00DF339F">
      <w:pPr>
        <w:pStyle w:val="Heading5"/>
      </w:pPr>
      <w:bookmarkStart w:id="1621" w:name="_Toc449540084"/>
      <w:bookmarkStart w:id="1622" w:name="_Toc449962270"/>
      <w:r w:rsidRPr="00982143">
        <w:t>6.7.2.</w:t>
      </w:r>
      <w:r w:rsidRPr="00982143">
        <w:rPr>
          <w:lang w:eastAsia="zh-CN"/>
        </w:rPr>
        <w:t>19</w:t>
      </w:r>
      <w:r w:rsidRPr="00982143">
        <w:t>.</w:t>
      </w:r>
      <w:r w:rsidR="0045615E" w:rsidRPr="00982143">
        <w:t>2</w:t>
      </w:r>
      <w:r w:rsidRPr="00982143">
        <w:tab/>
      </w:r>
      <w:r w:rsidR="00D87590" w:rsidRPr="00982143">
        <w:t>Pre-Conditions</w:t>
      </w:r>
      <w:bookmarkEnd w:id="1621"/>
      <w:bookmarkEnd w:id="1622"/>
    </w:p>
    <w:p w14:paraId="1ED74A86" w14:textId="77777777" w:rsidR="00DF339F" w:rsidRPr="00982143" w:rsidRDefault="00DF339F" w:rsidP="00DF339F">
      <w:r w:rsidRPr="00982143">
        <w:t>A correlation between a Management Server, the service capability and device exist.</w:t>
      </w:r>
    </w:p>
    <w:p w14:paraId="4452B2FF" w14:textId="77777777" w:rsidR="00DF339F" w:rsidRPr="00982143" w:rsidRDefault="00DF339F" w:rsidP="00DF339F">
      <w:pPr>
        <w:pStyle w:val="Heading5"/>
        <w:rPr>
          <w:lang w:eastAsia="zh-CN"/>
        </w:rPr>
      </w:pPr>
      <w:bookmarkStart w:id="1623" w:name="_Toc449540085"/>
      <w:bookmarkStart w:id="1624" w:name="_Toc449962271"/>
      <w:r w:rsidRPr="00982143">
        <w:t>6.7.2.</w:t>
      </w:r>
      <w:r w:rsidRPr="00982143">
        <w:rPr>
          <w:lang w:eastAsia="zh-CN"/>
        </w:rPr>
        <w:t>19</w:t>
      </w:r>
      <w:r w:rsidRPr="00982143">
        <w:t>.</w:t>
      </w:r>
      <w:r w:rsidR="0045615E" w:rsidRPr="00982143">
        <w:t>3</w:t>
      </w:r>
      <w:r w:rsidRPr="00982143">
        <w:tab/>
        <w:t xml:space="preserve">Signature </w:t>
      </w:r>
      <w:r w:rsidR="00612842" w:rsidRPr="00982143">
        <w:t>-</w:t>
      </w:r>
      <w:r w:rsidRPr="00982143">
        <w:rPr>
          <w:lang w:eastAsia="zh-CN"/>
        </w:rPr>
        <w:t>installSoftware</w:t>
      </w:r>
      <w:bookmarkEnd w:id="1623"/>
      <w:bookmarkEnd w:id="1624"/>
    </w:p>
    <w:p w14:paraId="33A9C2F2" w14:textId="77777777" w:rsidR="00C76D4D" w:rsidRPr="00982143" w:rsidRDefault="00C76D4D" w:rsidP="008C28E9">
      <w:pPr>
        <w:pStyle w:val="TH"/>
      </w:pPr>
      <w:r w:rsidRPr="00982143">
        <w:rPr>
          <w:lang w:eastAsia="zh-CN"/>
        </w:rPr>
        <w:t>Table 6.7.2.19</w:t>
      </w:r>
      <w:r w:rsidRPr="00982143">
        <w:t>.</w:t>
      </w:r>
      <w:r w:rsidR="0045615E" w:rsidRPr="00982143">
        <w:t>3</w:t>
      </w:r>
      <w:r w:rsidRPr="00982143">
        <w:t xml:space="preserve">-1: Management Adapter </w:t>
      </w:r>
      <w:r w:rsidR="00612842" w:rsidRPr="00982143">
        <w:t>-</w:t>
      </w:r>
      <w:r w:rsidRPr="00982143">
        <w:rPr>
          <w:lang w:eastAsia="zh-CN"/>
        </w:rPr>
        <w:t xml:space="preserve">installSoftware </w:t>
      </w:r>
      <w:r w:rsidRPr="00982143">
        <w:t>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047EB862"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2A87D62" w14:textId="77777777" w:rsidR="00DF339F" w:rsidRPr="00982143" w:rsidRDefault="00DF339F" w:rsidP="00C76D4D">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4DEC64E" w14:textId="77777777" w:rsidR="00DF339F" w:rsidRPr="00982143" w:rsidRDefault="00DF339F" w:rsidP="00C76D4D">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516A96E5" w14:textId="77777777" w:rsidR="00DF339F" w:rsidRPr="00982143" w:rsidRDefault="00DF339F" w:rsidP="00C76D4D">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12BB300" w14:textId="77777777" w:rsidR="00DF339F" w:rsidRPr="00982143" w:rsidRDefault="00DF339F" w:rsidP="00C76D4D">
            <w:pPr>
              <w:pStyle w:val="TAH"/>
            </w:pPr>
            <w:r w:rsidRPr="00982143">
              <w:t>Description</w:t>
            </w:r>
          </w:p>
        </w:tc>
      </w:tr>
      <w:tr w:rsidR="00DF339F" w:rsidRPr="00982143" w14:paraId="3E4F4F6B" w14:textId="77777777" w:rsidTr="00642269">
        <w:trPr>
          <w:tblHeader/>
          <w:jc w:val="center"/>
        </w:trPr>
        <w:tc>
          <w:tcPr>
            <w:tcW w:w="1709" w:type="dxa"/>
            <w:tcBorders>
              <w:left w:val="single" w:sz="1" w:space="0" w:color="000000"/>
              <w:bottom w:val="single" w:sz="1" w:space="0" w:color="000000"/>
            </w:tcBorders>
          </w:tcPr>
          <w:p w14:paraId="0C742F9E" w14:textId="77777777" w:rsidR="00DF339F" w:rsidRPr="00982143" w:rsidRDefault="00DF339F" w:rsidP="00C76D4D">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60537F38" w14:textId="77777777" w:rsidR="00DF339F" w:rsidRPr="00982143" w:rsidRDefault="00DF339F" w:rsidP="009426CC">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7E447877" w14:textId="77777777" w:rsidR="00DF339F" w:rsidRPr="00982143" w:rsidRDefault="00DF339F" w:rsidP="009426CC">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23CE5994" w14:textId="77777777" w:rsidR="00DF339F" w:rsidRPr="00982143" w:rsidRDefault="00DF339F" w:rsidP="00C76D4D">
            <w:pPr>
              <w:pStyle w:val="TAL"/>
              <w:rPr>
                <w:lang w:eastAsia="ko-KR"/>
              </w:rPr>
            </w:pPr>
            <w:r w:rsidRPr="00982143">
              <w:rPr>
                <w:lang w:eastAsia="zh-CN"/>
              </w:rPr>
              <w:t>The unique device identifier in the context of the M2M Service Subscription.</w:t>
            </w:r>
          </w:p>
        </w:tc>
      </w:tr>
      <w:tr w:rsidR="00DF339F" w:rsidRPr="00982143" w14:paraId="5AE284F7" w14:textId="77777777" w:rsidTr="00642269">
        <w:trPr>
          <w:tblHeader/>
          <w:jc w:val="center"/>
        </w:trPr>
        <w:tc>
          <w:tcPr>
            <w:tcW w:w="1709" w:type="dxa"/>
            <w:tcBorders>
              <w:left w:val="single" w:sz="1" w:space="0" w:color="000000"/>
              <w:bottom w:val="single" w:sz="1" w:space="0" w:color="000000"/>
            </w:tcBorders>
          </w:tcPr>
          <w:p w14:paraId="03A68EBF" w14:textId="77777777" w:rsidR="00DF339F" w:rsidRPr="00982143" w:rsidRDefault="00DF339F" w:rsidP="00C76D4D">
            <w:pPr>
              <w:pStyle w:val="TAL"/>
              <w:rPr>
                <w:lang w:eastAsia="ko-KR"/>
              </w:rPr>
            </w:pPr>
            <w:r w:rsidRPr="00982143">
              <w:rPr>
                <w:lang w:eastAsia="ko-KR"/>
              </w:rPr>
              <w:t>version</w:t>
            </w:r>
          </w:p>
        </w:tc>
        <w:tc>
          <w:tcPr>
            <w:tcW w:w="900" w:type="dxa"/>
            <w:tcBorders>
              <w:left w:val="single" w:sz="1" w:space="0" w:color="000000"/>
              <w:bottom w:val="single" w:sz="1" w:space="0" w:color="000000"/>
              <w:right w:val="single" w:sz="1" w:space="0" w:color="000000"/>
            </w:tcBorders>
          </w:tcPr>
          <w:p w14:paraId="27BEE4D1" w14:textId="77777777" w:rsidR="00DF339F" w:rsidRPr="00982143" w:rsidRDefault="00DF339F" w:rsidP="009426CC">
            <w:pPr>
              <w:pStyle w:val="TAC"/>
            </w:pPr>
            <w:r w:rsidRPr="00982143">
              <w:rPr>
                <w:lang w:eastAsia="ko-KR"/>
              </w:rPr>
              <w:t>IN</w:t>
            </w:r>
          </w:p>
        </w:tc>
        <w:tc>
          <w:tcPr>
            <w:tcW w:w="900" w:type="dxa"/>
            <w:tcBorders>
              <w:left w:val="single" w:sz="1" w:space="0" w:color="000000"/>
              <w:bottom w:val="single" w:sz="1" w:space="0" w:color="000000"/>
            </w:tcBorders>
          </w:tcPr>
          <w:p w14:paraId="615CFEF0" w14:textId="77777777" w:rsidR="00DF339F" w:rsidRPr="00982143" w:rsidRDefault="00DF339F" w:rsidP="009426CC">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47AD354C" w14:textId="77777777" w:rsidR="00DF339F" w:rsidRPr="00982143" w:rsidRDefault="00DF339F" w:rsidP="00C76D4D">
            <w:pPr>
              <w:pStyle w:val="TAL"/>
              <w:rPr>
                <w:lang w:eastAsia="ko-KR"/>
              </w:rPr>
            </w:pPr>
            <w:r w:rsidRPr="00982143">
              <w:rPr>
                <w:lang w:eastAsia="ko-KR"/>
              </w:rPr>
              <w:t>The version of the software.</w:t>
            </w:r>
          </w:p>
        </w:tc>
      </w:tr>
      <w:tr w:rsidR="00DF339F" w:rsidRPr="00982143" w14:paraId="15D51634" w14:textId="77777777" w:rsidTr="00642269">
        <w:trPr>
          <w:tblHeader/>
          <w:jc w:val="center"/>
        </w:trPr>
        <w:tc>
          <w:tcPr>
            <w:tcW w:w="1709" w:type="dxa"/>
            <w:tcBorders>
              <w:left w:val="single" w:sz="1" w:space="0" w:color="000000"/>
              <w:bottom w:val="single" w:sz="1" w:space="0" w:color="000000"/>
            </w:tcBorders>
          </w:tcPr>
          <w:p w14:paraId="3F13E833" w14:textId="77777777" w:rsidR="00DF339F" w:rsidRPr="00982143" w:rsidRDefault="00DF339F" w:rsidP="00C76D4D">
            <w:pPr>
              <w:pStyle w:val="TAL"/>
              <w:rPr>
                <w:lang w:eastAsia="ko-KR"/>
              </w:rPr>
            </w:pPr>
            <w:r w:rsidRPr="00982143">
              <w:rPr>
                <w:lang w:eastAsia="ko-KR"/>
              </w:rPr>
              <w:t>name</w:t>
            </w:r>
          </w:p>
        </w:tc>
        <w:tc>
          <w:tcPr>
            <w:tcW w:w="900" w:type="dxa"/>
            <w:tcBorders>
              <w:left w:val="single" w:sz="1" w:space="0" w:color="000000"/>
              <w:bottom w:val="single" w:sz="1" w:space="0" w:color="000000"/>
              <w:right w:val="single" w:sz="1" w:space="0" w:color="000000"/>
            </w:tcBorders>
          </w:tcPr>
          <w:p w14:paraId="79BFB8A7" w14:textId="77777777" w:rsidR="00DF339F" w:rsidRPr="00982143" w:rsidRDefault="00DF339F" w:rsidP="009426CC">
            <w:pPr>
              <w:pStyle w:val="TAC"/>
            </w:pPr>
            <w:r w:rsidRPr="00982143">
              <w:rPr>
                <w:lang w:eastAsia="ko-KR"/>
              </w:rPr>
              <w:t>IN</w:t>
            </w:r>
          </w:p>
        </w:tc>
        <w:tc>
          <w:tcPr>
            <w:tcW w:w="900" w:type="dxa"/>
            <w:tcBorders>
              <w:left w:val="single" w:sz="1" w:space="0" w:color="000000"/>
              <w:bottom w:val="single" w:sz="1" w:space="0" w:color="000000"/>
            </w:tcBorders>
          </w:tcPr>
          <w:p w14:paraId="4B1BCD7D" w14:textId="77777777" w:rsidR="00DF339F" w:rsidRPr="00982143" w:rsidRDefault="00DF339F" w:rsidP="009426CC">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04A700C4" w14:textId="77777777" w:rsidR="00DF339F" w:rsidRPr="00982143" w:rsidRDefault="00DF339F" w:rsidP="00C76D4D">
            <w:pPr>
              <w:pStyle w:val="TAL"/>
              <w:rPr>
                <w:lang w:eastAsia="ko-KR"/>
              </w:rPr>
            </w:pPr>
            <w:r w:rsidRPr="00982143">
              <w:rPr>
                <w:lang w:eastAsia="ko-KR"/>
              </w:rPr>
              <w:t>The name of the software.</w:t>
            </w:r>
          </w:p>
        </w:tc>
      </w:tr>
      <w:tr w:rsidR="00DF339F" w:rsidRPr="00982143" w14:paraId="386050B2" w14:textId="77777777" w:rsidTr="00642269">
        <w:trPr>
          <w:tblHeader/>
          <w:jc w:val="center"/>
        </w:trPr>
        <w:tc>
          <w:tcPr>
            <w:tcW w:w="1709" w:type="dxa"/>
            <w:tcBorders>
              <w:left w:val="single" w:sz="1" w:space="0" w:color="000000"/>
              <w:bottom w:val="single" w:sz="1" w:space="0" w:color="000000"/>
            </w:tcBorders>
          </w:tcPr>
          <w:p w14:paraId="2AC188CE" w14:textId="77777777" w:rsidR="00DF339F" w:rsidRPr="00982143" w:rsidRDefault="00DF339F" w:rsidP="00C76D4D">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5DAA1E5A" w14:textId="77777777" w:rsidR="00DF339F" w:rsidRPr="00982143" w:rsidRDefault="00DF339F" w:rsidP="009426CC">
            <w:pPr>
              <w:pStyle w:val="TAC"/>
              <w:rPr>
                <w:lang w:eastAsia="ko-KR"/>
              </w:rPr>
            </w:pPr>
            <w:r w:rsidRPr="00982143">
              <w:t>IN</w:t>
            </w:r>
          </w:p>
        </w:tc>
        <w:tc>
          <w:tcPr>
            <w:tcW w:w="900" w:type="dxa"/>
            <w:tcBorders>
              <w:left w:val="single" w:sz="1" w:space="0" w:color="000000"/>
              <w:bottom w:val="single" w:sz="1" w:space="0" w:color="000000"/>
            </w:tcBorders>
          </w:tcPr>
          <w:p w14:paraId="625B4287" w14:textId="77777777" w:rsidR="00DF339F" w:rsidRPr="00982143" w:rsidRDefault="00DF339F" w:rsidP="009426CC">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62141B18" w14:textId="77777777" w:rsidR="00DF339F" w:rsidRPr="00982143" w:rsidRDefault="00DF339F" w:rsidP="00C76D4D">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042B1E5C"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6204827F" w14:textId="77777777" w:rsidR="00DF339F" w:rsidRPr="00982143" w:rsidRDefault="00DF339F" w:rsidP="00C76D4D">
            <w:pPr>
              <w:pStyle w:val="TAL"/>
              <w:rPr>
                <w:lang w:eastAsia="ko-KR"/>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620F2710" w14:textId="77777777" w:rsidR="00DF339F" w:rsidRPr="00982143" w:rsidRDefault="00DF339F" w:rsidP="00942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7A5A8459" w14:textId="77777777" w:rsidR="00DF339F" w:rsidRPr="00982143" w:rsidRDefault="00DF339F" w:rsidP="009426CC">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7D944DFA" w14:textId="77777777" w:rsidR="00DF339F" w:rsidRPr="00982143" w:rsidRDefault="00DF339F" w:rsidP="00C76D4D">
            <w:pPr>
              <w:pStyle w:val="TAL"/>
              <w:rPr>
                <w:lang w:eastAsia="ko-KR"/>
              </w:rPr>
            </w:pPr>
            <w:r w:rsidRPr="00982143">
              <w:rPr>
                <w:lang w:eastAsia="ko-KR"/>
              </w:rPr>
              <w:t>Unique response types for this service</w:t>
            </w:r>
            <w:r w:rsidR="009426CC" w:rsidRPr="00982143">
              <w:rPr>
                <w:lang w:eastAsia="ko-KR"/>
              </w:rPr>
              <w:t xml:space="preserve"> (see note):</w:t>
            </w:r>
          </w:p>
          <w:p w14:paraId="3D807591" w14:textId="77777777" w:rsidR="00DF339F" w:rsidRPr="00982143" w:rsidRDefault="00DF339F" w:rsidP="00C76D4D">
            <w:pPr>
              <w:pStyle w:val="TB1"/>
              <w:rPr>
                <w:lang w:eastAsia="ko-KR"/>
              </w:rPr>
            </w:pPr>
            <w:r w:rsidRPr="00982143">
              <w:t>Exception: Request may not have been completed</w:t>
            </w:r>
            <w:r w:rsidR="009426CC" w:rsidRPr="00982143">
              <w:t>.</w:t>
            </w:r>
          </w:p>
        </w:tc>
      </w:tr>
      <w:tr w:rsidR="009426CC" w:rsidRPr="00982143" w14:paraId="607BB49C"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05386B5E" w14:textId="77777777" w:rsidR="000C1947" w:rsidRDefault="009426CC"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04CCBF1C" w14:textId="77777777" w:rsidR="00C76D4D" w:rsidRPr="00982143" w:rsidRDefault="00C76D4D" w:rsidP="00C76D4D"/>
    <w:p w14:paraId="3DCC4101" w14:textId="77777777" w:rsidR="00DF339F" w:rsidRPr="00982143" w:rsidRDefault="00DF339F" w:rsidP="00DF339F">
      <w:pPr>
        <w:pStyle w:val="Heading5"/>
      </w:pPr>
      <w:bookmarkStart w:id="1625" w:name="_Toc449540086"/>
      <w:bookmarkStart w:id="1626" w:name="_Toc449962272"/>
      <w:r w:rsidRPr="00982143">
        <w:t>6.7.2.</w:t>
      </w:r>
      <w:r w:rsidRPr="00982143">
        <w:rPr>
          <w:lang w:eastAsia="zh-CN"/>
        </w:rPr>
        <w:t>19</w:t>
      </w:r>
      <w:r w:rsidRPr="00982143">
        <w:t>.</w:t>
      </w:r>
      <w:r w:rsidR="0045615E" w:rsidRPr="00982143">
        <w:t>4</w:t>
      </w:r>
      <w:r w:rsidRPr="00982143">
        <w:tab/>
      </w:r>
      <w:r w:rsidRPr="00982143">
        <w:rPr>
          <w:lang w:eastAsia="ko-KR"/>
        </w:rPr>
        <w:t>Post-Conditions</w:t>
      </w:r>
      <w:bookmarkEnd w:id="1625"/>
      <w:bookmarkEnd w:id="1626"/>
    </w:p>
    <w:p w14:paraId="5FE6A72B" w14:textId="77777777" w:rsidR="00DF339F" w:rsidRPr="00982143" w:rsidRDefault="00DF339F" w:rsidP="00DF339F">
      <w:r w:rsidRPr="00982143">
        <w:rPr>
          <w:lang w:eastAsia="zh-CN"/>
        </w:rPr>
        <w:t>The Management Adapter has submitted a request to the Management Server to install application software.</w:t>
      </w:r>
    </w:p>
    <w:p w14:paraId="2EA7F45D" w14:textId="77777777" w:rsidR="00DF339F" w:rsidRPr="00982143" w:rsidRDefault="00DF339F" w:rsidP="00DF339F">
      <w:pPr>
        <w:pStyle w:val="Heading5"/>
      </w:pPr>
      <w:bookmarkStart w:id="1627" w:name="_Toc449540087"/>
      <w:bookmarkStart w:id="1628" w:name="_Toc449962273"/>
      <w:r w:rsidRPr="00982143">
        <w:t>6.7.2.</w:t>
      </w:r>
      <w:r w:rsidRPr="00982143">
        <w:rPr>
          <w:lang w:eastAsia="zh-CN"/>
        </w:rPr>
        <w:t>19</w:t>
      </w:r>
      <w:r w:rsidRPr="00982143">
        <w:t>.</w:t>
      </w:r>
      <w:r w:rsidR="0045615E" w:rsidRPr="00982143">
        <w:t>5</w:t>
      </w:r>
      <w:r w:rsidRPr="00982143">
        <w:tab/>
      </w:r>
      <w:r w:rsidRPr="00982143">
        <w:rPr>
          <w:lang w:eastAsia="ko-KR"/>
        </w:rPr>
        <w:t>Exceptions</w:t>
      </w:r>
      <w:bookmarkEnd w:id="1627"/>
      <w:bookmarkEnd w:id="1628"/>
    </w:p>
    <w:p w14:paraId="7C566228" w14:textId="77777777" w:rsidR="00DF339F" w:rsidRPr="00982143" w:rsidRDefault="00DF339F" w:rsidP="00DF339F">
      <w:r w:rsidRPr="00982143">
        <w:t>Not Applicable</w:t>
      </w:r>
      <w:r w:rsidR="00C76D4D" w:rsidRPr="00982143">
        <w:t>.</w:t>
      </w:r>
    </w:p>
    <w:p w14:paraId="19009896" w14:textId="77777777" w:rsidR="00DF339F" w:rsidRPr="00982143" w:rsidRDefault="00DF339F" w:rsidP="00DF339F">
      <w:pPr>
        <w:pStyle w:val="Heading5"/>
      </w:pPr>
      <w:bookmarkStart w:id="1629" w:name="_Toc449540088"/>
      <w:bookmarkStart w:id="1630" w:name="_Toc449962274"/>
      <w:r w:rsidRPr="00982143">
        <w:t>6.7.2.</w:t>
      </w:r>
      <w:r w:rsidRPr="00982143">
        <w:rPr>
          <w:lang w:eastAsia="zh-CN"/>
        </w:rPr>
        <w:t>19</w:t>
      </w:r>
      <w:r w:rsidRPr="00982143">
        <w:t>.</w:t>
      </w:r>
      <w:r w:rsidR="0045615E" w:rsidRPr="00982143">
        <w:t>6</w:t>
      </w:r>
      <w:r w:rsidRPr="00982143">
        <w:tab/>
      </w:r>
      <w:r w:rsidRPr="00982143">
        <w:rPr>
          <w:lang w:eastAsia="ko-KR"/>
        </w:rPr>
        <w:t>Policies for Use</w:t>
      </w:r>
      <w:bookmarkEnd w:id="1629"/>
      <w:bookmarkEnd w:id="1630"/>
    </w:p>
    <w:p w14:paraId="46EA764D" w14:textId="77777777" w:rsidR="00DF339F" w:rsidRPr="00982143" w:rsidRDefault="00080151" w:rsidP="00DF339F">
      <w:r w:rsidRPr="00982143">
        <w:t>Message Exchange Patterns: In-Out.</w:t>
      </w:r>
    </w:p>
    <w:p w14:paraId="2BC95093" w14:textId="77777777" w:rsidR="00DF339F" w:rsidRPr="00982143" w:rsidRDefault="00080151" w:rsidP="00DF339F">
      <w:r w:rsidRPr="00982143">
        <w:t>Transaction Pattern: Participation allowed.</w:t>
      </w:r>
    </w:p>
    <w:p w14:paraId="6524E0C1" w14:textId="77777777" w:rsidR="00DF339F" w:rsidRPr="00982143" w:rsidRDefault="00DF339F" w:rsidP="00DF339F">
      <w:pPr>
        <w:pStyle w:val="Heading5"/>
      </w:pPr>
      <w:bookmarkStart w:id="1631" w:name="_Toc449540089"/>
      <w:bookmarkStart w:id="1632" w:name="_Toc449962275"/>
      <w:r w:rsidRPr="00982143">
        <w:t>6.7.2.</w:t>
      </w:r>
      <w:r w:rsidRPr="00982143">
        <w:rPr>
          <w:lang w:eastAsia="zh-CN"/>
        </w:rPr>
        <w:t>19</w:t>
      </w:r>
      <w:r w:rsidRPr="00982143">
        <w:t>.</w:t>
      </w:r>
      <w:r w:rsidR="0045615E" w:rsidRPr="00982143">
        <w:t>7</w:t>
      </w:r>
      <w:r w:rsidRPr="00982143">
        <w:tab/>
        <w:t>oneM2M Resource Interworking</w:t>
      </w:r>
      <w:bookmarkEnd w:id="1631"/>
      <w:bookmarkEnd w:id="1632"/>
    </w:p>
    <w:p w14:paraId="52CF45A5" w14:textId="77777777" w:rsidR="00DF339F" w:rsidRPr="00982143" w:rsidRDefault="00DF339F" w:rsidP="00DF339F">
      <w:pPr>
        <w:rPr>
          <w:lang w:eastAsia="zh-CN"/>
        </w:rPr>
      </w:pPr>
      <w:r w:rsidRPr="00982143">
        <w:t xml:space="preserve">This service capability </w:t>
      </w:r>
      <w:r w:rsidRPr="00982143">
        <w:rPr>
          <w:lang w:eastAsia="zh-CN"/>
        </w:rPr>
        <w:t>is used to install application software</w:t>
      </w:r>
      <w:r w:rsidRPr="00982143">
        <w:t>. The service capability aligns with the &lt;</w:t>
      </w:r>
      <w:r w:rsidRPr="00982143">
        <w:rPr>
          <w:lang w:eastAsia="zh-CN"/>
        </w:rPr>
        <w:t>software</w:t>
      </w:r>
      <w:r w:rsidRPr="00982143">
        <w:t xml:space="preserve">&gt; resource and maps to the </w:t>
      </w:r>
      <w:r w:rsidRPr="00982143">
        <w:rPr>
          <w:lang w:eastAsia="zh-CN"/>
        </w:rPr>
        <w:t>UPDATE</w:t>
      </w:r>
      <w:r w:rsidRPr="00982143">
        <w:t xml:space="preserve"> procedure for </w:t>
      </w:r>
      <w:r w:rsidRPr="00982143">
        <w:rPr>
          <w:lang w:eastAsia="zh-CN"/>
        </w:rPr>
        <w:t>the a</w:t>
      </w:r>
      <w:r w:rsidRPr="00982143">
        <w:t xml:space="preserve">ttribute </w:t>
      </w:r>
      <w:r w:rsidRPr="00982143">
        <w:rPr>
          <w:lang w:eastAsia="zh-CN"/>
        </w:rPr>
        <w:t>install</w:t>
      </w:r>
      <w:r w:rsidRPr="00982143">
        <w:t xml:space="preserve"> of the resource. The service capability </w:t>
      </w:r>
      <w:r w:rsidRPr="00982143">
        <w:rPr>
          <w:lang w:eastAsia="zh-CN"/>
        </w:rPr>
        <w:t xml:space="preserve">also </w:t>
      </w:r>
      <w:r w:rsidRPr="00982143">
        <w:t>aligns with the &lt;</w:t>
      </w:r>
      <w:r w:rsidRPr="00982143">
        <w:rPr>
          <w:lang w:eastAsia="zh-CN"/>
        </w:rPr>
        <w:t>mgmtCmd</w:t>
      </w:r>
      <w:r w:rsidRPr="00982143">
        <w:t xml:space="preserve">&gt; resource and maps to the </w:t>
      </w:r>
      <w:r w:rsidRPr="00982143">
        <w:rPr>
          <w:lang w:eastAsia="zh-CN"/>
        </w:rPr>
        <w:t>EXECUTE</w:t>
      </w:r>
      <w:r w:rsidRPr="00982143">
        <w:t xml:space="preserve"> procedure for the resource.</w:t>
      </w:r>
    </w:p>
    <w:p w14:paraId="74AFBC9B" w14:textId="77777777" w:rsidR="00DF339F" w:rsidRPr="00982143" w:rsidRDefault="00DF339F" w:rsidP="00DF339F">
      <w:pPr>
        <w:pStyle w:val="Heading4"/>
        <w:rPr>
          <w:lang w:eastAsia="zh-CN"/>
        </w:rPr>
      </w:pPr>
      <w:bookmarkStart w:id="1633" w:name="_Toc449540090"/>
      <w:bookmarkStart w:id="1634" w:name="_Toc449962276"/>
      <w:bookmarkStart w:id="1635" w:name="_Toc471393730"/>
      <w:bookmarkStart w:id="1636" w:name="_Toc471394283"/>
      <w:bookmarkStart w:id="1637" w:name="_Toc471395675"/>
      <w:bookmarkStart w:id="1638" w:name="_Toc471448293"/>
      <w:r w:rsidRPr="00982143">
        <w:lastRenderedPageBreak/>
        <w:t>6.7.2.2</w:t>
      </w:r>
      <w:r w:rsidRPr="00982143">
        <w:rPr>
          <w:lang w:eastAsia="zh-CN"/>
        </w:rPr>
        <w:t>0</w:t>
      </w:r>
      <w:r w:rsidRPr="00982143">
        <w:tab/>
      </w:r>
      <w:r w:rsidRPr="00982143">
        <w:rPr>
          <w:lang w:eastAsia="zh-CN"/>
        </w:rPr>
        <w:t>activateSoftware</w:t>
      </w:r>
      <w:bookmarkEnd w:id="1633"/>
      <w:bookmarkEnd w:id="1634"/>
      <w:bookmarkEnd w:id="1635"/>
      <w:bookmarkEnd w:id="1636"/>
      <w:bookmarkEnd w:id="1637"/>
      <w:bookmarkEnd w:id="1638"/>
    </w:p>
    <w:p w14:paraId="14E37535" w14:textId="77777777" w:rsidR="0045615E" w:rsidRPr="00982143" w:rsidRDefault="0045615E" w:rsidP="0045615E">
      <w:pPr>
        <w:pStyle w:val="Heading5"/>
      </w:pPr>
      <w:bookmarkStart w:id="1639" w:name="_Toc449540091"/>
      <w:bookmarkStart w:id="1640" w:name="_Toc449962277"/>
      <w:r w:rsidRPr="00982143">
        <w:t>6.7.2.2</w:t>
      </w:r>
      <w:r w:rsidRPr="00982143">
        <w:rPr>
          <w:lang w:eastAsia="zh-CN"/>
        </w:rPr>
        <w:t>0</w:t>
      </w:r>
      <w:r w:rsidRPr="00982143">
        <w:t>.1</w:t>
      </w:r>
      <w:r w:rsidRPr="00982143">
        <w:tab/>
        <w:t>Description</w:t>
      </w:r>
      <w:bookmarkEnd w:id="1639"/>
      <w:bookmarkEnd w:id="1640"/>
    </w:p>
    <w:p w14:paraId="75141F22" w14:textId="77777777" w:rsidR="00DF339F" w:rsidRPr="00982143" w:rsidRDefault="00DF339F" w:rsidP="00DF339F">
      <w:r w:rsidRPr="00982143">
        <w:t>This service capability provides the ability to</w:t>
      </w:r>
      <w:r w:rsidRPr="00982143">
        <w:rPr>
          <w:lang w:eastAsia="zh-CN"/>
        </w:rPr>
        <w:t xml:space="preserve"> activate software previously installed</w:t>
      </w:r>
      <w:r w:rsidRPr="00982143">
        <w:t>.</w:t>
      </w:r>
    </w:p>
    <w:p w14:paraId="1FFB53FD" w14:textId="77777777" w:rsidR="00DF339F" w:rsidRPr="00982143" w:rsidRDefault="00DF339F" w:rsidP="00DF339F">
      <w:pPr>
        <w:pStyle w:val="Heading5"/>
      </w:pPr>
      <w:bookmarkStart w:id="1641" w:name="_Toc449540092"/>
      <w:bookmarkStart w:id="1642" w:name="_Toc449962278"/>
      <w:r w:rsidRPr="00982143">
        <w:t>6.7.2.2</w:t>
      </w:r>
      <w:r w:rsidRPr="00982143">
        <w:rPr>
          <w:lang w:eastAsia="zh-CN"/>
        </w:rPr>
        <w:t>0</w:t>
      </w:r>
      <w:r w:rsidRPr="00982143">
        <w:t>.</w:t>
      </w:r>
      <w:r w:rsidR="0045615E" w:rsidRPr="00982143">
        <w:t>2</w:t>
      </w:r>
      <w:r w:rsidRPr="00982143">
        <w:tab/>
      </w:r>
      <w:r w:rsidR="00D87590" w:rsidRPr="00982143">
        <w:t>Pre-Conditions</w:t>
      </w:r>
      <w:bookmarkEnd w:id="1641"/>
      <w:bookmarkEnd w:id="1642"/>
    </w:p>
    <w:p w14:paraId="07D1D579" w14:textId="77777777" w:rsidR="00DF339F" w:rsidRPr="00982143" w:rsidRDefault="00DF339F" w:rsidP="00DF339F">
      <w:r w:rsidRPr="00982143">
        <w:t>A correlation between a Management Server, the M2M Service Capability and device exist.</w:t>
      </w:r>
    </w:p>
    <w:p w14:paraId="17F73E27" w14:textId="77777777" w:rsidR="00DF339F" w:rsidRPr="00982143" w:rsidRDefault="00DF339F" w:rsidP="00DF339F">
      <w:pPr>
        <w:pStyle w:val="Heading5"/>
        <w:rPr>
          <w:lang w:eastAsia="zh-CN"/>
        </w:rPr>
      </w:pPr>
      <w:bookmarkStart w:id="1643" w:name="_Toc449540093"/>
      <w:bookmarkStart w:id="1644" w:name="_Toc449962279"/>
      <w:r w:rsidRPr="00982143">
        <w:t>6.7.2.2</w:t>
      </w:r>
      <w:r w:rsidRPr="00982143">
        <w:rPr>
          <w:lang w:eastAsia="zh-CN"/>
        </w:rPr>
        <w:t>0</w:t>
      </w:r>
      <w:r w:rsidRPr="00982143">
        <w:t>.</w:t>
      </w:r>
      <w:r w:rsidR="0045615E" w:rsidRPr="00982143">
        <w:t>3</w:t>
      </w:r>
      <w:r w:rsidRPr="00982143">
        <w:tab/>
        <w:t xml:space="preserve">Signature </w:t>
      </w:r>
      <w:r w:rsidR="00612842" w:rsidRPr="00982143">
        <w:t>-</w:t>
      </w:r>
      <w:r w:rsidR="008C28E9" w:rsidRPr="00982143">
        <w:t xml:space="preserve"> </w:t>
      </w:r>
      <w:r w:rsidRPr="00982143">
        <w:rPr>
          <w:lang w:eastAsia="zh-CN"/>
        </w:rPr>
        <w:t>activateSoftware</w:t>
      </w:r>
      <w:bookmarkEnd w:id="1643"/>
      <w:bookmarkEnd w:id="1644"/>
    </w:p>
    <w:p w14:paraId="031824AE" w14:textId="77777777" w:rsidR="00C76D4D" w:rsidRPr="00982143" w:rsidRDefault="00C76D4D" w:rsidP="00C76D4D">
      <w:pPr>
        <w:pStyle w:val="TH"/>
      </w:pPr>
      <w:r w:rsidRPr="00982143">
        <w:t>Table 6.7.2.</w:t>
      </w:r>
      <w:r w:rsidR="008C28E9" w:rsidRPr="00982143">
        <w:t>20</w:t>
      </w:r>
      <w:r w:rsidRPr="00982143">
        <w:t>.</w:t>
      </w:r>
      <w:r w:rsidR="0045615E" w:rsidRPr="00982143">
        <w:t>3</w:t>
      </w:r>
      <w:r w:rsidRPr="00982143">
        <w:t xml:space="preserve">-1: Management Adapter </w:t>
      </w:r>
      <w:r w:rsidR="00612842" w:rsidRPr="00982143">
        <w:t>-</w:t>
      </w:r>
      <w:r w:rsidR="008C28E9" w:rsidRPr="00982143">
        <w:t xml:space="preserve"> </w:t>
      </w:r>
      <w:r w:rsidRPr="00982143">
        <w:rPr>
          <w:lang w:eastAsia="zh-CN"/>
        </w:rPr>
        <w:t>activateSoftware</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5EA6D56D"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043D7C4" w14:textId="77777777" w:rsidR="00DF339F" w:rsidRPr="00982143" w:rsidRDefault="00DF339F" w:rsidP="00C76D4D">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5B948A8" w14:textId="77777777" w:rsidR="00DF339F" w:rsidRPr="00982143" w:rsidRDefault="00DF339F" w:rsidP="00C76D4D">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0252654" w14:textId="77777777" w:rsidR="00DF339F" w:rsidRPr="00982143" w:rsidRDefault="00DF339F" w:rsidP="00C76D4D">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C3C416D" w14:textId="77777777" w:rsidR="00DF339F" w:rsidRPr="00982143" w:rsidRDefault="00DF339F" w:rsidP="00C76D4D">
            <w:pPr>
              <w:pStyle w:val="TAH"/>
            </w:pPr>
            <w:r w:rsidRPr="00982143">
              <w:t>Description</w:t>
            </w:r>
          </w:p>
        </w:tc>
      </w:tr>
      <w:tr w:rsidR="00DF339F" w:rsidRPr="00982143" w14:paraId="5699ACD5" w14:textId="77777777" w:rsidTr="00642269">
        <w:trPr>
          <w:tblHeader/>
          <w:jc w:val="center"/>
        </w:trPr>
        <w:tc>
          <w:tcPr>
            <w:tcW w:w="1709" w:type="dxa"/>
            <w:tcBorders>
              <w:left w:val="single" w:sz="1" w:space="0" w:color="000000"/>
              <w:bottom w:val="single" w:sz="1" w:space="0" w:color="000000"/>
            </w:tcBorders>
          </w:tcPr>
          <w:p w14:paraId="4156A6EA" w14:textId="77777777" w:rsidR="00DF339F" w:rsidRPr="00982143" w:rsidRDefault="00DF339F" w:rsidP="00C76D4D">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344E4390" w14:textId="77777777" w:rsidR="00DF339F" w:rsidRPr="00982143" w:rsidRDefault="00DF339F" w:rsidP="009426CC">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3982BC03" w14:textId="77777777" w:rsidR="00DF339F" w:rsidRPr="00982143" w:rsidRDefault="00DF339F" w:rsidP="009426CC">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67738A9E" w14:textId="77777777" w:rsidR="00DF339F" w:rsidRPr="00982143" w:rsidRDefault="00DF339F" w:rsidP="00C76D4D">
            <w:pPr>
              <w:pStyle w:val="TAL"/>
              <w:rPr>
                <w:lang w:eastAsia="ko-KR"/>
              </w:rPr>
            </w:pPr>
            <w:r w:rsidRPr="00982143">
              <w:rPr>
                <w:lang w:eastAsia="zh-CN"/>
              </w:rPr>
              <w:t>The unique device identifier in the context of the M2M Service Subscription.</w:t>
            </w:r>
          </w:p>
        </w:tc>
      </w:tr>
      <w:tr w:rsidR="00DF339F" w:rsidRPr="00982143" w14:paraId="7988F9FC" w14:textId="77777777" w:rsidTr="00642269">
        <w:trPr>
          <w:tblHeader/>
          <w:jc w:val="center"/>
        </w:trPr>
        <w:tc>
          <w:tcPr>
            <w:tcW w:w="1709" w:type="dxa"/>
            <w:tcBorders>
              <w:left w:val="single" w:sz="1" w:space="0" w:color="000000"/>
              <w:bottom w:val="single" w:sz="1" w:space="0" w:color="000000"/>
            </w:tcBorders>
          </w:tcPr>
          <w:p w14:paraId="6088549F" w14:textId="77777777" w:rsidR="00DF339F" w:rsidRPr="00982143" w:rsidRDefault="00DF339F" w:rsidP="00C76D4D">
            <w:pPr>
              <w:pStyle w:val="TAL"/>
              <w:rPr>
                <w:lang w:eastAsia="ko-KR"/>
              </w:rPr>
            </w:pPr>
            <w:r w:rsidRPr="00982143">
              <w:rPr>
                <w:lang w:eastAsia="ko-KR"/>
              </w:rPr>
              <w:t>version</w:t>
            </w:r>
          </w:p>
        </w:tc>
        <w:tc>
          <w:tcPr>
            <w:tcW w:w="900" w:type="dxa"/>
            <w:tcBorders>
              <w:left w:val="single" w:sz="1" w:space="0" w:color="000000"/>
              <w:bottom w:val="single" w:sz="1" w:space="0" w:color="000000"/>
              <w:right w:val="single" w:sz="1" w:space="0" w:color="000000"/>
            </w:tcBorders>
          </w:tcPr>
          <w:p w14:paraId="69235185" w14:textId="77777777" w:rsidR="00DF339F" w:rsidRPr="00982143" w:rsidRDefault="00DF339F" w:rsidP="009426CC">
            <w:pPr>
              <w:pStyle w:val="TAC"/>
            </w:pPr>
            <w:r w:rsidRPr="00982143">
              <w:rPr>
                <w:lang w:eastAsia="ko-KR"/>
              </w:rPr>
              <w:t>IN</w:t>
            </w:r>
          </w:p>
        </w:tc>
        <w:tc>
          <w:tcPr>
            <w:tcW w:w="900" w:type="dxa"/>
            <w:tcBorders>
              <w:left w:val="single" w:sz="1" w:space="0" w:color="000000"/>
              <w:bottom w:val="single" w:sz="1" w:space="0" w:color="000000"/>
            </w:tcBorders>
          </w:tcPr>
          <w:p w14:paraId="0AFB3B87" w14:textId="77777777" w:rsidR="00DF339F" w:rsidRPr="00982143" w:rsidRDefault="00DF339F" w:rsidP="009426CC">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63276635" w14:textId="77777777" w:rsidR="00DF339F" w:rsidRPr="00982143" w:rsidRDefault="00DF339F" w:rsidP="00C76D4D">
            <w:pPr>
              <w:pStyle w:val="TAL"/>
              <w:rPr>
                <w:lang w:eastAsia="ko-KR"/>
              </w:rPr>
            </w:pPr>
            <w:r w:rsidRPr="00982143">
              <w:rPr>
                <w:lang w:eastAsia="ko-KR"/>
              </w:rPr>
              <w:t>The version of the software.</w:t>
            </w:r>
          </w:p>
        </w:tc>
      </w:tr>
      <w:tr w:rsidR="00DF339F" w:rsidRPr="00982143" w14:paraId="31739C5B" w14:textId="77777777" w:rsidTr="00642269">
        <w:trPr>
          <w:tblHeader/>
          <w:jc w:val="center"/>
        </w:trPr>
        <w:tc>
          <w:tcPr>
            <w:tcW w:w="1709" w:type="dxa"/>
            <w:tcBorders>
              <w:left w:val="single" w:sz="1" w:space="0" w:color="000000"/>
              <w:bottom w:val="single" w:sz="1" w:space="0" w:color="000000"/>
            </w:tcBorders>
          </w:tcPr>
          <w:p w14:paraId="16EB269F" w14:textId="77777777" w:rsidR="00DF339F" w:rsidRPr="00982143" w:rsidRDefault="00DF339F" w:rsidP="00C76D4D">
            <w:pPr>
              <w:pStyle w:val="TAL"/>
              <w:rPr>
                <w:lang w:eastAsia="ko-KR"/>
              </w:rPr>
            </w:pPr>
            <w:r w:rsidRPr="00982143">
              <w:rPr>
                <w:lang w:eastAsia="ko-KR"/>
              </w:rPr>
              <w:t>name</w:t>
            </w:r>
          </w:p>
        </w:tc>
        <w:tc>
          <w:tcPr>
            <w:tcW w:w="900" w:type="dxa"/>
            <w:tcBorders>
              <w:left w:val="single" w:sz="1" w:space="0" w:color="000000"/>
              <w:bottom w:val="single" w:sz="1" w:space="0" w:color="000000"/>
              <w:right w:val="single" w:sz="1" w:space="0" w:color="000000"/>
            </w:tcBorders>
          </w:tcPr>
          <w:p w14:paraId="56354ECB" w14:textId="77777777" w:rsidR="00DF339F" w:rsidRPr="00982143" w:rsidRDefault="00DF339F" w:rsidP="009426CC">
            <w:pPr>
              <w:pStyle w:val="TAC"/>
            </w:pPr>
            <w:r w:rsidRPr="00982143">
              <w:rPr>
                <w:lang w:eastAsia="ko-KR"/>
              </w:rPr>
              <w:t>IN</w:t>
            </w:r>
          </w:p>
        </w:tc>
        <w:tc>
          <w:tcPr>
            <w:tcW w:w="900" w:type="dxa"/>
            <w:tcBorders>
              <w:left w:val="single" w:sz="1" w:space="0" w:color="000000"/>
              <w:bottom w:val="single" w:sz="1" w:space="0" w:color="000000"/>
            </w:tcBorders>
          </w:tcPr>
          <w:p w14:paraId="561CA1F4" w14:textId="77777777" w:rsidR="00DF339F" w:rsidRPr="00982143" w:rsidRDefault="00DF339F" w:rsidP="009426CC">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237DF02C" w14:textId="77777777" w:rsidR="00DF339F" w:rsidRPr="00982143" w:rsidRDefault="00DF339F" w:rsidP="00C76D4D">
            <w:pPr>
              <w:pStyle w:val="TAL"/>
              <w:rPr>
                <w:lang w:eastAsia="ko-KR"/>
              </w:rPr>
            </w:pPr>
            <w:r w:rsidRPr="00982143">
              <w:rPr>
                <w:lang w:eastAsia="ko-KR"/>
              </w:rPr>
              <w:t>The name of the software.</w:t>
            </w:r>
          </w:p>
        </w:tc>
      </w:tr>
      <w:tr w:rsidR="00DF339F" w:rsidRPr="00982143" w14:paraId="7B83851E" w14:textId="77777777" w:rsidTr="00642269">
        <w:trPr>
          <w:tblHeader/>
          <w:jc w:val="center"/>
        </w:trPr>
        <w:tc>
          <w:tcPr>
            <w:tcW w:w="1709" w:type="dxa"/>
            <w:tcBorders>
              <w:left w:val="single" w:sz="1" w:space="0" w:color="000000"/>
              <w:bottom w:val="single" w:sz="1" w:space="0" w:color="000000"/>
            </w:tcBorders>
          </w:tcPr>
          <w:p w14:paraId="3B4216C4" w14:textId="77777777" w:rsidR="00DF339F" w:rsidRPr="00982143" w:rsidRDefault="00DF339F" w:rsidP="00C76D4D">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71703085" w14:textId="77777777" w:rsidR="00DF339F" w:rsidRPr="00982143" w:rsidRDefault="00DF339F" w:rsidP="009426CC">
            <w:pPr>
              <w:pStyle w:val="TAC"/>
              <w:rPr>
                <w:lang w:eastAsia="ko-KR"/>
              </w:rPr>
            </w:pPr>
            <w:r w:rsidRPr="00982143">
              <w:t>IN</w:t>
            </w:r>
          </w:p>
        </w:tc>
        <w:tc>
          <w:tcPr>
            <w:tcW w:w="900" w:type="dxa"/>
            <w:tcBorders>
              <w:left w:val="single" w:sz="1" w:space="0" w:color="000000"/>
              <w:bottom w:val="single" w:sz="1" w:space="0" w:color="000000"/>
            </w:tcBorders>
          </w:tcPr>
          <w:p w14:paraId="78025DEB" w14:textId="77777777" w:rsidR="00DF339F" w:rsidRPr="00982143" w:rsidRDefault="00DF339F" w:rsidP="009426CC">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0DD9E71A" w14:textId="77777777" w:rsidR="00DF339F" w:rsidRPr="00982143" w:rsidRDefault="00DF339F" w:rsidP="00C76D4D">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72566B71"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F96C455" w14:textId="77777777" w:rsidR="00DF339F" w:rsidRPr="00982143" w:rsidRDefault="00DF339F" w:rsidP="00C76D4D">
            <w:pPr>
              <w:pStyle w:val="TAL"/>
              <w:rPr>
                <w:lang w:eastAsia="ko-KR"/>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55F6FB92" w14:textId="77777777" w:rsidR="00DF339F" w:rsidRPr="00982143" w:rsidRDefault="00DF339F" w:rsidP="00942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7F1DF244" w14:textId="77777777" w:rsidR="00DF339F" w:rsidRPr="00982143" w:rsidRDefault="00DF339F" w:rsidP="009426CC">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3AE41FED" w14:textId="77777777" w:rsidR="00DF339F" w:rsidRPr="00982143" w:rsidRDefault="00DF339F" w:rsidP="00C76D4D">
            <w:pPr>
              <w:pStyle w:val="TAL"/>
              <w:rPr>
                <w:lang w:eastAsia="ko-KR"/>
              </w:rPr>
            </w:pPr>
            <w:r w:rsidRPr="00982143">
              <w:rPr>
                <w:lang w:eastAsia="ko-KR"/>
              </w:rPr>
              <w:t>Unique response types for this service</w:t>
            </w:r>
            <w:r w:rsidR="009426CC" w:rsidRPr="00982143">
              <w:rPr>
                <w:lang w:eastAsia="ko-KR"/>
              </w:rPr>
              <w:t xml:space="preserve"> (see note):</w:t>
            </w:r>
          </w:p>
          <w:p w14:paraId="5CA99F70" w14:textId="77777777" w:rsidR="00DF339F" w:rsidRPr="00982143" w:rsidRDefault="00DF339F" w:rsidP="00C76D4D">
            <w:pPr>
              <w:pStyle w:val="TB1"/>
              <w:rPr>
                <w:lang w:eastAsia="ko-KR"/>
              </w:rPr>
            </w:pPr>
            <w:r w:rsidRPr="00982143">
              <w:t>Exception: Request may not have been completed</w:t>
            </w:r>
            <w:r w:rsidR="009426CC" w:rsidRPr="00982143">
              <w:t>.</w:t>
            </w:r>
          </w:p>
        </w:tc>
      </w:tr>
      <w:tr w:rsidR="009426CC" w:rsidRPr="00982143" w14:paraId="4F129C4F"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864D37F" w14:textId="77777777" w:rsidR="000C1947" w:rsidRDefault="009426CC"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18034F34" w14:textId="77777777" w:rsidR="00C76D4D" w:rsidRPr="00982143" w:rsidRDefault="00C76D4D" w:rsidP="00C76D4D"/>
    <w:p w14:paraId="520242D3" w14:textId="77777777" w:rsidR="00DF339F" w:rsidRPr="00982143" w:rsidRDefault="00DF339F" w:rsidP="00DF339F">
      <w:pPr>
        <w:pStyle w:val="Heading5"/>
      </w:pPr>
      <w:bookmarkStart w:id="1645" w:name="_Toc449540094"/>
      <w:bookmarkStart w:id="1646" w:name="_Toc449962280"/>
      <w:r w:rsidRPr="00982143">
        <w:t>6.7.2.2</w:t>
      </w:r>
      <w:r w:rsidRPr="00982143">
        <w:rPr>
          <w:lang w:eastAsia="zh-CN"/>
        </w:rPr>
        <w:t>0</w:t>
      </w:r>
      <w:r w:rsidRPr="00982143">
        <w:t>.</w:t>
      </w:r>
      <w:r w:rsidR="0045615E" w:rsidRPr="00982143">
        <w:t>4</w:t>
      </w:r>
      <w:r w:rsidRPr="00982143">
        <w:tab/>
      </w:r>
      <w:r w:rsidRPr="00982143">
        <w:rPr>
          <w:lang w:eastAsia="ko-KR"/>
        </w:rPr>
        <w:t>Post-Conditions</w:t>
      </w:r>
      <w:bookmarkEnd w:id="1645"/>
      <w:bookmarkEnd w:id="1646"/>
    </w:p>
    <w:p w14:paraId="3BCA76B0" w14:textId="77777777" w:rsidR="00DF339F" w:rsidRPr="00982143" w:rsidRDefault="00DF339F" w:rsidP="00DF339F">
      <w:r w:rsidRPr="00982143">
        <w:rPr>
          <w:lang w:eastAsia="zh-CN"/>
        </w:rPr>
        <w:t>The Management Adapter has submitted a request to the Management Server to activate software previously installed.</w:t>
      </w:r>
    </w:p>
    <w:p w14:paraId="61381634" w14:textId="77777777" w:rsidR="00DF339F" w:rsidRPr="00982143" w:rsidRDefault="00DF339F" w:rsidP="00DF339F">
      <w:pPr>
        <w:pStyle w:val="Heading5"/>
      </w:pPr>
      <w:bookmarkStart w:id="1647" w:name="_Toc449540095"/>
      <w:bookmarkStart w:id="1648" w:name="_Toc449962281"/>
      <w:r w:rsidRPr="00982143">
        <w:t>6.7.2.2</w:t>
      </w:r>
      <w:r w:rsidRPr="00982143">
        <w:rPr>
          <w:lang w:eastAsia="zh-CN"/>
        </w:rPr>
        <w:t>0</w:t>
      </w:r>
      <w:r w:rsidRPr="00982143">
        <w:t>.</w:t>
      </w:r>
      <w:r w:rsidR="0045615E" w:rsidRPr="00982143">
        <w:t>5</w:t>
      </w:r>
      <w:r w:rsidRPr="00982143">
        <w:tab/>
      </w:r>
      <w:r w:rsidRPr="00982143">
        <w:rPr>
          <w:lang w:eastAsia="ko-KR"/>
        </w:rPr>
        <w:t>Exceptions</w:t>
      </w:r>
      <w:bookmarkEnd w:id="1647"/>
      <w:bookmarkEnd w:id="1648"/>
    </w:p>
    <w:p w14:paraId="3FB8A1AE" w14:textId="77777777" w:rsidR="00DF339F" w:rsidRPr="00982143" w:rsidRDefault="00DF339F" w:rsidP="00DF339F">
      <w:r w:rsidRPr="00982143">
        <w:t>Not Applicable</w:t>
      </w:r>
      <w:r w:rsidR="00C76D4D" w:rsidRPr="00982143">
        <w:t>.</w:t>
      </w:r>
    </w:p>
    <w:p w14:paraId="291F736B" w14:textId="77777777" w:rsidR="00DF339F" w:rsidRPr="00982143" w:rsidRDefault="00DF339F" w:rsidP="00DF339F">
      <w:pPr>
        <w:pStyle w:val="Heading5"/>
      </w:pPr>
      <w:bookmarkStart w:id="1649" w:name="_Toc449540096"/>
      <w:bookmarkStart w:id="1650" w:name="_Toc449962282"/>
      <w:r w:rsidRPr="00982143">
        <w:t>6.7.2.2</w:t>
      </w:r>
      <w:r w:rsidRPr="00982143">
        <w:rPr>
          <w:lang w:eastAsia="zh-CN"/>
        </w:rPr>
        <w:t>0</w:t>
      </w:r>
      <w:r w:rsidRPr="00982143">
        <w:t>.</w:t>
      </w:r>
      <w:r w:rsidR="0045615E" w:rsidRPr="00982143">
        <w:t>6</w:t>
      </w:r>
      <w:r w:rsidRPr="00982143">
        <w:tab/>
      </w:r>
      <w:r w:rsidRPr="00982143">
        <w:rPr>
          <w:lang w:eastAsia="ko-KR"/>
        </w:rPr>
        <w:t>Policies for Use</w:t>
      </w:r>
      <w:bookmarkEnd w:id="1649"/>
      <w:bookmarkEnd w:id="1650"/>
    </w:p>
    <w:p w14:paraId="369B963B" w14:textId="77777777" w:rsidR="00DF339F" w:rsidRPr="00982143" w:rsidRDefault="00080151" w:rsidP="00DF339F">
      <w:r w:rsidRPr="00982143">
        <w:t>Message Exchange Patterns: In-Out.</w:t>
      </w:r>
    </w:p>
    <w:p w14:paraId="09DF1E6B" w14:textId="77777777" w:rsidR="00DF339F" w:rsidRPr="00982143" w:rsidRDefault="00080151" w:rsidP="00DF339F">
      <w:r w:rsidRPr="00982143">
        <w:t>Transaction Pattern: Participation allowed.</w:t>
      </w:r>
    </w:p>
    <w:p w14:paraId="4F9E9F33" w14:textId="77777777" w:rsidR="00DF339F" w:rsidRPr="00982143" w:rsidRDefault="00DF339F" w:rsidP="00DF339F">
      <w:pPr>
        <w:pStyle w:val="Heading5"/>
      </w:pPr>
      <w:bookmarkStart w:id="1651" w:name="_Toc449540097"/>
      <w:bookmarkStart w:id="1652" w:name="_Toc449962283"/>
      <w:r w:rsidRPr="00982143">
        <w:t>6.7.2.2</w:t>
      </w:r>
      <w:r w:rsidRPr="00982143">
        <w:rPr>
          <w:lang w:eastAsia="zh-CN"/>
        </w:rPr>
        <w:t>0</w:t>
      </w:r>
      <w:r w:rsidRPr="00982143">
        <w:t>.</w:t>
      </w:r>
      <w:r w:rsidR="0045615E" w:rsidRPr="00982143">
        <w:t>7</w:t>
      </w:r>
      <w:r w:rsidRPr="00982143">
        <w:tab/>
        <w:t>oneM2M Resource Interworking</w:t>
      </w:r>
      <w:bookmarkEnd w:id="1651"/>
      <w:bookmarkEnd w:id="1652"/>
    </w:p>
    <w:p w14:paraId="134E4770" w14:textId="77777777" w:rsidR="00DF339F" w:rsidRPr="00982143" w:rsidRDefault="00DF339F" w:rsidP="00DF339F">
      <w:r w:rsidRPr="00982143">
        <w:t xml:space="preserve">This service capability </w:t>
      </w:r>
      <w:r w:rsidRPr="00982143">
        <w:rPr>
          <w:lang w:eastAsia="zh-CN"/>
        </w:rPr>
        <w:t>is used to activate software previously installed</w:t>
      </w:r>
      <w:r w:rsidRPr="00982143">
        <w:t>. The service capability aligns with the &lt;</w:t>
      </w:r>
      <w:r w:rsidRPr="00982143">
        <w:rPr>
          <w:lang w:eastAsia="zh-CN"/>
        </w:rPr>
        <w:t>software</w:t>
      </w:r>
      <w:r w:rsidRPr="00982143">
        <w:t xml:space="preserve">&gt; resource and maps to the </w:t>
      </w:r>
      <w:r w:rsidRPr="00982143">
        <w:rPr>
          <w:lang w:eastAsia="zh-CN"/>
        </w:rPr>
        <w:t>UPDATE</w:t>
      </w:r>
      <w:r w:rsidRPr="00982143">
        <w:t xml:space="preserve"> procedure for </w:t>
      </w:r>
      <w:r w:rsidRPr="00982143">
        <w:rPr>
          <w:lang w:eastAsia="zh-CN"/>
        </w:rPr>
        <w:t>the a</w:t>
      </w:r>
      <w:r w:rsidRPr="00982143">
        <w:t>ttribu</w:t>
      </w:r>
      <w:r w:rsidRPr="00982143">
        <w:rPr>
          <w:lang w:eastAsia="zh-CN"/>
        </w:rPr>
        <w:t>te activate of</w:t>
      </w:r>
      <w:r w:rsidRPr="00982143">
        <w:t xml:space="preserve"> the resource. The service capability </w:t>
      </w:r>
      <w:r w:rsidRPr="00982143">
        <w:rPr>
          <w:lang w:eastAsia="zh-CN"/>
        </w:rPr>
        <w:t xml:space="preserve">also </w:t>
      </w:r>
      <w:r w:rsidRPr="00982143">
        <w:t>aligns with the &lt;</w:t>
      </w:r>
      <w:r w:rsidRPr="00982143">
        <w:rPr>
          <w:lang w:eastAsia="zh-CN"/>
        </w:rPr>
        <w:t>mgmtCmd</w:t>
      </w:r>
      <w:r w:rsidRPr="00982143">
        <w:t xml:space="preserve">&gt; resource and maps to the </w:t>
      </w:r>
      <w:r w:rsidRPr="00982143">
        <w:rPr>
          <w:lang w:eastAsia="zh-CN"/>
        </w:rPr>
        <w:t>EXECUTE</w:t>
      </w:r>
      <w:r w:rsidRPr="00982143">
        <w:t xml:space="preserve"> procedure for the resource.</w:t>
      </w:r>
    </w:p>
    <w:p w14:paraId="3D175A58" w14:textId="77777777" w:rsidR="00DF339F" w:rsidRPr="00982143" w:rsidRDefault="00DF339F" w:rsidP="00DF339F">
      <w:pPr>
        <w:pStyle w:val="Heading4"/>
        <w:rPr>
          <w:lang w:eastAsia="zh-CN"/>
        </w:rPr>
      </w:pPr>
      <w:bookmarkStart w:id="1653" w:name="_Toc449540098"/>
      <w:bookmarkStart w:id="1654" w:name="_Toc449962284"/>
      <w:bookmarkStart w:id="1655" w:name="_Toc471393731"/>
      <w:bookmarkStart w:id="1656" w:name="_Toc471394284"/>
      <w:bookmarkStart w:id="1657" w:name="_Toc471395676"/>
      <w:bookmarkStart w:id="1658" w:name="_Toc471448294"/>
      <w:r w:rsidRPr="00982143">
        <w:t>6.7.2.2</w:t>
      </w:r>
      <w:r w:rsidRPr="00982143">
        <w:rPr>
          <w:lang w:eastAsia="zh-CN"/>
        </w:rPr>
        <w:t>1</w:t>
      </w:r>
      <w:r w:rsidRPr="00982143">
        <w:tab/>
      </w:r>
      <w:r w:rsidRPr="00982143">
        <w:rPr>
          <w:lang w:eastAsia="zh-CN"/>
        </w:rPr>
        <w:t>deactivateSoftware</w:t>
      </w:r>
      <w:bookmarkEnd w:id="1653"/>
      <w:bookmarkEnd w:id="1654"/>
      <w:bookmarkEnd w:id="1655"/>
      <w:bookmarkEnd w:id="1656"/>
      <w:bookmarkEnd w:id="1657"/>
      <w:bookmarkEnd w:id="1658"/>
    </w:p>
    <w:p w14:paraId="43F1C6D3" w14:textId="77777777" w:rsidR="0045615E" w:rsidRPr="00982143" w:rsidRDefault="0045615E" w:rsidP="0045615E">
      <w:pPr>
        <w:pStyle w:val="Heading5"/>
      </w:pPr>
      <w:bookmarkStart w:id="1659" w:name="_Toc449540099"/>
      <w:bookmarkStart w:id="1660" w:name="_Toc449962285"/>
      <w:r w:rsidRPr="00982143">
        <w:t>6.7.2.2</w:t>
      </w:r>
      <w:r w:rsidRPr="00982143">
        <w:rPr>
          <w:lang w:eastAsia="zh-CN"/>
        </w:rPr>
        <w:t>1</w:t>
      </w:r>
      <w:r w:rsidRPr="00982143">
        <w:t>.1</w:t>
      </w:r>
      <w:r w:rsidRPr="00982143">
        <w:tab/>
        <w:t>Description</w:t>
      </w:r>
      <w:bookmarkEnd w:id="1659"/>
      <w:bookmarkEnd w:id="1660"/>
    </w:p>
    <w:p w14:paraId="2D6552DD" w14:textId="77777777" w:rsidR="00DF339F" w:rsidRPr="00982143" w:rsidRDefault="00DF339F" w:rsidP="00DF339F">
      <w:r w:rsidRPr="00982143">
        <w:t xml:space="preserve">This service capability provides the ability for the Management Adapter to </w:t>
      </w:r>
      <w:r w:rsidRPr="00982143">
        <w:rPr>
          <w:rFonts w:eastAsia="Arial Unicode MS"/>
        </w:rPr>
        <w:t>deactivate</w:t>
      </w:r>
      <w:r w:rsidRPr="00982143">
        <w:rPr>
          <w:rFonts w:eastAsia="Arial Unicode MS"/>
          <w:lang w:eastAsia="zh-CN"/>
        </w:rPr>
        <w:t>s</w:t>
      </w:r>
      <w:r w:rsidRPr="00982143">
        <w:rPr>
          <w:rFonts w:eastAsia="Arial Unicode MS"/>
        </w:rPr>
        <w:t xml:space="preserve"> software</w:t>
      </w:r>
      <w:r w:rsidRPr="00982143">
        <w:t>.</w:t>
      </w:r>
    </w:p>
    <w:p w14:paraId="2328A355" w14:textId="77777777" w:rsidR="00DF339F" w:rsidRPr="00982143" w:rsidRDefault="00DF339F" w:rsidP="00DF339F">
      <w:pPr>
        <w:pStyle w:val="Heading5"/>
      </w:pPr>
      <w:bookmarkStart w:id="1661" w:name="_Toc449540100"/>
      <w:bookmarkStart w:id="1662" w:name="_Toc449962286"/>
      <w:r w:rsidRPr="00982143">
        <w:t>6.7.2.2</w:t>
      </w:r>
      <w:r w:rsidRPr="00982143">
        <w:rPr>
          <w:lang w:eastAsia="zh-CN"/>
        </w:rPr>
        <w:t>1</w:t>
      </w:r>
      <w:r w:rsidRPr="00982143">
        <w:t>.</w:t>
      </w:r>
      <w:r w:rsidR="0045615E" w:rsidRPr="00982143">
        <w:t>2</w:t>
      </w:r>
      <w:r w:rsidRPr="00982143">
        <w:tab/>
      </w:r>
      <w:r w:rsidR="00D87590" w:rsidRPr="00982143">
        <w:t>Pre-Conditions</w:t>
      </w:r>
      <w:bookmarkEnd w:id="1661"/>
      <w:bookmarkEnd w:id="1662"/>
    </w:p>
    <w:p w14:paraId="690EAC73" w14:textId="77777777" w:rsidR="00DF339F" w:rsidRPr="00982143" w:rsidRDefault="00DF339F" w:rsidP="00DF339F">
      <w:r w:rsidRPr="00982143">
        <w:t>A correlation between a Management Server, the M2M Service Capability and device exist.</w:t>
      </w:r>
    </w:p>
    <w:p w14:paraId="72FA96EF" w14:textId="77777777" w:rsidR="00DF339F" w:rsidRPr="00982143" w:rsidRDefault="00DF339F" w:rsidP="00DF339F">
      <w:pPr>
        <w:pStyle w:val="Heading5"/>
        <w:rPr>
          <w:lang w:eastAsia="zh-CN"/>
        </w:rPr>
      </w:pPr>
      <w:bookmarkStart w:id="1663" w:name="_Toc449540101"/>
      <w:bookmarkStart w:id="1664" w:name="_Toc449962287"/>
      <w:r w:rsidRPr="00982143">
        <w:lastRenderedPageBreak/>
        <w:t>6.7.2.2</w:t>
      </w:r>
      <w:r w:rsidRPr="00982143">
        <w:rPr>
          <w:lang w:eastAsia="zh-CN"/>
        </w:rPr>
        <w:t>1</w:t>
      </w:r>
      <w:r w:rsidRPr="00982143">
        <w:t>.</w:t>
      </w:r>
      <w:r w:rsidR="0045615E" w:rsidRPr="00982143">
        <w:t>3</w:t>
      </w:r>
      <w:r w:rsidRPr="00982143">
        <w:tab/>
        <w:t xml:space="preserve">Signature </w:t>
      </w:r>
      <w:r w:rsidR="00612842" w:rsidRPr="00982143">
        <w:t>-</w:t>
      </w:r>
      <w:r w:rsidRPr="00982143">
        <w:rPr>
          <w:lang w:eastAsia="zh-CN"/>
        </w:rPr>
        <w:t>deactivateSoftware</w:t>
      </w:r>
      <w:bookmarkEnd w:id="1663"/>
      <w:bookmarkEnd w:id="1664"/>
    </w:p>
    <w:p w14:paraId="127D42E4" w14:textId="77777777" w:rsidR="00C76D4D" w:rsidRPr="00982143" w:rsidRDefault="00C76D4D" w:rsidP="00C76D4D">
      <w:pPr>
        <w:pStyle w:val="TH"/>
        <w:rPr>
          <w:lang w:eastAsia="zh-CN"/>
        </w:rPr>
      </w:pPr>
      <w:r w:rsidRPr="00982143">
        <w:t>Table 6.7.2.</w:t>
      </w:r>
      <w:r w:rsidRPr="00982143">
        <w:rPr>
          <w:lang w:eastAsia="zh-CN"/>
        </w:rPr>
        <w:t>21</w:t>
      </w:r>
      <w:r w:rsidRPr="00982143">
        <w:t>.</w:t>
      </w:r>
      <w:r w:rsidR="0045615E" w:rsidRPr="00982143">
        <w:t>3</w:t>
      </w:r>
      <w:r w:rsidRPr="00982143">
        <w:t xml:space="preserve">-1: Management Adapter </w:t>
      </w:r>
      <w:r w:rsidR="00612842" w:rsidRPr="00982143">
        <w:t>-</w:t>
      </w:r>
      <w:r w:rsidRPr="00982143">
        <w:rPr>
          <w:lang w:eastAsia="zh-CN"/>
        </w:rPr>
        <w:t>deactivateSoftware</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3513C303"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A7BE63D" w14:textId="77777777" w:rsidR="00DF339F" w:rsidRPr="00982143" w:rsidRDefault="00DF339F" w:rsidP="00C76D4D">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E3CA1F4" w14:textId="77777777" w:rsidR="00DF339F" w:rsidRPr="00982143" w:rsidRDefault="00DF339F" w:rsidP="00C76D4D">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671DE7C7" w14:textId="77777777" w:rsidR="00DF339F" w:rsidRPr="00982143" w:rsidRDefault="00DF339F" w:rsidP="00C76D4D">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151AAD8" w14:textId="77777777" w:rsidR="00DF339F" w:rsidRPr="00982143" w:rsidRDefault="00DF339F" w:rsidP="00C76D4D">
            <w:pPr>
              <w:pStyle w:val="TAH"/>
            </w:pPr>
            <w:r w:rsidRPr="00982143">
              <w:t>Description</w:t>
            </w:r>
          </w:p>
        </w:tc>
      </w:tr>
      <w:tr w:rsidR="00DF339F" w:rsidRPr="00982143" w14:paraId="17F71F56" w14:textId="77777777" w:rsidTr="00642269">
        <w:trPr>
          <w:tblHeader/>
          <w:jc w:val="center"/>
        </w:trPr>
        <w:tc>
          <w:tcPr>
            <w:tcW w:w="1709" w:type="dxa"/>
            <w:tcBorders>
              <w:left w:val="single" w:sz="1" w:space="0" w:color="000000"/>
              <w:bottom w:val="single" w:sz="1" w:space="0" w:color="000000"/>
            </w:tcBorders>
          </w:tcPr>
          <w:p w14:paraId="522D19D0" w14:textId="77777777" w:rsidR="00DF339F" w:rsidRPr="00982143" w:rsidRDefault="00DF339F" w:rsidP="00C76D4D">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27443018" w14:textId="77777777" w:rsidR="00DF339F" w:rsidRPr="00982143" w:rsidRDefault="00DF339F" w:rsidP="009426CC">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7DF5DDAF" w14:textId="77777777" w:rsidR="00DF339F" w:rsidRPr="00982143" w:rsidRDefault="00DF339F" w:rsidP="009426CC">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5C468207" w14:textId="77777777" w:rsidR="00DF339F" w:rsidRPr="00982143" w:rsidRDefault="00DF339F" w:rsidP="00C76D4D">
            <w:pPr>
              <w:pStyle w:val="TAL"/>
              <w:rPr>
                <w:lang w:eastAsia="ko-KR"/>
              </w:rPr>
            </w:pPr>
            <w:r w:rsidRPr="00982143">
              <w:rPr>
                <w:lang w:eastAsia="zh-CN"/>
              </w:rPr>
              <w:t>The unique device identifier in the context of the M2M Service Subscription.</w:t>
            </w:r>
          </w:p>
        </w:tc>
      </w:tr>
      <w:tr w:rsidR="00DF339F" w:rsidRPr="00982143" w14:paraId="6637A914" w14:textId="77777777" w:rsidTr="00642269">
        <w:trPr>
          <w:tblHeader/>
          <w:jc w:val="center"/>
        </w:trPr>
        <w:tc>
          <w:tcPr>
            <w:tcW w:w="1709" w:type="dxa"/>
            <w:tcBorders>
              <w:left w:val="single" w:sz="1" w:space="0" w:color="000000"/>
              <w:bottom w:val="single" w:sz="1" w:space="0" w:color="000000"/>
            </w:tcBorders>
          </w:tcPr>
          <w:p w14:paraId="7E79E315" w14:textId="77777777" w:rsidR="00DF339F" w:rsidRPr="00982143" w:rsidRDefault="00DF339F" w:rsidP="00C76D4D">
            <w:pPr>
              <w:pStyle w:val="TAL"/>
              <w:rPr>
                <w:lang w:eastAsia="ko-KR"/>
              </w:rPr>
            </w:pPr>
            <w:r w:rsidRPr="00982143">
              <w:rPr>
                <w:lang w:eastAsia="ko-KR"/>
              </w:rPr>
              <w:t>version</w:t>
            </w:r>
          </w:p>
        </w:tc>
        <w:tc>
          <w:tcPr>
            <w:tcW w:w="900" w:type="dxa"/>
            <w:tcBorders>
              <w:left w:val="single" w:sz="1" w:space="0" w:color="000000"/>
              <w:bottom w:val="single" w:sz="1" w:space="0" w:color="000000"/>
              <w:right w:val="single" w:sz="1" w:space="0" w:color="000000"/>
            </w:tcBorders>
          </w:tcPr>
          <w:p w14:paraId="2509895A" w14:textId="77777777" w:rsidR="00DF339F" w:rsidRPr="00982143" w:rsidRDefault="00DF339F" w:rsidP="009426CC">
            <w:pPr>
              <w:pStyle w:val="TAC"/>
            </w:pPr>
            <w:r w:rsidRPr="00982143">
              <w:rPr>
                <w:lang w:eastAsia="ko-KR"/>
              </w:rPr>
              <w:t>IN</w:t>
            </w:r>
          </w:p>
        </w:tc>
        <w:tc>
          <w:tcPr>
            <w:tcW w:w="900" w:type="dxa"/>
            <w:tcBorders>
              <w:left w:val="single" w:sz="1" w:space="0" w:color="000000"/>
              <w:bottom w:val="single" w:sz="1" w:space="0" w:color="000000"/>
            </w:tcBorders>
          </w:tcPr>
          <w:p w14:paraId="79E70ABF" w14:textId="77777777" w:rsidR="00DF339F" w:rsidRPr="00982143" w:rsidRDefault="00DF339F" w:rsidP="009426CC">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2F944569" w14:textId="77777777" w:rsidR="00DF339F" w:rsidRPr="00982143" w:rsidRDefault="00DF339F" w:rsidP="00C76D4D">
            <w:pPr>
              <w:pStyle w:val="TAL"/>
              <w:rPr>
                <w:lang w:eastAsia="ko-KR"/>
              </w:rPr>
            </w:pPr>
            <w:r w:rsidRPr="00982143">
              <w:rPr>
                <w:lang w:eastAsia="ko-KR"/>
              </w:rPr>
              <w:t>The version of the software.</w:t>
            </w:r>
          </w:p>
        </w:tc>
      </w:tr>
      <w:tr w:rsidR="00DF339F" w:rsidRPr="00982143" w14:paraId="4621D4DA" w14:textId="77777777" w:rsidTr="00642269">
        <w:trPr>
          <w:tblHeader/>
          <w:jc w:val="center"/>
        </w:trPr>
        <w:tc>
          <w:tcPr>
            <w:tcW w:w="1709" w:type="dxa"/>
            <w:tcBorders>
              <w:left w:val="single" w:sz="1" w:space="0" w:color="000000"/>
              <w:bottom w:val="single" w:sz="1" w:space="0" w:color="000000"/>
            </w:tcBorders>
          </w:tcPr>
          <w:p w14:paraId="005E5F9A" w14:textId="77777777" w:rsidR="00DF339F" w:rsidRPr="00982143" w:rsidRDefault="00DF339F" w:rsidP="00C76D4D">
            <w:pPr>
              <w:pStyle w:val="TAL"/>
              <w:rPr>
                <w:lang w:eastAsia="ko-KR"/>
              </w:rPr>
            </w:pPr>
            <w:r w:rsidRPr="00982143">
              <w:rPr>
                <w:lang w:eastAsia="ko-KR"/>
              </w:rPr>
              <w:t>name</w:t>
            </w:r>
          </w:p>
        </w:tc>
        <w:tc>
          <w:tcPr>
            <w:tcW w:w="900" w:type="dxa"/>
            <w:tcBorders>
              <w:left w:val="single" w:sz="1" w:space="0" w:color="000000"/>
              <w:bottom w:val="single" w:sz="1" w:space="0" w:color="000000"/>
              <w:right w:val="single" w:sz="1" w:space="0" w:color="000000"/>
            </w:tcBorders>
          </w:tcPr>
          <w:p w14:paraId="3F8649AC" w14:textId="77777777" w:rsidR="00DF339F" w:rsidRPr="00982143" w:rsidRDefault="00DF339F" w:rsidP="009426CC">
            <w:pPr>
              <w:pStyle w:val="TAC"/>
            </w:pPr>
            <w:r w:rsidRPr="00982143">
              <w:rPr>
                <w:lang w:eastAsia="ko-KR"/>
              </w:rPr>
              <w:t>IN</w:t>
            </w:r>
          </w:p>
        </w:tc>
        <w:tc>
          <w:tcPr>
            <w:tcW w:w="900" w:type="dxa"/>
            <w:tcBorders>
              <w:left w:val="single" w:sz="1" w:space="0" w:color="000000"/>
              <w:bottom w:val="single" w:sz="1" w:space="0" w:color="000000"/>
            </w:tcBorders>
          </w:tcPr>
          <w:p w14:paraId="1DC52434" w14:textId="77777777" w:rsidR="00DF339F" w:rsidRPr="00982143" w:rsidRDefault="00DF339F" w:rsidP="009426CC">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2F0AA327" w14:textId="77777777" w:rsidR="00DF339F" w:rsidRPr="00982143" w:rsidRDefault="00DF339F" w:rsidP="00C76D4D">
            <w:pPr>
              <w:pStyle w:val="TAL"/>
              <w:rPr>
                <w:lang w:eastAsia="ko-KR"/>
              </w:rPr>
            </w:pPr>
            <w:r w:rsidRPr="00982143">
              <w:rPr>
                <w:lang w:eastAsia="ko-KR"/>
              </w:rPr>
              <w:t>The name of the software.</w:t>
            </w:r>
          </w:p>
        </w:tc>
      </w:tr>
      <w:tr w:rsidR="00DF339F" w:rsidRPr="00982143" w14:paraId="7FC8B5E4" w14:textId="77777777" w:rsidTr="00642269">
        <w:trPr>
          <w:tblHeader/>
          <w:jc w:val="center"/>
        </w:trPr>
        <w:tc>
          <w:tcPr>
            <w:tcW w:w="1709" w:type="dxa"/>
            <w:tcBorders>
              <w:left w:val="single" w:sz="1" w:space="0" w:color="000000"/>
              <w:bottom w:val="single" w:sz="1" w:space="0" w:color="000000"/>
            </w:tcBorders>
          </w:tcPr>
          <w:p w14:paraId="1AEF8631" w14:textId="77777777" w:rsidR="00DF339F" w:rsidRPr="00982143" w:rsidRDefault="00DF339F" w:rsidP="00C76D4D">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71FBB4DA" w14:textId="77777777" w:rsidR="00DF339F" w:rsidRPr="00982143" w:rsidRDefault="00DF339F" w:rsidP="009426CC">
            <w:pPr>
              <w:pStyle w:val="TAC"/>
              <w:rPr>
                <w:lang w:eastAsia="ko-KR"/>
              </w:rPr>
            </w:pPr>
            <w:r w:rsidRPr="00982143">
              <w:t>IN</w:t>
            </w:r>
          </w:p>
        </w:tc>
        <w:tc>
          <w:tcPr>
            <w:tcW w:w="900" w:type="dxa"/>
            <w:tcBorders>
              <w:left w:val="single" w:sz="1" w:space="0" w:color="000000"/>
              <w:bottom w:val="single" w:sz="1" w:space="0" w:color="000000"/>
            </w:tcBorders>
          </w:tcPr>
          <w:p w14:paraId="60561218" w14:textId="77777777" w:rsidR="00DF339F" w:rsidRPr="00982143" w:rsidRDefault="00DF339F" w:rsidP="009426CC">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61010925" w14:textId="77777777" w:rsidR="00DF339F" w:rsidRPr="00982143" w:rsidRDefault="00DF339F" w:rsidP="00C76D4D">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145F5897"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51F6E9C8" w14:textId="77777777" w:rsidR="00DF339F" w:rsidRPr="00982143" w:rsidRDefault="00DF339F" w:rsidP="00C76D4D">
            <w:pPr>
              <w:pStyle w:val="TAL"/>
              <w:rPr>
                <w:lang w:eastAsia="ko-KR"/>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08738489" w14:textId="77777777" w:rsidR="00DF339F" w:rsidRPr="00982143" w:rsidRDefault="00DF339F" w:rsidP="00942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2B03E4E" w14:textId="77777777" w:rsidR="00DF339F" w:rsidRPr="00982143" w:rsidRDefault="00DF339F" w:rsidP="009426CC">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4E531B90" w14:textId="77777777" w:rsidR="00DF339F" w:rsidRPr="00982143" w:rsidRDefault="00DF339F" w:rsidP="00C76D4D">
            <w:pPr>
              <w:pStyle w:val="TAL"/>
              <w:rPr>
                <w:lang w:eastAsia="ko-KR"/>
              </w:rPr>
            </w:pPr>
            <w:r w:rsidRPr="00982143">
              <w:rPr>
                <w:lang w:eastAsia="ko-KR"/>
              </w:rPr>
              <w:t>Unique response types for this service</w:t>
            </w:r>
            <w:r w:rsidR="009426CC" w:rsidRPr="00982143">
              <w:rPr>
                <w:lang w:eastAsia="ko-KR"/>
              </w:rPr>
              <w:t xml:space="preserve"> (see note):</w:t>
            </w:r>
          </w:p>
          <w:p w14:paraId="65554C5C" w14:textId="77777777" w:rsidR="00DF339F" w:rsidRPr="00982143" w:rsidRDefault="00DF339F" w:rsidP="00C76D4D">
            <w:pPr>
              <w:pStyle w:val="TB1"/>
              <w:rPr>
                <w:lang w:eastAsia="ko-KR"/>
              </w:rPr>
            </w:pPr>
            <w:r w:rsidRPr="00982143">
              <w:t>Exception: Request may not have been completed</w:t>
            </w:r>
            <w:r w:rsidR="009426CC" w:rsidRPr="00982143">
              <w:t>.</w:t>
            </w:r>
          </w:p>
        </w:tc>
      </w:tr>
      <w:tr w:rsidR="009426CC" w:rsidRPr="00982143" w14:paraId="41467E86"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28D6534D" w14:textId="77777777" w:rsidR="000C1947" w:rsidRDefault="009426CC" w:rsidP="00F443BD">
            <w:pPr>
              <w:pStyle w:val="TAN"/>
              <w:rPr>
                <w:lang w:eastAsia="ko-KR"/>
              </w:rPr>
            </w:pPr>
            <w:r w:rsidRPr="00982143">
              <w:rPr>
                <w:lang w:eastAsia="ko-KR"/>
              </w:rPr>
              <w:t>NOTE:</w:t>
            </w:r>
            <w:r w:rsidRPr="00982143">
              <w:rPr>
                <w:lang w:eastAsia="ko-KR"/>
              </w:rPr>
              <w:tab/>
              <w:t>Consumed services also provide response types.</w:t>
            </w:r>
          </w:p>
        </w:tc>
      </w:tr>
    </w:tbl>
    <w:p w14:paraId="4870B472" w14:textId="77777777" w:rsidR="00C76D4D" w:rsidRPr="00982143" w:rsidRDefault="00C76D4D" w:rsidP="00C76D4D">
      <w:pPr>
        <w:rPr>
          <w:lang w:eastAsia="ko-KR"/>
        </w:rPr>
      </w:pPr>
    </w:p>
    <w:p w14:paraId="26C7441F" w14:textId="77777777" w:rsidR="00DF339F" w:rsidRPr="00982143" w:rsidRDefault="00DF339F" w:rsidP="00DF339F">
      <w:pPr>
        <w:pStyle w:val="Heading5"/>
        <w:rPr>
          <w:lang w:eastAsia="ko-KR"/>
        </w:rPr>
      </w:pPr>
      <w:bookmarkStart w:id="1665" w:name="_Toc449540102"/>
      <w:bookmarkStart w:id="1666" w:name="_Toc449962288"/>
      <w:r w:rsidRPr="00982143">
        <w:rPr>
          <w:lang w:eastAsia="ko-KR"/>
        </w:rPr>
        <w:t>6.7.2.2</w:t>
      </w:r>
      <w:r w:rsidRPr="00982143">
        <w:rPr>
          <w:lang w:eastAsia="zh-CN"/>
        </w:rPr>
        <w:t>1</w:t>
      </w:r>
      <w:r w:rsidRPr="00982143">
        <w:rPr>
          <w:lang w:eastAsia="ko-KR"/>
        </w:rPr>
        <w:t>.</w:t>
      </w:r>
      <w:r w:rsidR="0045615E" w:rsidRPr="00982143">
        <w:rPr>
          <w:lang w:eastAsia="zh-CN"/>
        </w:rPr>
        <w:t>4</w:t>
      </w:r>
      <w:r w:rsidRPr="00982143">
        <w:rPr>
          <w:lang w:eastAsia="ko-KR"/>
        </w:rPr>
        <w:tab/>
        <w:t>Post-Conditions</w:t>
      </w:r>
      <w:bookmarkEnd w:id="1665"/>
      <w:bookmarkEnd w:id="1666"/>
    </w:p>
    <w:p w14:paraId="458D1069" w14:textId="77777777" w:rsidR="00DF339F" w:rsidRPr="00982143" w:rsidRDefault="00DF339F" w:rsidP="00DF339F">
      <w:pPr>
        <w:rPr>
          <w:lang w:eastAsia="zh-CN"/>
        </w:rPr>
      </w:pPr>
      <w:r w:rsidRPr="00982143">
        <w:rPr>
          <w:lang w:eastAsia="zh-CN"/>
        </w:rPr>
        <w:t xml:space="preserve">The Management Adapter has submitted a request to the Management Server to </w:t>
      </w:r>
      <w:r w:rsidRPr="00982143">
        <w:rPr>
          <w:rFonts w:eastAsia="Arial Unicode MS"/>
        </w:rPr>
        <w:t>deactivate</w:t>
      </w:r>
      <w:r w:rsidRPr="00982143">
        <w:rPr>
          <w:rFonts w:eastAsia="Arial Unicode MS"/>
          <w:lang w:eastAsia="zh-CN"/>
        </w:rPr>
        <w:t>s</w:t>
      </w:r>
      <w:r w:rsidRPr="00982143">
        <w:rPr>
          <w:rFonts w:eastAsia="Arial Unicode MS"/>
        </w:rPr>
        <w:t xml:space="preserve"> software</w:t>
      </w:r>
      <w:r w:rsidRPr="00982143">
        <w:rPr>
          <w:lang w:eastAsia="zh-CN"/>
        </w:rPr>
        <w:t>.</w:t>
      </w:r>
    </w:p>
    <w:p w14:paraId="4FBB59FF" w14:textId="77777777" w:rsidR="00DF339F" w:rsidRPr="00982143" w:rsidRDefault="00DF339F" w:rsidP="00DF339F">
      <w:pPr>
        <w:pStyle w:val="Heading5"/>
      </w:pPr>
      <w:bookmarkStart w:id="1667" w:name="_Toc449540103"/>
      <w:bookmarkStart w:id="1668" w:name="_Toc449962289"/>
      <w:r w:rsidRPr="00982143">
        <w:rPr>
          <w:lang w:eastAsia="ko-KR"/>
        </w:rPr>
        <w:t>6.7.2.2</w:t>
      </w:r>
      <w:r w:rsidRPr="00982143">
        <w:rPr>
          <w:lang w:eastAsia="zh-CN"/>
        </w:rPr>
        <w:t>1.</w:t>
      </w:r>
      <w:r w:rsidR="0045615E" w:rsidRPr="00982143">
        <w:rPr>
          <w:lang w:eastAsia="zh-CN"/>
        </w:rPr>
        <w:t>5</w:t>
      </w:r>
      <w:r w:rsidRPr="00982143">
        <w:rPr>
          <w:lang w:eastAsia="zh-CN"/>
        </w:rPr>
        <w:tab/>
        <w:t>Excepti</w:t>
      </w:r>
      <w:r w:rsidRPr="00982143">
        <w:rPr>
          <w:lang w:eastAsia="ko-KR"/>
        </w:rPr>
        <w:t>ons</w:t>
      </w:r>
      <w:bookmarkEnd w:id="1667"/>
      <w:bookmarkEnd w:id="1668"/>
    </w:p>
    <w:p w14:paraId="61785AE9" w14:textId="77777777" w:rsidR="00DF339F" w:rsidRPr="00982143" w:rsidRDefault="00DF339F" w:rsidP="00DF339F">
      <w:r w:rsidRPr="00982143">
        <w:t>Not Applicable</w:t>
      </w:r>
      <w:r w:rsidR="00C76D4D" w:rsidRPr="00982143">
        <w:t>.</w:t>
      </w:r>
    </w:p>
    <w:p w14:paraId="61447D3A" w14:textId="77777777" w:rsidR="00DF339F" w:rsidRPr="00982143" w:rsidRDefault="00DF339F" w:rsidP="00DF339F">
      <w:pPr>
        <w:pStyle w:val="Heading5"/>
      </w:pPr>
      <w:bookmarkStart w:id="1669" w:name="_Toc449540104"/>
      <w:bookmarkStart w:id="1670" w:name="_Toc449962290"/>
      <w:r w:rsidRPr="00982143">
        <w:t>6.7.2.2</w:t>
      </w:r>
      <w:r w:rsidRPr="00982143">
        <w:rPr>
          <w:lang w:eastAsia="zh-CN"/>
        </w:rPr>
        <w:t>1</w:t>
      </w:r>
      <w:r w:rsidRPr="00982143">
        <w:t>.</w:t>
      </w:r>
      <w:r w:rsidR="0045615E" w:rsidRPr="00982143">
        <w:rPr>
          <w:lang w:eastAsia="zh-CN"/>
        </w:rPr>
        <w:t>6</w:t>
      </w:r>
      <w:r w:rsidRPr="00982143">
        <w:tab/>
      </w:r>
      <w:r w:rsidRPr="00982143">
        <w:rPr>
          <w:lang w:eastAsia="ko-KR"/>
        </w:rPr>
        <w:t>Policies for Use</w:t>
      </w:r>
      <w:bookmarkEnd w:id="1669"/>
      <w:bookmarkEnd w:id="1670"/>
    </w:p>
    <w:p w14:paraId="1B84F915" w14:textId="77777777" w:rsidR="00DF339F" w:rsidRPr="00982143" w:rsidRDefault="00080151" w:rsidP="00DF339F">
      <w:r w:rsidRPr="00982143">
        <w:t>Message Exchange Patterns: In-Out.</w:t>
      </w:r>
    </w:p>
    <w:p w14:paraId="57545A64" w14:textId="77777777" w:rsidR="00DF339F" w:rsidRPr="00982143" w:rsidRDefault="00080151" w:rsidP="00DF339F">
      <w:r w:rsidRPr="00982143">
        <w:t>Transaction Pattern: Participation allowed.</w:t>
      </w:r>
    </w:p>
    <w:p w14:paraId="5A1C9E45" w14:textId="77777777" w:rsidR="00DF339F" w:rsidRPr="00982143" w:rsidRDefault="00DF339F" w:rsidP="00DF339F">
      <w:pPr>
        <w:pStyle w:val="Heading5"/>
      </w:pPr>
      <w:bookmarkStart w:id="1671" w:name="_Toc449540105"/>
      <w:bookmarkStart w:id="1672" w:name="_Toc449962291"/>
      <w:r w:rsidRPr="00982143">
        <w:t>6.7.2.2</w:t>
      </w:r>
      <w:r w:rsidRPr="00982143">
        <w:rPr>
          <w:lang w:eastAsia="zh-CN"/>
        </w:rPr>
        <w:t>1</w:t>
      </w:r>
      <w:r w:rsidRPr="00982143">
        <w:t>.</w:t>
      </w:r>
      <w:r w:rsidR="0045615E" w:rsidRPr="00982143">
        <w:rPr>
          <w:lang w:eastAsia="zh-CN"/>
        </w:rPr>
        <w:t>7</w:t>
      </w:r>
      <w:r w:rsidRPr="00982143">
        <w:tab/>
        <w:t>oneM2M Resource Interworking</w:t>
      </w:r>
      <w:bookmarkEnd w:id="1671"/>
      <w:bookmarkEnd w:id="1672"/>
    </w:p>
    <w:p w14:paraId="16F0A525" w14:textId="77777777" w:rsidR="00DF339F" w:rsidRPr="00982143" w:rsidRDefault="00DF339F" w:rsidP="00DF339F">
      <w:pPr>
        <w:overflowPunct/>
        <w:autoSpaceDE/>
        <w:autoSpaceDN/>
        <w:adjustRightInd/>
        <w:spacing w:after="0"/>
        <w:textAlignment w:val="auto"/>
        <w:rPr>
          <w:lang w:eastAsia="zh-CN"/>
        </w:rPr>
      </w:pPr>
      <w:r w:rsidRPr="00982143">
        <w:t xml:space="preserve">This service capability </w:t>
      </w:r>
      <w:r w:rsidRPr="00982143">
        <w:rPr>
          <w:lang w:eastAsia="zh-CN"/>
        </w:rPr>
        <w:t xml:space="preserve">is used to </w:t>
      </w:r>
      <w:r w:rsidRPr="00982143">
        <w:rPr>
          <w:rFonts w:eastAsia="Arial Unicode MS"/>
        </w:rPr>
        <w:t>deactivate</w:t>
      </w:r>
      <w:r w:rsidRPr="00982143">
        <w:rPr>
          <w:rFonts w:eastAsia="Arial Unicode MS"/>
          <w:lang w:eastAsia="zh-CN"/>
        </w:rPr>
        <w:t>s</w:t>
      </w:r>
      <w:r w:rsidRPr="00982143">
        <w:rPr>
          <w:rFonts w:eastAsia="Arial Unicode MS"/>
        </w:rPr>
        <w:t xml:space="preserve"> software</w:t>
      </w:r>
      <w:r w:rsidRPr="00982143">
        <w:t>. The service capability aligns with the &lt;</w:t>
      </w:r>
      <w:r w:rsidRPr="00982143">
        <w:rPr>
          <w:lang w:eastAsia="zh-CN"/>
        </w:rPr>
        <w:t>software</w:t>
      </w:r>
      <w:r w:rsidRPr="00982143">
        <w:t xml:space="preserve">&gt; resource and maps to the </w:t>
      </w:r>
      <w:r w:rsidRPr="00982143">
        <w:rPr>
          <w:lang w:eastAsia="zh-CN"/>
        </w:rPr>
        <w:t>UPDATE</w:t>
      </w:r>
      <w:r w:rsidRPr="00982143">
        <w:t xml:space="preserve"> procedure for </w:t>
      </w:r>
      <w:r w:rsidRPr="00982143">
        <w:rPr>
          <w:lang w:eastAsia="zh-CN"/>
        </w:rPr>
        <w:t>the a</w:t>
      </w:r>
      <w:r w:rsidRPr="00982143">
        <w:t>ttribu</w:t>
      </w:r>
      <w:r w:rsidRPr="00982143">
        <w:rPr>
          <w:lang w:eastAsia="zh-CN"/>
        </w:rPr>
        <w:t>te deactivate of</w:t>
      </w:r>
      <w:r w:rsidRPr="00982143">
        <w:t xml:space="preserve"> the resource. The service capability </w:t>
      </w:r>
      <w:r w:rsidRPr="00982143">
        <w:rPr>
          <w:lang w:eastAsia="zh-CN"/>
        </w:rPr>
        <w:t xml:space="preserve">also </w:t>
      </w:r>
      <w:r w:rsidRPr="00982143">
        <w:t>aligns with the &lt;</w:t>
      </w:r>
      <w:r w:rsidRPr="00982143">
        <w:rPr>
          <w:lang w:eastAsia="zh-CN"/>
        </w:rPr>
        <w:t>mgmtCmd</w:t>
      </w:r>
      <w:r w:rsidRPr="00982143">
        <w:t xml:space="preserve">&gt; resource and maps to the </w:t>
      </w:r>
      <w:r w:rsidRPr="00982143">
        <w:rPr>
          <w:lang w:eastAsia="zh-CN"/>
        </w:rPr>
        <w:t>EXECUTE</w:t>
      </w:r>
      <w:r w:rsidRPr="00982143">
        <w:t xml:space="preserve"> procedure for the resource.</w:t>
      </w:r>
    </w:p>
    <w:p w14:paraId="28FC3B62" w14:textId="77777777" w:rsidR="00DF339F" w:rsidRPr="00982143" w:rsidRDefault="00DF339F" w:rsidP="00DF339F">
      <w:pPr>
        <w:pStyle w:val="Heading4"/>
        <w:rPr>
          <w:lang w:eastAsia="zh-CN"/>
        </w:rPr>
      </w:pPr>
      <w:bookmarkStart w:id="1673" w:name="_Toc449540106"/>
      <w:bookmarkStart w:id="1674" w:name="_Toc449962292"/>
      <w:bookmarkStart w:id="1675" w:name="_Toc471393732"/>
      <w:bookmarkStart w:id="1676" w:name="_Toc471394285"/>
      <w:bookmarkStart w:id="1677" w:name="_Toc471395677"/>
      <w:bookmarkStart w:id="1678" w:name="_Toc471448295"/>
      <w:r w:rsidRPr="00982143">
        <w:t>6.7.2.2</w:t>
      </w:r>
      <w:r w:rsidRPr="00982143">
        <w:rPr>
          <w:lang w:eastAsia="zh-CN"/>
        </w:rPr>
        <w:t>2</w:t>
      </w:r>
      <w:r w:rsidRPr="00982143">
        <w:tab/>
      </w:r>
      <w:r w:rsidRPr="00982143">
        <w:rPr>
          <w:lang w:eastAsia="zh-CN"/>
        </w:rPr>
        <w:t>removeSoftware</w:t>
      </w:r>
      <w:bookmarkEnd w:id="1673"/>
      <w:bookmarkEnd w:id="1674"/>
      <w:bookmarkEnd w:id="1675"/>
      <w:bookmarkEnd w:id="1676"/>
      <w:bookmarkEnd w:id="1677"/>
      <w:bookmarkEnd w:id="1678"/>
    </w:p>
    <w:p w14:paraId="6F7EE841" w14:textId="77777777" w:rsidR="0045615E" w:rsidRPr="00982143" w:rsidRDefault="0045615E" w:rsidP="0045615E">
      <w:pPr>
        <w:pStyle w:val="Heading5"/>
      </w:pPr>
      <w:bookmarkStart w:id="1679" w:name="_Toc449540107"/>
      <w:bookmarkStart w:id="1680" w:name="_Toc449962293"/>
      <w:r w:rsidRPr="00982143">
        <w:t>6.7.2.2</w:t>
      </w:r>
      <w:r w:rsidRPr="00982143">
        <w:rPr>
          <w:lang w:eastAsia="zh-CN"/>
        </w:rPr>
        <w:t>2</w:t>
      </w:r>
      <w:r w:rsidRPr="00982143">
        <w:t>.1</w:t>
      </w:r>
      <w:r w:rsidRPr="00982143">
        <w:tab/>
        <w:t>Description</w:t>
      </w:r>
      <w:bookmarkEnd w:id="1679"/>
      <w:bookmarkEnd w:id="1680"/>
    </w:p>
    <w:p w14:paraId="72A0F4A7" w14:textId="77777777" w:rsidR="00DF339F" w:rsidRPr="00982143" w:rsidRDefault="00DF339F" w:rsidP="00DF339F">
      <w:r w:rsidRPr="00982143">
        <w:t>This service capability provides the ability for the Management Adapter to</w:t>
      </w:r>
      <w:r w:rsidRPr="00982143">
        <w:rPr>
          <w:rFonts w:eastAsia="Arial Unicode MS"/>
        </w:rPr>
        <w:t xml:space="preserve"> uninstall the software</w:t>
      </w:r>
      <w:r w:rsidRPr="00982143">
        <w:t>.</w:t>
      </w:r>
    </w:p>
    <w:p w14:paraId="23D6B25D" w14:textId="77777777" w:rsidR="00DF339F" w:rsidRPr="00982143" w:rsidRDefault="00DF339F" w:rsidP="00DF339F">
      <w:pPr>
        <w:pStyle w:val="Heading5"/>
      </w:pPr>
      <w:bookmarkStart w:id="1681" w:name="_Toc449540108"/>
      <w:bookmarkStart w:id="1682" w:name="_Toc449962294"/>
      <w:r w:rsidRPr="00982143">
        <w:t>6.7.2.2</w:t>
      </w:r>
      <w:r w:rsidRPr="00982143">
        <w:rPr>
          <w:lang w:eastAsia="zh-CN"/>
        </w:rPr>
        <w:t>2</w:t>
      </w:r>
      <w:r w:rsidRPr="00982143">
        <w:t>.</w:t>
      </w:r>
      <w:r w:rsidR="0045615E" w:rsidRPr="00982143">
        <w:t>2</w:t>
      </w:r>
      <w:r w:rsidRPr="00982143">
        <w:tab/>
      </w:r>
      <w:r w:rsidR="00D87590" w:rsidRPr="00982143">
        <w:t>Pre-Conditions</w:t>
      </w:r>
      <w:bookmarkEnd w:id="1681"/>
      <w:bookmarkEnd w:id="1682"/>
    </w:p>
    <w:p w14:paraId="7E8571D3" w14:textId="77777777" w:rsidR="00DF339F" w:rsidRPr="00982143" w:rsidRDefault="00DF339F" w:rsidP="00DF339F">
      <w:r w:rsidRPr="00982143">
        <w:t>A correlation between a Management Server, the M2M Service Capability and device exist.</w:t>
      </w:r>
    </w:p>
    <w:p w14:paraId="606C95E6" w14:textId="77777777" w:rsidR="00DF339F" w:rsidRPr="00982143" w:rsidRDefault="00DF339F" w:rsidP="00DF339F">
      <w:pPr>
        <w:pStyle w:val="Heading5"/>
        <w:rPr>
          <w:lang w:eastAsia="zh-CN"/>
        </w:rPr>
      </w:pPr>
      <w:bookmarkStart w:id="1683" w:name="_Toc449540109"/>
      <w:bookmarkStart w:id="1684" w:name="_Toc449962295"/>
      <w:r w:rsidRPr="00982143">
        <w:t>6.7.2.2</w:t>
      </w:r>
      <w:r w:rsidRPr="00982143">
        <w:rPr>
          <w:lang w:eastAsia="zh-CN"/>
        </w:rPr>
        <w:t>2</w:t>
      </w:r>
      <w:r w:rsidRPr="00982143">
        <w:t>.</w:t>
      </w:r>
      <w:r w:rsidR="0045615E" w:rsidRPr="00982143">
        <w:t>3</w:t>
      </w:r>
      <w:r w:rsidRPr="00982143">
        <w:tab/>
        <w:t xml:space="preserve">Signature </w:t>
      </w:r>
      <w:r w:rsidR="00612842" w:rsidRPr="00982143">
        <w:t>-</w:t>
      </w:r>
      <w:r w:rsidRPr="00982143">
        <w:rPr>
          <w:lang w:eastAsia="zh-CN"/>
        </w:rPr>
        <w:t>removeSoftware</w:t>
      </w:r>
      <w:bookmarkEnd w:id="1683"/>
      <w:bookmarkEnd w:id="1684"/>
    </w:p>
    <w:p w14:paraId="40BF8846" w14:textId="77777777" w:rsidR="00C76D4D" w:rsidRPr="00982143" w:rsidRDefault="00C76D4D" w:rsidP="00C76D4D">
      <w:pPr>
        <w:pStyle w:val="TH"/>
        <w:rPr>
          <w:lang w:eastAsia="zh-CN"/>
        </w:rPr>
      </w:pPr>
      <w:r w:rsidRPr="00982143">
        <w:t>Table 6.7.2.2</w:t>
      </w:r>
      <w:r w:rsidRPr="00982143">
        <w:rPr>
          <w:lang w:eastAsia="zh-CN"/>
        </w:rPr>
        <w:t>2</w:t>
      </w:r>
      <w:r w:rsidRPr="00982143">
        <w:t>.</w:t>
      </w:r>
      <w:r w:rsidR="0045615E" w:rsidRPr="00982143">
        <w:t>3</w:t>
      </w:r>
      <w:r w:rsidRPr="00982143">
        <w:t xml:space="preserve">-1: Management Adapter </w:t>
      </w:r>
      <w:r w:rsidR="00612842" w:rsidRPr="00982143">
        <w:t>-</w:t>
      </w:r>
      <w:r w:rsidRPr="00982143">
        <w:rPr>
          <w:lang w:eastAsia="zh-CN"/>
        </w:rPr>
        <w:t>removeSoftware</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60E55943"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EDBB89A" w14:textId="77777777" w:rsidR="00DF339F" w:rsidRPr="00982143" w:rsidRDefault="00DF339F" w:rsidP="00C76D4D">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E45B740" w14:textId="77777777" w:rsidR="00DF339F" w:rsidRPr="00982143" w:rsidRDefault="00DF339F" w:rsidP="00C76D4D">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7393DAC7" w14:textId="77777777" w:rsidR="00DF339F" w:rsidRPr="00982143" w:rsidRDefault="00DF339F" w:rsidP="00C76D4D">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A3CFDE8" w14:textId="77777777" w:rsidR="00DF339F" w:rsidRPr="00982143" w:rsidRDefault="00DF339F" w:rsidP="00C76D4D">
            <w:pPr>
              <w:pStyle w:val="TAH"/>
            </w:pPr>
            <w:r w:rsidRPr="00982143">
              <w:t>Description</w:t>
            </w:r>
          </w:p>
        </w:tc>
      </w:tr>
      <w:tr w:rsidR="00DF339F" w:rsidRPr="00982143" w14:paraId="42AEDE0A" w14:textId="77777777" w:rsidTr="00642269">
        <w:trPr>
          <w:tblHeader/>
          <w:jc w:val="center"/>
        </w:trPr>
        <w:tc>
          <w:tcPr>
            <w:tcW w:w="1709" w:type="dxa"/>
            <w:tcBorders>
              <w:left w:val="single" w:sz="1" w:space="0" w:color="000000"/>
              <w:bottom w:val="single" w:sz="1" w:space="0" w:color="000000"/>
            </w:tcBorders>
          </w:tcPr>
          <w:p w14:paraId="599E5114" w14:textId="77777777" w:rsidR="00DF339F" w:rsidRPr="00982143" w:rsidRDefault="00DF339F" w:rsidP="00C76D4D">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29996221" w14:textId="77777777" w:rsidR="00DF339F" w:rsidRPr="00982143" w:rsidRDefault="00DF339F" w:rsidP="009426CC">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7C565B1C" w14:textId="77777777" w:rsidR="00DF339F" w:rsidRPr="00982143" w:rsidRDefault="00DF339F" w:rsidP="009426CC">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17F23A2F" w14:textId="77777777" w:rsidR="00DF339F" w:rsidRPr="00982143" w:rsidRDefault="00DF339F" w:rsidP="00C76D4D">
            <w:pPr>
              <w:pStyle w:val="TAL"/>
              <w:rPr>
                <w:lang w:eastAsia="ko-KR"/>
              </w:rPr>
            </w:pPr>
            <w:r w:rsidRPr="00982143">
              <w:rPr>
                <w:lang w:eastAsia="zh-CN"/>
              </w:rPr>
              <w:t>The unique device identifier in the context of the M2M Service Subscription.</w:t>
            </w:r>
          </w:p>
        </w:tc>
      </w:tr>
      <w:tr w:rsidR="00DF339F" w:rsidRPr="00982143" w14:paraId="6F179EB2" w14:textId="77777777" w:rsidTr="00642269">
        <w:trPr>
          <w:tblHeader/>
          <w:jc w:val="center"/>
        </w:trPr>
        <w:tc>
          <w:tcPr>
            <w:tcW w:w="1709" w:type="dxa"/>
            <w:tcBorders>
              <w:left w:val="single" w:sz="1" w:space="0" w:color="000000"/>
              <w:bottom w:val="single" w:sz="1" w:space="0" w:color="000000"/>
            </w:tcBorders>
          </w:tcPr>
          <w:p w14:paraId="4988EB9E" w14:textId="77777777" w:rsidR="00DF339F" w:rsidRPr="00982143" w:rsidRDefault="00DF339F" w:rsidP="00C76D4D">
            <w:pPr>
              <w:pStyle w:val="TAL"/>
              <w:rPr>
                <w:lang w:eastAsia="ko-KR"/>
              </w:rPr>
            </w:pPr>
            <w:r w:rsidRPr="00982143">
              <w:rPr>
                <w:lang w:eastAsia="ko-KR"/>
              </w:rPr>
              <w:t>version</w:t>
            </w:r>
          </w:p>
        </w:tc>
        <w:tc>
          <w:tcPr>
            <w:tcW w:w="900" w:type="dxa"/>
            <w:tcBorders>
              <w:left w:val="single" w:sz="1" w:space="0" w:color="000000"/>
              <w:bottom w:val="single" w:sz="1" w:space="0" w:color="000000"/>
              <w:right w:val="single" w:sz="1" w:space="0" w:color="000000"/>
            </w:tcBorders>
          </w:tcPr>
          <w:p w14:paraId="24C3D8E7" w14:textId="77777777" w:rsidR="00DF339F" w:rsidRPr="00982143" w:rsidRDefault="00DF339F" w:rsidP="009426CC">
            <w:pPr>
              <w:pStyle w:val="TAC"/>
            </w:pPr>
            <w:r w:rsidRPr="00982143">
              <w:rPr>
                <w:lang w:eastAsia="ko-KR"/>
              </w:rPr>
              <w:t>IN</w:t>
            </w:r>
          </w:p>
        </w:tc>
        <w:tc>
          <w:tcPr>
            <w:tcW w:w="900" w:type="dxa"/>
            <w:tcBorders>
              <w:left w:val="single" w:sz="1" w:space="0" w:color="000000"/>
              <w:bottom w:val="single" w:sz="1" w:space="0" w:color="000000"/>
            </w:tcBorders>
          </w:tcPr>
          <w:p w14:paraId="0864DADB" w14:textId="77777777" w:rsidR="00DF339F" w:rsidRPr="00982143" w:rsidRDefault="00DF339F" w:rsidP="009426CC">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202CBB3C" w14:textId="77777777" w:rsidR="00DF339F" w:rsidRPr="00982143" w:rsidRDefault="00DF339F" w:rsidP="00C76D4D">
            <w:pPr>
              <w:pStyle w:val="TAL"/>
              <w:rPr>
                <w:lang w:eastAsia="ko-KR"/>
              </w:rPr>
            </w:pPr>
            <w:r w:rsidRPr="00982143">
              <w:rPr>
                <w:lang w:eastAsia="ko-KR"/>
              </w:rPr>
              <w:t>The version of the software.</w:t>
            </w:r>
          </w:p>
        </w:tc>
      </w:tr>
      <w:tr w:rsidR="00DF339F" w:rsidRPr="00982143" w14:paraId="46B1FADE" w14:textId="77777777" w:rsidTr="00642269">
        <w:trPr>
          <w:tblHeader/>
          <w:jc w:val="center"/>
        </w:trPr>
        <w:tc>
          <w:tcPr>
            <w:tcW w:w="1709" w:type="dxa"/>
            <w:tcBorders>
              <w:left w:val="single" w:sz="1" w:space="0" w:color="000000"/>
              <w:bottom w:val="single" w:sz="1" w:space="0" w:color="000000"/>
            </w:tcBorders>
          </w:tcPr>
          <w:p w14:paraId="783011D0" w14:textId="77777777" w:rsidR="00DF339F" w:rsidRPr="00982143" w:rsidRDefault="00DF339F" w:rsidP="00C76D4D">
            <w:pPr>
              <w:pStyle w:val="TAL"/>
              <w:rPr>
                <w:lang w:eastAsia="ko-KR"/>
              </w:rPr>
            </w:pPr>
            <w:r w:rsidRPr="00982143">
              <w:rPr>
                <w:lang w:eastAsia="ko-KR"/>
              </w:rPr>
              <w:t>name</w:t>
            </w:r>
          </w:p>
        </w:tc>
        <w:tc>
          <w:tcPr>
            <w:tcW w:w="900" w:type="dxa"/>
            <w:tcBorders>
              <w:left w:val="single" w:sz="1" w:space="0" w:color="000000"/>
              <w:bottom w:val="single" w:sz="1" w:space="0" w:color="000000"/>
              <w:right w:val="single" w:sz="1" w:space="0" w:color="000000"/>
            </w:tcBorders>
          </w:tcPr>
          <w:p w14:paraId="67286234" w14:textId="77777777" w:rsidR="00DF339F" w:rsidRPr="00982143" w:rsidRDefault="00DF339F" w:rsidP="009426CC">
            <w:pPr>
              <w:pStyle w:val="TAC"/>
            </w:pPr>
            <w:r w:rsidRPr="00982143">
              <w:rPr>
                <w:lang w:eastAsia="ko-KR"/>
              </w:rPr>
              <w:t>IN</w:t>
            </w:r>
          </w:p>
        </w:tc>
        <w:tc>
          <w:tcPr>
            <w:tcW w:w="900" w:type="dxa"/>
            <w:tcBorders>
              <w:left w:val="single" w:sz="1" w:space="0" w:color="000000"/>
              <w:bottom w:val="single" w:sz="1" w:space="0" w:color="000000"/>
            </w:tcBorders>
          </w:tcPr>
          <w:p w14:paraId="134C58A8" w14:textId="77777777" w:rsidR="00DF339F" w:rsidRPr="00982143" w:rsidRDefault="00DF339F" w:rsidP="009426CC">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72F1F0DB" w14:textId="77777777" w:rsidR="00DF339F" w:rsidRPr="00982143" w:rsidRDefault="00DF339F" w:rsidP="00C76D4D">
            <w:pPr>
              <w:pStyle w:val="TAL"/>
              <w:rPr>
                <w:lang w:eastAsia="ko-KR"/>
              </w:rPr>
            </w:pPr>
            <w:r w:rsidRPr="00982143">
              <w:rPr>
                <w:lang w:eastAsia="ko-KR"/>
              </w:rPr>
              <w:t>The name of the software.</w:t>
            </w:r>
          </w:p>
        </w:tc>
      </w:tr>
      <w:tr w:rsidR="00DF339F" w:rsidRPr="00982143" w14:paraId="40DD9682" w14:textId="77777777" w:rsidTr="00642269">
        <w:trPr>
          <w:tblHeader/>
          <w:jc w:val="center"/>
        </w:trPr>
        <w:tc>
          <w:tcPr>
            <w:tcW w:w="1709" w:type="dxa"/>
            <w:tcBorders>
              <w:left w:val="single" w:sz="1" w:space="0" w:color="000000"/>
              <w:bottom w:val="single" w:sz="1" w:space="0" w:color="000000"/>
            </w:tcBorders>
          </w:tcPr>
          <w:p w14:paraId="34F1F37C" w14:textId="77777777" w:rsidR="00DF339F" w:rsidRPr="00982143" w:rsidRDefault="00DF339F" w:rsidP="00C76D4D">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4116B7E9" w14:textId="77777777" w:rsidR="00DF339F" w:rsidRPr="00982143" w:rsidRDefault="00DF339F" w:rsidP="009426CC">
            <w:pPr>
              <w:pStyle w:val="TAC"/>
              <w:rPr>
                <w:lang w:eastAsia="ko-KR"/>
              </w:rPr>
            </w:pPr>
            <w:r w:rsidRPr="00982143">
              <w:t>IN</w:t>
            </w:r>
          </w:p>
        </w:tc>
        <w:tc>
          <w:tcPr>
            <w:tcW w:w="900" w:type="dxa"/>
            <w:tcBorders>
              <w:left w:val="single" w:sz="1" w:space="0" w:color="000000"/>
              <w:bottom w:val="single" w:sz="1" w:space="0" w:color="000000"/>
            </w:tcBorders>
          </w:tcPr>
          <w:p w14:paraId="1F9A33A6" w14:textId="77777777" w:rsidR="00DF339F" w:rsidRPr="00982143" w:rsidRDefault="00DF339F" w:rsidP="009426CC">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79BC1E26" w14:textId="77777777" w:rsidR="00DF339F" w:rsidRPr="00982143" w:rsidRDefault="00DF339F" w:rsidP="00C76D4D">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48C9C055"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0FE3D910" w14:textId="77777777" w:rsidR="00DF339F" w:rsidRPr="00982143" w:rsidRDefault="00DF339F" w:rsidP="00C76D4D">
            <w:pPr>
              <w:pStyle w:val="TAL"/>
              <w:rPr>
                <w:lang w:eastAsia="ko-KR"/>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330AFA81" w14:textId="77777777" w:rsidR="00DF339F" w:rsidRPr="00982143" w:rsidRDefault="00DF339F" w:rsidP="009426CC">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4738E979" w14:textId="77777777" w:rsidR="00DF339F" w:rsidRPr="00982143" w:rsidRDefault="00DF339F" w:rsidP="009426CC">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6D61B327" w14:textId="77777777" w:rsidR="00DF339F" w:rsidRPr="00982143" w:rsidRDefault="00DF339F" w:rsidP="00C76D4D">
            <w:pPr>
              <w:pStyle w:val="TAL"/>
              <w:rPr>
                <w:lang w:eastAsia="ko-KR"/>
              </w:rPr>
            </w:pPr>
            <w:r w:rsidRPr="00982143">
              <w:rPr>
                <w:lang w:eastAsia="ko-KR"/>
              </w:rPr>
              <w:t>Unique response types for this service</w:t>
            </w:r>
            <w:r w:rsidR="009426CC" w:rsidRPr="00982143">
              <w:rPr>
                <w:lang w:eastAsia="ko-KR"/>
              </w:rPr>
              <w:t xml:space="preserve"> (see note):</w:t>
            </w:r>
          </w:p>
          <w:p w14:paraId="5822C418" w14:textId="77777777" w:rsidR="00DF339F" w:rsidRPr="00982143" w:rsidRDefault="00DF339F" w:rsidP="00C76D4D">
            <w:pPr>
              <w:pStyle w:val="TB1"/>
              <w:rPr>
                <w:lang w:eastAsia="ko-KR"/>
              </w:rPr>
            </w:pPr>
            <w:r w:rsidRPr="00982143">
              <w:t>Exception: Request may not have been completed</w:t>
            </w:r>
            <w:r w:rsidR="009426CC" w:rsidRPr="00982143">
              <w:t>.</w:t>
            </w:r>
          </w:p>
        </w:tc>
      </w:tr>
      <w:tr w:rsidR="009426CC" w:rsidRPr="00982143" w14:paraId="1A6F308B" w14:textId="77777777" w:rsidTr="00642269">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EE46121" w14:textId="77777777" w:rsidR="000C1947" w:rsidRDefault="009426CC"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36A5FA38" w14:textId="77777777" w:rsidR="00C76D4D" w:rsidRPr="00982143" w:rsidRDefault="00C76D4D" w:rsidP="00C76D4D">
      <w:pPr>
        <w:rPr>
          <w:lang w:eastAsia="ko-KR"/>
        </w:rPr>
      </w:pPr>
    </w:p>
    <w:p w14:paraId="187D1940" w14:textId="77777777" w:rsidR="00DF339F" w:rsidRPr="00982143" w:rsidRDefault="00DF339F" w:rsidP="00DF339F">
      <w:pPr>
        <w:pStyle w:val="Heading5"/>
        <w:rPr>
          <w:lang w:eastAsia="ko-KR"/>
        </w:rPr>
      </w:pPr>
      <w:bookmarkStart w:id="1685" w:name="_Toc449540110"/>
      <w:bookmarkStart w:id="1686" w:name="_Toc449962296"/>
      <w:r w:rsidRPr="00982143">
        <w:rPr>
          <w:lang w:eastAsia="ko-KR"/>
        </w:rPr>
        <w:t>6.7.2.2</w:t>
      </w:r>
      <w:r w:rsidRPr="00982143">
        <w:rPr>
          <w:lang w:eastAsia="zh-CN"/>
        </w:rPr>
        <w:t>2</w:t>
      </w:r>
      <w:r w:rsidRPr="00982143">
        <w:rPr>
          <w:lang w:eastAsia="ko-KR"/>
        </w:rPr>
        <w:t>.</w:t>
      </w:r>
      <w:r w:rsidR="0045615E" w:rsidRPr="00982143">
        <w:rPr>
          <w:lang w:eastAsia="zh-CN"/>
        </w:rPr>
        <w:t>4</w:t>
      </w:r>
      <w:r w:rsidRPr="00982143">
        <w:rPr>
          <w:lang w:eastAsia="ko-KR"/>
        </w:rPr>
        <w:tab/>
        <w:t>Post-Conditions</w:t>
      </w:r>
      <w:bookmarkEnd w:id="1685"/>
      <w:bookmarkEnd w:id="1686"/>
    </w:p>
    <w:p w14:paraId="123E7D1A" w14:textId="77777777" w:rsidR="00DF339F" w:rsidRPr="00982143" w:rsidRDefault="00DF339F" w:rsidP="00DF339F">
      <w:pPr>
        <w:rPr>
          <w:lang w:eastAsia="zh-CN"/>
        </w:rPr>
      </w:pPr>
      <w:r w:rsidRPr="00982143">
        <w:rPr>
          <w:lang w:eastAsia="zh-CN"/>
        </w:rPr>
        <w:t xml:space="preserve">The Management Adapter has submitted a request to the Management Server to </w:t>
      </w:r>
      <w:r w:rsidRPr="00982143">
        <w:rPr>
          <w:rFonts w:eastAsia="Arial Unicode MS"/>
        </w:rPr>
        <w:t>uninstall the software</w:t>
      </w:r>
      <w:r w:rsidRPr="00982143">
        <w:rPr>
          <w:lang w:eastAsia="zh-CN"/>
        </w:rPr>
        <w:t>.</w:t>
      </w:r>
    </w:p>
    <w:p w14:paraId="0252018D" w14:textId="77777777" w:rsidR="00DF339F" w:rsidRPr="00982143" w:rsidRDefault="00DF339F" w:rsidP="00DF339F">
      <w:pPr>
        <w:pStyle w:val="Heading5"/>
      </w:pPr>
      <w:bookmarkStart w:id="1687" w:name="_Toc449540111"/>
      <w:bookmarkStart w:id="1688" w:name="_Toc449962297"/>
      <w:r w:rsidRPr="00982143">
        <w:rPr>
          <w:lang w:eastAsia="ko-KR"/>
        </w:rPr>
        <w:lastRenderedPageBreak/>
        <w:t>6.7.2.2</w:t>
      </w:r>
      <w:r w:rsidRPr="00982143">
        <w:rPr>
          <w:lang w:eastAsia="zh-CN"/>
        </w:rPr>
        <w:t>2.</w:t>
      </w:r>
      <w:r w:rsidR="0045615E" w:rsidRPr="00982143">
        <w:rPr>
          <w:lang w:eastAsia="zh-CN"/>
        </w:rPr>
        <w:t>5</w:t>
      </w:r>
      <w:r w:rsidRPr="00982143">
        <w:rPr>
          <w:lang w:eastAsia="zh-CN"/>
        </w:rPr>
        <w:tab/>
        <w:t>Excepti</w:t>
      </w:r>
      <w:r w:rsidRPr="00982143">
        <w:rPr>
          <w:lang w:eastAsia="ko-KR"/>
        </w:rPr>
        <w:t>ons</w:t>
      </w:r>
      <w:bookmarkEnd w:id="1687"/>
      <w:bookmarkEnd w:id="1688"/>
    </w:p>
    <w:p w14:paraId="1F122D0E" w14:textId="77777777" w:rsidR="00DF339F" w:rsidRPr="00982143" w:rsidRDefault="00DF339F" w:rsidP="00DF339F">
      <w:r w:rsidRPr="00982143">
        <w:t>Not Applicable</w:t>
      </w:r>
      <w:r w:rsidR="00C76D4D" w:rsidRPr="00982143">
        <w:t>.</w:t>
      </w:r>
    </w:p>
    <w:p w14:paraId="175739B9" w14:textId="77777777" w:rsidR="00DF339F" w:rsidRPr="00982143" w:rsidRDefault="00DF339F" w:rsidP="00DF339F">
      <w:pPr>
        <w:pStyle w:val="Heading5"/>
      </w:pPr>
      <w:bookmarkStart w:id="1689" w:name="_Toc449540112"/>
      <w:bookmarkStart w:id="1690" w:name="_Toc449962298"/>
      <w:r w:rsidRPr="00982143">
        <w:t>6.7.2.2</w:t>
      </w:r>
      <w:r w:rsidRPr="00982143">
        <w:rPr>
          <w:lang w:eastAsia="zh-CN"/>
        </w:rPr>
        <w:t>2</w:t>
      </w:r>
      <w:r w:rsidRPr="00982143">
        <w:t>.</w:t>
      </w:r>
      <w:r w:rsidR="0045615E" w:rsidRPr="00982143">
        <w:rPr>
          <w:lang w:eastAsia="zh-CN"/>
        </w:rPr>
        <w:t>6</w:t>
      </w:r>
      <w:r w:rsidRPr="00982143">
        <w:tab/>
      </w:r>
      <w:r w:rsidRPr="00982143">
        <w:rPr>
          <w:lang w:eastAsia="ko-KR"/>
        </w:rPr>
        <w:t>Policies for Use</w:t>
      </w:r>
      <w:bookmarkEnd w:id="1689"/>
      <w:bookmarkEnd w:id="1690"/>
    </w:p>
    <w:p w14:paraId="084E2B34" w14:textId="77777777" w:rsidR="00DF339F" w:rsidRPr="00982143" w:rsidRDefault="00080151" w:rsidP="00DF339F">
      <w:r w:rsidRPr="00982143">
        <w:t>Message Exchange Patterns: In-Out.</w:t>
      </w:r>
    </w:p>
    <w:p w14:paraId="39DC17D3" w14:textId="77777777" w:rsidR="00DF339F" w:rsidRPr="00982143" w:rsidRDefault="00080151" w:rsidP="00DF339F">
      <w:r w:rsidRPr="00982143">
        <w:t>Transaction Pattern: Participation allowed.</w:t>
      </w:r>
    </w:p>
    <w:p w14:paraId="4B8ABA64" w14:textId="77777777" w:rsidR="00DF339F" w:rsidRPr="00982143" w:rsidRDefault="00DF339F" w:rsidP="00DF339F">
      <w:pPr>
        <w:pStyle w:val="Heading5"/>
      </w:pPr>
      <w:bookmarkStart w:id="1691" w:name="_Toc449540113"/>
      <w:bookmarkStart w:id="1692" w:name="_Toc449962299"/>
      <w:r w:rsidRPr="00982143">
        <w:t>6.7.2.2</w:t>
      </w:r>
      <w:r w:rsidRPr="00982143">
        <w:rPr>
          <w:lang w:eastAsia="zh-CN"/>
        </w:rPr>
        <w:t>2</w:t>
      </w:r>
      <w:r w:rsidRPr="00982143">
        <w:t>.</w:t>
      </w:r>
      <w:r w:rsidR="0045615E" w:rsidRPr="00982143">
        <w:rPr>
          <w:lang w:eastAsia="zh-CN"/>
        </w:rPr>
        <w:t>7</w:t>
      </w:r>
      <w:r w:rsidRPr="00982143">
        <w:tab/>
        <w:t>oneM2M Resource Interworking</w:t>
      </w:r>
      <w:bookmarkEnd w:id="1691"/>
      <w:bookmarkEnd w:id="1692"/>
    </w:p>
    <w:p w14:paraId="241D65C5" w14:textId="77777777" w:rsidR="008B3625" w:rsidRPr="00982143" w:rsidRDefault="00DF339F" w:rsidP="00DF339F">
      <w:r w:rsidRPr="00982143">
        <w:t xml:space="preserve">This service capability </w:t>
      </w:r>
      <w:r w:rsidRPr="00982143">
        <w:rPr>
          <w:lang w:eastAsia="zh-CN"/>
        </w:rPr>
        <w:t>is used to install application software</w:t>
      </w:r>
      <w:r w:rsidRPr="00982143">
        <w:t>. The service capability aligns with the &lt;</w:t>
      </w:r>
      <w:r w:rsidRPr="00982143">
        <w:rPr>
          <w:lang w:eastAsia="zh-CN"/>
        </w:rPr>
        <w:t>software</w:t>
      </w:r>
      <w:r w:rsidRPr="00982143">
        <w:t xml:space="preserve">&gt; resource and maps to the </w:t>
      </w:r>
      <w:r w:rsidRPr="00982143">
        <w:rPr>
          <w:lang w:eastAsia="zh-CN"/>
        </w:rPr>
        <w:t>UPDATE</w:t>
      </w:r>
      <w:r w:rsidRPr="00982143">
        <w:t xml:space="preserve"> procedure for </w:t>
      </w:r>
      <w:r w:rsidRPr="00982143">
        <w:rPr>
          <w:lang w:eastAsia="zh-CN"/>
        </w:rPr>
        <w:t>the a</w:t>
      </w:r>
      <w:r w:rsidRPr="00982143">
        <w:t xml:space="preserve">ttribute </w:t>
      </w:r>
      <w:r w:rsidRPr="00982143">
        <w:rPr>
          <w:lang w:eastAsia="zh-CN"/>
        </w:rPr>
        <w:t>uninstall</w:t>
      </w:r>
      <w:r w:rsidRPr="00982143">
        <w:t xml:space="preserve"> of the resource. The service capability </w:t>
      </w:r>
      <w:r w:rsidRPr="00982143">
        <w:rPr>
          <w:lang w:eastAsia="zh-CN"/>
        </w:rPr>
        <w:t xml:space="preserve">also </w:t>
      </w:r>
      <w:r w:rsidRPr="00982143">
        <w:t>aligns with the &lt;</w:t>
      </w:r>
      <w:r w:rsidRPr="00982143">
        <w:rPr>
          <w:lang w:eastAsia="zh-CN"/>
        </w:rPr>
        <w:t>mgmtCmd</w:t>
      </w:r>
      <w:r w:rsidRPr="00982143">
        <w:t xml:space="preserve">&gt; resource and maps to the </w:t>
      </w:r>
      <w:r w:rsidRPr="00982143">
        <w:rPr>
          <w:lang w:eastAsia="zh-CN"/>
        </w:rPr>
        <w:t>EXECUTE</w:t>
      </w:r>
      <w:r w:rsidRPr="00982143">
        <w:t xml:space="preserve"> procedure for the resource.</w:t>
      </w:r>
    </w:p>
    <w:p w14:paraId="16D60F6F" w14:textId="77777777" w:rsidR="000E059F" w:rsidRPr="00982143" w:rsidRDefault="000E059F" w:rsidP="000E059F">
      <w:pPr>
        <w:pStyle w:val="Heading2"/>
      </w:pPr>
      <w:bookmarkStart w:id="1693" w:name="_Toc449540114"/>
      <w:bookmarkStart w:id="1694" w:name="_Toc449962300"/>
      <w:bookmarkStart w:id="1695" w:name="_Toc471393733"/>
      <w:bookmarkStart w:id="1696" w:name="_Toc471394286"/>
      <w:bookmarkStart w:id="1697" w:name="_Toc471395678"/>
      <w:bookmarkStart w:id="1698" w:name="_Toc471448296"/>
      <w:r w:rsidRPr="00982143">
        <w:t>6.8</w:t>
      </w:r>
      <w:r w:rsidRPr="00982143">
        <w:tab/>
        <w:t>Service Administration</w:t>
      </w:r>
      <w:bookmarkEnd w:id="1693"/>
      <w:bookmarkEnd w:id="1694"/>
      <w:bookmarkEnd w:id="1695"/>
      <w:bookmarkEnd w:id="1696"/>
      <w:bookmarkEnd w:id="1697"/>
      <w:bookmarkEnd w:id="1698"/>
    </w:p>
    <w:p w14:paraId="2D1AD923" w14:textId="77777777" w:rsidR="000E059F" w:rsidRPr="00982143" w:rsidRDefault="000E059F" w:rsidP="000E059F">
      <w:pPr>
        <w:pStyle w:val="Heading3"/>
      </w:pPr>
      <w:bookmarkStart w:id="1699" w:name="_Toc449540115"/>
      <w:bookmarkStart w:id="1700" w:name="_Toc449962301"/>
      <w:bookmarkStart w:id="1701" w:name="_Toc471393734"/>
      <w:bookmarkStart w:id="1702" w:name="_Toc471394287"/>
      <w:bookmarkStart w:id="1703" w:name="_Toc471395679"/>
      <w:bookmarkStart w:id="1704" w:name="_Toc471448297"/>
      <w:r w:rsidRPr="00982143">
        <w:t>6.8.1</w:t>
      </w:r>
      <w:r w:rsidRPr="00982143">
        <w:tab/>
        <w:t>Overview</w:t>
      </w:r>
      <w:bookmarkEnd w:id="1699"/>
      <w:bookmarkEnd w:id="1700"/>
      <w:bookmarkEnd w:id="1701"/>
      <w:bookmarkEnd w:id="1702"/>
      <w:bookmarkEnd w:id="1703"/>
      <w:bookmarkEnd w:id="1704"/>
    </w:p>
    <w:p w14:paraId="7A08D5F3" w14:textId="77777777" w:rsidR="000E059F" w:rsidRPr="00982143" w:rsidRDefault="000E059F" w:rsidP="000E059F">
      <w:pPr>
        <w:keepNext/>
      </w:pPr>
      <w:r w:rsidRPr="00982143">
        <w:t>The Service Administration service provides the capability to administer the following across the Msc Reference Points:</w:t>
      </w:r>
    </w:p>
    <w:p w14:paraId="4004BAFF" w14:textId="77777777" w:rsidR="000E059F" w:rsidRPr="00982143" w:rsidRDefault="000E059F" w:rsidP="00C76D4D">
      <w:pPr>
        <w:pStyle w:val="B1"/>
      </w:pPr>
      <w:r w:rsidRPr="00982143">
        <w:t>Administration of M2M Service attributes</w:t>
      </w:r>
      <w:r w:rsidR="009426CC" w:rsidRPr="00982143">
        <w:t>.</w:t>
      </w:r>
    </w:p>
    <w:p w14:paraId="10869BE3" w14:textId="77777777" w:rsidR="000E059F" w:rsidRPr="00982143" w:rsidRDefault="000E059F" w:rsidP="00C76D4D">
      <w:pPr>
        <w:pStyle w:val="B1"/>
      </w:pPr>
      <w:r w:rsidRPr="00982143">
        <w:t>Association of M2M Services to corresponding Service Roles</w:t>
      </w:r>
      <w:r w:rsidR="009426CC" w:rsidRPr="00982143">
        <w:t>.</w:t>
      </w:r>
    </w:p>
    <w:p w14:paraId="1716FF60" w14:textId="77777777" w:rsidR="000E059F" w:rsidRPr="00982143" w:rsidRDefault="000E059F" w:rsidP="000E059F">
      <w:pPr>
        <w:pStyle w:val="B1"/>
      </w:pPr>
      <w:r w:rsidRPr="00982143">
        <w:t>Association of Service Roles to M2M Service Capabilities</w:t>
      </w:r>
      <w:r w:rsidR="009426CC" w:rsidRPr="00982143">
        <w:t>.</w:t>
      </w:r>
    </w:p>
    <w:p w14:paraId="684FCA48" w14:textId="77777777" w:rsidR="0045615E" w:rsidRPr="00982143" w:rsidRDefault="0045615E" w:rsidP="00A57B55">
      <w:pPr>
        <w:pStyle w:val="Heading3"/>
      </w:pPr>
      <w:bookmarkStart w:id="1705" w:name="_Toc449540116"/>
      <w:bookmarkStart w:id="1706" w:name="_Toc449962302"/>
      <w:bookmarkStart w:id="1707" w:name="_Toc471393735"/>
      <w:bookmarkStart w:id="1708" w:name="_Toc471394288"/>
      <w:bookmarkStart w:id="1709" w:name="_Toc471395680"/>
      <w:bookmarkStart w:id="1710" w:name="_Toc471448298"/>
      <w:r w:rsidRPr="00982143">
        <w:t>6.8.2</w:t>
      </w:r>
      <w:r w:rsidRPr="00982143">
        <w:tab/>
      </w:r>
      <w:r w:rsidR="00A57B55" w:rsidRPr="00982143">
        <w:t>Service Administration Entities</w:t>
      </w:r>
      <w:bookmarkEnd w:id="1705"/>
      <w:bookmarkEnd w:id="1706"/>
      <w:bookmarkEnd w:id="1707"/>
      <w:bookmarkEnd w:id="1708"/>
      <w:bookmarkEnd w:id="1709"/>
      <w:bookmarkEnd w:id="1710"/>
    </w:p>
    <w:p w14:paraId="58102623" w14:textId="77777777" w:rsidR="00A57B55" w:rsidRPr="00982143" w:rsidRDefault="00A57B55" w:rsidP="00A57B55">
      <w:pPr>
        <w:pStyle w:val="Heading4"/>
      </w:pPr>
      <w:bookmarkStart w:id="1711" w:name="_Toc449540117"/>
      <w:bookmarkStart w:id="1712" w:name="_Toc449962303"/>
      <w:bookmarkStart w:id="1713" w:name="_Toc471393736"/>
      <w:bookmarkStart w:id="1714" w:name="_Toc471394289"/>
      <w:bookmarkStart w:id="1715" w:name="_Toc471395681"/>
      <w:bookmarkStart w:id="1716" w:name="_Toc471448299"/>
      <w:r w:rsidRPr="00982143">
        <w:t>6.8.2.1</w:t>
      </w:r>
      <w:r w:rsidRPr="00982143">
        <w:tab/>
        <w:t>Overview</w:t>
      </w:r>
      <w:bookmarkEnd w:id="1711"/>
      <w:bookmarkEnd w:id="1712"/>
      <w:bookmarkEnd w:id="1713"/>
      <w:bookmarkEnd w:id="1714"/>
      <w:bookmarkEnd w:id="1715"/>
      <w:bookmarkEnd w:id="1716"/>
    </w:p>
    <w:p w14:paraId="7E9401D3" w14:textId="77777777" w:rsidR="000E059F" w:rsidRPr="00982143" w:rsidRDefault="000E059F" w:rsidP="000E059F">
      <w:r w:rsidRPr="00982143">
        <w:t>The information elements that relate M2M Services to Service Roles and Service Roles to M2M Service Capabilities is depicted below:</w:t>
      </w:r>
    </w:p>
    <w:p w14:paraId="0F16F830" w14:textId="77777777" w:rsidR="000E059F" w:rsidRPr="00982143" w:rsidRDefault="000E059F" w:rsidP="00C76D4D">
      <w:pPr>
        <w:pStyle w:val="B1"/>
      </w:pPr>
      <w:r w:rsidRPr="00982143">
        <w:t>Each instance of an M2M Service contains zero or instances of a Service Role</w:t>
      </w:r>
      <w:r w:rsidR="009426CC" w:rsidRPr="00982143">
        <w:t>.</w:t>
      </w:r>
    </w:p>
    <w:p w14:paraId="7F3BF8B7" w14:textId="77777777" w:rsidR="000E059F" w:rsidRPr="00982143" w:rsidRDefault="000E059F" w:rsidP="00C76D4D">
      <w:pPr>
        <w:pStyle w:val="B1"/>
      </w:pPr>
      <w:r w:rsidRPr="00982143">
        <w:t>The M2M Service can be obtained from the Service Role. The Service Roles from the M2M Service can be obtained from the M2M Service</w:t>
      </w:r>
      <w:r w:rsidR="009426CC" w:rsidRPr="00982143">
        <w:t>.</w:t>
      </w:r>
    </w:p>
    <w:p w14:paraId="3AC175EC" w14:textId="77777777" w:rsidR="000E059F" w:rsidRPr="00982143" w:rsidRDefault="000E059F" w:rsidP="00C76D4D">
      <w:pPr>
        <w:pStyle w:val="B1"/>
      </w:pPr>
      <w:r w:rsidRPr="00982143">
        <w:t>Each instance of a Service Role is associated with zero or more instances of a M2M Service Capability</w:t>
      </w:r>
      <w:r w:rsidR="009426CC" w:rsidRPr="00982143">
        <w:t>.</w:t>
      </w:r>
    </w:p>
    <w:p w14:paraId="2AD5B8E0" w14:textId="77777777" w:rsidR="000E059F" w:rsidRPr="00982143" w:rsidRDefault="000E059F" w:rsidP="00C76D4D">
      <w:pPr>
        <w:pStyle w:val="B1"/>
      </w:pPr>
      <w:r w:rsidRPr="00982143">
        <w:t>The M2M Service can be obtained from the Service Role. The Service Roles associated with the M2M Service can be obtained from the M2M Service</w:t>
      </w:r>
      <w:r w:rsidR="009426CC" w:rsidRPr="00982143">
        <w:t>.</w:t>
      </w:r>
    </w:p>
    <w:p w14:paraId="6422308E" w14:textId="77777777" w:rsidR="000E059F" w:rsidRPr="00982143" w:rsidRDefault="000E059F" w:rsidP="00C76D4D">
      <w:pPr>
        <w:pStyle w:val="B1"/>
      </w:pPr>
      <w:r w:rsidRPr="00982143">
        <w:t>Each instance of a M2M Service Capability is associated with zero or more instances of a Service Role</w:t>
      </w:r>
      <w:r w:rsidR="009426CC" w:rsidRPr="00982143">
        <w:t>.</w:t>
      </w:r>
    </w:p>
    <w:p w14:paraId="0EADA6DC" w14:textId="77777777" w:rsidR="000E059F" w:rsidRPr="00982143" w:rsidRDefault="000E059F" w:rsidP="00C76D4D">
      <w:pPr>
        <w:pStyle w:val="B1"/>
      </w:pPr>
      <w:r w:rsidRPr="00982143">
        <w:t>The M2M Service Capabilities that are associated with a Service Role can be obtained from the Service Role. Likewise the Service Roles associated with the M2M Service Capability can be obtained from the M2M Service Capability</w:t>
      </w:r>
      <w:r w:rsidR="009426CC" w:rsidRPr="00982143">
        <w:t>.</w:t>
      </w:r>
    </w:p>
    <w:p w14:paraId="36E6EF48" w14:textId="77777777" w:rsidR="000E059F" w:rsidRPr="00982143" w:rsidRDefault="000E059F" w:rsidP="00C76D4D">
      <w:pPr>
        <w:pStyle w:val="B1"/>
      </w:pPr>
      <w:r w:rsidRPr="00982143">
        <w:t>Each operation that is defined within the Service Exposure Component is assigned to exactly one M2M Service Capability</w:t>
      </w:r>
      <w:r w:rsidR="009426CC" w:rsidRPr="00982143">
        <w:t>.</w:t>
      </w:r>
    </w:p>
    <w:p w14:paraId="5476812F" w14:textId="77777777" w:rsidR="000E059F" w:rsidRPr="00982143" w:rsidRDefault="000E059F" w:rsidP="00844AC8">
      <w:pPr>
        <w:pStyle w:val="FL"/>
      </w:pPr>
      <w:r w:rsidRPr="00982143">
        <w:object w:dxaOrig="6270" w:dyaOrig="2891" w14:anchorId="2D68313D">
          <v:shape id="_x0000_i1063" type="#_x0000_t75" style="width:313.5pt;height:144.75pt" o:ole="">
            <v:imagedata r:id="rId124" o:title=""/>
          </v:shape>
          <o:OLEObject Type="Embed" ProgID="Visio.Drawing.11" ShapeID="_x0000_i1063" DrawAspect="Content" ObjectID="_1545190542" r:id="rId125"/>
        </w:object>
      </w:r>
    </w:p>
    <w:p w14:paraId="6146D4B8" w14:textId="77777777" w:rsidR="000E059F" w:rsidRPr="00982143" w:rsidRDefault="000E059F" w:rsidP="00844AC8">
      <w:pPr>
        <w:pStyle w:val="TF"/>
      </w:pPr>
      <w:r w:rsidRPr="00982143">
        <w:t>Figure 6.8.</w:t>
      </w:r>
      <w:r w:rsidR="009426CC" w:rsidRPr="00982143">
        <w:t>2.</w:t>
      </w:r>
      <w:r w:rsidRPr="00982143">
        <w:t>1-1</w:t>
      </w:r>
      <w:r w:rsidR="00C76D4D" w:rsidRPr="00982143">
        <w:t>:</w:t>
      </w:r>
      <w:r w:rsidRPr="00982143">
        <w:t xml:space="preserve"> M2M Service Entity Relationships</w:t>
      </w:r>
    </w:p>
    <w:p w14:paraId="755B7F37" w14:textId="77777777" w:rsidR="000E059F" w:rsidRPr="00BB3CF7" w:rsidRDefault="000E059F" w:rsidP="009426CC">
      <w:pPr>
        <w:pStyle w:val="Heading4"/>
      </w:pPr>
      <w:bookmarkStart w:id="1717" w:name="_Toc449540118"/>
      <w:bookmarkStart w:id="1718" w:name="_Toc449962304"/>
      <w:bookmarkStart w:id="1719" w:name="_Toc471393737"/>
      <w:bookmarkStart w:id="1720" w:name="_Toc471394290"/>
      <w:bookmarkStart w:id="1721" w:name="_Toc471395682"/>
      <w:bookmarkStart w:id="1722" w:name="_Toc471448300"/>
      <w:r w:rsidRPr="00BB3CF7">
        <w:t>6.8.</w:t>
      </w:r>
      <w:r w:rsidR="00A57B55" w:rsidRPr="00BB3CF7">
        <w:t>2</w:t>
      </w:r>
      <w:r w:rsidRPr="00BB3CF7">
        <w:t>.</w:t>
      </w:r>
      <w:r w:rsidR="00A57B55" w:rsidRPr="00BB3CF7">
        <w:t>2</w:t>
      </w:r>
      <w:r w:rsidRPr="00BB3CF7">
        <w:tab/>
        <w:t>M2M Service Entity</w:t>
      </w:r>
      <w:bookmarkEnd w:id="1717"/>
      <w:bookmarkEnd w:id="1718"/>
      <w:bookmarkEnd w:id="1719"/>
      <w:bookmarkEnd w:id="1720"/>
      <w:bookmarkEnd w:id="1721"/>
      <w:bookmarkEnd w:id="1722"/>
    </w:p>
    <w:p w14:paraId="522C6228" w14:textId="77777777" w:rsidR="000E059F" w:rsidRPr="00BB3CF7" w:rsidRDefault="000E059F" w:rsidP="009426CC">
      <w:pPr>
        <w:keepNext/>
        <w:keepLines/>
      </w:pPr>
      <w:r w:rsidRPr="00BB3CF7">
        <w:t>The Service is a primary entity that provides the attributes to identify the M2M Service and associated Service Roles within the oneM2M System. These M2M Services and associated Service Roles shall be maintained by the M2M Service Provider.</w:t>
      </w:r>
    </w:p>
    <w:p w14:paraId="0BBE7811" w14:textId="77777777" w:rsidR="00844AC8" w:rsidRPr="00BB3CF7" w:rsidRDefault="00844AC8" w:rsidP="00844AC8">
      <w:pPr>
        <w:pStyle w:val="TH"/>
      </w:pPr>
      <w:r w:rsidRPr="00BB3CF7">
        <w:t xml:space="preserve">Table </w:t>
      </w:r>
      <w:r w:rsidR="00A57B55" w:rsidRPr="00BB3CF7">
        <w:t>6.8.2.2</w:t>
      </w:r>
      <w:r w:rsidRPr="00BB3CF7">
        <w:t>-1: M2M Service Entity</w:t>
      </w:r>
    </w:p>
    <w:tbl>
      <w:tblPr>
        <w:tblW w:w="7527" w:type="dxa"/>
        <w:jc w:val="center"/>
        <w:tblLayout w:type="fixed"/>
        <w:tblCellMar>
          <w:left w:w="28" w:type="dxa"/>
          <w:right w:w="0" w:type="dxa"/>
        </w:tblCellMar>
        <w:tblLook w:val="0000" w:firstRow="0" w:lastRow="0" w:firstColumn="0" w:lastColumn="0" w:noHBand="0" w:noVBand="0"/>
      </w:tblPr>
      <w:tblGrid>
        <w:gridCol w:w="1709"/>
        <w:gridCol w:w="5818"/>
      </w:tblGrid>
      <w:tr w:rsidR="000E059F" w:rsidRPr="00BB3CF7" w14:paraId="0D347EDF"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510EE5B" w14:textId="77777777" w:rsidR="000E059F" w:rsidRPr="00BB3CF7" w:rsidRDefault="000E059F" w:rsidP="00844AC8">
            <w:pPr>
              <w:pStyle w:val="TAH"/>
            </w:pPr>
            <w:r w:rsidRPr="00BB3CF7">
              <w:t>Attribute name</w:t>
            </w:r>
          </w:p>
        </w:tc>
        <w:tc>
          <w:tcPr>
            <w:tcW w:w="5818" w:type="dxa"/>
            <w:tcBorders>
              <w:top w:val="single" w:sz="1" w:space="0" w:color="000000"/>
              <w:left w:val="single" w:sz="1" w:space="0" w:color="000000"/>
              <w:bottom w:val="single" w:sz="1" w:space="0" w:color="000000"/>
              <w:right w:val="single" w:sz="1" w:space="0" w:color="000000"/>
            </w:tcBorders>
            <w:shd w:val="clear" w:color="auto" w:fill="C0C0C0"/>
          </w:tcPr>
          <w:p w14:paraId="1594EC28" w14:textId="77777777" w:rsidR="000E059F" w:rsidRPr="00BB3CF7" w:rsidRDefault="000E059F" w:rsidP="00844AC8">
            <w:pPr>
              <w:pStyle w:val="TAH"/>
            </w:pPr>
            <w:r w:rsidRPr="00BB3CF7">
              <w:t>Description</w:t>
            </w:r>
          </w:p>
        </w:tc>
      </w:tr>
      <w:tr w:rsidR="000E059F" w:rsidRPr="00BB3CF7" w14:paraId="37DD6F43" w14:textId="77777777" w:rsidTr="00642269">
        <w:trPr>
          <w:tblHeader/>
          <w:jc w:val="center"/>
        </w:trPr>
        <w:tc>
          <w:tcPr>
            <w:tcW w:w="1709" w:type="dxa"/>
            <w:tcBorders>
              <w:left w:val="single" w:sz="1" w:space="0" w:color="000000"/>
              <w:bottom w:val="single" w:sz="1" w:space="0" w:color="000000"/>
            </w:tcBorders>
          </w:tcPr>
          <w:p w14:paraId="31F3D74D" w14:textId="77777777" w:rsidR="000E059F" w:rsidRPr="00BB3CF7" w:rsidRDefault="000E059F" w:rsidP="00844AC8">
            <w:pPr>
              <w:pStyle w:val="TAL"/>
            </w:pPr>
            <w:r w:rsidRPr="00BB3CF7">
              <w:t>serviceId</w:t>
            </w:r>
          </w:p>
        </w:tc>
        <w:tc>
          <w:tcPr>
            <w:tcW w:w="5818" w:type="dxa"/>
            <w:tcBorders>
              <w:left w:val="single" w:sz="1" w:space="0" w:color="000000"/>
              <w:bottom w:val="single" w:sz="1" w:space="0" w:color="000000"/>
              <w:right w:val="single" w:sz="1" w:space="0" w:color="000000"/>
            </w:tcBorders>
          </w:tcPr>
          <w:p w14:paraId="729777D7" w14:textId="77777777" w:rsidR="000E059F" w:rsidRPr="00BB3CF7" w:rsidRDefault="000E059F" w:rsidP="00844AC8">
            <w:pPr>
              <w:pStyle w:val="TAL"/>
            </w:pPr>
            <w:r w:rsidRPr="00BB3CF7">
              <w:t>The M2M Service Identifier (M2M-Serv-ID).</w:t>
            </w:r>
          </w:p>
        </w:tc>
      </w:tr>
      <w:tr w:rsidR="000E059F" w:rsidRPr="00BB3CF7" w14:paraId="69E0B315" w14:textId="77777777" w:rsidTr="00642269">
        <w:trPr>
          <w:tblHeader/>
          <w:jc w:val="center"/>
        </w:trPr>
        <w:tc>
          <w:tcPr>
            <w:tcW w:w="1709" w:type="dxa"/>
            <w:tcBorders>
              <w:left w:val="single" w:sz="1" w:space="0" w:color="000000"/>
              <w:bottom w:val="single" w:sz="1" w:space="0" w:color="000000"/>
            </w:tcBorders>
          </w:tcPr>
          <w:p w14:paraId="4502366E" w14:textId="77777777" w:rsidR="000E059F" w:rsidRPr="00BB3CF7" w:rsidRDefault="000E059F" w:rsidP="00844AC8">
            <w:pPr>
              <w:pStyle w:val="TAL"/>
            </w:pPr>
            <w:r w:rsidRPr="00BB3CF7">
              <w:t>serviceRoleIds</w:t>
            </w:r>
          </w:p>
        </w:tc>
        <w:tc>
          <w:tcPr>
            <w:tcW w:w="5818" w:type="dxa"/>
            <w:tcBorders>
              <w:left w:val="single" w:sz="1" w:space="0" w:color="000000"/>
              <w:bottom w:val="single" w:sz="1" w:space="0" w:color="000000"/>
              <w:right w:val="single" w:sz="1" w:space="0" w:color="000000"/>
            </w:tcBorders>
          </w:tcPr>
          <w:p w14:paraId="00EEF2AE" w14:textId="77777777" w:rsidR="000E059F" w:rsidRPr="00BB3CF7" w:rsidRDefault="000E059F" w:rsidP="00844AC8">
            <w:pPr>
              <w:pStyle w:val="TAL"/>
            </w:pPr>
            <w:r w:rsidRPr="00BB3CF7">
              <w:t xml:space="preserve">List of Service Role Identifiers (SRole-ID) associated with the Service. </w:t>
            </w:r>
          </w:p>
        </w:tc>
      </w:tr>
    </w:tbl>
    <w:p w14:paraId="6C431D78" w14:textId="77777777" w:rsidR="00844AC8" w:rsidRPr="00BB3CF7" w:rsidRDefault="00844AC8" w:rsidP="00844AC8"/>
    <w:p w14:paraId="65CE7F06" w14:textId="77777777" w:rsidR="000E059F" w:rsidRPr="00BB3CF7" w:rsidRDefault="00A57B55" w:rsidP="00BB3CF7">
      <w:pPr>
        <w:pStyle w:val="Heading4"/>
      </w:pPr>
      <w:bookmarkStart w:id="1723" w:name="_Toc449540119"/>
      <w:bookmarkStart w:id="1724" w:name="_Toc449962305"/>
      <w:bookmarkStart w:id="1725" w:name="_Toc471393738"/>
      <w:bookmarkStart w:id="1726" w:name="_Toc471394291"/>
      <w:bookmarkStart w:id="1727" w:name="_Toc471395683"/>
      <w:bookmarkStart w:id="1728" w:name="_Toc471448301"/>
      <w:r w:rsidRPr="00BB3CF7">
        <w:t>6.8.2.3</w:t>
      </w:r>
      <w:r w:rsidR="000E059F" w:rsidRPr="00BB3CF7">
        <w:tab/>
        <w:t>M2M Service Filter Criteria</w:t>
      </w:r>
      <w:bookmarkEnd w:id="1723"/>
      <w:bookmarkEnd w:id="1724"/>
      <w:bookmarkEnd w:id="1725"/>
      <w:bookmarkEnd w:id="1726"/>
      <w:bookmarkEnd w:id="1727"/>
      <w:bookmarkEnd w:id="1728"/>
    </w:p>
    <w:p w14:paraId="3DEC01E4" w14:textId="77777777" w:rsidR="00844AC8" w:rsidRPr="00982143" w:rsidRDefault="00844AC8" w:rsidP="00844AC8">
      <w:pPr>
        <w:pStyle w:val="TH"/>
      </w:pPr>
      <w:r w:rsidRPr="00982143">
        <w:t xml:space="preserve">Table </w:t>
      </w:r>
      <w:r w:rsidR="00A57B55" w:rsidRPr="00982143">
        <w:t>6.8.2.3</w:t>
      </w:r>
      <w:r w:rsidRPr="00982143">
        <w:t>-1: M2M Service Filter Criteria</w:t>
      </w:r>
    </w:p>
    <w:tbl>
      <w:tblPr>
        <w:tblW w:w="8952" w:type="dxa"/>
        <w:jc w:val="center"/>
        <w:tblLayout w:type="fixed"/>
        <w:tblCellMar>
          <w:left w:w="28" w:type="dxa"/>
          <w:right w:w="0" w:type="dxa"/>
        </w:tblCellMar>
        <w:tblLook w:val="0000" w:firstRow="0" w:lastRow="0" w:firstColumn="0" w:lastColumn="0" w:noHBand="0" w:noVBand="0"/>
      </w:tblPr>
      <w:tblGrid>
        <w:gridCol w:w="1709"/>
        <w:gridCol w:w="7243"/>
      </w:tblGrid>
      <w:tr w:rsidR="000E059F" w:rsidRPr="00982143" w14:paraId="7D14A63C"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2115335" w14:textId="77777777" w:rsidR="000E059F" w:rsidRPr="00982143" w:rsidRDefault="000E059F" w:rsidP="00844AC8">
            <w:pPr>
              <w:pStyle w:val="TAH"/>
            </w:pPr>
            <w:r w:rsidRPr="00982143">
              <w:t>Criterion name</w:t>
            </w:r>
          </w:p>
        </w:tc>
        <w:tc>
          <w:tcPr>
            <w:tcW w:w="7243" w:type="dxa"/>
            <w:tcBorders>
              <w:top w:val="single" w:sz="1" w:space="0" w:color="000000"/>
              <w:left w:val="single" w:sz="1" w:space="0" w:color="000000"/>
              <w:bottom w:val="single" w:sz="1" w:space="0" w:color="000000"/>
              <w:right w:val="single" w:sz="1" w:space="0" w:color="000000"/>
            </w:tcBorders>
            <w:shd w:val="clear" w:color="auto" w:fill="C0C0C0"/>
          </w:tcPr>
          <w:p w14:paraId="0DB1E7C2" w14:textId="77777777" w:rsidR="000E059F" w:rsidRPr="00982143" w:rsidRDefault="000E059F" w:rsidP="00844AC8">
            <w:pPr>
              <w:pStyle w:val="TAH"/>
            </w:pPr>
            <w:r w:rsidRPr="00982143">
              <w:t>Description</w:t>
            </w:r>
          </w:p>
        </w:tc>
      </w:tr>
      <w:tr w:rsidR="000E059F" w:rsidRPr="00982143" w14:paraId="6351633D" w14:textId="77777777" w:rsidTr="00642269">
        <w:trPr>
          <w:tblHeader/>
          <w:jc w:val="center"/>
        </w:trPr>
        <w:tc>
          <w:tcPr>
            <w:tcW w:w="1709" w:type="dxa"/>
            <w:tcBorders>
              <w:left w:val="single" w:sz="1" w:space="0" w:color="000000"/>
              <w:bottom w:val="single" w:sz="1" w:space="0" w:color="000000"/>
            </w:tcBorders>
          </w:tcPr>
          <w:p w14:paraId="1C3A44CF" w14:textId="77777777" w:rsidR="000E059F" w:rsidRPr="00982143" w:rsidRDefault="000E059F" w:rsidP="00844AC8">
            <w:pPr>
              <w:pStyle w:val="TAL"/>
            </w:pPr>
            <w:r w:rsidRPr="00982143">
              <w:t>serviceId</w:t>
            </w:r>
            <w:r w:rsidR="00245B5F" w:rsidRPr="00982143">
              <w:t>s</w:t>
            </w:r>
          </w:p>
        </w:tc>
        <w:tc>
          <w:tcPr>
            <w:tcW w:w="7243" w:type="dxa"/>
            <w:tcBorders>
              <w:left w:val="single" w:sz="1" w:space="0" w:color="000000"/>
              <w:bottom w:val="single" w:sz="1" w:space="0" w:color="000000"/>
              <w:right w:val="single" w:sz="1" w:space="0" w:color="000000"/>
            </w:tcBorders>
          </w:tcPr>
          <w:p w14:paraId="026E7A2B" w14:textId="77777777" w:rsidR="000E059F" w:rsidRPr="00982143" w:rsidRDefault="00245B5F" w:rsidP="00844AC8">
            <w:pPr>
              <w:pStyle w:val="TAL"/>
            </w:pPr>
            <w:r w:rsidRPr="00982143">
              <w:t xml:space="preserve">List of the </w:t>
            </w:r>
            <w:r w:rsidR="000E059F" w:rsidRPr="00982143">
              <w:t>Service Identifier</w:t>
            </w:r>
            <w:r w:rsidRPr="00982143">
              <w:t xml:space="preserve">s </w:t>
            </w:r>
            <w:r w:rsidR="000E059F" w:rsidRPr="00982143">
              <w:t>(M2M-Serv-ID).</w:t>
            </w:r>
          </w:p>
        </w:tc>
      </w:tr>
      <w:tr w:rsidR="000E059F" w:rsidRPr="00982143" w14:paraId="5ADE89A7" w14:textId="77777777" w:rsidTr="00642269">
        <w:trPr>
          <w:tblHeader/>
          <w:jc w:val="center"/>
        </w:trPr>
        <w:tc>
          <w:tcPr>
            <w:tcW w:w="1709" w:type="dxa"/>
            <w:tcBorders>
              <w:left w:val="single" w:sz="1" w:space="0" w:color="000000"/>
              <w:bottom w:val="single" w:sz="1" w:space="0" w:color="000000"/>
            </w:tcBorders>
          </w:tcPr>
          <w:p w14:paraId="44590E07" w14:textId="77777777" w:rsidR="000E059F" w:rsidRPr="00982143" w:rsidRDefault="000E059F" w:rsidP="00844AC8">
            <w:pPr>
              <w:pStyle w:val="TAL"/>
            </w:pPr>
            <w:r w:rsidRPr="00982143">
              <w:t>serviceRoleIds</w:t>
            </w:r>
          </w:p>
        </w:tc>
        <w:tc>
          <w:tcPr>
            <w:tcW w:w="7243" w:type="dxa"/>
            <w:tcBorders>
              <w:left w:val="single" w:sz="1" w:space="0" w:color="000000"/>
              <w:bottom w:val="single" w:sz="1" w:space="0" w:color="000000"/>
              <w:right w:val="single" w:sz="1" w:space="0" w:color="000000"/>
            </w:tcBorders>
          </w:tcPr>
          <w:p w14:paraId="277BFE7B" w14:textId="77777777" w:rsidR="000E059F" w:rsidRPr="00982143" w:rsidRDefault="000E059F" w:rsidP="00844AC8">
            <w:pPr>
              <w:pStyle w:val="TAL"/>
            </w:pPr>
            <w:r w:rsidRPr="00982143">
              <w:t>One or more Service Role Identifiers (SRole-ID) associated with the M2M Service entity.</w:t>
            </w:r>
          </w:p>
        </w:tc>
      </w:tr>
    </w:tbl>
    <w:p w14:paraId="2653A4C2" w14:textId="77777777" w:rsidR="00844AC8" w:rsidRPr="00982143" w:rsidRDefault="00844AC8" w:rsidP="00844AC8"/>
    <w:p w14:paraId="71E47F30" w14:textId="77777777" w:rsidR="000E059F" w:rsidRPr="00982143" w:rsidRDefault="000E059F" w:rsidP="000E059F">
      <w:pPr>
        <w:pStyle w:val="Heading3"/>
      </w:pPr>
      <w:bookmarkStart w:id="1729" w:name="_Toc449540120"/>
      <w:bookmarkStart w:id="1730" w:name="_Toc449962306"/>
      <w:bookmarkStart w:id="1731" w:name="_Toc471393739"/>
      <w:bookmarkStart w:id="1732" w:name="_Toc471394292"/>
      <w:bookmarkStart w:id="1733" w:name="_Toc471395684"/>
      <w:bookmarkStart w:id="1734" w:name="_Toc471448302"/>
      <w:r w:rsidRPr="00982143">
        <w:t>6.8.</w:t>
      </w:r>
      <w:r w:rsidR="00A57B55" w:rsidRPr="00982143">
        <w:t>3</w:t>
      </w:r>
      <w:r w:rsidRPr="00982143">
        <w:tab/>
        <w:t>Service Capabilities</w:t>
      </w:r>
      <w:bookmarkEnd w:id="1729"/>
      <w:bookmarkEnd w:id="1730"/>
      <w:bookmarkEnd w:id="1731"/>
      <w:bookmarkEnd w:id="1732"/>
      <w:bookmarkEnd w:id="1733"/>
      <w:bookmarkEnd w:id="1734"/>
    </w:p>
    <w:p w14:paraId="65F05709" w14:textId="77777777" w:rsidR="000E059F" w:rsidRPr="00982143" w:rsidRDefault="00A57B55" w:rsidP="000E059F">
      <w:pPr>
        <w:pStyle w:val="Heading4"/>
      </w:pPr>
      <w:bookmarkStart w:id="1735" w:name="_Toc449540121"/>
      <w:bookmarkStart w:id="1736" w:name="_Toc449962307"/>
      <w:bookmarkStart w:id="1737" w:name="_Toc471393740"/>
      <w:bookmarkStart w:id="1738" w:name="_Toc471394293"/>
      <w:bookmarkStart w:id="1739" w:name="_Toc471395685"/>
      <w:bookmarkStart w:id="1740" w:name="_Toc471448303"/>
      <w:r w:rsidRPr="00982143">
        <w:t>6.8.3.</w:t>
      </w:r>
      <w:r w:rsidR="000E059F" w:rsidRPr="00982143">
        <w:t>1</w:t>
      </w:r>
      <w:r w:rsidR="000E059F" w:rsidRPr="00982143">
        <w:tab/>
        <w:t>createM2MService</w:t>
      </w:r>
      <w:bookmarkEnd w:id="1735"/>
      <w:bookmarkEnd w:id="1736"/>
      <w:bookmarkEnd w:id="1737"/>
      <w:bookmarkEnd w:id="1738"/>
      <w:bookmarkEnd w:id="1739"/>
      <w:bookmarkEnd w:id="1740"/>
    </w:p>
    <w:p w14:paraId="5047E530" w14:textId="77777777" w:rsidR="00A57B55" w:rsidRPr="00982143" w:rsidRDefault="00A57B55" w:rsidP="00A57B55">
      <w:pPr>
        <w:pStyle w:val="Heading5"/>
      </w:pPr>
      <w:bookmarkStart w:id="1741" w:name="_Toc449540122"/>
      <w:bookmarkStart w:id="1742" w:name="_Toc449962308"/>
      <w:r w:rsidRPr="00982143">
        <w:t>6.8.3.1.1</w:t>
      </w:r>
      <w:r w:rsidRPr="00982143">
        <w:tab/>
        <w:t>Description</w:t>
      </w:r>
      <w:bookmarkEnd w:id="1741"/>
      <w:bookmarkEnd w:id="1742"/>
    </w:p>
    <w:p w14:paraId="71303202" w14:textId="77777777" w:rsidR="000E059F" w:rsidRPr="00982143" w:rsidRDefault="000E059F" w:rsidP="000E059F">
      <w:r w:rsidRPr="00982143">
        <w:t>This service capability provides the ability to create a M2M Service.</w:t>
      </w:r>
    </w:p>
    <w:p w14:paraId="60FB732E" w14:textId="77777777" w:rsidR="000E059F" w:rsidRPr="00982143" w:rsidRDefault="00A57B55" w:rsidP="000E059F">
      <w:pPr>
        <w:pStyle w:val="Heading5"/>
      </w:pPr>
      <w:bookmarkStart w:id="1743" w:name="_Toc449540123"/>
      <w:bookmarkStart w:id="1744" w:name="_Toc449962309"/>
      <w:r w:rsidRPr="00982143">
        <w:t>6.8.3.</w:t>
      </w:r>
      <w:r w:rsidR="000E059F" w:rsidRPr="00982143">
        <w:t>1.</w:t>
      </w:r>
      <w:r w:rsidRPr="00982143">
        <w:t>2</w:t>
      </w:r>
      <w:r w:rsidR="000E059F" w:rsidRPr="00982143">
        <w:tab/>
      </w:r>
      <w:r w:rsidR="00D87590" w:rsidRPr="00982143">
        <w:t>Pre-Conditions</w:t>
      </w:r>
      <w:bookmarkEnd w:id="1743"/>
      <w:bookmarkEnd w:id="1744"/>
    </w:p>
    <w:p w14:paraId="297EA0AD" w14:textId="77777777" w:rsidR="000E059F" w:rsidRPr="00982143" w:rsidRDefault="000E059F" w:rsidP="000E059F">
      <w:pPr>
        <w:keepNext/>
        <w:rPr>
          <w:lang w:eastAsia="ko-KR"/>
        </w:rPr>
      </w:pPr>
      <w:r w:rsidRPr="00982143">
        <w:rPr>
          <w:lang w:eastAsia="ko-KR"/>
        </w:rPr>
        <w:t>Not Applicable</w:t>
      </w:r>
      <w:r w:rsidR="00844AC8" w:rsidRPr="00982143">
        <w:rPr>
          <w:lang w:eastAsia="ko-KR"/>
        </w:rPr>
        <w:t>.</w:t>
      </w:r>
    </w:p>
    <w:p w14:paraId="79E6D513" w14:textId="77777777" w:rsidR="000E059F" w:rsidRPr="00982143" w:rsidRDefault="00A57B55" w:rsidP="000E059F">
      <w:pPr>
        <w:pStyle w:val="Heading5"/>
      </w:pPr>
      <w:bookmarkStart w:id="1745" w:name="_Toc449540124"/>
      <w:bookmarkStart w:id="1746" w:name="_Toc449962310"/>
      <w:r w:rsidRPr="00982143">
        <w:t>6.8.3.</w:t>
      </w:r>
      <w:r w:rsidR="000E059F" w:rsidRPr="00982143">
        <w:t>1.</w:t>
      </w:r>
      <w:r w:rsidRPr="00982143">
        <w:t>3</w:t>
      </w:r>
      <w:r w:rsidR="000E059F" w:rsidRPr="00982143">
        <w:tab/>
        <w:t xml:space="preserve">Signature </w:t>
      </w:r>
      <w:r w:rsidR="00612842" w:rsidRPr="00982143">
        <w:t>-</w:t>
      </w:r>
      <w:r w:rsidR="000E059F" w:rsidRPr="00982143">
        <w:t xml:space="preserve"> createM2MService</w:t>
      </w:r>
      <w:bookmarkEnd w:id="1745"/>
      <w:bookmarkEnd w:id="1746"/>
    </w:p>
    <w:p w14:paraId="27893E01" w14:textId="77777777" w:rsidR="00844AC8" w:rsidRPr="00982143" w:rsidRDefault="00844AC8" w:rsidP="00844AC8">
      <w:pPr>
        <w:pStyle w:val="TH"/>
      </w:pPr>
      <w:r w:rsidRPr="00982143">
        <w:t xml:space="preserve">Table </w:t>
      </w:r>
      <w:r w:rsidR="00A57B55" w:rsidRPr="00982143">
        <w:t>6.8.3.</w:t>
      </w:r>
      <w:r w:rsidRPr="00982143">
        <w:t>1.</w:t>
      </w:r>
      <w:r w:rsidR="00A57B55" w:rsidRPr="00982143">
        <w:t>3</w:t>
      </w:r>
      <w:r w:rsidRPr="00982143">
        <w:t xml:space="preserve">-1: Service Administration </w:t>
      </w:r>
      <w:r w:rsidR="00612842" w:rsidRPr="00982143">
        <w:t>-</w:t>
      </w:r>
      <w:r w:rsidRPr="00982143">
        <w:t xml:space="preserve"> createM2M Service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982143" w14:paraId="52D5E260"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71C68D4" w14:textId="77777777" w:rsidR="000E059F" w:rsidRPr="00982143" w:rsidRDefault="000E059F" w:rsidP="00844AC8">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7EE7D41" w14:textId="77777777" w:rsidR="000E059F" w:rsidRPr="00982143" w:rsidRDefault="000E059F" w:rsidP="00844AC8">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13482A91" w14:textId="77777777" w:rsidR="000E059F" w:rsidRPr="00982143" w:rsidRDefault="000E059F" w:rsidP="00844AC8">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295AB35" w14:textId="77777777" w:rsidR="000E059F" w:rsidRPr="00982143" w:rsidRDefault="000E059F" w:rsidP="00844AC8">
            <w:pPr>
              <w:pStyle w:val="TAH"/>
            </w:pPr>
            <w:r w:rsidRPr="00982143">
              <w:t>Description</w:t>
            </w:r>
          </w:p>
        </w:tc>
      </w:tr>
      <w:tr w:rsidR="000E059F" w:rsidRPr="00982143" w14:paraId="150735A5" w14:textId="77777777" w:rsidTr="00642269">
        <w:trPr>
          <w:tblHeader/>
          <w:jc w:val="center"/>
        </w:trPr>
        <w:tc>
          <w:tcPr>
            <w:tcW w:w="1709" w:type="dxa"/>
            <w:tcBorders>
              <w:left w:val="single" w:sz="1" w:space="0" w:color="000000"/>
              <w:bottom w:val="single" w:sz="1" w:space="0" w:color="000000"/>
            </w:tcBorders>
          </w:tcPr>
          <w:p w14:paraId="725A59B5" w14:textId="77777777" w:rsidR="000E059F" w:rsidRPr="00982143" w:rsidRDefault="000E059F" w:rsidP="00844AC8">
            <w:pPr>
              <w:pStyle w:val="TAL"/>
            </w:pPr>
            <w:r w:rsidRPr="00982143">
              <w:t>name</w:t>
            </w:r>
          </w:p>
        </w:tc>
        <w:tc>
          <w:tcPr>
            <w:tcW w:w="900" w:type="dxa"/>
            <w:tcBorders>
              <w:left w:val="single" w:sz="1" w:space="0" w:color="000000"/>
              <w:bottom w:val="single" w:sz="1" w:space="0" w:color="000000"/>
              <w:right w:val="single" w:sz="1" w:space="0" w:color="000000"/>
            </w:tcBorders>
          </w:tcPr>
          <w:p w14:paraId="0F3076FC" w14:textId="77777777" w:rsidR="000E059F" w:rsidRPr="00982143" w:rsidRDefault="000E059F" w:rsidP="009426CC">
            <w:pPr>
              <w:pStyle w:val="TAC"/>
            </w:pPr>
            <w:r w:rsidRPr="00982143">
              <w:t>IN</w:t>
            </w:r>
          </w:p>
        </w:tc>
        <w:tc>
          <w:tcPr>
            <w:tcW w:w="900" w:type="dxa"/>
            <w:tcBorders>
              <w:left w:val="single" w:sz="1" w:space="0" w:color="000000"/>
              <w:bottom w:val="single" w:sz="1" w:space="0" w:color="000000"/>
            </w:tcBorders>
          </w:tcPr>
          <w:p w14:paraId="51514955" w14:textId="77777777" w:rsidR="000E059F" w:rsidRPr="00982143" w:rsidRDefault="000E059F" w:rsidP="009426CC">
            <w:pPr>
              <w:pStyle w:val="TAC"/>
            </w:pPr>
            <w:r w:rsidRPr="00982143">
              <w:t>NO</w:t>
            </w:r>
          </w:p>
        </w:tc>
        <w:tc>
          <w:tcPr>
            <w:tcW w:w="5307" w:type="dxa"/>
            <w:tcBorders>
              <w:left w:val="single" w:sz="1" w:space="0" w:color="000000"/>
              <w:bottom w:val="single" w:sz="1" w:space="0" w:color="000000"/>
              <w:right w:val="single" w:sz="1" w:space="0" w:color="000000"/>
            </w:tcBorders>
          </w:tcPr>
          <w:p w14:paraId="36772D07" w14:textId="77777777" w:rsidR="000E059F" w:rsidRPr="00982143" w:rsidRDefault="000E059F" w:rsidP="00844AC8">
            <w:pPr>
              <w:pStyle w:val="TAL"/>
            </w:pPr>
            <w:r w:rsidRPr="00982143">
              <w:t>The unique name of the M2M Service.</w:t>
            </w:r>
          </w:p>
        </w:tc>
      </w:tr>
      <w:tr w:rsidR="000E059F" w:rsidRPr="00982143" w14:paraId="5A4BA0E5" w14:textId="77777777" w:rsidTr="00642269">
        <w:trPr>
          <w:tblHeader/>
          <w:jc w:val="center"/>
        </w:trPr>
        <w:tc>
          <w:tcPr>
            <w:tcW w:w="1709" w:type="dxa"/>
            <w:tcBorders>
              <w:left w:val="single" w:sz="1" w:space="0" w:color="000000"/>
              <w:bottom w:val="single" w:sz="1" w:space="0" w:color="000000"/>
            </w:tcBorders>
          </w:tcPr>
          <w:p w14:paraId="50A1B516" w14:textId="77777777" w:rsidR="000E059F" w:rsidRPr="00982143" w:rsidRDefault="000E059F" w:rsidP="00844AC8">
            <w:pPr>
              <w:pStyle w:val="TAL"/>
            </w:pPr>
            <w:r w:rsidRPr="00982143">
              <w:t>description</w:t>
            </w:r>
          </w:p>
        </w:tc>
        <w:tc>
          <w:tcPr>
            <w:tcW w:w="900" w:type="dxa"/>
            <w:tcBorders>
              <w:left w:val="single" w:sz="1" w:space="0" w:color="000000"/>
              <w:bottom w:val="single" w:sz="1" w:space="0" w:color="000000"/>
              <w:right w:val="single" w:sz="1" w:space="0" w:color="000000"/>
            </w:tcBorders>
          </w:tcPr>
          <w:p w14:paraId="66ACE508" w14:textId="77777777" w:rsidR="000E059F" w:rsidRPr="00982143" w:rsidRDefault="000E059F" w:rsidP="009426CC">
            <w:pPr>
              <w:pStyle w:val="TAC"/>
            </w:pPr>
            <w:r w:rsidRPr="00982143">
              <w:t>IN</w:t>
            </w:r>
          </w:p>
        </w:tc>
        <w:tc>
          <w:tcPr>
            <w:tcW w:w="900" w:type="dxa"/>
            <w:tcBorders>
              <w:left w:val="single" w:sz="1" w:space="0" w:color="000000"/>
              <w:bottom w:val="single" w:sz="1" w:space="0" w:color="000000"/>
            </w:tcBorders>
          </w:tcPr>
          <w:p w14:paraId="11DB4E28" w14:textId="77777777" w:rsidR="000E059F" w:rsidRPr="00982143" w:rsidRDefault="000E059F" w:rsidP="009426CC">
            <w:pPr>
              <w:pStyle w:val="TAC"/>
            </w:pPr>
            <w:r w:rsidRPr="00982143">
              <w:t>YES</w:t>
            </w:r>
          </w:p>
        </w:tc>
        <w:tc>
          <w:tcPr>
            <w:tcW w:w="5307" w:type="dxa"/>
            <w:tcBorders>
              <w:left w:val="single" w:sz="1" w:space="0" w:color="000000"/>
              <w:bottom w:val="single" w:sz="1" w:space="0" w:color="000000"/>
              <w:right w:val="single" w:sz="1" w:space="0" w:color="000000"/>
            </w:tcBorders>
          </w:tcPr>
          <w:p w14:paraId="25521DBD" w14:textId="77777777" w:rsidR="000E059F" w:rsidRPr="00982143" w:rsidRDefault="000E059F" w:rsidP="00844AC8">
            <w:pPr>
              <w:pStyle w:val="TAL"/>
            </w:pPr>
            <w:r w:rsidRPr="00982143">
              <w:t>The description of the M2M Service.</w:t>
            </w:r>
          </w:p>
        </w:tc>
      </w:tr>
      <w:tr w:rsidR="000E059F" w:rsidRPr="00982143" w14:paraId="25E31D3C" w14:textId="77777777" w:rsidTr="00642269">
        <w:trPr>
          <w:tblHeader/>
          <w:jc w:val="center"/>
        </w:trPr>
        <w:tc>
          <w:tcPr>
            <w:tcW w:w="1709" w:type="dxa"/>
            <w:tcBorders>
              <w:left w:val="single" w:sz="1" w:space="0" w:color="000000"/>
              <w:bottom w:val="single" w:sz="1" w:space="0" w:color="000000"/>
            </w:tcBorders>
          </w:tcPr>
          <w:p w14:paraId="226844BD" w14:textId="77777777" w:rsidR="000E059F" w:rsidRPr="00982143" w:rsidRDefault="000E059F" w:rsidP="00844AC8">
            <w:pPr>
              <w:pStyle w:val="TAL"/>
            </w:pPr>
            <w:r w:rsidRPr="00982143">
              <w:t>serviceId</w:t>
            </w:r>
          </w:p>
        </w:tc>
        <w:tc>
          <w:tcPr>
            <w:tcW w:w="900" w:type="dxa"/>
            <w:tcBorders>
              <w:left w:val="single" w:sz="1" w:space="0" w:color="000000"/>
              <w:bottom w:val="single" w:sz="1" w:space="0" w:color="000000"/>
              <w:right w:val="single" w:sz="1" w:space="0" w:color="000000"/>
            </w:tcBorders>
          </w:tcPr>
          <w:p w14:paraId="1521CE72" w14:textId="77777777" w:rsidR="000E059F" w:rsidRPr="00982143" w:rsidRDefault="000E059F" w:rsidP="009426CC">
            <w:pPr>
              <w:pStyle w:val="TAC"/>
            </w:pPr>
            <w:r w:rsidRPr="00982143">
              <w:t>OUT</w:t>
            </w:r>
          </w:p>
        </w:tc>
        <w:tc>
          <w:tcPr>
            <w:tcW w:w="900" w:type="dxa"/>
            <w:tcBorders>
              <w:left w:val="single" w:sz="1" w:space="0" w:color="000000"/>
              <w:bottom w:val="single" w:sz="1" w:space="0" w:color="000000"/>
            </w:tcBorders>
          </w:tcPr>
          <w:p w14:paraId="4CF99F57" w14:textId="77777777" w:rsidR="000E059F" w:rsidRPr="00982143" w:rsidRDefault="000E059F" w:rsidP="009426CC">
            <w:pPr>
              <w:pStyle w:val="TAC"/>
            </w:pPr>
            <w:r w:rsidRPr="00982143">
              <w:t>NO</w:t>
            </w:r>
          </w:p>
        </w:tc>
        <w:tc>
          <w:tcPr>
            <w:tcW w:w="5307" w:type="dxa"/>
            <w:tcBorders>
              <w:left w:val="single" w:sz="1" w:space="0" w:color="000000"/>
              <w:bottom w:val="single" w:sz="1" w:space="0" w:color="000000"/>
              <w:right w:val="single" w:sz="1" w:space="0" w:color="000000"/>
            </w:tcBorders>
          </w:tcPr>
          <w:p w14:paraId="1F62A1BA" w14:textId="77777777" w:rsidR="000E059F" w:rsidRPr="00982143" w:rsidRDefault="000E059F" w:rsidP="00844AC8">
            <w:pPr>
              <w:pStyle w:val="TAL"/>
            </w:pPr>
            <w:r w:rsidRPr="00982143">
              <w:t>The identifier of the created M2M Service (M2M-Serv-ID)</w:t>
            </w:r>
            <w:r w:rsidR="009426CC" w:rsidRPr="00982143">
              <w:t>.</w:t>
            </w:r>
          </w:p>
        </w:tc>
      </w:tr>
      <w:tr w:rsidR="000E059F" w:rsidRPr="00982143" w14:paraId="144B14EF" w14:textId="77777777" w:rsidTr="00642269">
        <w:trPr>
          <w:tblHeader/>
          <w:jc w:val="center"/>
        </w:trPr>
        <w:tc>
          <w:tcPr>
            <w:tcW w:w="1709" w:type="dxa"/>
            <w:tcBorders>
              <w:left w:val="single" w:sz="1" w:space="0" w:color="000000"/>
              <w:bottom w:val="single" w:sz="1" w:space="0" w:color="000000"/>
            </w:tcBorders>
          </w:tcPr>
          <w:p w14:paraId="14E55746" w14:textId="77777777" w:rsidR="000E059F" w:rsidRPr="00982143" w:rsidRDefault="000E059F" w:rsidP="00844AC8">
            <w:pPr>
              <w:pStyle w:val="TAL"/>
            </w:pPr>
            <w:r w:rsidRPr="00982143">
              <w:t>responseType</w:t>
            </w:r>
          </w:p>
        </w:tc>
        <w:tc>
          <w:tcPr>
            <w:tcW w:w="900" w:type="dxa"/>
            <w:tcBorders>
              <w:left w:val="single" w:sz="1" w:space="0" w:color="000000"/>
              <w:bottom w:val="single" w:sz="1" w:space="0" w:color="000000"/>
              <w:right w:val="single" w:sz="1" w:space="0" w:color="000000"/>
            </w:tcBorders>
          </w:tcPr>
          <w:p w14:paraId="3D51CF0E" w14:textId="77777777" w:rsidR="000E059F" w:rsidRPr="00982143" w:rsidRDefault="000E059F" w:rsidP="009426CC">
            <w:pPr>
              <w:pStyle w:val="TAC"/>
            </w:pPr>
            <w:r w:rsidRPr="00982143">
              <w:t>OUT</w:t>
            </w:r>
          </w:p>
        </w:tc>
        <w:tc>
          <w:tcPr>
            <w:tcW w:w="900" w:type="dxa"/>
            <w:tcBorders>
              <w:left w:val="single" w:sz="1" w:space="0" w:color="000000"/>
              <w:bottom w:val="single" w:sz="1" w:space="0" w:color="000000"/>
            </w:tcBorders>
          </w:tcPr>
          <w:p w14:paraId="06810F86" w14:textId="77777777" w:rsidR="000E059F" w:rsidRPr="00982143" w:rsidRDefault="000E059F" w:rsidP="009426CC">
            <w:pPr>
              <w:pStyle w:val="TAC"/>
            </w:pPr>
            <w:r w:rsidRPr="00982143">
              <w:t>YES</w:t>
            </w:r>
          </w:p>
        </w:tc>
        <w:tc>
          <w:tcPr>
            <w:tcW w:w="5307" w:type="dxa"/>
            <w:tcBorders>
              <w:left w:val="single" w:sz="1" w:space="0" w:color="000000"/>
              <w:bottom w:val="single" w:sz="1" w:space="0" w:color="000000"/>
              <w:right w:val="single" w:sz="1" w:space="0" w:color="000000"/>
            </w:tcBorders>
          </w:tcPr>
          <w:p w14:paraId="203D4D71" w14:textId="77777777" w:rsidR="000E059F" w:rsidRPr="00982143" w:rsidRDefault="000E059F" w:rsidP="00844AC8">
            <w:pPr>
              <w:pStyle w:val="TAL"/>
            </w:pPr>
            <w:r w:rsidRPr="00982143">
              <w:t>Unique response</w:t>
            </w:r>
            <w:r w:rsidR="009426CC" w:rsidRPr="00982143">
              <w:t xml:space="preserve"> types for this service:</w:t>
            </w:r>
          </w:p>
          <w:p w14:paraId="6AD09FA5" w14:textId="77777777" w:rsidR="000E059F" w:rsidRPr="00982143" w:rsidRDefault="000E059F" w:rsidP="00844AC8">
            <w:pPr>
              <w:pStyle w:val="TB1"/>
            </w:pPr>
            <w:r w:rsidRPr="00982143">
              <w:t>M2M Service exists for the name parameter</w:t>
            </w:r>
            <w:r w:rsidR="009426CC" w:rsidRPr="00982143">
              <w:t>.</w:t>
            </w:r>
          </w:p>
          <w:p w14:paraId="6089749A" w14:textId="77777777" w:rsidR="000E059F" w:rsidRPr="00982143" w:rsidRDefault="000E059F" w:rsidP="00844AC8">
            <w:pPr>
              <w:pStyle w:val="TB1"/>
            </w:pPr>
            <w:r w:rsidRPr="00982143">
              <w:t>M2M Service Role exists for M2M Service</w:t>
            </w:r>
            <w:r w:rsidR="009426CC" w:rsidRPr="00982143">
              <w:t>.</w:t>
            </w:r>
          </w:p>
        </w:tc>
      </w:tr>
    </w:tbl>
    <w:p w14:paraId="1F6ED843" w14:textId="77777777" w:rsidR="00844AC8" w:rsidRPr="00982143" w:rsidRDefault="00844AC8" w:rsidP="00844AC8"/>
    <w:p w14:paraId="7A6B4818" w14:textId="77777777" w:rsidR="000E059F" w:rsidRPr="00982143" w:rsidRDefault="00A57B55" w:rsidP="009426CC">
      <w:pPr>
        <w:pStyle w:val="Heading5"/>
      </w:pPr>
      <w:bookmarkStart w:id="1747" w:name="_Toc449540125"/>
      <w:bookmarkStart w:id="1748" w:name="_Toc449962311"/>
      <w:r w:rsidRPr="00982143">
        <w:lastRenderedPageBreak/>
        <w:t>6.8.3.</w:t>
      </w:r>
      <w:r w:rsidR="000E059F" w:rsidRPr="00982143">
        <w:t>1.</w:t>
      </w:r>
      <w:r w:rsidRPr="00982143">
        <w:t>4</w:t>
      </w:r>
      <w:r w:rsidR="000E059F" w:rsidRPr="00982143">
        <w:tab/>
        <w:t>Service Interactions</w:t>
      </w:r>
      <w:bookmarkEnd w:id="1747"/>
      <w:bookmarkEnd w:id="1748"/>
    </w:p>
    <w:p w14:paraId="00B9C50C" w14:textId="77777777" w:rsidR="000E059F" w:rsidRPr="00982143" w:rsidRDefault="000E059F" w:rsidP="009426CC">
      <w:pPr>
        <w:keepNext/>
        <w:keepLines/>
        <w:rPr>
          <w:lang w:eastAsia="ko-KR"/>
        </w:rPr>
      </w:pPr>
      <w:r w:rsidRPr="00982143">
        <w:rPr>
          <w:lang w:eastAsia="ko-KR"/>
        </w:rPr>
        <w:t>The interactions of service capabilities required for this service capability:</w:t>
      </w:r>
    </w:p>
    <w:p w14:paraId="71C90871" w14:textId="77777777" w:rsidR="000E059F" w:rsidRPr="00982143" w:rsidRDefault="000E059F" w:rsidP="009426CC">
      <w:pPr>
        <w:pStyle w:val="BN"/>
        <w:keepNext/>
        <w:keepLines/>
        <w:numPr>
          <w:ilvl w:val="0"/>
          <w:numId w:val="37"/>
        </w:numPr>
      </w:pPr>
      <w:r w:rsidRPr="00982143">
        <w:t>Issue this capability</w:t>
      </w:r>
      <w:r w:rsidR="009426CC" w:rsidRPr="00982143">
        <w:t>.</w:t>
      </w:r>
    </w:p>
    <w:p w14:paraId="4855C1E6" w14:textId="77777777" w:rsidR="000E059F" w:rsidRPr="00982143" w:rsidRDefault="009426CC" w:rsidP="00DC4B10">
      <w:pPr>
        <w:pStyle w:val="FL"/>
      </w:pPr>
      <w:r w:rsidRPr="00982143">
        <w:object w:dxaOrig="6491" w:dyaOrig="3649" w14:anchorId="1135BFFD">
          <v:shape id="_x0000_i1064" type="#_x0000_t75" style="width:147pt;height:139.5pt" o:ole="">
            <v:imagedata r:id="rId126" o:title="" croptop="7662f" cropbottom="7661f" cropleft="1261f" cropright="34477f"/>
          </v:shape>
          <o:OLEObject Type="Embed" ProgID="Visio.Drawing.11" ShapeID="_x0000_i1064" DrawAspect="Content" ObjectID="_1545190543" r:id="rId127"/>
        </w:object>
      </w:r>
    </w:p>
    <w:p w14:paraId="1CFC7AAF" w14:textId="77777777" w:rsidR="000E059F" w:rsidRPr="00982143" w:rsidRDefault="000E059F" w:rsidP="00DC4B10">
      <w:pPr>
        <w:pStyle w:val="TF"/>
      </w:pPr>
      <w:r w:rsidRPr="00982143">
        <w:t xml:space="preserve">Figure </w:t>
      </w:r>
      <w:r w:rsidR="00A57B55" w:rsidRPr="00982143">
        <w:t>6.8.3.</w:t>
      </w:r>
      <w:r w:rsidRPr="00982143">
        <w:t>1.</w:t>
      </w:r>
      <w:r w:rsidR="00A57B55" w:rsidRPr="00982143">
        <w:t>4</w:t>
      </w:r>
      <w:r w:rsidRPr="00982143">
        <w:t>-1</w:t>
      </w:r>
      <w:r w:rsidR="00DC4B10" w:rsidRPr="00982143">
        <w:t>:</w:t>
      </w:r>
      <w:r w:rsidRPr="00982143">
        <w:t xml:space="preserve"> Service Administration </w:t>
      </w:r>
      <w:r w:rsidR="00612842" w:rsidRPr="00982143">
        <w:t>-</w:t>
      </w:r>
      <w:r w:rsidRPr="00982143">
        <w:t xml:space="preserve"> createM2MService Diagram</w:t>
      </w:r>
    </w:p>
    <w:p w14:paraId="1CFB5528" w14:textId="77777777" w:rsidR="000E059F" w:rsidRPr="00982143" w:rsidRDefault="00A57B55" w:rsidP="000E059F">
      <w:pPr>
        <w:pStyle w:val="Heading5"/>
      </w:pPr>
      <w:bookmarkStart w:id="1749" w:name="_Toc449540126"/>
      <w:bookmarkStart w:id="1750" w:name="_Toc449962312"/>
      <w:r w:rsidRPr="00982143">
        <w:t>6.8.3.</w:t>
      </w:r>
      <w:r w:rsidR="000E059F" w:rsidRPr="00982143">
        <w:t>1.</w:t>
      </w:r>
      <w:r w:rsidRPr="00982143">
        <w:t>5</w:t>
      </w:r>
      <w:r w:rsidR="000E059F" w:rsidRPr="00982143">
        <w:tab/>
      </w:r>
      <w:r w:rsidR="000E059F" w:rsidRPr="00982143">
        <w:rPr>
          <w:lang w:eastAsia="ko-KR"/>
        </w:rPr>
        <w:t>Post-Conditions</w:t>
      </w:r>
      <w:bookmarkEnd w:id="1749"/>
      <w:bookmarkEnd w:id="1750"/>
    </w:p>
    <w:p w14:paraId="70FEA13E" w14:textId="77777777" w:rsidR="000E059F" w:rsidRPr="00982143" w:rsidRDefault="000E059F" w:rsidP="000E059F">
      <w:pPr>
        <w:keepNext/>
        <w:rPr>
          <w:lang w:eastAsia="ko-KR"/>
        </w:rPr>
      </w:pPr>
      <w:r w:rsidRPr="00982143">
        <w:rPr>
          <w:lang w:eastAsia="ko-KR"/>
        </w:rPr>
        <w:t>Not Applicable</w:t>
      </w:r>
      <w:r w:rsidR="00DC4B10" w:rsidRPr="00982143">
        <w:rPr>
          <w:lang w:eastAsia="ko-KR"/>
        </w:rPr>
        <w:t>.</w:t>
      </w:r>
    </w:p>
    <w:p w14:paraId="737CACD3" w14:textId="77777777" w:rsidR="000E059F" w:rsidRPr="00982143" w:rsidRDefault="00A57B55" w:rsidP="000E059F">
      <w:pPr>
        <w:pStyle w:val="Heading5"/>
      </w:pPr>
      <w:bookmarkStart w:id="1751" w:name="_Toc449540127"/>
      <w:bookmarkStart w:id="1752" w:name="_Toc449962313"/>
      <w:r w:rsidRPr="00982143">
        <w:t>6.8.3.</w:t>
      </w:r>
      <w:r w:rsidR="000E059F" w:rsidRPr="00982143">
        <w:t>1.</w:t>
      </w:r>
      <w:r w:rsidRPr="00982143">
        <w:t>6</w:t>
      </w:r>
      <w:r w:rsidR="000E059F" w:rsidRPr="00982143">
        <w:tab/>
      </w:r>
      <w:r w:rsidR="000E059F" w:rsidRPr="00982143">
        <w:rPr>
          <w:lang w:eastAsia="ko-KR"/>
        </w:rPr>
        <w:t>Exceptions</w:t>
      </w:r>
      <w:bookmarkEnd w:id="1751"/>
      <w:bookmarkEnd w:id="1752"/>
    </w:p>
    <w:p w14:paraId="10FF0AAC" w14:textId="77777777" w:rsidR="000E059F" w:rsidRPr="00982143" w:rsidRDefault="000E059F" w:rsidP="000E059F">
      <w:pPr>
        <w:keepNext/>
      </w:pPr>
      <w:r w:rsidRPr="00982143">
        <w:rPr>
          <w:lang w:eastAsia="ko-KR"/>
        </w:rPr>
        <w:t>Not Applicable</w:t>
      </w:r>
      <w:r w:rsidR="00DC4B10" w:rsidRPr="00982143">
        <w:rPr>
          <w:lang w:eastAsia="ko-KR"/>
        </w:rPr>
        <w:t>.</w:t>
      </w:r>
    </w:p>
    <w:p w14:paraId="2349313E" w14:textId="77777777" w:rsidR="000E059F" w:rsidRPr="00982143" w:rsidRDefault="00A57B55" w:rsidP="000E059F">
      <w:pPr>
        <w:pStyle w:val="Heading5"/>
      </w:pPr>
      <w:bookmarkStart w:id="1753" w:name="_Toc449540128"/>
      <w:bookmarkStart w:id="1754" w:name="_Toc449962314"/>
      <w:r w:rsidRPr="00982143">
        <w:t>6.8.3.</w:t>
      </w:r>
      <w:r w:rsidR="000E059F" w:rsidRPr="00982143">
        <w:t>1.</w:t>
      </w:r>
      <w:r w:rsidRPr="00982143">
        <w:t>7</w:t>
      </w:r>
      <w:r w:rsidR="000E059F" w:rsidRPr="00982143">
        <w:tab/>
      </w:r>
      <w:r w:rsidR="000E059F" w:rsidRPr="00982143">
        <w:rPr>
          <w:lang w:eastAsia="ko-KR"/>
        </w:rPr>
        <w:t>Policies for Use</w:t>
      </w:r>
      <w:bookmarkEnd w:id="1753"/>
      <w:bookmarkEnd w:id="1754"/>
    </w:p>
    <w:p w14:paraId="49F2D94F" w14:textId="77777777" w:rsidR="000E059F" w:rsidRPr="00982143" w:rsidRDefault="00080151" w:rsidP="000E059F">
      <w:pPr>
        <w:rPr>
          <w:color w:val="000000"/>
        </w:rPr>
      </w:pPr>
      <w:r w:rsidRPr="00982143">
        <w:rPr>
          <w:lang w:eastAsia="ko-KR"/>
        </w:rPr>
        <w:t>Message Exchange Patterns: In-Out.</w:t>
      </w:r>
    </w:p>
    <w:p w14:paraId="048797F9" w14:textId="77777777" w:rsidR="000E059F" w:rsidRPr="00982143" w:rsidRDefault="00080151" w:rsidP="000E059F">
      <w:pPr>
        <w:rPr>
          <w:color w:val="000000"/>
        </w:rPr>
      </w:pPr>
      <w:r w:rsidRPr="00982143">
        <w:rPr>
          <w:color w:val="000000"/>
        </w:rPr>
        <w:t>Transaction Pattern: Participation allowed.</w:t>
      </w:r>
    </w:p>
    <w:p w14:paraId="60DDF0FD" w14:textId="77777777" w:rsidR="000E059F" w:rsidRPr="00982143" w:rsidRDefault="00A57B55" w:rsidP="000E059F">
      <w:pPr>
        <w:pStyle w:val="Heading5"/>
      </w:pPr>
      <w:bookmarkStart w:id="1755" w:name="_Toc449540129"/>
      <w:bookmarkStart w:id="1756" w:name="_Toc449962315"/>
      <w:r w:rsidRPr="00982143">
        <w:t>6.8.3.</w:t>
      </w:r>
      <w:r w:rsidR="000E059F" w:rsidRPr="00982143">
        <w:t>1.</w:t>
      </w:r>
      <w:r w:rsidRPr="00982143">
        <w:t>8</w:t>
      </w:r>
      <w:r w:rsidR="000E059F" w:rsidRPr="00982143">
        <w:tab/>
        <w:t>oneM2M Resource Interworking</w:t>
      </w:r>
      <w:bookmarkEnd w:id="1755"/>
      <w:bookmarkEnd w:id="1756"/>
    </w:p>
    <w:p w14:paraId="3D730954" w14:textId="2E8CF972" w:rsidR="000E059F" w:rsidRPr="00982143" w:rsidRDefault="000E059F" w:rsidP="000E059F">
      <w:pPr>
        <w:keepNext/>
      </w:pPr>
      <w:r w:rsidRPr="00982143">
        <w:t>This service capability creates the M2M Service. The M2M Service entity is described in the Annex G of the oneM2M Functional Architecture</w:t>
      </w:r>
      <w:r w:rsidR="00611D9A" w:rsidRPr="00982143">
        <w:t xml:space="preserve"> [</w:t>
      </w:r>
      <w:r w:rsidR="00B0201B" w:rsidRPr="00982143">
        <w:fldChar w:fldCharType="begin"/>
      </w:r>
      <w:r w:rsidR="00611D9A" w:rsidRPr="00982143">
        <w:instrText xml:space="preserve">REF REF_ONEM2MTS_0001 \h </w:instrText>
      </w:r>
      <w:r w:rsidR="00B0201B" w:rsidRPr="00982143">
        <w:fldChar w:fldCharType="separate"/>
      </w:r>
      <w:r w:rsidR="00534166">
        <w:rPr>
          <w:noProof/>
        </w:rPr>
        <w:t>2</w:t>
      </w:r>
      <w:r w:rsidR="00B0201B" w:rsidRPr="00982143">
        <w:fldChar w:fldCharType="end"/>
      </w:r>
      <w:r w:rsidR="00611D9A" w:rsidRPr="00982143">
        <w:t>]</w:t>
      </w:r>
      <w:r w:rsidRPr="00982143">
        <w:t>. The M2M-Serv-ID created using this capability shall map to the M2M-Serv-ID of the oneM2M Functional Architecture</w:t>
      </w:r>
      <w:r w:rsidR="00611D9A" w:rsidRPr="00982143">
        <w:t xml:space="preserve"> [</w:t>
      </w:r>
      <w:r w:rsidR="00B0201B" w:rsidRPr="00982143">
        <w:fldChar w:fldCharType="begin"/>
      </w:r>
      <w:r w:rsidR="00611D9A" w:rsidRPr="00982143">
        <w:instrText xml:space="preserve">REF REF_ONEM2MTS_0001 \h </w:instrText>
      </w:r>
      <w:r w:rsidR="00B0201B" w:rsidRPr="00982143">
        <w:fldChar w:fldCharType="separate"/>
      </w:r>
      <w:r w:rsidR="00534166">
        <w:rPr>
          <w:noProof/>
        </w:rPr>
        <w:t>2</w:t>
      </w:r>
      <w:r w:rsidR="00B0201B" w:rsidRPr="00982143">
        <w:fldChar w:fldCharType="end"/>
      </w:r>
      <w:r w:rsidR="00611D9A" w:rsidRPr="00982143">
        <w:t>]</w:t>
      </w:r>
      <w:r w:rsidRPr="00982143">
        <w:t>.</w:t>
      </w:r>
    </w:p>
    <w:p w14:paraId="0139B92E" w14:textId="77777777" w:rsidR="000E059F" w:rsidRPr="00982143" w:rsidRDefault="00A57B55" w:rsidP="000E059F">
      <w:pPr>
        <w:pStyle w:val="Heading4"/>
      </w:pPr>
      <w:bookmarkStart w:id="1757" w:name="_Toc449540130"/>
      <w:bookmarkStart w:id="1758" w:name="_Toc449962316"/>
      <w:bookmarkStart w:id="1759" w:name="_Toc471393741"/>
      <w:bookmarkStart w:id="1760" w:name="_Toc471394294"/>
      <w:bookmarkStart w:id="1761" w:name="_Toc471395686"/>
      <w:bookmarkStart w:id="1762" w:name="_Toc471448304"/>
      <w:r w:rsidRPr="00982143">
        <w:t>6.8.3.</w:t>
      </w:r>
      <w:r w:rsidR="000E059F" w:rsidRPr="00982143">
        <w:t>2</w:t>
      </w:r>
      <w:r w:rsidR="000E059F" w:rsidRPr="00982143">
        <w:tab/>
        <w:t>deleteM2MService</w:t>
      </w:r>
      <w:bookmarkEnd w:id="1757"/>
      <w:bookmarkEnd w:id="1758"/>
      <w:bookmarkEnd w:id="1759"/>
      <w:bookmarkEnd w:id="1760"/>
      <w:bookmarkEnd w:id="1761"/>
      <w:bookmarkEnd w:id="1762"/>
    </w:p>
    <w:p w14:paraId="1E81CF23" w14:textId="77777777" w:rsidR="00A57B55" w:rsidRPr="00982143" w:rsidRDefault="00A57B55" w:rsidP="00A57B55">
      <w:pPr>
        <w:pStyle w:val="Heading5"/>
      </w:pPr>
      <w:bookmarkStart w:id="1763" w:name="_Toc449540131"/>
      <w:bookmarkStart w:id="1764" w:name="_Toc449962317"/>
      <w:r w:rsidRPr="00982143">
        <w:t>6.8.3.2.1</w:t>
      </w:r>
      <w:r w:rsidRPr="00982143">
        <w:tab/>
        <w:t>Description</w:t>
      </w:r>
      <w:bookmarkEnd w:id="1763"/>
      <w:bookmarkEnd w:id="1764"/>
    </w:p>
    <w:p w14:paraId="74F438BF" w14:textId="77777777" w:rsidR="000E059F" w:rsidRPr="00982143" w:rsidRDefault="000E059F" w:rsidP="000E059F">
      <w:r w:rsidRPr="00982143">
        <w:t>This service capability provides the ability to delete a M2M Service. This service capability shall be restricted to the Msc Reference Point.</w:t>
      </w:r>
    </w:p>
    <w:p w14:paraId="5831E438" w14:textId="77777777" w:rsidR="000E059F" w:rsidRPr="00982143" w:rsidRDefault="00A57B55" w:rsidP="000E059F">
      <w:pPr>
        <w:pStyle w:val="Heading5"/>
      </w:pPr>
      <w:bookmarkStart w:id="1765" w:name="_Toc449540132"/>
      <w:bookmarkStart w:id="1766" w:name="_Toc449962318"/>
      <w:r w:rsidRPr="00982143">
        <w:t>6.8.3.</w:t>
      </w:r>
      <w:r w:rsidR="000E059F" w:rsidRPr="00982143">
        <w:t>2.</w:t>
      </w:r>
      <w:r w:rsidRPr="00982143">
        <w:t>2</w:t>
      </w:r>
      <w:r w:rsidR="000E059F" w:rsidRPr="00982143">
        <w:tab/>
      </w:r>
      <w:r w:rsidR="00D87590" w:rsidRPr="00982143">
        <w:t>Pre-Conditions</w:t>
      </w:r>
      <w:bookmarkEnd w:id="1765"/>
      <w:bookmarkEnd w:id="1766"/>
    </w:p>
    <w:p w14:paraId="0D0D1F13" w14:textId="77777777" w:rsidR="000E059F" w:rsidRPr="00982143" w:rsidRDefault="000E059F" w:rsidP="000E059F">
      <w:pPr>
        <w:keepNext/>
        <w:rPr>
          <w:lang w:eastAsia="ko-KR"/>
        </w:rPr>
      </w:pPr>
      <w:r w:rsidRPr="00982143">
        <w:rPr>
          <w:lang w:eastAsia="ko-KR"/>
        </w:rPr>
        <w:t>The M2M Service</w:t>
      </w:r>
      <w:r w:rsidR="00A55D34" w:rsidRPr="00982143">
        <w:rPr>
          <w:lang w:eastAsia="ko-KR"/>
        </w:rPr>
        <w:t>'</w:t>
      </w:r>
      <w:r w:rsidRPr="00982143">
        <w:rPr>
          <w:lang w:eastAsia="ko-KR"/>
        </w:rPr>
        <w:t>s Service Roles are not associated with any M2M Service Subscriptions.</w:t>
      </w:r>
    </w:p>
    <w:p w14:paraId="4B6DD080" w14:textId="77777777" w:rsidR="000E059F" w:rsidRPr="00982143" w:rsidRDefault="00A57B55" w:rsidP="000E059F">
      <w:pPr>
        <w:pStyle w:val="Heading5"/>
      </w:pPr>
      <w:bookmarkStart w:id="1767" w:name="_Toc449540133"/>
      <w:bookmarkStart w:id="1768" w:name="_Toc449962319"/>
      <w:r w:rsidRPr="00982143">
        <w:t>6.8.3.</w:t>
      </w:r>
      <w:r w:rsidR="000E059F" w:rsidRPr="00982143">
        <w:t>2.</w:t>
      </w:r>
      <w:r w:rsidRPr="00982143">
        <w:t>3</w:t>
      </w:r>
      <w:r w:rsidR="000E059F" w:rsidRPr="00982143">
        <w:tab/>
        <w:t xml:space="preserve">Signature </w:t>
      </w:r>
      <w:r w:rsidR="00612842" w:rsidRPr="00982143">
        <w:t>-</w:t>
      </w:r>
      <w:r w:rsidR="000E059F" w:rsidRPr="00982143">
        <w:t xml:space="preserve"> deleteM2MService</w:t>
      </w:r>
      <w:bookmarkEnd w:id="1767"/>
      <w:bookmarkEnd w:id="1768"/>
    </w:p>
    <w:p w14:paraId="4EE4ABF8" w14:textId="77777777" w:rsidR="00DC4B10" w:rsidRPr="00982143" w:rsidRDefault="00DC4B10" w:rsidP="00DC4B10">
      <w:pPr>
        <w:pStyle w:val="TH"/>
      </w:pPr>
      <w:r w:rsidRPr="00982143">
        <w:t xml:space="preserve">Table </w:t>
      </w:r>
      <w:r w:rsidR="00A57B55" w:rsidRPr="00982143">
        <w:t>6.8.3.</w:t>
      </w:r>
      <w:r w:rsidRPr="00982143">
        <w:t>2.</w:t>
      </w:r>
      <w:r w:rsidR="00A57B55" w:rsidRPr="00982143">
        <w:t>3</w:t>
      </w:r>
      <w:r w:rsidRPr="00982143">
        <w:t xml:space="preserve">-1: Service Administration </w:t>
      </w:r>
      <w:r w:rsidR="00612842" w:rsidRPr="00982143">
        <w:t>-</w:t>
      </w:r>
      <w:r w:rsidRPr="00982143">
        <w:t xml:space="preserve"> deleteM2MService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982143" w14:paraId="01A75B1D"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35A63165" w14:textId="77777777" w:rsidR="000E059F" w:rsidRPr="00982143" w:rsidRDefault="000E059F" w:rsidP="00DC4B10">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3C1C389" w14:textId="77777777" w:rsidR="000E059F" w:rsidRPr="00982143" w:rsidRDefault="000E059F" w:rsidP="00DC4B10">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7B77426C" w14:textId="77777777" w:rsidR="000E059F" w:rsidRPr="00982143" w:rsidRDefault="000E059F" w:rsidP="00DC4B10">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93C1967" w14:textId="77777777" w:rsidR="000E059F" w:rsidRPr="00982143" w:rsidRDefault="000E059F" w:rsidP="00DC4B10">
            <w:pPr>
              <w:pStyle w:val="TAH"/>
            </w:pPr>
            <w:r w:rsidRPr="00982143">
              <w:t>Description</w:t>
            </w:r>
          </w:p>
        </w:tc>
      </w:tr>
      <w:tr w:rsidR="000E059F" w:rsidRPr="00982143" w14:paraId="5FD2C451" w14:textId="77777777" w:rsidTr="00642269">
        <w:trPr>
          <w:tblHeader/>
          <w:jc w:val="center"/>
        </w:trPr>
        <w:tc>
          <w:tcPr>
            <w:tcW w:w="1709" w:type="dxa"/>
            <w:tcBorders>
              <w:left w:val="single" w:sz="1" w:space="0" w:color="000000"/>
              <w:bottom w:val="single" w:sz="1" w:space="0" w:color="000000"/>
            </w:tcBorders>
          </w:tcPr>
          <w:p w14:paraId="0C5F2115" w14:textId="77777777" w:rsidR="000E059F" w:rsidRPr="00982143" w:rsidRDefault="000E059F" w:rsidP="00DC4B10">
            <w:pPr>
              <w:pStyle w:val="TAL"/>
            </w:pPr>
            <w:r w:rsidRPr="00982143">
              <w:t>serviceId</w:t>
            </w:r>
          </w:p>
        </w:tc>
        <w:tc>
          <w:tcPr>
            <w:tcW w:w="900" w:type="dxa"/>
            <w:tcBorders>
              <w:left w:val="single" w:sz="1" w:space="0" w:color="000000"/>
              <w:bottom w:val="single" w:sz="1" w:space="0" w:color="000000"/>
              <w:right w:val="single" w:sz="1" w:space="0" w:color="000000"/>
            </w:tcBorders>
          </w:tcPr>
          <w:p w14:paraId="3884E94A" w14:textId="77777777" w:rsidR="000E059F" w:rsidRPr="00982143" w:rsidRDefault="000E059F" w:rsidP="009426CC">
            <w:pPr>
              <w:pStyle w:val="TAC"/>
            </w:pPr>
            <w:r w:rsidRPr="00982143">
              <w:t>IN</w:t>
            </w:r>
          </w:p>
        </w:tc>
        <w:tc>
          <w:tcPr>
            <w:tcW w:w="900" w:type="dxa"/>
            <w:tcBorders>
              <w:left w:val="single" w:sz="1" w:space="0" w:color="000000"/>
              <w:bottom w:val="single" w:sz="1" w:space="0" w:color="000000"/>
            </w:tcBorders>
          </w:tcPr>
          <w:p w14:paraId="5DF685DF" w14:textId="77777777" w:rsidR="000E059F" w:rsidRPr="00982143" w:rsidRDefault="000E059F" w:rsidP="009426CC">
            <w:pPr>
              <w:pStyle w:val="TAC"/>
            </w:pPr>
            <w:r w:rsidRPr="00982143">
              <w:t>NO</w:t>
            </w:r>
          </w:p>
        </w:tc>
        <w:tc>
          <w:tcPr>
            <w:tcW w:w="5307" w:type="dxa"/>
            <w:tcBorders>
              <w:left w:val="single" w:sz="1" w:space="0" w:color="000000"/>
              <w:bottom w:val="single" w:sz="1" w:space="0" w:color="000000"/>
              <w:right w:val="single" w:sz="1" w:space="0" w:color="000000"/>
            </w:tcBorders>
          </w:tcPr>
          <w:p w14:paraId="557AB731" w14:textId="77777777" w:rsidR="000E059F" w:rsidRPr="00982143" w:rsidRDefault="000E059F" w:rsidP="00DC4B10">
            <w:pPr>
              <w:pStyle w:val="TAL"/>
            </w:pPr>
            <w:r w:rsidRPr="00982143">
              <w:t>The M2M Service Identifier (M2M-Serv-ID).</w:t>
            </w:r>
          </w:p>
        </w:tc>
      </w:tr>
      <w:tr w:rsidR="000E059F" w:rsidRPr="00982143" w14:paraId="76D8668E" w14:textId="77777777" w:rsidTr="00642269">
        <w:trPr>
          <w:tblHeader/>
          <w:jc w:val="center"/>
        </w:trPr>
        <w:tc>
          <w:tcPr>
            <w:tcW w:w="1709" w:type="dxa"/>
            <w:tcBorders>
              <w:left w:val="single" w:sz="1" w:space="0" w:color="000000"/>
              <w:bottom w:val="single" w:sz="1" w:space="0" w:color="000000"/>
            </w:tcBorders>
          </w:tcPr>
          <w:p w14:paraId="33C23862" w14:textId="77777777" w:rsidR="000E059F" w:rsidRPr="00982143" w:rsidRDefault="000E059F" w:rsidP="00DC4B10">
            <w:pPr>
              <w:pStyle w:val="TAL"/>
            </w:pPr>
            <w:r w:rsidRPr="00982143">
              <w:t>responseType</w:t>
            </w:r>
          </w:p>
        </w:tc>
        <w:tc>
          <w:tcPr>
            <w:tcW w:w="900" w:type="dxa"/>
            <w:tcBorders>
              <w:left w:val="single" w:sz="1" w:space="0" w:color="000000"/>
              <w:bottom w:val="single" w:sz="1" w:space="0" w:color="000000"/>
              <w:right w:val="single" w:sz="1" w:space="0" w:color="000000"/>
            </w:tcBorders>
          </w:tcPr>
          <w:p w14:paraId="3CF9E317" w14:textId="77777777" w:rsidR="000E059F" w:rsidRPr="00982143" w:rsidRDefault="000E059F" w:rsidP="009426CC">
            <w:pPr>
              <w:pStyle w:val="TAC"/>
            </w:pPr>
            <w:r w:rsidRPr="00982143">
              <w:t>OUT</w:t>
            </w:r>
          </w:p>
        </w:tc>
        <w:tc>
          <w:tcPr>
            <w:tcW w:w="900" w:type="dxa"/>
            <w:tcBorders>
              <w:left w:val="single" w:sz="1" w:space="0" w:color="000000"/>
              <w:bottom w:val="single" w:sz="1" w:space="0" w:color="000000"/>
            </w:tcBorders>
          </w:tcPr>
          <w:p w14:paraId="5989BAE0" w14:textId="77777777" w:rsidR="000E059F" w:rsidRPr="00982143" w:rsidRDefault="000E059F" w:rsidP="009426CC">
            <w:pPr>
              <w:pStyle w:val="TAC"/>
            </w:pPr>
            <w:r w:rsidRPr="00982143">
              <w:t>YES</w:t>
            </w:r>
          </w:p>
        </w:tc>
        <w:tc>
          <w:tcPr>
            <w:tcW w:w="5307" w:type="dxa"/>
            <w:tcBorders>
              <w:left w:val="single" w:sz="1" w:space="0" w:color="000000"/>
              <w:bottom w:val="single" w:sz="1" w:space="0" w:color="000000"/>
              <w:right w:val="single" w:sz="1" w:space="0" w:color="000000"/>
            </w:tcBorders>
          </w:tcPr>
          <w:p w14:paraId="13D31532" w14:textId="77777777" w:rsidR="000E059F" w:rsidRPr="00982143" w:rsidRDefault="000E059F" w:rsidP="00DC4B10">
            <w:pPr>
              <w:pStyle w:val="TAL"/>
            </w:pPr>
            <w:r w:rsidRPr="00982143">
              <w:t xml:space="preserve">Unique </w:t>
            </w:r>
            <w:r w:rsidR="009426CC" w:rsidRPr="00982143">
              <w:t>response types for this service:</w:t>
            </w:r>
          </w:p>
          <w:p w14:paraId="23E0CF45" w14:textId="77777777" w:rsidR="000E059F" w:rsidRPr="00982143" w:rsidRDefault="000E059F" w:rsidP="00DC4B10">
            <w:pPr>
              <w:pStyle w:val="TB1"/>
            </w:pPr>
            <w:r w:rsidRPr="00982143">
              <w:t>M2M Service does not exist</w:t>
            </w:r>
            <w:r w:rsidR="009426CC" w:rsidRPr="00982143">
              <w:t>.</w:t>
            </w:r>
          </w:p>
          <w:p w14:paraId="027C5513" w14:textId="77777777" w:rsidR="000E059F" w:rsidRPr="00982143" w:rsidRDefault="000E059F" w:rsidP="00DC4B10">
            <w:pPr>
              <w:pStyle w:val="TB1"/>
            </w:pPr>
            <w:r w:rsidRPr="00982143">
              <w:t>M2M Service has Service Roles associated with M2M Service Subscriptions</w:t>
            </w:r>
            <w:r w:rsidR="009426CC" w:rsidRPr="00982143">
              <w:t>.</w:t>
            </w:r>
          </w:p>
        </w:tc>
      </w:tr>
    </w:tbl>
    <w:p w14:paraId="66E35FAE" w14:textId="77777777" w:rsidR="00DC4B10" w:rsidRPr="00982143" w:rsidRDefault="00DC4B10" w:rsidP="00DC4B10"/>
    <w:p w14:paraId="3BDA7DFD" w14:textId="77777777" w:rsidR="000E059F" w:rsidRPr="00982143" w:rsidRDefault="00A57B55" w:rsidP="000E059F">
      <w:pPr>
        <w:pStyle w:val="Heading5"/>
      </w:pPr>
      <w:bookmarkStart w:id="1769" w:name="_Toc449540134"/>
      <w:bookmarkStart w:id="1770" w:name="_Toc449962320"/>
      <w:r w:rsidRPr="00982143">
        <w:lastRenderedPageBreak/>
        <w:t>6.8.3.</w:t>
      </w:r>
      <w:r w:rsidR="000E059F" w:rsidRPr="00982143">
        <w:t>2.</w:t>
      </w:r>
      <w:r w:rsidRPr="00982143">
        <w:t>4</w:t>
      </w:r>
      <w:r w:rsidR="000E059F" w:rsidRPr="00982143">
        <w:tab/>
        <w:t>Service Interactions</w:t>
      </w:r>
      <w:bookmarkEnd w:id="1769"/>
      <w:bookmarkEnd w:id="1770"/>
    </w:p>
    <w:p w14:paraId="48201C57" w14:textId="77777777" w:rsidR="000E059F" w:rsidRPr="00982143" w:rsidRDefault="000E059F" w:rsidP="000E059F">
      <w:pPr>
        <w:rPr>
          <w:lang w:eastAsia="ko-KR"/>
        </w:rPr>
      </w:pPr>
      <w:r w:rsidRPr="00982143">
        <w:rPr>
          <w:lang w:eastAsia="ko-KR"/>
        </w:rPr>
        <w:t>The interactions of service capabilities required for this service capability:</w:t>
      </w:r>
    </w:p>
    <w:p w14:paraId="12EC0FBF" w14:textId="77777777" w:rsidR="00EE6789" w:rsidRPr="00982143" w:rsidRDefault="00EE6789" w:rsidP="00E45382">
      <w:pPr>
        <w:pStyle w:val="BN"/>
        <w:numPr>
          <w:ilvl w:val="0"/>
          <w:numId w:val="38"/>
        </w:numPr>
      </w:pPr>
      <w:r w:rsidRPr="00982143">
        <w:t>Issue this capability</w:t>
      </w:r>
      <w:r w:rsidR="009426CC" w:rsidRPr="00982143">
        <w:t>.</w:t>
      </w:r>
    </w:p>
    <w:p w14:paraId="0524D993" w14:textId="77777777" w:rsidR="000E059F" w:rsidRPr="00982143" w:rsidRDefault="009426CC" w:rsidP="00B91F03">
      <w:pPr>
        <w:pStyle w:val="FL"/>
      </w:pPr>
      <w:r w:rsidRPr="00982143">
        <w:object w:dxaOrig="6491" w:dyaOrig="3649" w14:anchorId="561303AF">
          <v:shape id="_x0000_i1065" type="#_x0000_t75" style="width:144.75pt;height:2in" o:ole="">
            <v:imagedata r:id="rId128" o:title="" croptop="6762f" cropbottom="6978f" cropleft="1130f" cropright="35223f"/>
          </v:shape>
          <o:OLEObject Type="Embed" ProgID="Visio.Drawing.11" ShapeID="_x0000_i1065" DrawAspect="Content" ObjectID="_1545190544" r:id="rId129"/>
        </w:object>
      </w:r>
    </w:p>
    <w:p w14:paraId="71BB7EF1" w14:textId="77777777" w:rsidR="000E059F" w:rsidRPr="00982143" w:rsidRDefault="000E059F" w:rsidP="00DC4B10">
      <w:pPr>
        <w:pStyle w:val="TF"/>
      </w:pPr>
      <w:r w:rsidRPr="00982143">
        <w:t xml:space="preserve">Figure </w:t>
      </w:r>
      <w:r w:rsidR="00A57B55" w:rsidRPr="00982143">
        <w:t>6.8.3.</w:t>
      </w:r>
      <w:r w:rsidRPr="00982143">
        <w:t>2.</w:t>
      </w:r>
      <w:r w:rsidR="00A57B55" w:rsidRPr="00982143">
        <w:t>4</w:t>
      </w:r>
      <w:r w:rsidRPr="00982143">
        <w:t>-1</w:t>
      </w:r>
      <w:r w:rsidR="00DC4B10" w:rsidRPr="00982143">
        <w:t>:</w:t>
      </w:r>
      <w:r w:rsidRPr="00982143">
        <w:t xml:space="preserve"> Service Administration </w:t>
      </w:r>
      <w:r w:rsidR="00612842" w:rsidRPr="00982143">
        <w:t>-</w:t>
      </w:r>
      <w:r w:rsidRPr="00982143">
        <w:t xml:space="preserve"> deleteM2MService Diagram</w:t>
      </w:r>
    </w:p>
    <w:p w14:paraId="4101D9A3" w14:textId="77777777" w:rsidR="000E059F" w:rsidRPr="00982143" w:rsidRDefault="00A57B55" w:rsidP="000E059F">
      <w:pPr>
        <w:pStyle w:val="Heading5"/>
      </w:pPr>
      <w:bookmarkStart w:id="1771" w:name="_Toc449540135"/>
      <w:bookmarkStart w:id="1772" w:name="_Toc449962321"/>
      <w:r w:rsidRPr="00982143">
        <w:t>6.8.3.</w:t>
      </w:r>
      <w:r w:rsidR="000E059F" w:rsidRPr="00982143">
        <w:t>2.</w:t>
      </w:r>
      <w:r w:rsidRPr="00982143">
        <w:t>5</w:t>
      </w:r>
      <w:r w:rsidR="000E059F" w:rsidRPr="00982143">
        <w:tab/>
      </w:r>
      <w:r w:rsidR="000E059F" w:rsidRPr="00982143">
        <w:rPr>
          <w:lang w:eastAsia="ko-KR"/>
        </w:rPr>
        <w:t>Post-Conditions</w:t>
      </w:r>
      <w:bookmarkEnd w:id="1771"/>
      <w:bookmarkEnd w:id="1772"/>
    </w:p>
    <w:p w14:paraId="7F07263E" w14:textId="77777777" w:rsidR="000E059F" w:rsidRPr="00982143" w:rsidRDefault="000E059F" w:rsidP="000E059F">
      <w:pPr>
        <w:keepNext/>
        <w:rPr>
          <w:lang w:eastAsia="ko-KR"/>
        </w:rPr>
      </w:pPr>
      <w:r w:rsidRPr="00982143">
        <w:rPr>
          <w:lang w:eastAsia="ko-KR"/>
        </w:rPr>
        <w:t>The M2M Service is deleted along with any associations has to the Service Roles. The Node information associated with the M2M Service is also deleted.</w:t>
      </w:r>
    </w:p>
    <w:p w14:paraId="5053052B" w14:textId="77777777" w:rsidR="000E059F" w:rsidRPr="00982143" w:rsidRDefault="00A57B55" w:rsidP="000E059F">
      <w:pPr>
        <w:pStyle w:val="Heading5"/>
      </w:pPr>
      <w:bookmarkStart w:id="1773" w:name="_Toc449540136"/>
      <w:bookmarkStart w:id="1774" w:name="_Toc449962322"/>
      <w:r w:rsidRPr="00982143">
        <w:t>6.8.3.</w:t>
      </w:r>
      <w:r w:rsidR="000E059F" w:rsidRPr="00982143">
        <w:t>2.</w:t>
      </w:r>
      <w:r w:rsidRPr="00982143">
        <w:t>6</w:t>
      </w:r>
      <w:r w:rsidR="000E059F" w:rsidRPr="00982143">
        <w:tab/>
      </w:r>
      <w:r w:rsidR="000E059F" w:rsidRPr="00982143">
        <w:rPr>
          <w:lang w:eastAsia="ko-KR"/>
        </w:rPr>
        <w:t>Exceptions</w:t>
      </w:r>
      <w:bookmarkEnd w:id="1773"/>
      <w:bookmarkEnd w:id="1774"/>
    </w:p>
    <w:p w14:paraId="1BFA2B26" w14:textId="77777777" w:rsidR="000E059F" w:rsidRPr="00982143" w:rsidRDefault="000E059F" w:rsidP="000E059F">
      <w:pPr>
        <w:keepNext/>
      </w:pPr>
      <w:r w:rsidRPr="00982143">
        <w:rPr>
          <w:lang w:eastAsia="ko-KR"/>
        </w:rPr>
        <w:t>Not Applicable</w:t>
      </w:r>
      <w:r w:rsidR="00DC4B10" w:rsidRPr="00982143">
        <w:rPr>
          <w:lang w:eastAsia="ko-KR"/>
        </w:rPr>
        <w:t>.</w:t>
      </w:r>
    </w:p>
    <w:p w14:paraId="67561330" w14:textId="77777777" w:rsidR="000E059F" w:rsidRPr="00982143" w:rsidRDefault="00A57B55" w:rsidP="000E059F">
      <w:pPr>
        <w:pStyle w:val="Heading5"/>
      </w:pPr>
      <w:bookmarkStart w:id="1775" w:name="_Toc449540137"/>
      <w:bookmarkStart w:id="1776" w:name="_Toc449962323"/>
      <w:r w:rsidRPr="00982143">
        <w:t>6.8.3.</w:t>
      </w:r>
      <w:r w:rsidR="000E059F" w:rsidRPr="00982143">
        <w:t>2.</w:t>
      </w:r>
      <w:r w:rsidRPr="00982143">
        <w:t>7</w:t>
      </w:r>
      <w:r w:rsidR="000E059F" w:rsidRPr="00982143">
        <w:tab/>
      </w:r>
      <w:r w:rsidR="000E059F" w:rsidRPr="00982143">
        <w:rPr>
          <w:lang w:eastAsia="ko-KR"/>
        </w:rPr>
        <w:t>Policies for Use</w:t>
      </w:r>
      <w:bookmarkEnd w:id="1775"/>
      <w:bookmarkEnd w:id="1776"/>
    </w:p>
    <w:p w14:paraId="6C2B1617" w14:textId="77777777" w:rsidR="000E059F" w:rsidRPr="00982143" w:rsidRDefault="00080151" w:rsidP="000E059F">
      <w:pPr>
        <w:rPr>
          <w:color w:val="000000"/>
        </w:rPr>
      </w:pPr>
      <w:r w:rsidRPr="00982143">
        <w:rPr>
          <w:lang w:eastAsia="ko-KR"/>
        </w:rPr>
        <w:t>Message Exchange Patterns: In-Out.</w:t>
      </w:r>
    </w:p>
    <w:p w14:paraId="4BFB61A6" w14:textId="77777777" w:rsidR="000E059F" w:rsidRPr="00982143" w:rsidRDefault="00080151" w:rsidP="000E059F">
      <w:pPr>
        <w:rPr>
          <w:color w:val="000000"/>
        </w:rPr>
      </w:pPr>
      <w:r w:rsidRPr="00982143">
        <w:rPr>
          <w:color w:val="000000"/>
        </w:rPr>
        <w:t>Transaction Pattern: Participation allowed.</w:t>
      </w:r>
    </w:p>
    <w:p w14:paraId="05DDE95C" w14:textId="77777777" w:rsidR="000E059F" w:rsidRPr="00982143" w:rsidRDefault="00A57B55" w:rsidP="000E059F">
      <w:pPr>
        <w:pStyle w:val="Heading5"/>
      </w:pPr>
      <w:bookmarkStart w:id="1777" w:name="_Toc449540138"/>
      <w:bookmarkStart w:id="1778" w:name="_Toc449962324"/>
      <w:r w:rsidRPr="00982143">
        <w:t>6.8.3.</w:t>
      </w:r>
      <w:r w:rsidR="000E059F" w:rsidRPr="00982143">
        <w:t>2.</w:t>
      </w:r>
      <w:r w:rsidRPr="00982143">
        <w:t>8</w:t>
      </w:r>
      <w:r w:rsidR="000E059F" w:rsidRPr="00982143">
        <w:tab/>
        <w:t>oneM2M Resource Interworking</w:t>
      </w:r>
      <w:bookmarkEnd w:id="1777"/>
      <w:bookmarkEnd w:id="1778"/>
    </w:p>
    <w:p w14:paraId="2D4E2FE9" w14:textId="4840BD52" w:rsidR="000E059F" w:rsidRPr="00982143" w:rsidRDefault="000E059F" w:rsidP="000E059F">
      <w:pPr>
        <w:keepNext/>
      </w:pPr>
      <w:r w:rsidRPr="00982143">
        <w:t>This service capability deletes the M2M Service. The M2M Service entity is described in the Annex G of the oneM2M Functional Architecture</w:t>
      </w:r>
      <w:r w:rsidR="00611D9A" w:rsidRPr="00982143">
        <w:t xml:space="preserve"> [</w:t>
      </w:r>
      <w:r w:rsidR="00B0201B" w:rsidRPr="00982143">
        <w:fldChar w:fldCharType="begin"/>
      </w:r>
      <w:r w:rsidR="00611D9A" w:rsidRPr="00982143">
        <w:instrText xml:space="preserve">REF REF_ONEM2MTS_0001 \h </w:instrText>
      </w:r>
      <w:r w:rsidR="00B0201B" w:rsidRPr="00982143">
        <w:fldChar w:fldCharType="separate"/>
      </w:r>
      <w:r w:rsidR="00534166">
        <w:rPr>
          <w:noProof/>
        </w:rPr>
        <w:t>2</w:t>
      </w:r>
      <w:r w:rsidR="00B0201B" w:rsidRPr="00982143">
        <w:fldChar w:fldCharType="end"/>
      </w:r>
      <w:r w:rsidR="00611D9A" w:rsidRPr="00982143">
        <w:t>]</w:t>
      </w:r>
      <w:r w:rsidR="009426CC" w:rsidRPr="00982143">
        <w:t>.</w:t>
      </w:r>
    </w:p>
    <w:p w14:paraId="2B90CE0B" w14:textId="77777777" w:rsidR="000E059F" w:rsidRPr="00982143" w:rsidRDefault="00A57B55" w:rsidP="000E059F">
      <w:pPr>
        <w:pStyle w:val="Heading4"/>
      </w:pPr>
      <w:bookmarkStart w:id="1779" w:name="_Toc449540139"/>
      <w:bookmarkStart w:id="1780" w:name="_Toc449962325"/>
      <w:bookmarkStart w:id="1781" w:name="_Toc471393742"/>
      <w:bookmarkStart w:id="1782" w:name="_Toc471394295"/>
      <w:bookmarkStart w:id="1783" w:name="_Toc471395687"/>
      <w:bookmarkStart w:id="1784" w:name="_Toc471448305"/>
      <w:r w:rsidRPr="00982143">
        <w:t>6.8.3.</w:t>
      </w:r>
      <w:r w:rsidR="00A81051" w:rsidRPr="00982143">
        <w:t>3</w:t>
      </w:r>
      <w:r w:rsidR="000E059F" w:rsidRPr="00982143">
        <w:tab/>
        <w:t>addRoleToM2MService</w:t>
      </w:r>
      <w:bookmarkEnd w:id="1779"/>
      <w:bookmarkEnd w:id="1780"/>
      <w:bookmarkEnd w:id="1781"/>
      <w:bookmarkEnd w:id="1782"/>
      <w:bookmarkEnd w:id="1783"/>
      <w:bookmarkEnd w:id="1784"/>
    </w:p>
    <w:p w14:paraId="6D3D5203" w14:textId="77777777" w:rsidR="00A57B55" w:rsidRPr="00982143" w:rsidRDefault="00A57B55" w:rsidP="00A57B55">
      <w:pPr>
        <w:pStyle w:val="Heading5"/>
      </w:pPr>
      <w:bookmarkStart w:id="1785" w:name="_Toc449540140"/>
      <w:bookmarkStart w:id="1786" w:name="_Toc449962326"/>
      <w:r w:rsidRPr="00982143">
        <w:t>6.8.3.3.1</w:t>
      </w:r>
      <w:r w:rsidRPr="00982143">
        <w:tab/>
        <w:t>Description</w:t>
      </w:r>
      <w:bookmarkEnd w:id="1785"/>
      <w:bookmarkEnd w:id="1786"/>
    </w:p>
    <w:p w14:paraId="64802B02" w14:textId="77777777" w:rsidR="000E059F" w:rsidRPr="00982143" w:rsidRDefault="000E059F" w:rsidP="000E059F">
      <w:r w:rsidRPr="00982143">
        <w:t>This service capability provides the ability to add new Service Roles to a M2M Service. This service capability shall be restricted to the Msc Reference Point.</w:t>
      </w:r>
    </w:p>
    <w:p w14:paraId="23FED78D" w14:textId="77777777" w:rsidR="000E059F" w:rsidRPr="00982143" w:rsidRDefault="00A57B55" w:rsidP="000E059F">
      <w:pPr>
        <w:pStyle w:val="Heading5"/>
      </w:pPr>
      <w:bookmarkStart w:id="1787" w:name="_Toc449540141"/>
      <w:bookmarkStart w:id="1788" w:name="_Toc449962327"/>
      <w:r w:rsidRPr="00982143">
        <w:t>6.8.3.</w:t>
      </w:r>
      <w:r w:rsidR="00A81051" w:rsidRPr="00982143">
        <w:t>3</w:t>
      </w:r>
      <w:r w:rsidR="000E059F" w:rsidRPr="00982143">
        <w:t>.</w:t>
      </w:r>
      <w:r w:rsidRPr="00982143">
        <w:t>2</w:t>
      </w:r>
      <w:r w:rsidR="000E059F" w:rsidRPr="00982143">
        <w:tab/>
      </w:r>
      <w:r w:rsidR="00D87590" w:rsidRPr="00982143">
        <w:t>Pre-Conditions</w:t>
      </w:r>
      <w:bookmarkEnd w:id="1787"/>
      <w:bookmarkEnd w:id="1788"/>
    </w:p>
    <w:p w14:paraId="029FFE50" w14:textId="77777777" w:rsidR="000E059F" w:rsidRPr="00982143" w:rsidRDefault="000E059F" w:rsidP="000E059F">
      <w:pPr>
        <w:keepNext/>
        <w:rPr>
          <w:lang w:eastAsia="ko-KR"/>
        </w:rPr>
      </w:pPr>
      <w:r w:rsidRPr="00982143">
        <w:rPr>
          <w:lang w:eastAsia="ko-KR"/>
        </w:rPr>
        <w:t>M2M Service exists.</w:t>
      </w:r>
    </w:p>
    <w:p w14:paraId="4EEBFE7B" w14:textId="77777777" w:rsidR="000E059F" w:rsidRPr="00982143" w:rsidRDefault="00A57B55" w:rsidP="000E059F">
      <w:pPr>
        <w:pStyle w:val="Heading5"/>
      </w:pPr>
      <w:bookmarkStart w:id="1789" w:name="_Toc449540142"/>
      <w:bookmarkStart w:id="1790" w:name="_Toc449962328"/>
      <w:r w:rsidRPr="00982143">
        <w:t>6.8.3.</w:t>
      </w:r>
      <w:r w:rsidR="00A81051" w:rsidRPr="00982143">
        <w:t>3</w:t>
      </w:r>
      <w:r w:rsidR="000E059F" w:rsidRPr="00982143">
        <w:t>.</w:t>
      </w:r>
      <w:r w:rsidRPr="00982143">
        <w:t>3</w:t>
      </w:r>
      <w:r w:rsidR="000E059F" w:rsidRPr="00982143">
        <w:tab/>
        <w:t xml:space="preserve">Signature </w:t>
      </w:r>
      <w:r w:rsidR="00612842" w:rsidRPr="00982143">
        <w:t>-</w:t>
      </w:r>
      <w:r w:rsidR="000E059F" w:rsidRPr="00982143">
        <w:t xml:space="preserve"> addRoleToM2MService</w:t>
      </w:r>
      <w:bookmarkEnd w:id="1789"/>
      <w:bookmarkEnd w:id="1790"/>
    </w:p>
    <w:p w14:paraId="4E8E9019" w14:textId="77777777" w:rsidR="00DC4B10" w:rsidRPr="00982143" w:rsidRDefault="00DC4B10" w:rsidP="00DC4B10">
      <w:pPr>
        <w:pStyle w:val="TH"/>
      </w:pPr>
      <w:r w:rsidRPr="00982143">
        <w:t xml:space="preserve">Table </w:t>
      </w:r>
      <w:r w:rsidR="00A57B55" w:rsidRPr="00982143">
        <w:t>6.8.3.</w:t>
      </w:r>
      <w:r w:rsidRPr="00982143">
        <w:t>3.</w:t>
      </w:r>
      <w:r w:rsidR="00A57B55" w:rsidRPr="00982143">
        <w:t>3</w:t>
      </w:r>
      <w:r w:rsidRPr="00982143">
        <w:t xml:space="preserve">-1: Service Administration </w:t>
      </w:r>
      <w:r w:rsidR="00612842" w:rsidRPr="00982143">
        <w:t>-</w:t>
      </w:r>
      <w:r w:rsidRPr="00982143">
        <w:t xml:space="preserve"> addRoleToM2MService capability</w:t>
      </w:r>
    </w:p>
    <w:tbl>
      <w:tblPr>
        <w:tblW w:w="9573" w:type="dxa"/>
        <w:jc w:val="center"/>
        <w:tblLayout w:type="fixed"/>
        <w:tblCellMar>
          <w:left w:w="28" w:type="dxa"/>
        </w:tblCellMar>
        <w:tblLook w:val="0000" w:firstRow="0" w:lastRow="0" w:firstColumn="0" w:lastColumn="0" w:noHBand="0" w:noVBand="0"/>
      </w:tblPr>
      <w:tblGrid>
        <w:gridCol w:w="1709"/>
        <w:gridCol w:w="900"/>
        <w:gridCol w:w="900"/>
        <w:gridCol w:w="6064"/>
      </w:tblGrid>
      <w:tr w:rsidR="000E059F" w:rsidRPr="00982143" w14:paraId="105A1262"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4E3AF0A3" w14:textId="77777777" w:rsidR="000E059F" w:rsidRPr="00982143" w:rsidRDefault="000E059F" w:rsidP="00DC4B10">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62E8A16" w14:textId="77777777" w:rsidR="000E059F" w:rsidRPr="00982143" w:rsidRDefault="000E059F" w:rsidP="00DC4B10">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027444EA" w14:textId="77777777" w:rsidR="000E059F" w:rsidRPr="00982143" w:rsidRDefault="000E059F" w:rsidP="00DC4B10">
            <w:pPr>
              <w:pStyle w:val="TAH"/>
            </w:pPr>
            <w:r w:rsidRPr="00982143">
              <w:t>Optional</w:t>
            </w:r>
          </w:p>
        </w:tc>
        <w:tc>
          <w:tcPr>
            <w:tcW w:w="6064" w:type="dxa"/>
            <w:tcBorders>
              <w:top w:val="single" w:sz="1" w:space="0" w:color="000000"/>
              <w:left w:val="single" w:sz="1" w:space="0" w:color="000000"/>
              <w:bottom w:val="single" w:sz="1" w:space="0" w:color="000000"/>
              <w:right w:val="single" w:sz="1" w:space="0" w:color="000000"/>
            </w:tcBorders>
            <w:shd w:val="clear" w:color="auto" w:fill="C0C0C0"/>
          </w:tcPr>
          <w:p w14:paraId="41846D18" w14:textId="77777777" w:rsidR="000E059F" w:rsidRPr="00982143" w:rsidRDefault="000E059F" w:rsidP="00DC4B10">
            <w:pPr>
              <w:pStyle w:val="TAH"/>
            </w:pPr>
            <w:r w:rsidRPr="00982143">
              <w:t>Description</w:t>
            </w:r>
          </w:p>
        </w:tc>
      </w:tr>
      <w:tr w:rsidR="000E059F" w:rsidRPr="00982143" w14:paraId="7AA3BB28" w14:textId="77777777" w:rsidTr="00642269">
        <w:trPr>
          <w:tblHeader/>
          <w:jc w:val="center"/>
        </w:trPr>
        <w:tc>
          <w:tcPr>
            <w:tcW w:w="1709" w:type="dxa"/>
            <w:tcBorders>
              <w:left w:val="single" w:sz="1" w:space="0" w:color="000000"/>
              <w:bottom w:val="single" w:sz="1" w:space="0" w:color="000000"/>
            </w:tcBorders>
          </w:tcPr>
          <w:p w14:paraId="6A7FE9DA" w14:textId="77777777" w:rsidR="000E059F" w:rsidRPr="00982143" w:rsidRDefault="000E059F" w:rsidP="00DC4B10">
            <w:pPr>
              <w:pStyle w:val="TAL"/>
            </w:pPr>
            <w:r w:rsidRPr="00982143">
              <w:t>serviceId</w:t>
            </w:r>
          </w:p>
        </w:tc>
        <w:tc>
          <w:tcPr>
            <w:tcW w:w="900" w:type="dxa"/>
            <w:tcBorders>
              <w:left w:val="single" w:sz="1" w:space="0" w:color="000000"/>
              <w:bottom w:val="single" w:sz="1" w:space="0" w:color="000000"/>
              <w:right w:val="single" w:sz="1" w:space="0" w:color="000000"/>
            </w:tcBorders>
          </w:tcPr>
          <w:p w14:paraId="483B4F80" w14:textId="77777777" w:rsidR="000E059F" w:rsidRPr="00982143" w:rsidRDefault="000E059F" w:rsidP="009426CC">
            <w:pPr>
              <w:pStyle w:val="TAC"/>
            </w:pPr>
            <w:r w:rsidRPr="00982143">
              <w:t>IN</w:t>
            </w:r>
          </w:p>
        </w:tc>
        <w:tc>
          <w:tcPr>
            <w:tcW w:w="900" w:type="dxa"/>
            <w:tcBorders>
              <w:left w:val="single" w:sz="1" w:space="0" w:color="000000"/>
              <w:bottom w:val="single" w:sz="1" w:space="0" w:color="000000"/>
            </w:tcBorders>
          </w:tcPr>
          <w:p w14:paraId="2665AC48" w14:textId="77777777" w:rsidR="000E059F" w:rsidRPr="00982143" w:rsidRDefault="000E059F" w:rsidP="009426CC">
            <w:pPr>
              <w:pStyle w:val="TAC"/>
            </w:pPr>
            <w:r w:rsidRPr="00982143">
              <w:t>NO</w:t>
            </w:r>
          </w:p>
        </w:tc>
        <w:tc>
          <w:tcPr>
            <w:tcW w:w="6064" w:type="dxa"/>
            <w:tcBorders>
              <w:left w:val="single" w:sz="1" w:space="0" w:color="000000"/>
              <w:bottom w:val="single" w:sz="1" w:space="0" w:color="000000"/>
              <w:right w:val="single" w:sz="1" w:space="0" w:color="000000"/>
            </w:tcBorders>
          </w:tcPr>
          <w:p w14:paraId="258F0446" w14:textId="77777777" w:rsidR="000E059F" w:rsidRPr="00982143" w:rsidRDefault="000E059F" w:rsidP="00DC4B10">
            <w:pPr>
              <w:pStyle w:val="TAL"/>
            </w:pPr>
            <w:r w:rsidRPr="00982143">
              <w:t>The M2M Service Identifier (M2M-Serv-ID).</w:t>
            </w:r>
          </w:p>
        </w:tc>
      </w:tr>
      <w:tr w:rsidR="000E059F" w:rsidRPr="00982143" w14:paraId="01DF38F8" w14:textId="77777777" w:rsidTr="00642269">
        <w:trPr>
          <w:tblHeader/>
          <w:jc w:val="center"/>
        </w:trPr>
        <w:tc>
          <w:tcPr>
            <w:tcW w:w="1709" w:type="dxa"/>
            <w:tcBorders>
              <w:left w:val="single" w:sz="1" w:space="0" w:color="000000"/>
              <w:bottom w:val="single" w:sz="1" w:space="0" w:color="000000"/>
            </w:tcBorders>
          </w:tcPr>
          <w:p w14:paraId="764FE38A" w14:textId="77777777" w:rsidR="000E059F" w:rsidRPr="00982143" w:rsidRDefault="000E059F" w:rsidP="00DC4B10">
            <w:pPr>
              <w:pStyle w:val="TAL"/>
            </w:pPr>
            <w:r w:rsidRPr="00982143">
              <w:t>serviceRoleIds</w:t>
            </w:r>
          </w:p>
        </w:tc>
        <w:tc>
          <w:tcPr>
            <w:tcW w:w="900" w:type="dxa"/>
            <w:tcBorders>
              <w:left w:val="single" w:sz="1" w:space="0" w:color="000000"/>
              <w:bottom w:val="single" w:sz="1" w:space="0" w:color="000000"/>
              <w:right w:val="single" w:sz="1" w:space="0" w:color="000000"/>
            </w:tcBorders>
          </w:tcPr>
          <w:p w14:paraId="71D928A1" w14:textId="77777777" w:rsidR="000E059F" w:rsidRPr="00982143" w:rsidRDefault="000E059F" w:rsidP="009426CC">
            <w:pPr>
              <w:pStyle w:val="TAC"/>
            </w:pPr>
            <w:r w:rsidRPr="00982143">
              <w:t>IN</w:t>
            </w:r>
          </w:p>
        </w:tc>
        <w:tc>
          <w:tcPr>
            <w:tcW w:w="900" w:type="dxa"/>
            <w:tcBorders>
              <w:left w:val="single" w:sz="1" w:space="0" w:color="000000"/>
              <w:bottom w:val="single" w:sz="1" w:space="0" w:color="000000"/>
            </w:tcBorders>
          </w:tcPr>
          <w:p w14:paraId="32F8A04D" w14:textId="77777777" w:rsidR="000E059F" w:rsidRPr="00982143" w:rsidRDefault="000E059F" w:rsidP="009426CC">
            <w:pPr>
              <w:pStyle w:val="TAC"/>
            </w:pPr>
            <w:r w:rsidRPr="00982143">
              <w:t>NO</w:t>
            </w:r>
          </w:p>
        </w:tc>
        <w:tc>
          <w:tcPr>
            <w:tcW w:w="6064" w:type="dxa"/>
            <w:tcBorders>
              <w:left w:val="single" w:sz="1" w:space="0" w:color="000000"/>
              <w:bottom w:val="single" w:sz="1" w:space="0" w:color="000000"/>
              <w:right w:val="single" w:sz="1" w:space="0" w:color="000000"/>
            </w:tcBorders>
          </w:tcPr>
          <w:p w14:paraId="072A6E89" w14:textId="77777777" w:rsidR="000E059F" w:rsidRPr="00982143" w:rsidRDefault="000E059F" w:rsidP="00DC4B10">
            <w:pPr>
              <w:pStyle w:val="TAL"/>
            </w:pPr>
            <w:r w:rsidRPr="00982143">
              <w:t>List of Service Role Identifiers (SRole-ID) to be associated with the M2M Service. If a SRole-ID in the parameter is already associated with the M2M Service, nothing is done for the SRole-ID as it already is associated.</w:t>
            </w:r>
          </w:p>
        </w:tc>
      </w:tr>
      <w:tr w:rsidR="000E059F" w:rsidRPr="00982143" w14:paraId="67CD3FA6" w14:textId="77777777" w:rsidTr="00642269">
        <w:trPr>
          <w:tblHeader/>
          <w:jc w:val="center"/>
        </w:trPr>
        <w:tc>
          <w:tcPr>
            <w:tcW w:w="1709" w:type="dxa"/>
            <w:tcBorders>
              <w:left w:val="single" w:sz="1" w:space="0" w:color="000000"/>
              <w:bottom w:val="single" w:sz="1" w:space="0" w:color="000000"/>
            </w:tcBorders>
          </w:tcPr>
          <w:p w14:paraId="6B99223C" w14:textId="77777777" w:rsidR="000E059F" w:rsidRPr="00982143" w:rsidRDefault="000E059F" w:rsidP="00DC4B10">
            <w:pPr>
              <w:pStyle w:val="TAL"/>
            </w:pPr>
            <w:r w:rsidRPr="00982143">
              <w:t>responseType</w:t>
            </w:r>
          </w:p>
        </w:tc>
        <w:tc>
          <w:tcPr>
            <w:tcW w:w="900" w:type="dxa"/>
            <w:tcBorders>
              <w:left w:val="single" w:sz="1" w:space="0" w:color="000000"/>
              <w:bottom w:val="single" w:sz="1" w:space="0" w:color="000000"/>
              <w:right w:val="single" w:sz="1" w:space="0" w:color="000000"/>
            </w:tcBorders>
          </w:tcPr>
          <w:p w14:paraId="6CC35514" w14:textId="77777777" w:rsidR="000E059F" w:rsidRPr="00982143" w:rsidRDefault="000E059F" w:rsidP="009426CC">
            <w:pPr>
              <w:pStyle w:val="TAC"/>
            </w:pPr>
            <w:r w:rsidRPr="00982143">
              <w:t>OUT</w:t>
            </w:r>
          </w:p>
        </w:tc>
        <w:tc>
          <w:tcPr>
            <w:tcW w:w="900" w:type="dxa"/>
            <w:tcBorders>
              <w:left w:val="single" w:sz="1" w:space="0" w:color="000000"/>
              <w:bottom w:val="single" w:sz="1" w:space="0" w:color="000000"/>
            </w:tcBorders>
          </w:tcPr>
          <w:p w14:paraId="1CA3C5CC" w14:textId="77777777" w:rsidR="000E059F" w:rsidRPr="00982143" w:rsidRDefault="000E059F" w:rsidP="009426CC">
            <w:pPr>
              <w:pStyle w:val="TAC"/>
            </w:pPr>
            <w:r w:rsidRPr="00982143">
              <w:t>YES</w:t>
            </w:r>
          </w:p>
        </w:tc>
        <w:tc>
          <w:tcPr>
            <w:tcW w:w="6064" w:type="dxa"/>
            <w:tcBorders>
              <w:left w:val="single" w:sz="1" w:space="0" w:color="000000"/>
              <w:bottom w:val="single" w:sz="1" w:space="0" w:color="000000"/>
              <w:right w:val="single" w:sz="1" w:space="0" w:color="000000"/>
            </w:tcBorders>
          </w:tcPr>
          <w:p w14:paraId="51E7DB61" w14:textId="77777777" w:rsidR="000E059F" w:rsidRPr="00982143" w:rsidRDefault="000E059F" w:rsidP="00DC4B10">
            <w:pPr>
              <w:pStyle w:val="TAL"/>
            </w:pPr>
            <w:r w:rsidRPr="00982143">
              <w:t xml:space="preserve">Unique </w:t>
            </w:r>
            <w:r w:rsidR="009426CC" w:rsidRPr="00982143">
              <w:t>response types for this service:</w:t>
            </w:r>
          </w:p>
          <w:p w14:paraId="46D801E3" w14:textId="77777777" w:rsidR="000E059F" w:rsidRPr="00982143" w:rsidRDefault="000E059F" w:rsidP="00DC4B10">
            <w:pPr>
              <w:pStyle w:val="TB1"/>
            </w:pPr>
            <w:r w:rsidRPr="00982143">
              <w:t>M2M Service does not exist</w:t>
            </w:r>
            <w:r w:rsidR="009426CC" w:rsidRPr="00982143">
              <w:t>.</w:t>
            </w:r>
          </w:p>
        </w:tc>
      </w:tr>
    </w:tbl>
    <w:p w14:paraId="480FA982" w14:textId="77777777" w:rsidR="00DC4B10" w:rsidRPr="00982143" w:rsidRDefault="00DC4B10" w:rsidP="00DC4B10"/>
    <w:p w14:paraId="1BE6B0C7" w14:textId="77777777" w:rsidR="000E059F" w:rsidRPr="00982143" w:rsidRDefault="00A57B55" w:rsidP="000E059F">
      <w:pPr>
        <w:pStyle w:val="Heading5"/>
      </w:pPr>
      <w:bookmarkStart w:id="1791" w:name="_Toc449540143"/>
      <w:bookmarkStart w:id="1792" w:name="_Toc449962329"/>
      <w:r w:rsidRPr="00982143">
        <w:lastRenderedPageBreak/>
        <w:t>6.8.3.</w:t>
      </w:r>
      <w:r w:rsidR="00A81051" w:rsidRPr="00982143">
        <w:t>3</w:t>
      </w:r>
      <w:r w:rsidR="000E059F" w:rsidRPr="00982143">
        <w:t>.</w:t>
      </w:r>
      <w:r w:rsidRPr="00982143">
        <w:t>4</w:t>
      </w:r>
      <w:r w:rsidR="000E059F" w:rsidRPr="00982143">
        <w:tab/>
        <w:t>Service Interactions</w:t>
      </w:r>
      <w:bookmarkEnd w:id="1791"/>
      <w:bookmarkEnd w:id="1792"/>
    </w:p>
    <w:p w14:paraId="7C187FE1" w14:textId="77777777" w:rsidR="000E059F" w:rsidRPr="00982143" w:rsidRDefault="000E059F" w:rsidP="000E059F">
      <w:pPr>
        <w:rPr>
          <w:lang w:eastAsia="ko-KR"/>
        </w:rPr>
      </w:pPr>
      <w:r w:rsidRPr="00982143">
        <w:rPr>
          <w:lang w:eastAsia="ko-KR"/>
        </w:rPr>
        <w:t>The interactions of service capabilities required for this service capability:</w:t>
      </w:r>
    </w:p>
    <w:p w14:paraId="52EEE6C7" w14:textId="77777777" w:rsidR="000E059F" w:rsidRPr="00982143" w:rsidRDefault="000E059F" w:rsidP="00E45382">
      <w:pPr>
        <w:pStyle w:val="BN"/>
        <w:numPr>
          <w:ilvl w:val="0"/>
          <w:numId w:val="39"/>
        </w:numPr>
      </w:pPr>
      <w:r w:rsidRPr="00982143">
        <w:t>Issue this capability</w:t>
      </w:r>
      <w:r w:rsidR="009426CC" w:rsidRPr="00982143">
        <w:t>.</w:t>
      </w:r>
    </w:p>
    <w:p w14:paraId="32184CDE" w14:textId="77777777" w:rsidR="000E059F" w:rsidRPr="00982143" w:rsidRDefault="009426CC" w:rsidP="00B91F03">
      <w:pPr>
        <w:pStyle w:val="FL"/>
      </w:pPr>
      <w:r w:rsidRPr="00982143">
        <w:object w:dxaOrig="6491" w:dyaOrig="3649" w14:anchorId="328121F3">
          <v:shape id="_x0000_i1066" type="#_x0000_t75" style="width:146.25pt;height:140.25pt" o:ole="">
            <v:imagedata r:id="rId130" o:title="" croptop="6994f" cropbottom="7981f" cropleft="887f" cropright="35138f"/>
          </v:shape>
          <o:OLEObject Type="Embed" ProgID="Visio.Drawing.11" ShapeID="_x0000_i1066" DrawAspect="Content" ObjectID="_1545190545" r:id="rId131"/>
        </w:object>
      </w:r>
    </w:p>
    <w:p w14:paraId="69499BB1" w14:textId="77777777" w:rsidR="000E059F" w:rsidRPr="00982143" w:rsidRDefault="000E059F" w:rsidP="00DC4B10">
      <w:pPr>
        <w:pStyle w:val="TF"/>
      </w:pPr>
      <w:r w:rsidRPr="00982143">
        <w:t xml:space="preserve">Figure </w:t>
      </w:r>
      <w:r w:rsidR="00A57B55" w:rsidRPr="00982143">
        <w:t>6.8.3.</w:t>
      </w:r>
      <w:r w:rsidR="00A81051" w:rsidRPr="00982143">
        <w:t>3</w:t>
      </w:r>
      <w:r w:rsidRPr="00982143">
        <w:t>.</w:t>
      </w:r>
      <w:r w:rsidR="00A57B55" w:rsidRPr="00982143">
        <w:t>4</w:t>
      </w:r>
      <w:r w:rsidRPr="00982143">
        <w:t>-1</w:t>
      </w:r>
      <w:r w:rsidR="00DC4B10" w:rsidRPr="00982143">
        <w:t>:</w:t>
      </w:r>
      <w:r w:rsidRPr="00982143">
        <w:t xml:space="preserve"> Service Administration </w:t>
      </w:r>
      <w:r w:rsidR="00612842" w:rsidRPr="00982143">
        <w:t>-</w:t>
      </w:r>
      <w:r w:rsidRPr="00982143">
        <w:t xml:space="preserve"> addRoleToM2MService Diagram</w:t>
      </w:r>
    </w:p>
    <w:p w14:paraId="47E6B43C" w14:textId="77777777" w:rsidR="000E059F" w:rsidRPr="00982143" w:rsidRDefault="00A57B55" w:rsidP="000E059F">
      <w:pPr>
        <w:pStyle w:val="Heading5"/>
      </w:pPr>
      <w:bookmarkStart w:id="1793" w:name="_Toc449540144"/>
      <w:bookmarkStart w:id="1794" w:name="_Toc449962330"/>
      <w:r w:rsidRPr="00982143">
        <w:t>6.8.3.</w:t>
      </w:r>
      <w:r w:rsidR="00A81051" w:rsidRPr="00982143">
        <w:t>3</w:t>
      </w:r>
      <w:r w:rsidR="000E059F" w:rsidRPr="00982143">
        <w:t>.</w:t>
      </w:r>
      <w:r w:rsidRPr="00982143">
        <w:t>5</w:t>
      </w:r>
      <w:r w:rsidR="000E059F" w:rsidRPr="00982143">
        <w:tab/>
      </w:r>
      <w:r w:rsidR="000E059F" w:rsidRPr="00982143">
        <w:rPr>
          <w:lang w:eastAsia="ko-KR"/>
        </w:rPr>
        <w:t>Post-Conditions</w:t>
      </w:r>
      <w:bookmarkEnd w:id="1793"/>
      <w:bookmarkEnd w:id="1794"/>
    </w:p>
    <w:p w14:paraId="789D40F4" w14:textId="77777777" w:rsidR="000E059F" w:rsidRPr="00982143" w:rsidRDefault="000E059F" w:rsidP="000E059F">
      <w:pPr>
        <w:keepNext/>
        <w:rPr>
          <w:lang w:eastAsia="ko-KR"/>
        </w:rPr>
      </w:pPr>
      <w:r w:rsidRPr="00982143">
        <w:rPr>
          <w:lang w:eastAsia="ko-KR"/>
        </w:rPr>
        <w:t>The associations that M2M Service has to t</w:t>
      </w:r>
      <w:r w:rsidR="009426CC" w:rsidRPr="00982143">
        <w:rPr>
          <w:lang w:eastAsia="ko-KR"/>
        </w:rPr>
        <w:t>he Service Role(s) are updated.</w:t>
      </w:r>
    </w:p>
    <w:p w14:paraId="43D1C4B4" w14:textId="77777777" w:rsidR="000E059F" w:rsidRPr="00982143" w:rsidRDefault="00A57B55" w:rsidP="000E059F">
      <w:pPr>
        <w:pStyle w:val="Heading5"/>
      </w:pPr>
      <w:bookmarkStart w:id="1795" w:name="_Toc449540145"/>
      <w:bookmarkStart w:id="1796" w:name="_Toc449962331"/>
      <w:r w:rsidRPr="00982143">
        <w:t>6.8.3.</w:t>
      </w:r>
      <w:r w:rsidR="00A81051" w:rsidRPr="00982143">
        <w:t>3</w:t>
      </w:r>
      <w:r w:rsidR="000E059F" w:rsidRPr="00982143">
        <w:t>.</w:t>
      </w:r>
      <w:r w:rsidRPr="00982143">
        <w:t>6</w:t>
      </w:r>
      <w:r w:rsidR="000E059F" w:rsidRPr="00982143">
        <w:tab/>
      </w:r>
      <w:r w:rsidR="000E059F" w:rsidRPr="00982143">
        <w:rPr>
          <w:lang w:eastAsia="ko-KR"/>
        </w:rPr>
        <w:t>Exceptions</w:t>
      </w:r>
      <w:bookmarkEnd w:id="1795"/>
      <w:bookmarkEnd w:id="1796"/>
    </w:p>
    <w:p w14:paraId="6174152A" w14:textId="77777777" w:rsidR="000E059F" w:rsidRPr="00982143" w:rsidRDefault="000E059F" w:rsidP="000E059F">
      <w:pPr>
        <w:keepNext/>
      </w:pPr>
      <w:r w:rsidRPr="00982143">
        <w:rPr>
          <w:lang w:eastAsia="ko-KR"/>
        </w:rPr>
        <w:t>Not Applicable</w:t>
      </w:r>
      <w:r w:rsidR="00DC4B10" w:rsidRPr="00982143">
        <w:rPr>
          <w:lang w:eastAsia="ko-KR"/>
        </w:rPr>
        <w:t>.</w:t>
      </w:r>
    </w:p>
    <w:p w14:paraId="3D5CDC0D" w14:textId="77777777" w:rsidR="000E059F" w:rsidRPr="00982143" w:rsidRDefault="00A57B55" w:rsidP="000E059F">
      <w:pPr>
        <w:pStyle w:val="Heading5"/>
      </w:pPr>
      <w:bookmarkStart w:id="1797" w:name="_Toc449540146"/>
      <w:bookmarkStart w:id="1798" w:name="_Toc449962332"/>
      <w:r w:rsidRPr="00982143">
        <w:t>6.8.3.</w:t>
      </w:r>
      <w:r w:rsidR="00A81051" w:rsidRPr="00982143">
        <w:t>3</w:t>
      </w:r>
      <w:r w:rsidR="000E059F" w:rsidRPr="00982143">
        <w:t>.</w:t>
      </w:r>
      <w:r w:rsidRPr="00982143">
        <w:t>7</w:t>
      </w:r>
      <w:r w:rsidR="000E059F" w:rsidRPr="00982143">
        <w:tab/>
      </w:r>
      <w:r w:rsidR="000E059F" w:rsidRPr="00982143">
        <w:rPr>
          <w:lang w:eastAsia="ko-KR"/>
        </w:rPr>
        <w:t>Policies for Use</w:t>
      </w:r>
      <w:bookmarkEnd w:id="1797"/>
      <w:bookmarkEnd w:id="1798"/>
    </w:p>
    <w:p w14:paraId="2E72B8DD" w14:textId="77777777" w:rsidR="000E059F" w:rsidRPr="00982143" w:rsidRDefault="00080151" w:rsidP="000E059F">
      <w:pPr>
        <w:rPr>
          <w:color w:val="000000"/>
        </w:rPr>
      </w:pPr>
      <w:r w:rsidRPr="00982143">
        <w:rPr>
          <w:lang w:eastAsia="ko-KR"/>
        </w:rPr>
        <w:t>Message Exchange Patterns: In-Out.</w:t>
      </w:r>
    </w:p>
    <w:p w14:paraId="022ABD79" w14:textId="77777777" w:rsidR="000E059F" w:rsidRPr="00982143" w:rsidRDefault="00080151" w:rsidP="000E059F">
      <w:pPr>
        <w:rPr>
          <w:color w:val="000000"/>
        </w:rPr>
      </w:pPr>
      <w:r w:rsidRPr="00982143">
        <w:rPr>
          <w:color w:val="000000"/>
        </w:rPr>
        <w:t>Transaction Pattern: Participation allowed.</w:t>
      </w:r>
    </w:p>
    <w:p w14:paraId="3CB36D80" w14:textId="77777777" w:rsidR="000E059F" w:rsidRPr="00982143" w:rsidRDefault="00A57B55" w:rsidP="000E059F">
      <w:pPr>
        <w:pStyle w:val="Heading5"/>
      </w:pPr>
      <w:bookmarkStart w:id="1799" w:name="_Toc449540147"/>
      <w:bookmarkStart w:id="1800" w:name="_Toc449962333"/>
      <w:r w:rsidRPr="00982143">
        <w:t>6.8.3.</w:t>
      </w:r>
      <w:r w:rsidR="00A81051" w:rsidRPr="00982143">
        <w:t>3</w:t>
      </w:r>
      <w:r w:rsidR="000E059F" w:rsidRPr="00982143">
        <w:t>.</w:t>
      </w:r>
      <w:r w:rsidRPr="00982143">
        <w:t>8</w:t>
      </w:r>
      <w:r w:rsidR="000E059F" w:rsidRPr="00982143">
        <w:tab/>
        <w:t>oneM2M Resource Interworking</w:t>
      </w:r>
      <w:bookmarkEnd w:id="1799"/>
      <w:bookmarkEnd w:id="1800"/>
    </w:p>
    <w:p w14:paraId="4A7C973A" w14:textId="7B45FC78" w:rsidR="000E059F" w:rsidRPr="00982143" w:rsidRDefault="000E059F" w:rsidP="000E059F">
      <w:pPr>
        <w:keepNext/>
      </w:pPr>
      <w:r w:rsidRPr="00982143">
        <w:t>This service capability updates the M2M Service with the respective M2M Service Roles. The M2M Service entity is described in the Annex G of the oneM2M Functional Architecture</w:t>
      </w:r>
      <w:r w:rsidR="00611D9A" w:rsidRPr="00982143">
        <w:t xml:space="preserve"> [</w:t>
      </w:r>
      <w:r w:rsidR="00B0201B" w:rsidRPr="00982143">
        <w:fldChar w:fldCharType="begin"/>
      </w:r>
      <w:r w:rsidR="00611D9A" w:rsidRPr="00982143">
        <w:instrText xml:space="preserve">REF REF_ONEM2MTS_0001 \h </w:instrText>
      </w:r>
      <w:r w:rsidR="00B0201B" w:rsidRPr="00982143">
        <w:fldChar w:fldCharType="separate"/>
      </w:r>
      <w:r w:rsidR="00534166">
        <w:rPr>
          <w:noProof/>
        </w:rPr>
        <w:t>2</w:t>
      </w:r>
      <w:r w:rsidR="00B0201B" w:rsidRPr="00982143">
        <w:fldChar w:fldCharType="end"/>
      </w:r>
      <w:r w:rsidR="00611D9A" w:rsidRPr="00982143">
        <w:t>]</w:t>
      </w:r>
      <w:r w:rsidRPr="00982143">
        <w:t>.</w:t>
      </w:r>
    </w:p>
    <w:p w14:paraId="28C260BE" w14:textId="77777777" w:rsidR="000E059F" w:rsidRPr="00982143" w:rsidRDefault="00A57B55" w:rsidP="000E059F">
      <w:pPr>
        <w:pStyle w:val="Heading4"/>
      </w:pPr>
      <w:bookmarkStart w:id="1801" w:name="_Toc449540148"/>
      <w:bookmarkStart w:id="1802" w:name="_Toc449962334"/>
      <w:bookmarkStart w:id="1803" w:name="_Toc471393743"/>
      <w:bookmarkStart w:id="1804" w:name="_Toc471394296"/>
      <w:bookmarkStart w:id="1805" w:name="_Toc471395688"/>
      <w:bookmarkStart w:id="1806" w:name="_Toc471448306"/>
      <w:r w:rsidRPr="00982143">
        <w:t>6.8.3.</w:t>
      </w:r>
      <w:r w:rsidR="00A81051" w:rsidRPr="00982143">
        <w:t>4</w:t>
      </w:r>
      <w:r w:rsidR="000E059F" w:rsidRPr="00982143">
        <w:tab/>
        <w:t>deleteRoleFromM2MService</w:t>
      </w:r>
      <w:bookmarkEnd w:id="1801"/>
      <w:bookmarkEnd w:id="1802"/>
      <w:bookmarkEnd w:id="1803"/>
      <w:bookmarkEnd w:id="1804"/>
      <w:bookmarkEnd w:id="1805"/>
      <w:bookmarkEnd w:id="1806"/>
    </w:p>
    <w:p w14:paraId="4406163D" w14:textId="77777777" w:rsidR="00842499" w:rsidRPr="00982143" w:rsidRDefault="00842499" w:rsidP="00842499">
      <w:pPr>
        <w:pStyle w:val="Heading5"/>
      </w:pPr>
      <w:bookmarkStart w:id="1807" w:name="_Toc449540149"/>
      <w:bookmarkStart w:id="1808" w:name="_Toc449962335"/>
      <w:r w:rsidRPr="00982143">
        <w:t>6.8.3.4.1</w:t>
      </w:r>
      <w:r w:rsidRPr="00982143">
        <w:tab/>
        <w:t>Description</w:t>
      </w:r>
      <w:bookmarkEnd w:id="1807"/>
      <w:bookmarkEnd w:id="1808"/>
    </w:p>
    <w:p w14:paraId="38900B5C" w14:textId="77777777" w:rsidR="000E059F" w:rsidRPr="00982143" w:rsidRDefault="000E059F" w:rsidP="000E059F">
      <w:r w:rsidRPr="00982143">
        <w:t>This service capability provides the ability to delete existing Service Roles from a M2M Service. This service capability shall be restricted to the Msc Reference Point.</w:t>
      </w:r>
    </w:p>
    <w:p w14:paraId="0910A32A" w14:textId="77777777" w:rsidR="000E059F" w:rsidRPr="00982143" w:rsidRDefault="00A57B55" w:rsidP="000E059F">
      <w:pPr>
        <w:pStyle w:val="Heading5"/>
      </w:pPr>
      <w:bookmarkStart w:id="1809" w:name="_Toc449540150"/>
      <w:bookmarkStart w:id="1810" w:name="_Toc449962336"/>
      <w:r w:rsidRPr="00982143">
        <w:t>6.8.3.</w:t>
      </w:r>
      <w:r w:rsidR="00A81051" w:rsidRPr="00982143">
        <w:t>4</w:t>
      </w:r>
      <w:r w:rsidR="000E059F" w:rsidRPr="00982143">
        <w:t>.</w:t>
      </w:r>
      <w:r w:rsidR="00842499" w:rsidRPr="00982143">
        <w:t>2</w:t>
      </w:r>
      <w:r w:rsidR="000E059F" w:rsidRPr="00982143">
        <w:tab/>
      </w:r>
      <w:r w:rsidR="00D87590" w:rsidRPr="00982143">
        <w:t>Pre-Conditions</w:t>
      </w:r>
      <w:bookmarkEnd w:id="1809"/>
      <w:bookmarkEnd w:id="1810"/>
    </w:p>
    <w:p w14:paraId="5E503475" w14:textId="77777777" w:rsidR="000E059F" w:rsidRPr="00982143" w:rsidRDefault="000E059F" w:rsidP="000E059F">
      <w:pPr>
        <w:keepNext/>
        <w:rPr>
          <w:lang w:eastAsia="ko-KR"/>
        </w:rPr>
      </w:pPr>
      <w:r w:rsidRPr="00982143">
        <w:rPr>
          <w:lang w:eastAsia="ko-KR"/>
        </w:rPr>
        <w:t>The Service Role is not associated with any M2M Service Subscriptions.</w:t>
      </w:r>
    </w:p>
    <w:p w14:paraId="45F9612B" w14:textId="77777777" w:rsidR="000E059F" w:rsidRPr="00982143" w:rsidRDefault="00A57B55" w:rsidP="000E059F">
      <w:pPr>
        <w:pStyle w:val="Heading5"/>
      </w:pPr>
      <w:bookmarkStart w:id="1811" w:name="_Toc449540151"/>
      <w:bookmarkStart w:id="1812" w:name="_Toc449962337"/>
      <w:r w:rsidRPr="00982143">
        <w:t>6.8.3.</w:t>
      </w:r>
      <w:r w:rsidR="00A81051" w:rsidRPr="00982143">
        <w:t>4</w:t>
      </w:r>
      <w:r w:rsidR="000E059F" w:rsidRPr="00982143">
        <w:t>.</w:t>
      </w:r>
      <w:r w:rsidR="00842499" w:rsidRPr="00982143">
        <w:t>3</w:t>
      </w:r>
      <w:r w:rsidR="000E059F" w:rsidRPr="00982143">
        <w:tab/>
        <w:t xml:space="preserve">Signature </w:t>
      </w:r>
      <w:r w:rsidR="00612842" w:rsidRPr="00982143">
        <w:t>-</w:t>
      </w:r>
      <w:r w:rsidR="000E059F" w:rsidRPr="00982143">
        <w:t xml:space="preserve"> deleteRoleFromM2MService</w:t>
      </w:r>
      <w:bookmarkEnd w:id="1811"/>
      <w:bookmarkEnd w:id="1812"/>
    </w:p>
    <w:p w14:paraId="0B118158" w14:textId="77777777" w:rsidR="00DC4B10" w:rsidRPr="00982143" w:rsidRDefault="00DC4B10" w:rsidP="00DC4B10">
      <w:pPr>
        <w:pStyle w:val="TH"/>
      </w:pPr>
      <w:r w:rsidRPr="00982143">
        <w:t xml:space="preserve">Table </w:t>
      </w:r>
      <w:r w:rsidR="00A57B55" w:rsidRPr="00982143">
        <w:t>6.8.3.</w:t>
      </w:r>
      <w:r w:rsidRPr="00982143">
        <w:t>4.</w:t>
      </w:r>
      <w:r w:rsidR="00842499" w:rsidRPr="00982143">
        <w:t>3</w:t>
      </w:r>
      <w:r w:rsidRPr="00982143">
        <w:t xml:space="preserve">-1: Service Administration </w:t>
      </w:r>
      <w:r w:rsidR="00612842" w:rsidRPr="00982143">
        <w:t>-</w:t>
      </w:r>
      <w:r w:rsidRPr="00982143">
        <w:t xml:space="preserve"> deleteRoleFromM2MService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982143" w14:paraId="550F1E22"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399BD4D3" w14:textId="77777777" w:rsidR="000E059F" w:rsidRPr="00982143" w:rsidRDefault="000E059F" w:rsidP="00DC4B10">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A4083E9" w14:textId="77777777" w:rsidR="000E059F" w:rsidRPr="00982143" w:rsidRDefault="000E059F" w:rsidP="00DC4B10">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081152A5" w14:textId="77777777" w:rsidR="000E059F" w:rsidRPr="00982143" w:rsidRDefault="000E059F" w:rsidP="00DC4B10">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B9C44FB" w14:textId="77777777" w:rsidR="000E059F" w:rsidRPr="00982143" w:rsidRDefault="000E059F" w:rsidP="00DC4B10">
            <w:pPr>
              <w:pStyle w:val="TAH"/>
            </w:pPr>
            <w:r w:rsidRPr="00982143">
              <w:t>Description</w:t>
            </w:r>
          </w:p>
        </w:tc>
      </w:tr>
      <w:tr w:rsidR="000E059F" w:rsidRPr="00982143" w14:paraId="5F5E3DA6" w14:textId="77777777" w:rsidTr="00642269">
        <w:trPr>
          <w:tblHeader/>
          <w:jc w:val="center"/>
        </w:trPr>
        <w:tc>
          <w:tcPr>
            <w:tcW w:w="1709" w:type="dxa"/>
            <w:tcBorders>
              <w:left w:val="single" w:sz="1" w:space="0" w:color="000000"/>
              <w:bottom w:val="single" w:sz="1" w:space="0" w:color="000000"/>
            </w:tcBorders>
          </w:tcPr>
          <w:p w14:paraId="4003ED19" w14:textId="77777777" w:rsidR="000E059F" w:rsidRPr="00982143" w:rsidRDefault="000E059F" w:rsidP="00DC4B10">
            <w:pPr>
              <w:pStyle w:val="TAL"/>
            </w:pPr>
            <w:r w:rsidRPr="00982143">
              <w:t>serviceId</w:t>
            </w:r>
          </w:p>
        </w:tc>
        <w:tc>
          <w:tcPr>
            <w:tcW w:w="900" w:type="dxa"/>
            <w:tcBorders>
              <w:left w:val="single" w:sz="1" w:space="0" w:color="000000"/>
              <w:bottom w:val="single" w:sz="1" w:space="0" w:color="000000"/>
              <w:right w:val="single" w:sz="1" w:space="0" w:color="000000"/>
            </w:tcBorders>
          </w:tcPr>
          <w:p w14:paraId="71AB9D63" w14:textId="77777777" w:rsidR="000E059F" w:rsidRPr="00982143" w:rsidRDefault="000E059F" w:rsidP="009426CC">
            <w:pPr>
              <w:pStyle w:val="TAC"/>
            </w:pPr>
            <w:r w:rsidRPr="00982143">
              <w:t>IN</w:t>
            </w:r>
          </w:p>
        </w:tc>
        <w:tc>
          <w:tcPr>
            <w:tcW w:w="900" w:type="dxa"/>
            <w:tcBorders>
              <w:left w:val="single" w:sz="1" w:space="0" w:color="000000"/>
              <w:bottom w:val="single" w:sz="1" w:space="0" w:color="000000"/>
            </w:tcBorders>
          </w:tcPr>
          <w:p w14:paraId="5FC1DFD7" w14:textId="77777777" w:rsidR="000E059F" w:rsidRPr="00982143" w:rsidRDefault="000E059F" w:rsidP="009426CC">
            <w:pPr>
              <w:pStyle w:val="TAC"/>
            </w:pPr>
            <w:r w:rsidRPr="00982143">
              <w:t>NO</w:t>
            </w:r>
          </w:p>
        </w:tc>
        <w:tc>
          <w:tcPr>
            <w:tcW w:w="5307" w:type="dxa"/>
            <w:tcBorders>
              <w:left w:val="single" w:sz="1" w:space="0" w:color="000000"/>
              <w:bottom w:val="single" w:sz="1" w:space="0" w:color="000000"/>
              <w:right w:val="single" w:sz="1" w:space="0" w:color="000000"/>
            </w:tcBorders>
          </w:tcPr>
          <w:p w14:paraId="2BB52521" w14:textId="77777777" w:rsidR="000E059F" w:rsidRPr="00982143" w:rsidRDefault="000E059F" w:rsidP="00DC4B10">
            <w:pPr>
              <w:pStyle w:val="TAL"/>
            </w:pPr>
            <w:r w:rsidRPr="00982143">
              <w:t>The M2M Service Identifier (M2M-Serv-ID).</w:t>
            </w:r>
          </w:p>
        </w:tc>
      </w:tr>
      <w:tr w:rsidR="000E059F" w:rsidRPr="00982143" w14:paraId="24C2D53E" w14:textId="77777777" w:rsidTr="00642269">
        <w:trPr>
          <w:tblHeader/>
          <w:jc w:val="center"/>
        </w:trPr>
        <w:tc>
          <w:tcPr>
            <w:tcW w:w="1709" w:type="dxa"/>
            <w:tcBorders>
              <w:left w:val="single" w:sz="1" w:space="0" w:color="000000"/>
              <w:bottom w:val="single" w:sz="1" w:space="0" w:color="000000"/>
            </w:tcBorders>
          </w:tcPr>
          <w:p w14:paraId="3D700144" w14:textId="77777777" w:rsidR="000E059F" w:rsidRPr="00982143" w:rsidRDefault="000E059F" w:rsidP="00DC4B10">
            <w:pPr>
              <w:pStyle w:val="TAL"/>
            </w:pPr>
            <w:r w:rsidRPr="00982143">
              <w:t>serviceRoleIds</w:t>
            </w:r>
          </w:p>
        </w:tc>
        <w:tc>
          <w:tcPr>
            <w:tcW w:w="900" w:type="dxa"/>
            <w:tcBorders>
              <w:left w:val="single" w:sz="1" w:space="0" w:color="000000"/>
              <w:bottom w:val="single" w:sz="1" w:space="0" w:color="000000"/>
              <w:right w:val="single" w:sz="1" w:space="0" w:color="000000"/>
            </w:tcBorders>
          </w:tcPr>
          <w:p w14:paraId="0CED6021" w14:textId="77777777" w:rsidR="000E059F" w:rsidRPr="00982143" w:rsidRDefault="000E059F" w:rsidP="009426CC">
            <w:pPr>
              <w:pStyle w:val="TAC"/>
            </w:pPr>
            <w:r w:rsidRPr="00982143">
              <w:t>IN</w:t>
            </w:r>
          </w:p>
        </w:tc>
        <w:tc>
          <w:tcPr>
            <w:tcW w:w="900" w:type="dxa"/>
            <w:tcBorders>
              <w:left w:val="single" w:sz="1" w:space="0" w:color="000000"/>
              <w:bottom w:val="single" w:sz="1" w:space="0" w:color="000000"/>
            </w:tcBorders>
          </w:tcPr>
          <w:p w14:paraId="098D7DFA" w14:textId="77777777" w:rsidR="000E059F" w:rsidRPr="00982143" w:rsidRDefault="000E059F" w:rsidP="009426CC">
            <w:pPr>
              <w:pStyle w:val="TAC"/>
            </w:pPr>
            <w:r w:rsidRPr="00982143">
              <w:t>NO</w:t>
            </w:r>
          </w:p>
        </w:tc>
        <w:tc>
          <w:tcPr>
            <w:tcW w:w="5307" w:type="dxa"/>
            <w:tcBorders>
              <w:left w:val="single" w:sz="1" w:space="0" w:color="000000"/>
              <w:bottom w:val="single" w:sz="1" w:space="0" w:color="000000"/>
              <w:right w:val="single" w:sz="1" w:space="0" w:color="000000"/>
            </w:tcBorders>
          </w:tcPr>
          <w:p w14:paraId="142684D7" w14:textId="77777777" w:rsidR="000E059F" w:rsidRPr="00982143" w:rsidRDefault="000E059F" w:rsidP="00DC4B10">
            <w:pPr>
              <w:pStyle w:val="TAL"/>
            </w:pPr>
            <w:r w:rsidRPr="00982143">
              <w:t>List of Service Role Identifiers (SRole-ID) to be deleted from the association with the M2M Service.</w:t>
            </w:r>
          </w:p>
        </w:tc>
      </w:tr>
      <w:tr w:rsidR="000E059F" w:rsidRPr="00982143" w14:paraId="1CF83909" w14:textId="77777777" w:rsidTr="00642269">
        <w:trPr>
          <w:tblHeader/>
          <w:jc w:val="center"/>
        </w:trPr>
        <w:tc>
          <w:tcPr>
            <w:tcW w:w="1709" w:type="dxa"/>
            <w:tcBorders>
              <w:left w:val="single" w:sz="1" w:space="0" w:color="000000"/>
              <w:bottom w:val="single" w:sz="1" w:space="0" w:color="000000"/>
            </w:tcBorders>
          </w:tcPr>
          <w:p w14:paraId="617B7AA5" w14:textId="77777777" w:rsidR="000E059F" w:rsidRPr="00982143" w:rsidRDefault="000E059F" w:rsidP="00DC4B10">
            <w:pPr>
              <w:pStyle w:val="TAL"/>
            </w:pPr>
            <w:r w:rsidRPr="00982143">
              <w:t>responseType</w:t>
            </w:r>
          </w:p>
        </w:tc>
        <w:tc>
          <w:tcPr>
            <w:tcW w:w="900" w:type="dxa"/>
            <w:tcBorders>
              <w:left w:val="single" w:sz="1" w:space="0" w:color="000000"/>
              <w:bottom w:val="single" w:sz="1" w:space="0" w:color="000000"/>
              <w:right w:val="single" w:sz="1" w:space="0" w:color="000000"/>
            </w:tcBorders>
          </w:tcPr>
          <w:p w14:paraId="591D04F3" w14:textId="77777777" w:rsidR="000E059F" w:rsidRPr="00982143" w:rsidRDefault="000E059F" w:rsidP="009426CC">
            <w:pPr>
              <w:pStyle w:val="TAC"/>
            </w:pPr>
            <w:r w:rsidRPr="00982143">
              <w:t>OUT</w:t>
            </w:r>
          </w:p>
        </w:tc>
        <w:tc>
          <w:tcPr>
            <w:tcW w:w="900" w:type="dxa"/>
            <w:tcBorders>
              <w:left w:val="single" w:sz="1" w:space="0" w:color="000000"/>
              <w:bottom w:val="single" w:sz="1" w:space="0" w:color="000000"/>
            </w:tcBorders>
          </w:tcPr>
          <w:p w14:paraId="4953C587" w14:textId="77777777" w:rsidR="000E059F" w:rsidRPr="00982143" w:rsidRDefault="000E059F" w:rsidP="009426CC">
            <w:pPr>
              <w:pStyle w:val="TAC"/>
            </w:pPr>
            <w:r w:rsidRPr="00982143">
              <w:t>YES</w:t>
            </w:r>
          </w:p>
        </w:tc>
        <w:tc>
          <w:tcPr>
            <w:tcW w:w="5307" w:type="dxa"/>
            <w:tcBorders>
              <w:left w:val="single" w:sz="1" w:space="0" w:color="000000"/>
              <w:bottom w:val="single" w:sz="1" w:space="0" w:color="000000"/>
              <w:right w:val="single" w:sz="1" w:space="0" w:color="000000"/>
            </w:tcBorders>
          </w:tcPr>
          <w:p w14:paraId="2DCDB16C" w14:textId="77777777" w:rsidR="000E059F" w:rsidRPr="00982143" w:rsidRDefault="000E059F" w:rsidP="00DC4B10">
            <w:pPr>
              <w:pStyle w:val="TAL"/>
            </w:pPr>
            <w:r w:rsidRPr="00982143">
              <w:t xml:space="preserve">Unique </w:t>
            </w:r>
            <w:r w:rsidR="009426CC" w:rsidRPr="00982143">
              <w:t>response types for this service:</w:t>
            </w:r>
          </w:p>
          <w:p w14:paraId="471C4CDB" w14:textId="77777777" w:rsidR="000E059F" w:rsidRPr="00982143" w:rsidRDefault="000E059F" w:rsidP="00DC4B10">
            <w:pPr>
              <w:pStyle w:val="TB1"/>
            </w:pPr>
            <w:r w:rsidRPr="00982143">
              <w:t>M2M Service does not exist</w:t>
            </w:r>
            <w:r w:rsidR="009426CC" w:rsidRPr="00982143">
              <w:t>.</w:t>
            </w:r>
          </w:p>
          <w:p w14:paraId="23BD587C" w14:textId="77777777" w:rsidR="000E059F" w:rsidRPr="00982143" w:rsidRDefault="000E059F" w:rsidP="00DC4B10">
            <w:pPr>
              <w:pStyle w:val="TB1"/>
            </w:pPr>
            <w:r w:rsidRPr="00982143">
              <w:t>Service Role does not exist</w:t>
            </w:r>
            <w:r w:rsidR="009426CC" w:rsidRPr="00982143">
              <w:t>.</w:t>
            </w:r>
          </w:p>
          <w:p w14:paraId="31F8483E" w14:textId="77777777" w:rsidR="000E059F" w:rsidRPr="00982143" w:rsidRDefault="000E059F" w:rsidP="00DC4B10">
            <w:pPr>
              <w:pStyle w:val="TB1"/>
            </w:pPr>
            <w:r w:rsidRPr="00982143">
              <w:t>Service Role is associated with a M2M Service Subscription</w:t>
            </w:r>
            <w:r w:rsidR="009426CC" w:rsidRPr="00982143">
              <w:t>.</w:t>
            </w:r>
          </w:p>
        </w:tc>
      </w:tr>
    </w:tbl>
    <w:p w14:paraId="79B0BED2" w14:textId="77777777" w:rsidR="00DC4B10" w:rsidRPr="00982143" w:rsidRDefault="00DC4B10" w:rsidP="00DC4B10"/>
    <w:p w14:paraId="0C95731B" w14:textId="77777777" w:rsidR="000E059F" w:rsidRPr="00982143" w:rsidRDefault="00A57B55" w:rsidP="000E059F">
      <w:pPr>
        <w:pStyle w:val="Heading5"/>
      </w:pPr>
      <w:bookmarkStart w:id="1813" w:name="_Toc449540152"/>
      <w:bookmarkStart w:id="1814" w:name="_Toc449962338"/>
      <w:r w:rsidRPr="00982143">
        <w:lastRenderedPageBreak/>
        <w:t>6.8.3.</w:t>
      </w:r>
      <w:r w:rsidR="00A81051" w:rsidRPr="00982143">
        <w:t>4</w:t>
      </w:r>
      <w:r w:rsidR="000E059F" w:rsidRPr="00982143">
        <w:t>.</w:t>
      </w:r>
      <w:r w:rsidR="00842499" w:rsidRPr="00982143">
        <w:t>4</w:t>
      </w:r>
      <w:r w:rsidR="000E059F" w:rsidRPr="00982143">
        <w:tab/>
        <w:t>Service Interactions</w:t>
      </w:r>
      <w:bookmarkEnd w:id="1813"/>
      <w:bookmarkEnd w:id="1814"/>
    </w:p>
    <w:p w14:paraId="5C6D8D2D" w14:textId="77777777" w:rsidR="000E059F" w:rsidRPr="00982143" w:rsidRDefault="000E059F" w:rsidP="000E059F">
      <w:pPr>
        <w:rPr>
          <w:lang w:eastAsia="ko-KR"/>
        </w:rPr>
      </w:pPr>
      <w:r w:rsidRPr="00982143">
        <w:rPr>
          <w:lang w:eastAsia="ko-KR"/>
        </w:rPr>
        <w:t>The interactions of service capabilities required for this service capability:</w:t>
      </w:r>
    </w:p>
    <w:p w14:paraId="71CDE44A" w14:textId="77777777" w:rsidR="000E059F" w:rsidRPr="00982143" w:rsidRDefault="000E059F" w:rsidP="00E45382">
      <w:pPr>
        <w:pStyle w:val="BN"/>
        <w:numPr>
          <w:ilvl w:val="0"/>
          <w:numId w:val="40"/>
        </w:numPr>
      </w:pPr>
      <w:r w:rsidRPr="00982143">
        <w:t>Issue this capability</w:t>
      </w:r>
      <w:r w:rsidR="009426CC" w:rsidRPr="00982143">
        <w:t>.</w:t>
      </w:r>
    </w:p>
    <w:p w14:paraId="02BBEF23" w14:textId="77777777" w:rsidR="000E059F" w:rsidRPr="00982143" w:rsidRDefault="009426CC" w:rsidP="00B91F03">
      <w:pPr>
        <w:pStyle w:val="FL"/>
      </w:pPr>
      <w:r w:rsidRPr="00982143">
        <w:object w:dxaOrig="6491" w:dyaOrig="3649" w14:anchorId="1F0024CC">
          <v:shape id="_x0000_i1067" type="#_x0000_t75" style="width:162pt;height:140.25pt" o:ole="">
            <v:imagedata r:id="rId132" o:title="" croptop="7336f" cropbottom="7537f" cropleft="2148f" cropright="30806f"/>
          </v:shape>
          <o:OLEObject Type="Embed" ProgID="Visio.Drawing.11" ShapeID="_x0000_i1067" DrawAspect="Content" ObjectID="_1545190546" r:id="rId133"/>
        </w:object>
      </w:r>
    </w:p>
    <w:p w14:paraId="7ED1B5C0" w14:textId="77777777" w:rsidR="000E059F" w:rsidRPr="00982143" w:rsidRDefault="000E059F" w:rsidP="00DC4B10">
      <w:pPr>
        <w:pStyle w:val="TF"/>
      </w:pPr>
      <w:r w:rsidRPr="00982143">
        <w:t xml:space="preserve">Figure </w:t>
      </w:r>
      <w:r w:rsidR="00A57B55" w:rsidRPr="00982143">
        <w:t>6.8.3.</w:t>
      </w:r>
      <w:r w:rsidR="00A81051" w:rsidRPr="00982143">
        <w:t>4</w:t>
      </w:r>
      <w:r w:rsidRPr="00982143">
        <w:t>.</w:t>
      </w:r>
      <w:r w:rsidR="00842499" w:rsidRPr="00982143">
        <w:t>4</w:t>
      </w:r>
      <w:r w:rsidRPr="00982143">
        <w:t>-1</w:t>
      </w:r>
      <w:r w:rsidR="00DC4B10" w:rsidRPr="00982143">
        <w:t>:</w:t>
      </w:r>
      <w:r w:rsidRPr="00982143">
        <w:t xml:space="preserve"> Service Administration </w:t>
      </w:r>
      <w:r w:rsidR="00612842" w:rsidRPr="00982143">
        <w:t>-</w:t>
      </w:r>
      <w:r w:rsidRPr="00982143">
        <w:t xml:space="preserve"> deleteRoleFromM2MService Diagram</w:t>
      </w:r>
    </w:p>
    <w:p w14:paraId="4E36951E" w14:textId="77777777" w:rsidR="000E059F" w:rsidRPr="00982143" w:rsidRDefault="00A57B55" w:rsidP="000E059F">
      <w:pPr>
        <w:pStyle w:val="Heading5"/>
      </w:pPr>
      <w:bookmarkStart w:id="1815" w:name="_Toc449540153"/>
      <w:bookmarkStart w:id="1816" w:name="_Toc449962339"/>
      <w:r w:rsidRPr="00982143">
        <w:t>6.8.3.</w:t>
      </w:r>
      <w:r w:rsidR="00A81051" w:rsidRPr="00982143">
        <w:t>4</w:t>
      </w:r>
      <w:r w:rsidR="000E059F" w:rsidRPr="00982143">
        <w:t>.</w:t>
      </w:r>
      <w:r w:rsidR="00842499" w:rsidRPr="00982143">
        <w:t>5</w:t>
      </w:r>
      <w:r w:rsidR="000E059F" w:rsidRPr="00982143">
        <w:tab/>
      </w:r>
      <w:r w:rsidR="000E059F" w:rsidRPr="00982143">
        <w:rPr>
          <w:lang w:eastAsia="ko-KR"/>
        </w:rPr>
        <w:t>Post-Conditions</w:t>
      </w:r>
      <w:bookmarkEnd w:id="1815"/>
      <w:bookmarkEnd w:id="1816"/>
    </w:p>
    <w:p w14:paraId="1F036EF3" w14:textId="77777777" w:rsidR="000E059F" w:rsidRPr="00982143" w:rsidRDefault="000E059F" w:rsidP="000E059F">
      <w:pPr>
        <w:keepNext/>
        <w:rPr>
          <w:lang w:eastAsia="ko-KR"/>
        </w:rPr>
      </w:pPr>
      <w:r w:rsidRPr="00982143">
        <w:rPr>
          <w:lang w:eastAsia="ko-KR"/>
        </w:rPr>
        <w:t>The M2M Service is updated with associations of the id</w:t>
      </w:r>
      <w:r w:rsidR="009426CC" w:rsidRPr="00982143">
        <w:rPr>
          <w:lang w:eastAsia="ko-KR"/>
        </w:rPr>
        <w:t>entified Service Roles deleted.</w:t>
      </w:r>
    </w:p>
    <w:p w14:paraId="61C42BF4" w14:textId="77777777" w:rsidR="000E059F" w:rsidRPr="00982143" w:rsidRDefault="00A57B55" w:rsidP="000E059F">
      <w:pPr>
        <w:pStyle w:val="Heading5"/>
      </w:pPr>
      <w:bookmarkStart w:id="1817" w:name="_Toc449540154"/>
      <w:bookmarkStart w:id="1818" w:name="_Toc449962340"/>
      <w:r w:rsidRPr="00982143">
        <w:t>6.8.3.</w:t>
      </w:r>
      <w:r w:rsidR="00A81051" w:rsidRPr="00982143">
        <w:t>4</w:t>
      </w:r>
      <w:r w:rsidR="000E059F" w:rsidRPr="00982143">
        <w:t>.</w:t>
      </w:r>
      <w:r w:rsidR="00842499" w:rsidRPr="00982143">
        <w:t>6</w:t>
      </w:r>
      <w:r w:rsidR="000E059F" w:rsidRPr="00982143">
        <w:tab/>
      </w:r>
      <w:r w:rsidR="000E059F" w:rsidRPr="00982143">
        <w:rPr>
          <w:lang w:eastAsia="ko-KR"/>
        </w:rPr>
        <w:t>Exceptions</w:t>
      </w:r>
      <w:bookmarkEnd w:id="1817"/>
      <w:bookmarkEnd w:id="1818"/>
    </w:p>
    <w:p w14:paraId="3DD71B03" w14:textId="77777777" w:rsidR="000E059F" w:rsidRPr="00982143" w:rsidRDefault="000E059F" w:rsidP="000E059F">
      <w:pPr>
        <w:keepNext/>
      </w:pPr>
      <w:r w:rsidRPr="00982143">
        <w:rPr>
          <w:lang w:eastAsia="ko-KR"/>
        </w:rPr>
        <w:t>Not Applicable</w:t>
      </w:r>
      <w:r w:rsidR="00176F99" w:rsidRPr="00982143">
        <w:rPr>
          <w:lang w:eastAsia="ko-KR"/>
        </w:rPr>
        <w:t>.</w:t>
      </w:r>
    </w:p>
    <w:p w14:paraId="00342719" w14:textId="77777777" w:rsidR="000E059F" w:rsidRPr="00982143" w:rsidRDefault="00A57B55" w:rsidP="000E059F">
      <w:pPr>
        <w:pStyle w:val="Heading5"/>
      </w:pPr>
      <w:bookmarkStart w:id="1819" w:name="_Toc449540155"/>
      <w:bookmarkStart w:id="1820" w:name="_Toc449962341"/>
      <w:r w:rsidRPr="00982143">
        <w:t>6.8.3.</w:t>
      </w:r>
      <w:r w:rsidR="00A81051" w:rsidRPr="00982143">
        <w:t>4</w:t>
      </w:r>
      <w:r w:rsidR="000E059F" w:rsidRPr="00982143">
        <w:t>.</w:t>
      </w:r>
      <w:r w:rsidR="00842499" w:rsidRPr="00982143">
        <w:t>7</w:t>
      </w:r>
      <w:r w:rsidR="000E059F" w:rsidRPr="00982143">
        <w:tab/>
      </w:r>
      <w:r w:rsidR="000E059F" w:rsidRPr="00982143">
        <w:rPr>
          <w:lang w:eastAsia="ko-KR"/>
        </w:rPr>
        <w:t>Policies for Use</w:t>
      </w:r>
      <w:bookmarkEnd w:id="1819"/>
      <w:bookmarkEnd w:id="1820"/>
    </w:p>
    <w:p w14:paraId="6BCC97DC" w14:textId="77777777" w:rsidR="000E059F" w:rsidRPr="00982143" w:rsidRDefault="00080151" w:rsidP="000E059F">
      <w:pPr>
        <w:rPr>
          <w:color w:val="000000"/>
        </w:rPr>
      </w:pPr>
      <w:r w:rsidRPr="00982143">
        <w:rPr>
          <w:lang w:eastAsia="ko-KR"/>
        </w:rPr>
        <w:t>Message Exchange Patterns: In-Out.</w:t>
      </w:r>
    </w:p>
    <w:p w14:paraId="22EAD274" w14:textId="77777777" w:rsidR="000E059F" w:rsidRPr="00982143" w:rsidRDefault="00080151" w:rsidP="000E059F">
      <w:pPr>
        <w:rPr>
          <w:color w:val="000000"/>
        </w:rPr>
      </w:pPr>
      <w:r w:rsidRPr="00982143">
        <w:rPr>
          <w:color w:val="000000"/>
        </w:rPr>
        <w:t>Transaction Pattern: Participation allowed.</w:t>
      </w:r>
    </w:p>
    <w:p w14:paraId="259873D9" w14:textId="77777777" w:rsidR="000E059F" w:rsidRPr="00982143" w:rsidRDefault="00A57B55" w:rsidP="000E059F">
      <w:pPr>
        <w:pStyle w:val="Heading5"/>
      </w:pPr>
      <w:bookmarkStart w:id="1821" w:name="_Toc449540156"/>
      <w:bookmarkStart w:id="1822" w:name="_Toc449962342"/>
      <w:r w:rsidRPr="00982143">
        <w:t>6.8.3.</w:t>
      </w:r>
      <w:r w:rsidR="00A81051" w:rsidRPr="00982143">
        <w:t>4</w:t>
      </w:r>
      <w:r w:rsidR="000E059F" w:rsidRPr="00982143">
        <w:t>.</w:t>
      </w:r>
      <w:r w:rsidR="00842499" w:rsidRPr="00982143">
        <w:t>8</w:t>
      </w:r>
      <w:r w:rsidR="000E059F" w:rsidRPr="00982143">
        <w:tab/>
        <w:t>oneM2M Resource Interworking</w:t>
      </w:r>
      <w:bookmarkEnd w:id="1821"/>
      <w:bookmarkEnd w:id="1822"/>
    </w:p>
    <w:p w14:paraId="64A11F26" w14:textId="1D640E3F" w:rsidR="000E059F" w:rsidRPr="00982143" w:rsidRDefault="000E059F" w:rsidP="000E059F">
      <w:pPr>
        <w:keepNext/>
      </w:pPr>
      <w:r w:rsidRPr="00982143">
        <w:t>This service capability updates the M2M Service with the respective Service Roles removed. The M2M Service entity is described in the Annex G of the oneM2M Functional Architecture</w:t>
      </w:r>
      <w:r w:rsidR="00611D9A" w:rsidRPr="00982143">
        <w:t xml:space="preserve"> [</w:t>
      </w:r>
      <w:r w:rsidR="00B0201B" w:rsidRPr="00982143">
        <w:fldChar w:fldCharType="begin"/>
      </w:r>
      <w:r w:rsidR="00611D9A" w:rsidRPr="00982143">
        <w:instrText xml:space="preserve">REF REF_ONEM2MTS_0001 \h </w:instrText>
      </w:r>
      <w:r w:rsidR="00B0201B" w:rsidRPr="00982143">
        <w:fldChar w:fldCharType="separate"/>
      </w:r>
      <w:r w:rsidR="00534166">
        <w:rPr>
          <w:noProof/>
        </w:rPr>
        <w:t>2</w:t>
      </w:r>
      <w:r w:rsidR="00B0201B" w:rsidRPr="00982143">
        <w:fldChar w:fldCharType="end"/>
      </w:r>
      <w:r w:rsidR="00611D9A" w:rsidRPr="00982143">
        <w:t>]</w:t>
      </w:r>
      <w:r w:rsidRPr="00982143">
        <w:t>.</w:t>
      </w:r>
    </w:p>
    <w:p w14:paraId="1434F469" w14:textId="77777777" w:rsidR="000E059F" w:rsidRPr="00982143" w:rsidRDefault="00A57B55" w:rsidP="000E059F">
      <w:pPr>
        <w:pStyle w:val="Heading4"/>
      </w:pPr>
      <w:bookmarkStart w:id="1823" w:name="_Toc449540157"/>
      <w:bookmarkStart w:id="1824" w:name="_Toc449962343"/>
      <w:bookmarkStart w:id="1825" w:name="_Toc471393744"/>
      <w:bookmarkStart w:id="1826" w:name="_Toc471394297"/>
      <w:bookmarkStart w:id="1827" w:name="_Toc471395689"/>
      <w:bookmarkStart w:id="1828" w:name="_Toc471448307"/>
      <w:r w:rsidRPr="00982143">
        <w:t>6.8.3.</w:t>
      </w:r>
      <w:r w:rsidR="00A81051" w:rsidRPr="00982143">
        <w:t>5</w:t>
      </w:r>
      <w:r w:rsidR="000E059F" w:rsidRPr="00982143">
        <w:tab/>
        <w:t>getM2MService</w:t>
      </w:r>
      <w:bookmarkEnd w:id="1823"/>
      <w:bookmarkEnd w:id="1824"/>
      <w:bookmarkEnd w:id="1825"/>
      <w:bookmarkEnd w:id="1826"/>
      <w:bookmarkEnd w:id="1827"/>
      <w:bookmarkEnd w:id="1828"/>
    </w:p>
    <w:p w14:paraId="4E91206F" w14:textId="77777777" w:rsidR="00842499" w:rsidRPr="00982143" w:rsidRDefault="00842499" w:rsidP="00842499">
      <w:pPr>
        <w:pStyle w:val="Heading5"/>
      </w:pPr>
      <w:bookmarkStart w:id="1829" w:name="_Toc449540158"/>
      <w:bookmarkStart w:id="1830" w:name="_Toc449962344"/>
      <w:r w:rsidRPr="00982143">
        <w:t>6.8.3.5.1</w:t>
      </w:r>
      <w:r w:rsidRPr="00982143">
        <w:tab/>
        <w:t>Description</w:t>
      </w:r>
      <w:bookmarkEnd w:id="1829"/>
      <w:bookmarkEnd w:id="1830"/>
    </w:p>
    <w:p w14:paraId="30961652" w14:textId="77777777" w:rsidR="000E059F" w:rsidRPr="00982143" w:rsidRDefault="000E059F" w:rsidP="000E059F">
      <w:r w:rsidRPr="00982143">
        <w:t>This service capability provides the ability to retrieve the existing M2M Service. This service capability shall be restricted to the Msc Reference Points.</w:t>
      </w:r>
    </w:p>
    <w:p w14:paraId="08E31305" w14:textId="77777777" w:rsidR="000E059F" w:rsidRPr="00982143" w:rsidRDefault="00A57B55" w:rsidP="000E059F">
      <w:pPr>
        <w:pStyle w:val="Heading5"/>
      </w:pPr>
      <w:bookmarkStart w:id="1831" w:name="_Toc449540159"/>
      <w:bookmarkStart w:id="1832" w:name="_Toc449962345"/>
      <w:r w:rsidRPr="00982143">
        <w:t>6.8.3.</w:t>
      </w:r>
      <w:r w:rsidR="00A81051" w:rsidRPr="00982143">
        <w:t>5</w:t>
      </w:r>
      <w:r w:rsidR="000E059F" w:rsidRPr="00982143">
        <w:t>.</w:t>
      </w:r>
      <w:r w:rsidR="00842499" w:rsidRPr="00982143">
        <w:t>2</w:t>
      </w:r>
      <w:r w:rsidR="000E059F" w:rsidRPr="00982143">
        <w:tab/>
      </w:r>
      <w:r w:rsidR="00D87590" w:rsidRPr="00982143">
        <w:t>Pre-Conditions</w:t>
      </w:r>
      <w:bookmarkEnd w:id="1831"/>
      <w:bookmarkEnd w:id="1832"/>
    </w:p>
    <w:p w14:paraId="0A5D6862" w14:textId="77777777" w:rsidR="000E059F" w:rsidRPr="00982143" w:rsidRDefault="000E059F" w:rsidP="000E059F">
      <w:pPr>
        <w:keepNext/>
        <w:rPr>
          <w:lang w:eastAsia="ko-KR"/>
        </w:rPr>
      </w:pPr>
      <w:r w:rsidRPr="00982143">
        <w:rPr>
          <w:lang w:eastAsia="ko-KR"/>
        </w:rPr>
        <w:t>Not Applicable</w:t>
      </w:r>
      <w:r w:rsidR="00176F99" w:rsidRPr="00982143">
        <w:rPr>
          <w:lang w:eastAsia="ko-KR"/>
        </w:rPr>
        <w:t>.</w:t>
      </w:r>
    </w:p>
    <w:p w14:paraId="3C7A289B" w14:textId="77777777" w:rsidR="000E059F" w:rsidRPr="00982143" w:rsidRDefault="00A57B55" w:rsidP="000E059F">
      <w:pPr>
        <w:pStyle w:val="Heading5"/>
      </w:pPr>
      <w:bookmarkStart w:id="1833" w:name="_Toc449540160"/>
      <w:bookmarkStart w:id="1834" w:name="_Toc449962346"/>
      <w:r w:rsidRPr="00982143">
        <w:t>6.8.3.</w:t>
      </w:r>
      <w:r w:rsidR="00A81051" w:rsidRPr="00982143">
        <w:t>5</w:t>
      </w:r>
      <w:r w:rsidR="000E059F" w:rsidRPr="00982143">
        <w:t>.</w:t>
      </w:r>
      <w:r w:rsidR="00842499" w:rsidRPr="00982143">
        <w:t>3</w:t>
      </w:r>
      <w:r w:rsidR="000E059F" w:rsidRPr="00982143">
        <w:tab/>
        <w:t xml:space="preserve">Signature </w:t>
      </w:r>
      <w:r w:rsidR="00612842" w:rsidRPr="00982143">
        <w:t>-</w:t>
      </w:r>
      <w:r w:rsidR="000E059F" w:rsidRPr="00982143">
        <w:t xml:space="preserve"> getM2MService</w:t>
      </w:r>
      <w:bookmarkEnd w:id="1833"/>
      <w:bookmarkEnd w:id="1834"/>
    </w:p>
    <w:p w14:paraId="35749435" w14:textId="77777777" w:rsidR="00176F99" w:rsidRPr="00982143" w:rsidRDefault="00176F99" w:rsidP="00176F99">
      <w:pPr>
        <w:pStyle w:val="TH"/>
      </w:pPr>
      <w:r w:rsidRPr="00982143">
        <w:t xml:space="preserve">Table </w:t>
      </w:r>
      <w:r w:rsidR="00A57B55" w:rsidRPr="00982143">
        <w:t>6.8.3.</w:t>
      </w:r>
      <w:r w:rsidRPr="00982143">
        <w:t xml:space="preserve">5.2-1: Service Administration </w:t>
      </w:r>
      <w:r w:rsidR="00612842" w:rsidRPr="00982143">
        <w:t>-</w:t>
      </w:r>
      <w:r w:rsidRPr="00982143">
        <w:t xml:space="preserve"> getM2MService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982143" w14:paraId="4A7E77D8"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4667D2F" w14:textId="77777777" w:rsidR="000E059F" w:rsidRPr="00982143" w:rsidRDefault="000E059F" w:rsidP="00176F99">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ADD5C4C" w14:textId="77777777" w:rsidR="000E059F" w:rsidRPr="00982143" w:rsidRDefault="000E059F" w:rsidP="00176F99">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192AC2DA" w14:textId="77777777" w:rsidR="000E059F" w:rsidRPr="00982143" w:rsidRDefault="000E059F" w:rsidP="00176F99">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881E6C3" w14:textId="77777777" w:rsidR="000E059F" w:rsidRPr="00982143" w:rsidRDefault="000E059F" w:rsidP="00176F99">
            <w:pPr>
              <w:pStyle w:val="TAH"/>
            </w:pPr>
            <w:r w:rsidRPr="00982143">
              <w:t>Description</w:t>
            </w:r>
          </w:p>
        </w:tc>
      </w:tr>
      <w:tr w:rsidR="000E059F" w:rsidRPr="00982143" w14:paraId="15260E15" w14:textId="77777777" w:rsidTr="00642269">
        <w:trPr>
          <w:tblHeader/>
          <w:jc w:val="center"/>
        </w:trPr>
        <w:tc>
          <w:tcPr>
            <w:tcW w:w="1709" w:type="dxa"/>
            <w:tcBorders>
              <w:left w:val="single" w:sz="1" w:space="0" w:color="000000"/>
              <w:bottom w:val="single" w:sz="1" w:space="0" w:color="000000"/>
            </w:tcBorders>
          </w:tcPr>
          <w:p w14:paraId="70C86B5D" w14:textId="77777777" w:rsidR="000E059F" w:rsidRPr="00982143" w:rsidRDefault="000E059F" w:rsidP="00176F99">
            <w:pPr>
              <w:pStyle w:val="TAL"/>
            </w:pPr>
            <w:r w:rsidRPr="00982143">
              <w:t>filterCriteria</w:t>
            </w:r>
          </w:p>
        </w:tc>
        <w:tc>
          <w:tcPr>
            <w:tcW w:w="900" w:type="dxa"/>
            <w:tcBorders>
              <w:left w:val="single" w:sz="1" w:space="0" w:color="000000"/>
              <w:bottom w:val="single" w:sz="1" w:space="0" w:color="000000"/>
              <w:right w:val="single" w:sz="1" w:space="0" w:color="000000"/>
            </w:tcBorders>
          </w:tcPr>
          <w:p w14:paraId="53CBBD14" w14:textId="77777777" w:rsidR="000E059F" w:rsidRPr="00982143" w:rsidRDefault="000E059F" w:rsidP="009426CC">
            <w:pPr>
              <w:pStyle w:val="TAC"/>
            </w:pPr>
            <w:r w:rsidRPr="00982143">
              <w:t>IN</w:t>
            </w:r>
          </w:p>
        </w:tc>
        <w:tc>
          <w:tcPr>
            <w:tcW w:w="900" w:type="dxa"/>
            <w:tcBorders>
              <w:left w:val="single" w:sz="1" w:space="0" w:color="000000"/>
              <w:bottom w:val="single" w:sz="1" w:space="0" w:color="000000"/>
            </w:tcBorders>
          </w:tcPr>
          <w:p w14:paraId="4A21907E" w14:textId="77777777" w:rsidR="000E059F" w:rsidRPr="00982143" w:rsidRDefault="000E059F" w:rsidP="009426CC">
            <w:pPr>
              <w:pStyle w:val="TAC"/>
            </w:pPr>
            <w:r w:rsidRPr="00982143">
              <w:t>NO</w:t>
            </w:r>
          </w:p>
        </w:tc>
        <w:tc>
          <w:tcPr>
            <w:tcW w:w="5307" w:type="dxa"/>
            <w:tcBorders>
              <w:left w:val="single" w:sz="1" w:space="0" w:color="000000"/>
              <w:bottom w:val="single" w:sz="1" w:space="0" w:color="000000"/>
              <w:right w:val="single" w:sz="1" w:space="0" w:color="000000"/>
            </w:tcBorders>
          </w:tcPr>
          <w:p w14:paraId="04B0FEA7" w14:textId="77777777" w:rsidR="000E059F" w:rsidRPr="00982143" w:rsidRDefault="000E059F" w:rsidP="009426CC">
            <w:pPr>
              <w:pStyle w:val="TAL"/>
            </w:pPr>
            <w:r w:rsidRPr="00982143">
              <w:t xml:space="preserve">See </w:t>
            </w:r>
            <w:r w:rsidR="003C4293" w:rsidRPr="00982143">
              <w:t xml:space="preserve">M2M Service Filter Criteria </w:t>
            </w:r>
            <w:r w:rsidR="009426CC" w:rsidRPr="00982143">
              <w:t>t</w:t>
            </w:r>
            <w:r w:rsidRPr="00982143">
              <w:t xml:space="preserve">able </w:t>
            </w:r>
            <w:r w:rsidR="00A57B55" w:rsidRPr="00982143">
              <w:t>6.8.2.3</w:t>
            </w:r>
            <w:r w:rsidR="009426CC" w:rsidRPr="00982143">
              <w:t>-1.</w:t>
            </w:r>
          </w:p>
        </w:tc>
      </w:tr>
      <w:tr w:rsidR="000E059F" w:rsidRPr="00982143" w14:paraId="6061299E" w14:textId="77777777" w:rsidTr="00642269">
        <w:trPr>
          <w:tblHeader/>
          <w:jc w:val="center"/>
        </w:trPr>
        <w:tc>
          <w:tcPr>
            <w:tcW w:w="1709" w:type="dxa"/>
            <w:tcBorders>
              <w:left w:val="single" w:sz="1" w:space="0" w:color="000000"/>
              <w:bottom w:val="single" w:sz="1" w:space="0" w:color="000000"/>
            </w:tcBorders>
          </w:tcPr>
          <w:p w14:paraId="6FF7050E" w14:textId="77777777" w:rsidR="000E059F" w:rsidRPr="00982143" w:rsidRDefault="000E059F" w:rsidP="00176F99">
            <w:pPr>
              <w:pStyle w:val="TAL"/>
            </w:pPr>
            <w:r w:rsidRPr="00982143">
              <w:t>services</w:t>
            </w:r>
          </w:p>
        </w:tc>
        <w:tc>
          <w:tcPr>
            <w:tcW w:w="900" w:type="dxa"/>
            <w:tcBorders>
              <w:left w:val="single" w:sz="1" w:space="0" w:color="000000"/>
              <w:bottom w:val="single" w:sz="1" w:space="0" w:color="000000"/>
              <w:right w:val="single" w:sz="1" w:space="0" w:color="000000"/>
            </w:tcBorders>
          </w:tcPr>
          <w:p w14:paraId="7289EA96" w14:textId="77777777" w:rsidR="000E059F" w:rsidRPr="00982143" w:rsidRDefault="000E059F" w:rsidP="009426CC">
            <w:pPr>
              <w:pStyle w:val="TAC"/>
            </w:pPr>
            <w:r w:rsidRPr="00982143">
              <w:t>OUT</w:t>
            </w:r>
          </w:p>
        </w:tc>
        <w:tc>
          <w:tcPr>
            <w:tcW w:w="900" w:type="dxa"/>
            <w:tcBorders>
              <w:left w:val="single" w:sz="1" w:space="0" w:color="000000"/>
              <w:bottom w:val="single" w:sz="1" w:space="0" w:color="000000"/>
            </w:tcBorders>
          </w:tcPr>
          <w:p w14:paraId="2FF96A1D" w14:textId="77777777" w:rsidR="000E059F" w:rsidRPr="00982143" w:rsidRDefault="000E059F" w:rsidP="009426CC">
            <w:pPr>
              <w:pStyle w:val="TAC"/>
            </w:pPr>
            <w:r w:rsidRPr="00982143">
              <w:t>NO</w:t>
            </w:r>
          </w:p>
        </w:tc>
        <w:tc>
          <w:tcPr>
            <w:tcW w:w="5307" w:type="dxa"/>
            <w:tcBorders>
              <w:left w:val="single" w:sz="1" w:space="0" w:color="000000"/>
              <w:bottom w:val="single" w:sz="1" w:space="0" w:color="000000"/>
              <w:right w:val="single" w:sz="1" w:space="0" w:color="000000"/>
            </w:tcBorders>
          </w:tcPr>
          <w:p w14:paraId="0E68AA7D" w14:textId="77777777" w:rsidR="000E059F" w:rsidRPr="00982143" w:rsidRDefault="000E059F" w:rsidP="00176F99">
            <w:pPr>
              <w:pStyle w:val="TAL"/>
            </w:pPr>
            <w:r w:rsidRPr="00982143">
              <w:t>The resulting M2M Service entities in</w:t>
            </w:r>
            <w:r w:rsidR="009426CC" w:rsidRPr="00982143">
              <w:t xml:space="preserve"> t</w:t>
            </w:r>
            <w:r w:rsidRPr="00982143">
              <w:t xml:space="preserve">able </w:t>
            </w:r>
            <w:r w:rsidR="00A57B55" w:rsidRPr="00982143">
              <w:t>6.8.2.2</w:t>
            </w:r>
            <w:r w:rsidR="009426CC" w:rsidRPr="00982143">
              <w:t>-1.</w:t>
            </w:r>
          </w:p>
        </w:tc>
      </w:tr>
      <w:tr w:rsidR="000E059F" w:rsidRPr="00982143" w14:paraId="341B6F6F" w14:textId="77777777" w:rsidTr="00642269">
        <w:trPr>
          <w:tblHeader/>
          <w:jc w:val="center"/>
        </w:trPr>
        <w:tc>
          <w:tcPr>
            <w:tcW w:w="1709" w:type="dxa"/>
            <w:tcBorders>
              <w:left w:val="single" w:sz="1" w:space="0" w:color="000000"/>
              <w:bottom w:val="single" w:sz="1" w:space="0" w:color="000000"/>
            </w:tcBorders>
          </w:tcPr>
          <w:p w14:paraId="0A8672AF" w14:textId="77777777" w:rsidR="000E059F" w:rsidRPr="00982143" w:rsidRDefault="000E059F" w:rsidP="00176F99">
            <w:pPr>
              <w:pStyle w:val="TAL"/>
            </w:pPr>
            <w:r w:rsidRPr="00982143">
              <w:t>responseType</w:t>
            </w:r>
          </w:p>
        </w:tc>
        <w:tc>
          <w:tcPr>
            <w:tcW w:w="900" w:type="dxa"/>
            <w:tcBorders>
              <w:left w:val="single" w:sz="1" w:space="0" w:color="000000"/>
              <w:bottom w:val="single" w:sz="1" w:space="0" w:color="000000"/>
              <w:right w:val="single" w:sz="1" w:space="0" w:color="000000"/>
            </w:tcBorders>
          </w:tcPr>
          <w:p w14:paraId="62EA66B5" w14:textId="77777777" w:rsidR="000E059F" w:rsidRPr="00982143" w:rsidRDefault="000E059F" w:rsidP="009426CC">
            <w:pPr>
              <w:pStyle w:val="TAC"/>
            </w:pPr>
            <w:r w:rsidRPr="00982143">
              <w:t>OUT</w:t>
            </w:r>
          </w:p>
        </w:tc>
        <w:tc>
          <w:tcPr>
            <w:tcW w:w="900" w:type="dxa"/>
            <w:tcBorders>
              <w:left w:val="single" w:sz="1" w:space="0" w:color="000000"/>
              <w:bottom w:val="single" w:sz="1" w:space="0" w:color="000000"/>
            </w:tcBorders>
          </w:tcPr>
          <w:p w14:paraId="5573245D" w14:textId="77777777" w:rsidR="000E059F" w:rsidRPr="00982143" w:rsidRDefault="000E059F" w:rsidP="009426CC">
            <w:pPr>
              <w:pStyle w:val="TAC"/>
            </w:pPr>
            <w:r w:rsidRPr="00982143">
              <w:t>YES</w:t>
            </w:r>
          </w:p>
        </w:tc>
        <w:tc>
          <w:tcPr>
            <w:tcW w:w="5307" w:type="dxa"/>
            <w:tcBorders>
              <w:left w:val="single" w:sz="1" w:space="0" w:color="000000"/>
              <w:bottom w:val="single" w:sz="1" w:space="0" w:color="000000"/>
              <w:right w:val="single" w:sz="1" w:space="0" w:color="000000"/>
            </w:tcBorders>
          </w:tcPr>
          <w:p w14:paraId="3D46F23B" w14:textId="77777777" w:rsidR="000E059F" w:rsidRPr="00982143" w:rsidRDefault="000E059F" w:rsidP="00176F99">
            <w:pPr>
              <w:pStyle w:val="TAL"/>
            </w:pPr>
            <w:r w:rsidRPr="00982143">
              <w:t xml:space="preserve">Unique </w:t>
            </w:r>
            <w:r w:rsidR="009426CC" w:rsidRPr="00982143">
              <w:t>response types for this service:</w:t>
            </w:r>
          </w:p>
          <w:p w14:paraId="65C7913B" w14:textId="77777777" w:rsidR="000E059F" w:rsidRPr="00982143" w:rsidRDefault="000E059F" w:rsidP="00176F99">
            <w:pPr>
              <w:pStyle w:val="TB1"/>
            </w:pPr>
            <w:r w:rsidRPr="00982143">
              <w:t>None</w:t>
            </w:r>
            <w:r w:rsidR="009426CC" w:rsidRPr="00982143">
              <w:t>.</w:t>
            </w:r>
          </w:p>
        </w:tc>
      </w:tr>
    </w:tbl>
    <w:p w14:paraId="1B8EB77D" w14:textId="77777777" w:rsidR="000E059F" w:rsidRPr="00982143" w:rsidRDefault="000E059F" w:rsidP="00176F99"/>
    <w:p w14:paraId="4D21F8CC" w14:textId="77777777" w:rsidR="000E059F" w:rsidRPr="00982143" w:rsidRDefault="00A57B55" w:rsidP="009426CC">
      <w:pPr>
        <w:pStyle w:val="Heading5"/>
      </w:pPr>
      <w:bookmarkStart w:id="1835" w:name="_Toc449540161"/>
      <w:bookmarkStart w:id="1836" w:name="_Toc449962347"/>
      <w:r w:rsidRPr="00982143">
        <w:lastRenderedPageBreak/>
        <w:t>6.8.3.</w:t>
      </w:r>
      <w:r w:rsidR="00A81051" w:rsidRPr="00982143">
        <w:t>5</w:t>
      </w:r>
      <w:r w:rsidR="000E059F" w:rsidRPr="00982143">
        <w:t>.</w:t>
      </w:r>
      <w:r w:rsidR="00842499" w:rsidRPr="00982143">
        <w:t>4</w:t>
      </w:r>
      <w:r w:rsidR="000E059F" w:rsidRPr="00982143">
        <w:tab/>
        <w:t>Service Interactions</w:t>
      </w:r>
      <w:bookmarkEnd w:id="1835"/>
      <w:bookmarkEnd w:id="1836"/>
    </w:p>
    <w:p w14:paraId="2B528167" w14:textId="77777777" w:rsidR="000E059F" w:rsidRPr="00982143" w:rsidRDefault="000E059F" w:rsidP="009426CC">
      <w:pPr>
        <w:keepNext/>
        <w:keepLines/>
        <w:rPr>
          <w:lang w:eastAsia="ko-KR"/>
        </w:rPr>
      </w:pPr>
      <w:r w:rsidRPr="00982143">
        <w:rPr>
          <w:lang w:eastAsia="ko-KR"/>
        </w:rPr>
        <w:t>The interactions of service capabilities required for this service capability:</w:t>
      </w:r>
    </w:p>
    <w:p w14:paraId="173B1759" w14:textId="77777777" w:rsidR="000E059F" w:rsidRPr="00982143" w:rsidRDefault="000E059F" w:rsidP="00E45382">
      <w:pPr>
        <w:pStyle w:val="BN"/>
        <w:numPr>
          <w:ilvl w:val="0"/>
          <w:numId w:val="41"/>
        </w:numPr>
      </w:pPr>
      <w:r w:rsidRPr="00982143">
        <w:t>Issue this capability</w:t>
      </w:r>
      <w:r w:rsidR="009426CC" w:rsidRPr="00982143">
        <w:t>.</w:t>
      </w:r>
    </w:p>
    <w:p w14:paraId="50FB7D62" w14:textId="77777777" w:rsidR="000E059F" w:rsidRPr="00982143" w:rsidRDefault="009426CC" w:rsidP="00CC28E1">
      <w:pPr>
        <w:pStyle w:val="FL"/>
      </w:pPr>
      <w:r w:rsidRPr="00982143">
        <w:object w:dxaOrig="6491" w:dyaOrig="3649" w14:anchorId="63905E74">
          <v:shape id="_x0000_i1068" type="#_x0000_t75" style="width:146.25pt;height:138.75pt" o:ole="">
            <v:imagedata r:id="rId134" o:title="" croptop="7212f" cropbottom="8327f" cropleft="1008f" cropright="35008f"/>
          </v:shape>
          <o:OLEObject Type="Embed" ProgID="Visio.Drawing.11" ShapeID="_x0000_i1068" DrawAspect="Content" ObjectID="_1545190547" r:id="rId135"/>
        </w:object>
      </w:r>
    </w:p>
    <w:p w14:paraId="5B060073" w14:textId="77777777" w:rsidR="000E059F" w:rsidRPr="00982143" w:rsidRDefault="000E059F" w:rsidP="00176F99">
      <w:pPr>
        <w:pStyle w:val="TF"/>
      </w:pPr>
      <w:r w:rsidRPr="00982143">
        <w:t xml:space="preserve">Figure </w:t>
      </w:r>
      <w:r w:rsidR="00A57B55" w:rsidRPr="00982143">
        <w:t>6.8.3.</w:t>
      </w:r>
      <w:r w:rsidR="00A81051" w:rsidRPr="00982143">
        <w:t>5</w:t>
      </w:r>
      <w:r w:rsidRPr="00982143">
        <w:t>.</w:t>
      </w:r>
      <w:r w:rsidR="00842499" w:rsidRPr="00982143">
        <w:t>4</w:t>
      </w:r>
      <w:r w:rsidRPr="00982143">
        <w:t>-1</w:t>
      </w:r>
      <w:r w:rsidR="00176F99" w:rsidRPr="00982143">
        <w:t>:</w:t>
      </w:r>
      <w:r w:rsidRPr="00982143">
        <w:t xml:space="preserve"> Service Administration </w:t>
      </w:r>
      <w:r w:rsidR="00612842" w:rsidRPr="00982143">
        <w:t>-</w:t>
      </w:r>
      <w:r w:rsidRPr="00982143">
        <w:t xml:space="preserve"> getM2MService Diagram</w:t>
      </w:r>
    </w:p>
    <w:p w14:paraId="104C328B" w14:textId="77777777" w:rsidR="000E059F" w:rsidRPr="00982143" w:rsidRDefault="00A57B55" w:rsidP="000E059F">
      <w:pPr>
        <w:pStyle w:val="Heading5"/>
      </w:pPr>
      <w:bookmarkStart w:id="1837" w:name="_Toc449540162"/>
      <w:bookmarkStart w:id="1838" w:name="_Toc449962348"/>
      <w:r w:rsidRPr="00982143">
        <w:t>6.8.3.</w:t>
      </w:r>
      <w:r w:rsidR="00A81051" w:rsidRPr="00982143">
        <w:t>5</w:t>
      </w:r>
      <w:r w:rsidR="000E059F" w:rsidRPr="00982143">
        <w:t>.</w:t>
      </w:r>
      <w:r w:rsidR="00842499" w:rsidRPr="00982143">
        <w:t>5</w:t>
      </w:r>
      <w:r w:rsidR="000E059F" w:rsidRPr="00982143">
        <w:tab/>
      </w:r>
      <w:r w:rsidR="000E059F" w:rsidRPr="00982143">
        <w:rPr>
          <w:lang w:eastAsia="ko-KR"/>
        </w:rPr>
        <w:t>Post-Conditions</w:t>
      </w:r>
      <w:bookmarkEnd w:id="1837"/>
      <w:bookmarkEnd w:id="1838"/>
    </w:p>
    <w:p w14:paraId="563BAE26" w14:textId="77777777" w:rsidR="000E059F" w:rsidRPr="00982143" w:rsidRDefault="000E059F" w:rsidP="000E059F">
      <w:pPr>
        <w:keepNext/>
        <w:rPr>
          <w:lang w:eastAsia="ko-KR"/>
        </w:rPr>
      </w:pPr>
      <w:r w:rsidRPr="00982143">
        <w:rPr>
          <w:lang w:eastAsia="ko-KR"/>
        </w:rPr>
        <w:t>Not Applicable</w:t>
      </w:r>
      <w:r w:rsidR="00176F99" w:rsidRPr="00982143">
        <w:rPr>
          <w:lang w:eastAsia="ko-KR"/>
        </w:rPr>
        <w:t>.</w:t>
      </w:r>
    </w:p>
    <w:p w14:paraId="4A94D5B9" w14:textId="77777777" w:rsidR="000E059F" w:rsidRPr="00982143" w:rsidRDefault="00A57B55" w:rsidP="000E059F">
      <w:pPr>
        <w:pStyle w:val="Heading5"/>
      </w:pPr>
      <w:bookmarkStart w:id="1839" w:name="_Toc449540163"/>
      <w:bookmarkStart w:id="1840" w:name="_Toc449962349"/>
      <w:r w:rsidRPr="00982143">
        <w:t>6.8.3.</w:t>
      </w:r>
      <w:r w:rsidR="00A81051" w:rsidRPr="00982143">
        <w:t>5</w:t>
      </w:r>
      <w:r w:rsidR="000E059F" w:rsidRPr="00982143">
        <w:t>.</w:t>
      </w:r>
      <w:r w:rsidR="00842499" w:rsidRPr="00982143">
        <w:t>6</w:t>
      </w:r>
      <w:r w:rsidR="000E059F" w:rsidRPr="00982143">
        <w:tab/>
      </w:r>
      <w:r w:rsidR="000E059F" w:rsidRPr="00982143">
        <w:rPr>
          <w:lang w:eastAsia="ko-KR"/>
        </w:rPr>
        <w:t>Exceptions</w:t>
      </w:r>
      <w:bookmarkEnd w:id="1839"/>
      <w:bookmarkEnd w:id="1840"/>
    </w:p>
    <w:p w14:paraId="4AD805F4" w14:textId="77777777" w:rsidR="000E059F" w:rsidRPr="00982143" w:rsidRDefault="000E059F" w:rsidP="000E059F">
      <w:pPr>
        <w:keepNext/>
      </w:pPr>
      <w:r w:rsidRPr="00982143">
        <w:rPr>
          <w:lang w:eastAsia="ko-KR"/>
        </w:rPr>
        <w:t>Not Applicable</w:t>
      </w:r>
      <w:r w:rsidR="00176F99" w:rsidRPr="00982143">
        <w:rPr>
          <w:lang w:eastAsia="ko-KR"/>
        </w:rPr>
        <w:t>.</w:t>
      </w:r>
    </w:p>
    <w:p w14:paraId="5C69431F" w14:textId="77777777" w:rsidR="000E059F" w:rsidRPr="00982143" w:rsidRDefault="00A57B55" w:rsidP="000E059F">
      <w:pPr>
        <w:pStyle w:val="Heading5"/>
      </w:pPr>
      <w:bookmarkStart w:id="1841" w:name="_Toc449540164"/>
      <w:bookmarkStart w:id="1842" w:name="_Toc449962350"/>
      <w:r w:rsidRPr="00982143">
        <w:t>6.8.3.</w:t>
      </w:r>
      <w:r w:rsidR="00A81051" w:rsidRPr="00982143">
        <w:t>5</w:t>
      </w:r>
      <w:r w:rsidR="000E059F" w:rsidRPr="00982143">
        <w:t>.</w:t>
      </w:r>
      <w:r w:rsidR="00842499" w:rsidRPr="00982143">
        <w:t>7</w:t>
      </w:r>
      <w:r w:rsidR="000E059F" w:rsidRPr="00982143">
        <w:tab/>
      </w:r>
      <w:r w:rsidR="000E059F" w:rsidRPr="00982143">
        <w:rPr>
          <w:lang w:eastAsia="ko-KR"/>
        </w:rPr>
        <w:t>Policies for Use</w:t>
      </w:r>
      <w:bookmarkEnd w:id="1841"/>
      <w:bookmarkEnd w:id="1842"/>
    </w:p>
    <w:p w14:paraId="4D40E22A" w14:textId="77777777" w:rsidR="000E059F" w:rsidRPr="00982143" w:rsidRDefault="00080151" w:rsidP="000E059F">
      <w:pPr>
        <w:rPr>
          <w:color w:val="000000"/>
        </w:rPr>
      </w:pPr>
      <w:r w:rsidRPr="00982143">
        <w:rPr>
          <w:lang w:eastAsia="ko-KR"/>
        </w:rPr>
        <w:t>Message Exchange Patterns: In-Out.</w:t>
      </w:r>
    </w:p>
    <w:p w14:paraId="4D31404C" w14:textId="77777777" w:rsidR="000E059F" w:rsidRPr="00982143" w:rsidRDefault="00080151" w:rsidP="000E059F">
      <w:pPr>
        <w:rPr>
          <w:color w:val="000000"/>
        </w:rPr>
      </w:pPr>
      <w:r w:rsidRPr="00982143">
        <w:rPr>
          <w:color w:val="000000"/>
        </w:rPr>
        <w:t>Transaction Pattern: Participation allowed.</w:t>
      </w:r>
    </w:p>
    <w:p w14:paraId="757C71AF" w14:textId="77777777" w:rsidR="000E059F" w:rsidRPr="00982143" w:rsidRDefault="00A57B55" w:rsidP="000E059F">
      <w:pPr>
        <w:pStyle w:val="Heading5"/>
      </w:pPr>
      <w:bookmarkStart w:id="1843" w:name="_Toc449540165"/>
      <w:bookmarkStart w:id="1844" w:name="_Toc449962351"/>
      <w:r w:rsidRPr="00982143">
        <w:t>6.8.3.</w:t>
      </w:r>
      <w:r w:rsidR="00A81051" w:rsidRPr="00982143">
        <w:t>5</w:t>
      </w:r>
      <w:r w:rsidR="000E059F" w:rsidRPr="00982143">
        <w:t>.</w:t>
      </w:r>
      <w:r w:rsidR="00842499" w:rsidRPr="00982143">
        <w:t>8</w:t>
      </w:r>
      <w:r w:rsidR="000E059F" w:rsidRPr="00982143">
        <w:tab/>
        <w:t>oneM2M Resource Interworking</w:t>
      </w:r>
      <w:bookmarkEnd w:id="1843"/>
      <w:bookmarkEnd w:id="1844"/>
    </w:p>
    <w:p w14:paraId="42222AC1" w14:textId="2DB48526" w:rsidR="000E059F" w:rsidRPr="00982143" w:rsidRDefault="000E059F" w:rsidP="000E059F">
      <w:pPr>
        <w:keepNext/>
      </w:pPr>
      <w:r w:rsidRPr="00982143">
        <w:t>This service capability retrieves the M2M Service. The M2M Service entity is described in the Annex G of the oneM2M Functional Architecture</w:t>
      </w:r>
      <w:r w:rsidR="00611D9A" w:rsidRPr="00982143">
        <w:t xml:space="preserve"> [</w:t>
      </w:r>
      <w:r w:rsidR="00B0201B" w:rsidRPr="00982143">
        <w:fldChar w:fldCharType="begin"/>
      </w:r>
      <w:r w:rsidR="00611D9A" w:rsidRPr="00982143">
        <w:instrText xml:space="preserve">REF REF_ONEM2MTS_0001 \h </w:instrText>
      </w:r>
      <w:r w:rsidR="00B0201B" w:rsidRPr="00982143">
        <w:fldChar w:fldCharType="separate"/>
      </w:r>
      <w:r w:rsidR="00534166">
        <w:rPr>
          <w:noProof/>
        </w:rPr>
        <w:t>2</w:t>
      </w:r>
      <w:r w:rsidR="00B0201B" w:rsidRPr="00982143">
        <w:fldChar w:fldCharType="end"/>
      </w:r>
      <w:r w:rsidR="00611D9A" w:rsidRPr="00982143">
        <w:t>]</w:t>
      </w:r>
      <w:r w:rsidRPr="00982143">
        <w:t>.</w:t>
      </w:r>
    </w:p>
    <w:p w14:paraId="33CF0269" w14:textId="77777777" w:rsidR="000E059F" w:rsidRPr="00982143" w:rsidRDefault="00A57B55" w:rsidP="000E059F">
      <w:pPr>
        <w:pStyle w:val="Heading4"/>
      </w:pPr>
      <w:bookmarkStart w:id="1845" w:name="_Toc449540166"/>
      <w:bookmarkStart w:id="1846" w:name="_Toc449962352"/>
      <w:bookmarkStart w:id="1847" w:name="_Toc471393745"/>
      <w:bookmarkStart w:id="1848" w:name="_Toc471394298"/>
      <w:bookmarkStart w:id="1849" w:name="_Toc471395690"/>
      <w:bookmarkStart w:id="1850" w:name="_Toc471448308"/>
      <w:r w:rsidRPr="00982143">
        <w:t>6.8.3.</w:t>
      </w:r>
      <w:r w:rsidR="00A81051" w:rsidRPr="00982143">
        <w:t>6</w:t>
      </w:r>
      <w:r w:rsidR="000E059F" w:rsidRPr="00982143">
        <w:tab/>
        <w:t>addServiceCapabilityToRole</w:t>
      </w:r>
      <w:bookmarkEnd w:id="1845"/>
      <w:bookmarkEnd w:id="1846"/>
      <w:bookmarkEnd w:id="1847"/>
      <w:bookmarkEnd w:id="1848"/>
      <w:bookmarkEnd w:id="1849"/>
      <w:bookmarkEnd w:id="1850"/>
    </w:p>
    <w:p w14:paraId="279C36E2" w14:textId="77777777" w:rsidR="00842499" w:rsidRPr="00982143" w:rsidRDefault="00842499" w:rsidP="00842499">
      <w:pPr>
        <w:pStyle w:val="Heading5"/>
      </w:pPr>
      <w:bookmarkStart w:id="1851" w:name="_Toc449540167"/>
      <w:bookmarkStart w:id="1852" w:name="_Toc449962353"/>
      <w:r w:rsidRPr="00982143">
        <w:t>6.8.3.</w:t>
      </w:r>
      <w:r w:rsidR="00935233" w:rsidRPr="00982143">
        <w:t>6.1</w:t>
      </w:r>
      <w:r w:rsidR="00935233" w:rsidRPr="00982143">
        <w:tab/>
      </w:r>
      <w:r w:rsidRPr="00982143">
        <w:t>Description</w:t>
      </w:r>
      <w:bookmarkEnd w:id="1851"/>
      <w:bookmarkEnd w:id="1852"/>
    </w:p>
    <w:p w14:paraId="2EF2538B" w14:textId="77777777" w:rsidR="000E059F" w:rsidRPr="00982143" w:rsidRDefault="000E059F" w:rsidP="000E059F">
      <w:r w:rsidRPr="00982143">
        <w:t>This service capability adds a M2M Service Capability to one or</w:t>
      </w:r>
      <w:r w:rsidR="009426CC" w:rsidRPr="00982143">
        <w:t xml:space="preserve"> more Service Roles.</w:t>
      </w:r>
    </w:p>
    <w:p w14:paraId="217BD45D" w14:textId="77777777" w:rsidR="000E059F" w:rsidRPr="00D81F34" w:rsidRDefault="00A57B55" w:rsidP="000E059F">
      <w:pPr>
        <w:pStyle w:val="Heading5"/>
        <w:rPr>
          <w:lang w:val="fr-FR"/>
        </w:rPr>
      </w:pPr>
      <w:bookmarkStart w:id="1853" w:name="_Toc449540168"/>
      <w:bookmarkStart w:id="1854" w:name="_Toc449962354"/>
      <w:r w:rsidRPr="00D81F34">
        <w:rPr>
          <w:lang w:val="fr-FR"/>
        </w:rPr>
        <w:t>6.8.3.</w:t>
      </w:r>
      <w:r w:rsidR="00935233" w:rsidRPr="00D81F34">
        <w:rPr>
          <w:lang w:val="fr-FR"/>
        </w:rPr>
        <w:t>6.</w:t>
      </w:r>
      <w:r w:rsidR="00842499" w:rsidRPr="00D81F34">
        <w:rPr>
          <w:lang w:val="fr-FR"/>
        </w:rPr>
        <w:t>2</w:t>
      </w:r>
      <w:r w:rsidR="00935233" w:rsidRPr="00D81F34">
        <w:rPr>
          <w:lang w:val="fr-FR"/>
        </w:rPr>
        <w:tab/>
      </w:r>
      <w:r w:rsidR="00D87590" w:rsidRPr="00D81F34">
        <w:rPr>
          <w:lang w:val="fr-FR"/>
        </w:rPr>
        <w:t>Pre-Conditions</w:t>
      </w:r>
      <w:bookmarkEnd w:id="1853"/>
      <w:bookmarkEnd w:id="1854"/>
    </w:p>
    <w:p w14:paraId="268EB799" w14:textId="77777777" w:rsidR="000E059F" w:rsidRPr="00D81F34" w:rsidRDefault="00935233" w:rsidP="000E059F">
      <w:pPr>
        <w:rPr>
          <w:lang w:val="fr-FR"/>
        </w:rPr>
      </w:pPr>
      <w:r w:rsidRPr="00D81F34">
        <w:rPr>
          <w:lang w:val="fr-FR"/>
        </w:rPr>
        <w:t>Service Roles exist.</w:t>
      </w:r>
    </w:p>
    <w:p w14:paraId="4C262AD1" w14:textId="77777777" w:rsidR="000E059F" w:rsidRPr="00982143" w:rsidRDefault="00A57B55" w:rsidP="000E059F">
      <w:pPr>
        <w:pStyle w:val="Heading5"/>
      </w:pPr>
      <w:bookmarkStart w:id="1855" w:name="_Toc449540169"/>
      <w:bookmarkStart w:id="1856" w:name="_Toc449962355"/>
      <w:r w:rsidRPr="00982143">
        <w:t>6.8.3.</w:t>
      </w:r>
      <w:r w:rsidR="00A81051" w:rsidRPr="00982143">
        <w:t>6</w:t>
      </w:r>
      <w:r w:rsidR="000E059F" w:rsidRPr="00982143">
        <w:t>.</w:t>
      </w:r>
      <w:r w:rsidR="00842499" w:rsidRPr="00982143">
        <w:t>3</w:t>
      </w:r>
      <w:r w:rsidR="000E059F" w:rsidRPr="00982143">
        <w:tab/>
        <w:t xml:space="preserve">Signature </w:t>
      </w:r>
      <w:r w:rsidR="00612842" w:rsidRPr="00982143">
        <w:t>-</w:t>
      </w:r>
      <w:r w:rsidR="000E059F" w:rsidRPr="00982143">
        <w:t xml:space="preserve"> addServiceCapabilityToRole</w:t>
      </w:r>
      <w:bookmarkEnd w:id="1855"/>
      <w:bookmarkEnd w:id="1856"/>
    </w:p>
    <w:p w14:paraId="6F4583A4" w14:textId="77777777" w:rsidR="00176F99" w:rsidRPr="00982143" w:rsidRDefault="00176F99" w:rsidP="00176F99">
      <w:pPr>
        <w:pStyle w:val="TH"/>
      </w:pPr>
      <w:r w:rsidRPr="00982143">
        <w:t xml:space="preserve">Table </w:t>
      </w:r>
      <w:r w:rsidR="00A57B55" w:rsidRPr="00982143">
        <w:t>6.8.3.</w:t>
      </w:r>
      <w:r w:rsidRPr="00982143">
        <w:t>6.</w:t>
      </w:r>
      <w:r w:rsidR="00842499" w:rsidRPr="00982143">
        <w:t>3</w:t>
      </w:r>
      <w:r w:rsidRPr="00982143">
        <w:t xml:space="preserve">-1: Service Administration </w:t>
      </w:r>
      <w:r w:rsidR="00612842" w:rsidRPr="00982143">
        <w:t>-</w:t>
      </w:r>
      <w:r w:rsidRPr="00982143">
        <w:t xml:space="preserve"> addServiceCapabilityToRole capability</w:t>
      </w:r>
    </w:p>
    <w:tbl>
      <w:tblPr>
        <w:tblW w:w="8937" w:type="dxa"/>
        <w:jc w:val="center"/>
        <w:tblLayout w:type="fixed"/>
        <w:tblCellMar>
          <w:left w:w="28" w:type="dxa"/>
        </w:tblCellMar>
        <w:tblLook w:val="0000" w:firstRow="0" w:lastRow="0" w:firstColumn="0" w:lastColumn="0" w:noHBand="0" w:noVBand="0"/>
      </w:tblPr>
      <w:tblGrid>
        <w:gridCol w:w="1709"/>
        <w:gridCol w:w="1021"/>
        <w:gridCol w:w="900"/>
        <w:gridCol w:w="5307"/>
      </w:tblGrid>
      <w:tr w:rsidR="000E059F" w:rsidRPr="00982143" w14:paraId="57B93449"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8D8241C" w14:textId="77777777" w:rsidR="000E059F" w:rsidRPr="00982143" w:rsidRDefault="000E059F" w:rsidP="00176F99">
            <w:pPr>
              <w:pStyle w:val="TAH"/>
            </w:pPr>
            <w:r w:rsidRPr="00982143">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76EE37FC" w14:textId="77777777" w:rsidR="000E059F" w:rsidRPr="00982143" w:rsidRDefault="000E059F" w:rsidP="00176F99">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2BE6BB61" w14:textId="77777777" w:rsidR="000E059F" w:rsidRPr="00982143" w:rsidRDefault="000E059F" w:rsidP="00176F99">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DAF4364" w14:textId="77777777" w:rsidR="000E059F" w:rsidRPr="00982143" w:rsidRDefault="000E059F" w:rsidP="00176F99">
            <w:pPr>
              <w:pStyle w:val="TAH"/>
            </w:pPr>
            <w:r w:rsidRPr="00982143">
              <w:t>Description</w:t>
            </w:r>
          </w:p>
        </w:tc>
      </w:tr>
      <w:tr w:rsidR="000E059F" w:rsidRPr="00982143" w14:paraId="0D232DEE" w14:textId="77777777" w:rsidTr="00642269">
        <w:trPr>
          <w:tblHeader/>
          <w:jc w:val="center"/>
        </w:trPr>
        <w:tc>
          <w:tcPr>
            <w:tcW w:w="1709" w:type="dxa"/>
            <w:tcBorders>
              <w:left w:val="single" w:sz="1" w:space="0" w:color="000000"/>
              <w:bottom w:val="single" w:sz="1" w:space="0" w:color="000000"/>
            </w:tcBorders>
          </w:tcPr>
          <w:p w14:paraId="7717B001" w14:textId="77777777" w:rsidR="000E059F" w:rsidRPr="00982143" w:rsidRDefault="000E059F" w:rsidP="009D1633">
            <w:pPr>
              <w:pStyle w:val="TAL"/>
              <w:rPr>
                <w:rFonts w:cs="Arial"/>
                <w:szCs w:val="18"/>
              </w:rPr>
            </w:pPr>
            <w:r w:rsidRPr="00982143">
              <w:rPr>
                <w:rFonts w:cs="Arial"/>
                <w:szCs w:val="18"/>
              </w:rPr>
              <w:t>serviceCapId</w:t>
            </w:r>
          </w:p>
        </w:tc>
        <w:tc>
          <w:tcPr>
            <w:tcW w:w="1021" w:type="dxa"/>
            <w:tcBorders>
              <w:left w:val="single" w:sz="1" w:space="0" w:color="000000"/>
              <w:bottom w:val="single" w:sz="1" w:space="0" w:color="000000"/>
              <w:right w:val="single" w:sz="1" w:space="0" w:color="000000"/>
            </w:tcBorders>
          </w:tcPr>
          <w:p w14:paraId="62C80E3F" w14:textId="77777777" w:rsidR="000E059F" w:rsidRPr="00982143" w:rsidRDefault="000E059F" w:rsidP="009426CC">
            <w:pPr>
              <w:pStyle w:val="TAC"/>
            </w:pPr>
            <w:r w:rsidRPr="00982143">
              <w:t>IN</w:t>
            </w:r>
          </w:p>
        </w:tc>
        <w:tc>
          <w:tcPr>
            <w:tcW w:w="900" w:type="dxa"/>
            <w:tcBorders>
              <w:left w:val="single" w:sz="1" w:space="0" w:color="000000"/>
              <w:bottom w:val="single" w:sz="1" w:space="0" w:color="000000"/>
            </w:tcBorders>
          </w:tcPr>
          <w:p w14:paraId="2FD778B4" w14:textId="77777777" w:rsidR="000E059F" w:rsidRPr="00982143" w:rsidRDefault="000E059F" w:rsidP="009426CC">
            <w:pPr>
              <w:pStyle w:val="TAC"/>
            </w:pPr>
            <w:r w:rsidRPr="00982143">
              <w:t>NO</w:t>
            </w:r>
          </w:p>
        </w:tc>
        <w:tc>
          <w:tcPr>
            <w:tcW w:w="5307" w:type="dxa"/>
            <w:tcBorders>
              <w:left w:val="single" w:sz="1" w:space="0" w:color="000000"/>
              <w:bottom w:val="single" w:sz="1" w:space="0" w:color="000000"/>
              <w:right w:val="single" w:sz="1" w:space="0" w:color="000000"/>
            </w:tcBorders>
          </w:tcPr>
          <w:p w14:paraId="783E67DB" w14:textId="77777777" w:rsidR="000E059F" w:rsidRPr="00982143" w:rsidRDefault="000E059F" w:rsidP="009D1633">
            <w:pPr>
              <w:pStyle w:val="TAL"/>
            </w:pPr>
            <w:r w:rsidRPr="00982143">
              <w:t>The M2M Service Capability Identifier (M2M-Serv-Cap-ID).</w:t>
            </w:r>
          </w:p>
        </w:tc>
      </w:tr>
      <w:tr w:rsidR="000E059F" w:rsidRPr="00982143" w14:paraId="3EAD816D" w14:textId="77777777" w:rsidTr="00642269">
        <w:trPr>
          <w:tblHeader/>
          <w:jc w:val="center"/>
        </w:trPr>
        <w:tc>
          <w:tcPr>
            <w:tcW w:w="1709" w:type="dxa"/>
            <w:tcBorders>
              <w:left w:val="single" w:sz="1" w:space="0" w:color="000000"/>
              <w:bottom w:val="single" w:sz="1" w:space="0" w:color="000000"/>
            </w:tcBorders>
          </w:tcPr>
          <w:p w14:paraId="19A5B032" w14:textId="77777777" w:rsidR="000E059F" w:rsidRPr="00982143" w:rsidRDefault="000E059F" w:rsidP="009D1633">
            <w:pPr>
              <w:pStyle w:val="TAL"/>
              <w:rPr>
                <w:rFonts w:cs="Arial"/>
                <w:szCs w:val="18"/>
              </w:rPr>
            </w:pPr>
            <w:r w:rsidRPr="00982143">
              <w:rPr>
                <w:rFonts w:cs="Arial"/>
                <w:szCs w:val="18"/>
              </w:rPr>
              <w:t>serviceRoleIds</w:t>
            </w:r>
          </w:p>
        </w:tc>
        <w:tc>
          <w:tcPr>
            <w:tcW w:w="1021" w:type="dxa"/>
            <w:tcBorders>
              <w:left w:val="single" w:sz="1" w:space="0" w:color="000000"/>
              <w:bottom w:val="single" w:sz="1" w:space="0" w:color="000000"/>
              <w:right w:val="single" w:sz="1" w:space="0" w:color="000000"/>
            </w:tcBorders>
          </w:tcPr>
          <w:p w14:paraId="04653281" w14:textId="77777777" w:rsidR="000E059F" w:rsidRPr="00982143" w:rsidRDefault="000E059F" w:rsidP="009426CC">
            <w:pPr>
              <w:pStyle w:val="TAC"/>
            </w:pPr>
            <w:r w:rsidRPr="00982143">
              <w:t>IN</w:t>
            </w:r>
          </w:p>
        </w:tc>
        <w:tc>
          <w:tcPr>
            <w:tcW w:w="900" w:type="dxa"/>
            <w:tcBorders>
              <w:left w:val="single" w:sz="1" w:space="0" w:color="000000"/>
              <w:bottom w:val="single" w:sz="1" w:space="0" w:color="000000"/>
            </w:tcBorders>
          </w:tcPr>
          <w:p w14:paraId="394F2527" w14:textId="77777777" w:rsidR="000E059F" w:rsidRPr="00982143" w:rsidRDefault="000E059F" w:rsidP="009426CC">
            <w:pPr>
              <w:pStyle w:val="TAC"/>
            </w:pPr>
            <w:r w:rsidRPr="00982143">
              <w:t>NO</w:t>
            </w:r>
          </w:p>
        </w:tc>
        <w:tc>
          <w:tcPr>
            <w:tcW w:w="5307" w:type="dxa"/>
            <w:tcBorders>
              <w:left w:val="single" w:sz="1" w:space="0" w:color="000000"/>
              <w:bottom w:val="single" w:sz="1" w:space="0" w:color="000000"/>
              <w:right w:val="single" w:sz="1" w:space="0" w:color="000000"/>
            </w:tcBorders>
          </w:tcPr>
          <w:p w14:paraId="2C511C0A" w14:textId="77777777" w:rsidR="000E059F" w:rsidRPr="00982143" w:rsidRDefault="000E059F" w:rsidP="009D1633">
            <w:pPr>
              <w:pStyle w:val="TAL"/>
            </w:pPr>
            <w:r w:rsidRPr="00982143">
              <w:t>List of Service Role Identifiers (SRole-ID) to be associated with the M2M Service Capability.</w:t>
            </w:r>
          </w:p>
        </w:tc>
      </w:tr>
      <w:tr w:rsidR="000E059F" w:rsidRPr="00982143" w14:paraId="528DFD8F" w14:textId="77777777" w:rsidTr="00642269">
        <w:trPr>
          <w:tblHeader/>
          <w:jc w:val="center"/>
        </w:trPr>
        <w:tc>
          <w:tcPr>
            <w:tcW w:w="1709" w:type="dxa"/>
            <w:tcBorders>
              <w:left w:val="single" w:sz="1" w:space="0" w:color="000000"/>
              <w:bottom w:val="single" w:sz="1" w:space="0" w:color="000000"/>
            </w:tcBorders>
          </w:tcPr>
          <w:p w14:paraId="214B0B9D" w14:textId="77777777" w:rsidR="000E059F" w:rsidRPr="00982143" w:rsidRDefault="000E059F" w:rsidP="009D1633">
            <w:pPr>
              <w:pStyle w:val="TAL"/>
              <w:rPr>
                <w:rFonts w:cs="Arial"/>
                <w:szCs w:val="18"/>
              </w:rPr>
            </w:pPr>
            <w:r w:rsidRPr="00982143">
              <w:rPr>
                <w:rFonts w:cs="Arial"/>
                <w:szCs w:val="18"/>
              </w:rPr>
              <w:t>responseType</w:t>
            </w:r>
          </w:p>
        </w:tc>
        <w:tc>
          <w:tcPr>
            <w:tcW w:w="1021" w:type="dxa"/>
            <w:tcBorders>
              <w:left w:val="single" w:sz="1" w:space="0" w:color="000000"/>
              <w:bottom w:val="single" w:sz="1" w:space="0" w:color="000000"/>
              <w:right w:val="single" w:sz="1" w:space="0" w:color="000000"/>
            </w:tcBorders>
          </w:tcPr>
          <w:p w14:paraId="570957C8" w14:textId="77777777" w:rsidR="000E059F" w:rsidRPr="00982143" w:rsidRDefault="000E059F" w:rsidP="009426CC">
            <w:pPr>
              <w:pStyle w:val="TAC"/>
            </w:pPr>
            <w:r w:rsidRPr="00982143">
              <w:t>OUT</w:t>
            </w:r>
          </w:p>
        </w:tc>
        <w:tc>
          <w:tcPr>
            <w:tcW w:w="900" w:type="dxa"/>
            <w:tcBorders>
              <w:left w:val="single" w:sz="1" w:space="0" w:color="000000"/>
              <w:bottom w:val="single" w:sz="1" w:space="0" w:color="000000"/>
            </w:tcBorders>
          </w:tcPr>
          <w:p w14:paraId="1C797404" w14:textId="77777777" w:rsidR="000E059F" w:rsidRPr="00982143" w:rsidRDefault="000E059F" w:rsidP="009426CC">
            <w:pPr>
              <w:pStyle w:val="TAC"/>
            </w:pPr>
            <w:r w:rsidRPr="00982143">
              <w:t>YES</w:t>
            </w:r>
          </w:p>
        </w:tc>
        <w:tc>
          <w:tcPr>
            <w:tcW w:w="5307" w:type="dxa"/>
            <w:tcBorders>
              <w:left w:val="single" w:sz="1" w:space="0" w:color="000000"/>
              <w:bottom w:val="single" w:sz="1" w:space="0" w:color="000000"/>
              <w:right w:val="single" w:sz="1" w:space="0" w:color="000000"/>
            </w:tcBorders>
          </w:tcPr>
          <w:p w14:paraId="7A64878E" w14:textId="77777777" w:rsidR="000E059F" w:rsidRPr="00982143" w:rsidRDefault="000E059F" w:rsidP="00176F99">
            <w:pPr>
              <w:pStyle w:val="TAL"/>
              <w:rPr>
                <w:rFonts w:cs="Arial"/>
                <w:szCs w:val="18"/>
              </w:rPr>
            </w:pPr>
            <w:r w:rsidRPr="00982143">
              <w:rPr>
                <w:rFonts w:cs="Arial"/>
                <w:szCs w:val="18"/>
              </w:rPr>
              <w:t>Response types:</w:t>
            </w:r>
          </w:p>
          <w:p w14:paraId="7DB14513" w14:textId="77777777" w:rsidR="000E059F" w:rsidRPr="00982143" w:rsidRDefault="000E059F" w:rsidP="00176F99">
            <w:pPr>
              <w:pStyle w:val="TB1"/>
            </w:pPr>
            <w:r w:rsidRPr="00982143">
              <w:t>Service Role does not exist</w:t>
            </w:r>
            <w:r w:rsidR="009426CC" w:rsidRPr="00982143">
              <w:t>.</w:t>
            </w:r>
          </w:p>
          <w:p w14:paraId="14B3D8B9" w14:textId="77777777" w:rsidR="000E059F" w:rsidRPr="00982143" w:rsidRDefault="004A6515" w:rsidP="00176F99">
            <w:pPr>
              <w:pStyle w:val="TB1"/>
            </w:pPr>
            <w:r w:rsidRPr="00982143">
              <w:t>M2M Service Capability is not part of the capabilities of M2M Service associated with the Service Role</w:t>
            </w:r>
            <w:r w:rsidR="009426CC" w:rsidRPr="00982143">
              <w:t>.</w:t>
            </w:r>
          </w:p>
        </w:tc>
      </w:tr>
    </w:tbl>
    <w:p w14:paraId="2C453450" w14:textId="77777777" w:rsidR="00176F99" w:rsidRPr="00982143" w:rsidRDefault="00176F99" w:rsidP="00176F99"/>
    <w:p w14:paraId="75F4A0F9" w14:textId="77777777" w:rsidR="000E059F" w:rsidRPr="00982143" w:rsidRDefault="00A57B55" w:rsidP="000E059F">
      <w:pPr>
        <w:pStyle w:val="Heading5"/>
      </w:pPr>
      <w:bookmarkStart w:id="1857" w:name="_Toc449540170"/>
      <w:bookmarkStart w:id="1858" w:name="_Toc449962356"/>
      <w:r w:rsidRPr="00982143">
        <w:lastRenderedPageBreak/>
        <w:t>6.8.3.</w:t>
      </w:r>
      <w:r w:rsidR="00A81051" w:rsidRPr="00982143">
        <w:t>6</w:t>
      </w:r>
      <w:r w:rsidR="000E059F" w:rsidRPr="00982143">
        <w:t>.</w:t>
      </w:r>
      <w:r w:rsidR="00842499" w:rsidRPr="00982143">
        <w:t>4</w:t>
      </w:r>
      <w:r w:rsidR="000E059F" w:rsidRPr="00982143">
        <w:tab/>
        <w:t>Service Interactions</w:t>
      </w:r>
      <w:bookmarkEnd w:id="1857"/>
      <w:bookmarkEnd w:id="1858"/>
    </w:p>
    <w:p w14:paraId="44D06E56" w14:textId="77777777" w:rsidR="000E059F" w:rsidRPr="00982143" w:rsidRDefault="000E059F" w:rsidP="000E059F">
      <w:pPr>
        <w:rPr>
          <w:lang w:eastAsia="ko-KR"/>
        </w:rPr>
      </w:pPr>
      <w:r w:rsidRPr="00982143">
        <w:rPr>
          <w:lang w:eastAsia="ko-KR"/>
        </w:rPr>
        <w:t>The interactions of service capabilities required for this service capability:</w:t>
      </w:r>
    </w:p>
    <w:p w14:paraId="0B25B914" w14:textId="77777777" w:rsidR="000E059F" w:rsidRPr="00982143" w:rsidRDefault="000E059F" w:rsidP="00E45382">
      <w:pPr>
        <w:pStyle w:val="BN"/>
        <w:numPr>
          <w:ilvl w:val="0"/>
          <w:numId w:val="42"/>
        </w:numPr>
      </w:pPr>
      <w:r w:rsidRPr="00982143">
        <w:t>Issue this capability</w:t>
      </w:r>
      <w:r w:rsidR="009426CC" w:rsidRPr="00982143">
        <w:t>:</w:t>
      </w:r>
    </w:p>
    <w:p w14:paraId="4139F3F4" w14:textId="77777777" w:rsidR="000E059F" w:rsidRPr="00982143" w:rsidRDefault="009426CC" w:rsidP="00B91F03">
      <w:pPr>
        <w:pStyle w:val="FL"/>
      </w:pPr>
      <w:r w:rsidRPr="00982143">
        <w:object w:dxaOrig="6491" w:dyaOrig="3649" w14:anchorId="348478C2">
          <v:shape id="_x0000_i1069" type="#_x0000_t75" style="width:159pt;height:138pt" o:ole="">
            <v:imagedata r:id="rId136" o:title="" croptop="8694f" cropbottom="6832f" cropleft="6273f" cropright="27204f"/>
          </v:shape>
          <o:OLEObject Type="Embed" ProgID="Visio.Drawing.11" ShapeID="_x0000_i1069" DrawAspect="Content" ObjectID="_1545190548" r:id="rId137"/>
        </w:object>
      </w:r>
    </w:p>
    <w:p w14:paraId="6750C09D" w14:textId="77777777" w:rsidR="000E059F" w:rsidRPr="00982143" w:rsidRDefault="000E059F" w:rsidP="00176F99">
      <w:pPr>
        <w:pStyle w:val="TF"/>
      </w:pPr>
      <w:r w:rsidRPr="00982143">
        <w:t xml:space="preserve">Figure </w:t>
      </w:r>
      <w:r w:rsidR="00A57B55" w:rsidRPr="00982143">
        <w:t>6.8.3.</w:t>
      </w:r>
      <w:r w:rsidR="00A81051" w:rsidRPr="00982143">
        <w:t>6</w:t>
      </w:r>
      <w:r w:rsidRPr="00982143">
        <w:t>.</w:t>
      </w:r>
      <w:r w:rsidR="002C4D8C" w:rsidRPr="00982143">
        <w:t>4</w:t>
      </w:r>
      <w:r w:rsidRPr="00982143">
        <w:t>-1</w:t>
      </w:r>
      <w:r w:rsidR="00176F99" w:rsidRPr="00982143">
        <w:t xml:space="preserve">: </w:t>
      </w:r>
      <w:r w:rsidRPr="00982143">
        <w:t xml:space="preserve">Service Administration </w:t>
      </w:r>
      <w:r w:rsidR="00612842" w:rsidRPr="00982143">
        <w:t>-</w:t>
      </w:r>
      <w:r w:rsidRPr="00982143">
        <w:t xml:space="preserve"> addServiceCapabilityToRole Diagram</w:t>
      </w:r>
    </w:p>
    <w:p w14:paraId="1FFA333C" w14:textId="77777777" w:rsidR="000E059F" w:rsidRPr="00982143" w:rsidRDefault="00A57B55" w:rsidP="000E059F">
      <w:pPr>
        <w:pStyle w:val="Heading5"/>
      </w:pPr>
      <w:bookmarkStart w:id="1859" w:name="_Toc449540171"/>
      <w:bookmarkStart w:id="1860" w:name="_Toc449962357"/>
      <w:r w:rsidRPr="00982143">
        <w:t>6.8.3.</w:t>
      </w:r>
      <w:r w:rsidR="00A81051" w:rsidRPr="00982143">
        <w:t>6</w:t>
      </w:r>
      <w:r w:rsidR="000E059F" w:rsidRPr="00982143">
        <w:t>.</w:t>
      </w:r>
      <w:r w:rsidR="002C4D8C" w:rsidRPr="00982143">
        <w:t>5</w:t>
      </w:r>
      <w:r w:rsidR="000E059F" w:rsidRPr="00982143">
        <w:tab/>
      </w:r>
      <w:r w:rsidR="000E059F" w:rsidRPr="00982143">
        <w:rPr>
          <w:lang w:eastAsia="ko-KR"/>
        </w:rPr>
        <w:t>Post-Conditions</w:t>
      </w:r>
      <w:bookmarkEnd w:id="1859"/>
      <w:bookmarkEnd w:id="1860"/>
    </w:p>
    <w:p w14:paraId="5C8C435C" w14:textId="77777777" w:rsidR="000E059F" w:rsidRPr="00982143" w:rsidRDefault="000E059F" w:rsidP="000E059F">
      <w:pPr>
        <w:keepNext/>
        <w:rPr>
          <w:lang w:eastAsia="ko-KR"/>
        </w:rPr>
      </w:pPr>
      <w:r w:rsidRPr="00982143">
        <w:rPr>
          <w:lang w:eastAsia="ko-KR"/>
        </w:rPr>
        <w:t>Not Applicable</w:t>
      </w:r>
      <w:r w:rsidR="00176F99" w:rsidRPr="00982143">
        <w:rPr>
          <w:lang w:eastAsia="ko-KR"/>
        </w:rPr>
        <w:t>.</w:t>
      </w:r>
    </w:p>
    <w:p w14:paraId="0C0113F7" w14:textId="77777777" w:rsidR="000E059F" w:rsidRPr="00982143" w:rsidRDefault="00A57B55" w:rsidP="000E059F">
      <w:pPr>
        <w:pStyle w:val="Heading5"/>
      </w:pPr>
      <w:bookmarkStart w:id="1861" w:name="_Toc449540172"/>
      <w:bookmarkStart w:id="1862" w:name="_Toc449962358"/>
      <w:r w:rsidRPr="00982143">
        <w:t>6.8.3.</w:t>
      </w:r>
      <w:r w:rsidR="00A81051" w:rsidRPr="00982143">
        <w:t>6</w:t>
      </w:r>
      <w:r w:rsidR="000E059F" w:rsidRPr="00982143">
        <w:t>.</w:t>
      </w:r>
      <w:r w:rsidR="002C4D8C" w:rsidRPr="00982143">
        <w:t>6</w:t>
      </w:r>
      <w:r w:rsidR="000E059F" w:rsidRPr="00982143">
        <w:tab/>
      </w:r>
      <w:r w:rsidR="000E059F" w:rsidRPr="00982143">
        <w:rPr>
          <w:lang w:eastAsia="ko-KR"/>
        </w:rPr>
        <w:t>Exceptions</w:t>
      </w:r>
      <w:bookmarkEnd w:id="1861"/>
      <w:bookmarkEnd w:id="1862"/>
    </w:p>
    <w:p w14:paraId="2067A1A8" w14:textId="77777777" w:rsidR="000E059F" w:rsidRPr="00982143" w:rsidRDefault="000E059F" w:rsidP="000E059F">
      <w:pPr>
        <w:keepNext/>
      </w:pPr>
      <w:r w:rsidRPr="00982143">
        <w:rPr>
          <w:lang w:eastAsia="ko-KR"/>
        </w:rPr>
        <w:t>Not Applicable</w:t>
      </w:r>
      <w:r w:rsidR="00176F99" w:rsidRPr="00982143">
        <w:rPr>
          <w:lang w:eastAsia="ko-KR"/>
        </w:rPr>
        <w:t>.</w:t>
      </w:r>
    </w:p>
    <w:p w14:paraId="42B162FA" w14:textId="77777777" w:rsidR="000E059F" w:rsidRPr="00982143" w:rsidRDefault="00A57B55" w:rsidP="000E059F">
      <w:pPr>
        <w:pStyle w:val="Heading5"/>
      </w:pPr>
      <w:bookmarkStart w:id="1863" w:name="_Toc449540173"/>
      <w:bookmarkStart w:id="1864" w:name="_Toc449962359"/>
      <w:r w:rsidRPr="00982143">
        <w:t>6.8.3.</w:t>
      </w:r>
      <w:r w:rsidR="00A81051" w:rsidRPr="00982143">
        <w:t>6</w:t>
      </w:r>
      <w:r w:rsidR="000E059F" w:rsidRPr="00982143">
        <w:t>.</w:t>
      </w:r>
      <w:r w:rsidR="002C4D8C" w:rsidRPr="00982143">
        <w:t>7</w:t>
      </w:r>
      <w:r w:rsidR="000E059F" w:rsidRPr="00982143">
        <w:tab/>
      </w:r>
      <w:r w:rsidR="000E059F" w:rsidRPr="00982143">
        <w:rPr>
          <w:lang w:eastAsia="ko-KR"/>
        </w:rPr>
        <w:t>Policies for Use</w:t>
      </w:r>
      <w:bookmarkEnd w:id="1863"/>
      <w:bookmarkEnd w:id="1864"/>
    </w:p>
    <w:p w14:paraId="2A2EEC76" w14:textId="77777777" w:rsidR="000E059F" w:rsidRPr="00982143" w:rsidRDefault="00080151" w:rsidP="000E059F">
      <w:pPr>
        <w:rPr>
          <w:color w:val="000000"/>
        </w:rPr>
      </w:pPr>
      <w:r w:rsidRPr="00982143">
        <w:rPr>
          <w:lang w:eastAsia="ko-KR"/>
        </w:rPr>
        <w:t>Message Exchange Patterns: In-Out.</w:t>
      </w:r>
    </w:p>
    <w:p w14:paraId="653223F6" w14:textId="77777777" w:rsidR="000E059F" w:rsidRPr="00982143" w:rsidRDefault="00080151" w:rsidP="000E059F">
      <w:pPr>
        <w:rPr>
          <w:color w:val="000000"/>
        </w:rPr>
      </w:pPr>
      <w:r w:rsidRPr="00982143">
        <w:rPr>
          <w:color w:val="000000"/>
        </w:rPr>
        <w:t>Transaction Pattern: Participation allowed.</w:t>
      </w:r>
    </w:p>
    <w:p w14:paraId="4F9A7DF1" w14:textId="77777777" w:rsidR="000E059F" w:rsidRPr="00982143" w:rsidRDefault="00A57B55" w:rsidP="000E059F">
      <w:pPr>
        <w:pStyle w:val="Heading5"/>
      </w:pPr>
      <w:bookmarkStart w:id="1865" w:name="_Toc449540174"/>
      <w:bookmarkStart w:id="1866" w:name="_Toc449962360"/>
      <w:r w:rsidRPr="00982143">
        <w:t>6.8.3.</w:t>
      </w:r>
      <w:r w:rsidR="00A81051" w:rsidRPr="00982143">
        <w:t>6</w:t>
      </w:r>
      <w:r w:rsidR="000E059F" w:rsidRPr="00982143">
        <w:t>.</w:t>
      </w:r>
      <w:r w:rsidR="002C4D8C" w:rsidRPr="00982143">
        <w:t>8</w:t>
      </w:r>
      <w:r w:rsidR="000E059F" w:rsidRPr="00982143">
        <w:tab/>
        <w:t>oneM2M Resource Interworking</w:t>
      </w:r>
      <w:bookmarkEnd w:id="1865"/>
      <w:bookmarkEnd w:id="1866"/>
    </w:p>
    <w:p w14:paraId="74DE5DC4" w14:textId="77777777" w:rsidR="000E059F" w:rsidRPr="00982143" w:rsidRDefault="000E059F" w:rsidP="000E059F">
      <w:pPr>
        <w:keepNext/>
      </w:pPr>
      <w:r w:rsidRPr="00982143">
        <w:t>Not Applicable</w:t>
      </w:r>
      <w:r w:rsidR="00176F99" w:rsidRPr="00982143">
        <w:t>.</w:t>
      </w:r>
    </w:p>
    <w:p w14:paraId="11C01288" w14:textId="77777777" w:rsidR="000E059F" w:rsidRPr="00982143" w:rsidRDefault="00A57B55" w:rsidP="000E059F">
      <w:pPr>
        <w:pStyle w:val="Heading4"/>
      </w:pPr>
      <w:bookmarkStart w:id="1867" w:name="_Toc449540175"/>
      <w:bookmarkStart w:id="1868" w:name="_Toc449962361"/>
      <w:bookmarkStart w:id="1869" w:name="_Toc471393746"/>
      <w:bookmarkStart w:id="1870" w:name="_Toc471394299"/>
      <w:bookmarkStart w:id="1871" w:name="_Toc471395691"/>
      <w:bookmarkStart w:id="1872" w:name="_Toc471448309"/>
      <w:r w:rsidRPr="00982143">
        <w:t>6.8.3.</w:t>
      </w:r>
      <w:r w:rsidR="00A81051" w:rsidRPr="00982143">
        <w:t>7</w:t>
      </w:r>
      <w:r w:rsidR="000E059F" w:rsidRPr="00982143">
        <w:tab/>
        <w:t>deleteServiceCapabilityFromRole</w:t>
      </w:r>
      <w:bookmarkEnd w:id="1867"/>
      <w:bookmarkEnd w:id="1868"/>
      <w:bookmarkEnd w:id="1869"/>
      <w:bookmarkEnd w:id="1870"/>
      <w:bookmarkEnd w:id="1871"/>
      <w:bookmarkEnd w:id="1872"/>
    </w:p>
    <w:p w14:paraId="1093954B" w14:textId="77777777" w:rsidR="002C4D8C" w:rsidRPr="00982143" w:rsidRDefault="002C4D8C" w:rsidP="002C4D8C">
      <w:pPr>
        <w:pStyle w:val="Heading5"/>
      </w:pPr>
      <w:bookmarkStart w:id="1873" w:name="_Toc449540176"/>
      <w:bookmarkStart w:id="1874" w:name="_Toc449962362"/>
      <w:r w:rsidRPr="00982143">
        <w:t>6.8.3.7.1</w:t>
      </w:r>
      <w:r w:rsidRPr="00982143">
        <w:tab/>
        <w:t>Description</w:t>
      </w:r>
      <w:bookmarkEnd w:id="1873"/>
      <w:bookmarkEnd w:id="1874"/>
    </w:p>
    <w:p w14:paraId="08D32655" w14:textId="77777777" w:rsidR="000E059F" w:rsidRPr="00982143" w:rsidRDefault="000E059F" w:rsidP="000E059F">
      <w:r w:rsidRPr="00982143">
        <w:t xml:space="preserve">This service capabilitydelete a M2M Service Capability from one or more Service Roles. </w:t>
      </w:r>
    </w:p>
    <w:p w14:paraId="27723451" w14:textId="77777777" w:rsidR="000E059F" w:rsidRPr="00982143" w:rsidRDefault="00A57B55" w:rsidP="000E059F">
      <w:pPr>
        <w:pStyle w:val="Heading5"/>
      </w:pPr>
      <w:bookmarkStart w:id="1875" w:name="_Toc449540177"/>
      <w:bookmarkStart w:id="1876" w:name="_Toc449962363"/>
      <w:r w:rsidRPr="00982143">
        <w:t>6.8.3.</w:t>
      </w:r>
      <w:r w:rsidR="00A81051" w:rsidRPr="00982143">
        <w:t>7</w:t>
      </w:r>
      <w:r w:rsidR="000E059F" w:rsidRPr="00982143">
        <w:t>.</w:t>
      </w:r>
      <w:r w:rsidR="002C4D8C" w:rsidRPr="00982143">
        <w:t>2</w:t>
      </w:r>
      <w:r w:rsidR="000E059F" w:rsidRPr="00982143">
        <w:tab/>
      </w:r>
      <w:r w:rsidR="00D87590" w:rsidRPr="00982143">
        <w:t>Pre-Conditions</w:t>
      </w:r>
      <w:bookmarkEnd w:id="1875"/>
      <w:bookmarkEnd w:id="1876"/>
    </w:p>
    <w:p w14:paraId="634DCC0F" w14:textId="77777777" w:rsidR="000E059F" w:rsidRPr="00982143" w:rsidRDefault="000E059F" w:rsidP="000E059F">
      <w:r w:rsidRPr="00982143">
        <w:t>The association between the M2M Service Capability and Service Role exists.</w:t>
      </w:r>
    </w:p>
    <w:p w14:paraId="3A9A43FA" w14:textId="77777777" w:rsidR="000E059F" w:rsidRPr="00982143" w:rsidRDefault="00A57B55" w:rsidP="000E059F">
      <w:pPr>
        <w:pStyle w:val="Heading5"/>
      </w:pPr>
      <w:bookmarkStart w:id="1877" w:name="_Toc449540178"/>
      <w:bookmarkStart w:id="1878" w:name="_Toc449962364"/>
      <w:r w:rsidRPr="00982143">
        <w:t>6.8.3.</w:t>
      </w:r>
      <w:r w:rsidR="00A81051" w:rsidRPr="00982143">
        <w:t>7</w:t>
      </w:r>
      <w:r w:rsidR="000E059F" w:rsidRPr="00982143">
        <w:t>.</w:t>
      </w:r>
      <w:r w:rsidR="002C4D8C" w:rsidRPr="00982143">
        <w:t>3</w:t>
      </w:r>
      <w:r w:rsidR="000E059F" w:rsidRPr="00982143">
        <w:tab/>
        <w:t xml:space="preserve">Signature </w:t>
      </w:r>
      <w:r w:rsidR="00612842" w:rsidRPr="00982143">
        <w:t>-</w:t>
      </w:r>
      <w:r w:rsidR="000E059F" w:rsidRPr="00982143">
        <w:t xml:space="preserve"> deleteServiceCapabilityFromRole</w:t>
      </w:r>
      <w:bookmarkEnd w:id="1877"/>
      <w:bookmarkEnd w:id="1878"/>
    </w:p>
    <w:p w14:paraId="4B2E9035" w14:textId="77777777" w:rsidR="00176F99" w:rsidRPr="00982143" w:rsidRDefault="00176F99" w:rsidP="00176F99">
      <w:pPr>
        <w:pStyle w:val="TH"/>
      </w:pPr>
      <w:r w:rsidRPr="00982143">
        <w:t xml:space="preserve">Table </w:t>
      </w:r>
      <w:r w:rsidR="00A57B55" w:rsidRPr="00982143">
        <w:t>6.8.3.</w:t>
      </w:r>
      <w:r w:rsidRPr="00982143">
        <w:t>7.</w:t>
      </w:r>
      <w:r w:rsidR="002C4D8C" w:rsidRPr="00982143">
        <w:t>3</w:t>
      </w:r>
      <w:r w:rsidRPr="00982143">
        <w:t xml:space="preserve">-1: Service Administration </w:t>
      </w:r>
      <w:r w:rsidR="00612842" w:rsidRPr="00982143">
        <w:t>-</w:t>
      </w:r>
      <w:r w:rsidRPr="00982143">
        <w:t xml:space="preserve"> deleteServiceCapabilityFromRole capability</w:t>
      </w:r>
    </w:p>
    <w:tbl>
      <w:tblPr>
        <w:tblW w:w="9706" w:type="dxa"/>
        <w:jc w:val="center"/>
        <w:tblLayout w:type="fixed"/>
        <w:tblCellMar>
          <w:left w:w="28" w:type="dxa"/>
        </w:tblCellMar>
        <w:tblLook w:val="0000" w:firstRow="0" w:lastRow="0" w:firstColumn="0" w:lastColumn="0" w:noHBand="0" w:noVBand="0"/>
      </w:tblPr>
      <w:tblGrid>
        <w:gridCol w:w="1681"/>
        <w:gridCol w:w="1021"/>
        <w:gridCol w:w="946"/>
        <w:gridCol w:w="6058"/>
      </w:tblGrid>
      <w:tr w:rsidR="000E059F" w:rsidRPr="00982143" w14:paraId="13837AC0" w14:textId="77777777" w:rsidTr="00642269">
        <w:trPr>
          <w:tblHeader/>
          <w:jc w:val="center"/>
        </w:trPr>
        <w:tc>
          <w:tcPr>
            <w:tcW w:w="1681" w:type="dxa"/>
            <w:tcBorders>
              <w:top w:val="single" w:sz="1" w:space="0" w:color="000000"/>
              <w:left w:val="single" w:sz="1" w:space="0" w:color="000000"/>
              <w:bottom w:val="single" w:sz="1" w:space="0" w:color="000000"/>
            </w:tcBorders>
            <w:shd w:val="clear" w:color="auto" w:fill="C0C0C0"/>
          </w:tcPr>
          <w:p w14:paraId="545F188B" w14:textId="77777777" w:rsidR="000E059F" w:rsidRPr="00982143" w:rsidRDefault="000E059F" w:rsidP="00176F99">
            <w:pPr>
              <w:pStyle w:val="TAH"/>
            </w:pPr>
            <w:r w:rsidRPr="00982143">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5F3D7DC9" w14:textId="77777777" w:rsidR="000E059F" w:rsidRPr="00982143" w:rsidRDefault="000E059F" w:rsidP="00176F99">
            <w:pPr>
              <w:pStyle w:val="TAH"/>
            </w:pPr>
            <w:r w:rsidRPr="00982143">
              <w:t>Direction</w:t>
            </w:r>
          </w:p>
        </w:tc>
        <w:tc>
          <w:tcPr>
            <w:tcW w:w="946" w:type="dxa"/>
            <w:tcBorders>
              <w:top w:val="single" w:sz="1" w:space="0" w:color="000000"/>
              <w:left w:val="single" w:sz="1" w:space="0" w:color="000000"/>
              <w:bottom w:val="single" w:sz="1" w:space="0" w:color="000000"/>
            </w:tcBorders>
            <w:shd w:val="clear" w:color="auto" w:fill="C0C0C0"/>
          </w:tcPr>
          <w:p w14:paraId="550F7A6F" w14:textId="77777777" w:rsidR="000E059F" w:rsidRPr="00982143" w:rsidRDefault="000E059F" w:rsidP="00176F99">
            <w:pPr>
              <w:pStyle w:val="TAH"/>
            </w:pPr>
            <w:r w:rsidRPr="00982143">
              <w:t>Optional</w:t>
            </w:r>
          </w:p>
        </w:tc>
        <w:tc>
          <w:tcPr>
            <w:tcW w:w="6058" w:type="dxa"/>
            <w:tcBorders>
              <w:top w:val="single" w:sz="1" w:space="0" w:color="000000"/>
              <w:left w:val="single" w:sz="1" w:space="0" w:color="000000"/>
              <w:bottom w:val="single" w:sz="1" w:space="0" w:color="000000"/>
              <w:right w:val="single" w:sz="1" w:space="0" w:color="000000"/>
            </w:tcBorders>
            <w:shd w:val="clear" w:color="auto" w:fill="C0C0C0"/>
          </w:tcPr>
          <w:p w14:paraId="4DD8DC2D" w14:textId="77777777" w:rsidR="000E059F" w:rsidRPr="00982143" w:rsidRDefault="000E059F" w:rsidP="00176F99">
            <w:pPr>
              <w:pStyle w:val="TAH"/>
            </w:pPr>
            <w:r w:rsidRPr="00982143">
              <w:t>Description</w:t>
            </w:r>
          </w:p>
        </w:tc>
      </w:tr>
      <w:tr w:rsidR="000E059F" w:rsidRPr="00982143" w14:paraId="697BA73A" w14:textId="77777777" w:rsidTr="00642269">
        <w:trPr>
          <w:tblHeader/>
          <w:jc w:val="center"/>
        </w:trPr>
        <w:tc>
          <w:tcPr>
            <w:tcW w:w="1681" w:type="dxa"/>
            <w:tcBorders>
              <w:left w:val="single" w:sz="1" w:space="0" w:color="000000"/>
              <w:bottom w:val="single" w:sz="1" w:space="0" w:color="000000"/>
            </w:tcBorders>
          </w:tcPr>
          <w:p w14:paraId="3608C768" w14:textId="77777777" w:rsidR="000E059F" w:rsidRPr="00982143" w:rsidRDefault="000E059F" w:rsidP="00C03B7E">
            <w:pPr>
              <w:pStyle w:val="TAL"/>
              <w:rPr>
                <w:rFonts w:cs="Arial"/>
                <w:szCs w:val="18"/>
              </w:rPr>
            </w:pPr>
            <w:r w:rsidRPr="00982143">
              <w:rPr>
                <w:rFonts w:cs="Arial"/>
                <w:szCs w:val="18"/>
              </w:rPr>
              <w:t>serviceCapId</w:t>
            </w:r>
          </w:p>
        </w:tc>
        <w:tc>
          <w:tcPr>
            <w:tcW w:w="1021" w:type="dxa"/>
            <w:tcBorders>
              <w:left w:val="single" w:sz="1" w:space="0" w:color="000000"/>
              <w:bottom w:val="single" w:sz="1" w:space="0" w:color="000000"/>
              <w:right w:val="single" w:sz="1" w:space="0" w:color="000000"/>
            </w:tcBorders>
          </w:tcPr>
          <w:p w14:paraId="09D6A857" w14:textId="77777777" w:rsidR="000E059F" w:rsidRPr="00982143" w:rsidRDefault="000E059F" w:rsidP="00B12F7F">
            <w:pPr>
              <w:pStyle w:val="TAC"/>
            </w:pPr>
            <w:r w:rsidRPr="00982143">
              <w:t>IN</w:t>
            </w:r>
          </w:p>
        </w:tc>
        <w:tc>
          <w:tcPr>
            <w:tcW w:w="946" w:type="dxa"/>
            <w:tcBorders>
              <w:left w:val="single" w:sz="1" w:space="0" w:color="000000"/>
              <w:bottom w:val="single" w:sz="1" w:space="0" w:color="000000"/>
            </w:tcBorders>
          </w:tcPr>
          <w:p w14:paraId="0B04D6FE" w14:textId="77777777" w:rsidR="000E059F" w:rsidRPr="00982143" w:rsidRDefault="000E059F" w:rsidP="00B12F7F">
            <w:pPr>
              <w:pStyle w:val="TAC"/>
            </w:pPr>
            <w:r w:rsidRPr="00982143">
              <w:t>NO</w:t>
            </w:r>
          </w:p>
        </w:tc>
        <w:tc>
          <w:tcPr>
            <w:tcW w:w="6058" w:type="dxa"/>
            <w:tcBorders>
              <w:left w:val="single" w:sz="1" w:space="0" w:color="000000"/>
              <w:bottom w:val="single" w:sz="1" w:space="0" w:color="000000"/>
              <w:right w:val="single" w:sz="1" w:space="0" w:color="000000"/>
            </w:tcBorders>
          </w:tcPr>
          <w:p w14:paraId="53B88964" w14:textId="77777777" w:rsidR="000E059F" w:rsidRPr="00982143" w:rsidRDefault="000E059F" w:rsidP="00C03B7E">
            <w:pPr>
              <w:pStyle w:val="TAL"/>
            </w:pPr>
            <w:r w:rsidRPr="00982143">
              <w:t>The M2M Service Capability Identifier (M2M-Serv-Cap-ID).</w:t>
            </w:r>
          </w:p>
        </w:tc>
      </w:tr>
      <w:tr w:rsidR="000E059F" w:rsidRPr="00982143" w14:paraId="354843C0" w14:textId="77777777" w:rsidTr="00642269">
        <w:trPr>
          <w:tblHeader/>
          <w:jc w:val="center"/>
        </w:trPr>
        <w:tc>
          <w:tcPr>
            <w:tcW w:w="1681" w:type="dxa"/>
            <w:tcBorders>
              <w:left w:val="single" w:sz="1" w:space="0" w:color="000000"/>
              <w:bottom w:val="single" w:sz="1" w:space="0" w:color="000000"/>
            </w:tcBorders>
          </w:tcPr>
          <w:p w14:paraId="47CB5D79" w14:textId="77777777" w:rsidR="000E059F" w:rsidRPr="00982143" w:rsidRDefault="000E059F" w:rsidP="00C03B7E">
            <w:pPr>
              <w:pStyle w:val="TAL"/>
              <w:rPr>
                <w:rFonts w:cs="Arial"/>
                <w:szCs w:val="18"/>
              </w:rPr>
            </w:pPr>
            <w:r w:rsidRPr="00982143">
              <w:rPr>
                <w:rFonts w:cs="Arial"/>
                <w:szCs w:val="18"/>
              </w:rPr>
              <w:t>serviceRoleIds</w:t>
            </w:r>
          </w:p>
        </w:tc>
        <w:tc>
          <w:tcPr>
            <w:tcW w:w="1021" w:type="dxa"/>
            <w:tcBorders>
              <w:left w:val="single" w:sz="1" w:space="0" w:color="000000"/>
              <w:bottom w:val="single" w:sz="1" w:space="0" w:color="000000"/>
              <w:right w:val="single" w:sz="1" w:space="0" w:color="000000"/>
            </w:tcBorders>
          </w:tcPr>
          <w:p w14:paraId="5FCDB908" w14:textId="77777777" w:rsidR="000E059F" w:rsidRPr="00982143" w:rsidRDefault="000E059F" w:rsidP="00B12F7F">
            <w:pPr>
              <w:pStyle w:val="TAC"/>
            </w:pPr>
            <w:r w:rsidRPr="00982143">
              <w:t>IN</w:t>
            </w:r>
          </w:p>
        </w:tc>
        <w:tc>
          <w:tcPr>
            <w:tcW w:w="946" w:type="dxa"/>
            <w:tcBorders>
              <w:left w:val="single" w:sz="1" w:space="0" w:color="000000"/>
              <w:bottom w:val="single" w:sz="1" w:space="0" w:color="000000"/>
            </w:tcBorders>
          </w:tcPr>
          <w:p w14:paraId="72404C15" w14:textId="77777777" w:rsidR="000E059F" w:rsidRPr="00982143" w:rsidRDefault="000E059F" w:rsidP="00B12F7F">
            <w:pPr>
              <w:pStyle w:val="TAC"/>
            </w:pPr>
            <w:r w:rsidRPr="00982143">
              <w:t>NO</w:t>
            </w:r>
          </w:p>
        </w:tc>
        <w:tc>
          <w:tcPr>
            <w:tcW w:w="6058" w:type="dxa"/>
            <w:tcBorders>
              <w:left w:val="single" w:sz="1" w:space="0" w:color="000000"/>
              <w:bottom w:val="single" w:sz="1" w:space="0" w:color="000000"/>
              <w:right w:val="single" w:sz="1" w:space="0" w:color="000000"/>
            </w:tcBorders>
          </w:tcPr>
          <w:p w14:paraId="27B3BC37" w14:textId="77777777" w:rsidR="000E059F" w:rsidRPr="00982143" w:rsidRDefault="000E059F" w:rsidP="00C03B7E">
            <w:pPr>
              <w:pStyle w:val="TAL"/>
            </w:pPr>
            <w:r w:rsidRPr="00982143">
              <w:t>List of Service Role Identifiers (SRole-ID) to be associated with the M2M Service Capability to be removed</w:t>
            </w:r>
            <w:r w:rsidR="00B12F7F" w:rsidRPr="00982143">
              <w:t>.</w:t>
            </w:r>
          </w:p>
        </w:tc>
      </w:tr>
      <w:tr w:rsidR="000E059F" w:rsidRPr="00982143" w14:paraId="1C79109F" w14:textId="77777777" w:rsidTr="00642269">
        <w:trPr>
          <w:tblHeader/>
          <w:jc w:val="center"/>
        </w:trPr>
        <w:tc>
          <w:tcPr>
            <w:tcW w:w="1681" w:type="dxa"/>
            <w:tcBorders>
              <w:left w:val="single" w:sz="1" w:space="0" w:color="000000"/>
              <w:bottom w:val="single" w:sz="1" w:space="0" w:color="000000"/>
            </w:tcBorders>
          </w:tcPr>
          <w:p w14:paraId="305BF850" w14:textId="77777777" w:rsidR="000E059F" w:rsidRPr="00982143" w:rsidRDefault="000E059F" w:rsidP="00176F99">
            <w:pPr>
              <w:pStyle w:val="TAL"/>
            </w:pPr>
            <w:r w:rsidRPr="00982143">
              <w:t>responseType</w:t>
            </w:r>
          </w:p>
        </w:tc>
        <w:tc>
          <w:tcPr>
            <w:tcW w:w="1021" w:type="dxa"/>
            <w:tcBorders>
              <w:left w:val="single" w:sz="1" w:space="0" w:color="000000"/>
              <w:bottom w:val="single" w:sz="1" w:space="0" w:color="000000"/>
              <w:right w:val="single" w:sz="1" w:space="0" w:color="000000"/>
            </w:tcBorders>
          </w:tcPr>
          <w:p w14:paraId="5351ED8D" w14:textId="77777777" w:rsidR="000E059F" w:rsidRPr="00982143" w:rsidRDefault="000E059F" w:rsidP="00B12F7F">
            <w:pPr>
              <w:pStyle w:val="TAC"/>
            </w:pPr>
            <w:r w:rsidRPr="00982143">
              <w:t>OUT</w:t>
            </w:r>
          </w:p>
        </w:tc>
        <w:tc>
          <w:tcPr>
            <w:tcW w:w="946" w:type="dxa"/>
            <w:tcBorders>
              <w:left w:val="single" w:sz="1" w:space="0" w:color="000000"/>
              <w:bottom w:val="single" w:sz="1" w:space="0" w:color="000000"/>
            </w:tcBorders>
          </w:tcPr>
          <w:p w14:paraId="091327EC" w14:textId="77777777" w:rsidR="000E059F" w:rsidRPr="00982143" w:rsidRDefault="000E059F" w:rsidP="00B12F7F">
            <w:pPr>
              <w:pStyle w:val="TAC"/>
            </w:pPr>
            <w:r w:rsidRPr="00982143">
              <w:t>YES</w:t>
            </w:r>
          </w:p>
        </w:tc>
        <w:tc>
          <w:tcPr>
            <w:tcW w:w="6058" w:type="dxa"/>
            <w:tcBorders>
              <w:left w:val="single" w:sz="1" w:space="0" w:color="000000"/>
              <w:bottom w:val="single" w:sz="1" w:space="0" w:color="000000"/>
              <w:right w:val="single" w:sz="1" w:space="0" w:color="000000"/>
            </w:tcBorders>
          </w:tcPr>
          <w:p w14:paraId="3EEF3937" w14:textId="77777777" w:rsidR="000E059F" w:rsidRPr="00982143" w:rsidRDefault="000E059F" w:rsidP="00C03B7E">
            <w:pPr>
              <w:pStyle w:val="TAL"/>
            </w:pPr>
            <w:r w:rsidRPr="00982143">
              <w:t>Response types:</w:t>
            </w:r>
          </w:p>
          <w:p w14:paraId="7A72BA75" w14:textId="77777777" w:rsidR="000E059F" w:rsidRPr="00982143" w:rsidRDefault="000E059F" w:rsidP="00176F99">
            <w:pPr>
              <w:pStyle w:val="TB1"/>
            </w:pPr>
            <w:r w:rsidRPr="00982143">
              <w:t>Service Role does not exist</w:t>
            </w:r>
            <w:r w:rsidR="00B12F7F" w:rsidRPr="00982143">
              <w:t>.</w:t>
            </w:r>
          </w:p>
          <w:p w14:paraId="1E6825A6" w14:textId="77777777" w:rsidR="000E059F" w:rsidRPr="00982143" w:rsidRDefault="000E059F" w:rsidP="00176F99">
            <w:pPr>
              <w:pStyle w:val="TB1"/>
            </w:pPr>
            <w:r w:rsidRPr="00982143">
              <w:t>Service Role is not associated with a M2M Service Capability</w:t>
            </w:r>
            <w:r w:rsidR="00B12F7F" w:rsidRPr="00982143">
              <w:t>.</w:t>
            </w:r>
          </w:p>
        </w:tc>
      </w:tr>
    </w:tbl>
    <w:p w14:paraId="6B7F69E4" w14:textId="77777777" w:rsidR="00176F99" w:rsidRPr="00982143" w:rsidRDefault="00176F99" w:rsidP="00176F99"/>
    <w:p w14:paraId="120E50A2" w14:textId="77777777" w:rsidR="000E059F" w:rsidRPr="00982143" w:rsidRDefault="00A57B55" w:rsidP="00B12F7F">
      <w:pPr>
        <w:pStyle w:val="Heading5"/>
      </w:pPr>
      <w:bookmarkStart w:id="1879" w:name="_Toc449540179"/>
      <w:bookmarkStart w:id="1880" w:name="_Toc449962365"/>
      <w:r w:rsidRPr="00982143">
        <w:lastRenderedPageBreak/>
        <w:t>6.8.3.</w:t>
      </w:r>
      <w:r w:rsidR="00A81051" w:rsidRPr="00982143">
        <w:t>7</w:t>
      </w:r>
      <w:r w:rsidR="000E059F" w:rsidRPr="00982143">
        <w:t>.</w:t>
      </w:r>
      <w:r w:rsidR="002C4D8C" w:rsidRPr="00982143">
        <w:t>4</w:t>
      </w:r>
      <w:r w:rsidR="000E059F" w:rsidRPr="00982143">
        <w:tab/>
        <w:t>Service Interactions</w:t>
      </w:r>
      <w:bookmarkEnd w:id="1879"/>
      <w:bookmarkEnd w:id="1880"/>
    </w:p>
    <w:p w14:paraId="4A38139E" w14:textId="77777777" w:rsidR="000E059F" w:rsidRPr="00982143" w:rsidRDefault="000E059F" w:rsidP="00B12F7F">
      <w:pPr>
        <w:keepNext/>
        <w:keepLines/>
        <w:rPr>
          <w:lang w:eastAsia="ko-KR"/>
        </w:rPr>
      </w:pPr>
      <w:r w:rsidRPr="00982143">
        <w:rPr>
          <w:lang w:eastAsia="ko-KR"/>
        </w:rPr>
        <w:t>The interactions of service capabilities required for this service capability:</w:t>
      </w:r>
    </w:p>
    <w:p w14:paraId="64557A26" w14:textId="77777777" w:rsidR="000E059F" w:rsidRPr="00982143" w:rsidRDefault="000E059F" w:rsidP="00E45382">
      <w:pPr>
        <w:pStyle w:val="BN"/>
        <w:numPr>
          <w:ilvl w:val="0"/>
          <w:numId w:val="43"/>
        </w:numPr>
      </w:pPr>
      <w:r w:rsidRPr="00982143">
        <w:t>Issue this capability</w:t>
      </w:r>
      <w:r w:rsidR="00B12F7F" w:rsidRPr="00982143">
        <w:t>.</w:t>
      </w:r>
    </w:p>
    <w:p w14:paraId="3E3BF745" w14:textId="77777777" w:rsidR="000E059F" w:rsidRPr="00982143" w:rsidRDefault="00B12F7F" w:rsidP="00B91F03">
      <w:pPr>
        <w:pStyle w:val="FL"/>
      </w:pPr>
      <w:r w:rsidRPr="00982143">
        <w:object w:dxaOrig="6491" w:dyaOrig="3649" w14:anchorId="5919848A">
          <v:shape id="_x0000_i1070" type="#_x0000_t75" style="width:175.5pt;height:139.5pt" o:ole="">
            <v:imagedata r:id="rId138" o:title="" croptop="8802f" cropbottom="6377f" cropleft="3036f" cropright="27014f"/>
          </v:shape>
          <o:OLEObject Type="Embed" ProgID="Visio.Drawing.11" ShapeID="_x0000_i1070" DrawAspect="Content" ObjectID="_1545190549" r:id="rId139"/>
        </w:object>
      </w:r>
    </w:p>
    <w:p w14:paraId="1D89E863" w14:textId="77777777" w:rsidR="000E059F" w:rsidRPr="00982143" w:rsidRDefault="000E059F" w:rsidP="00176F99">
      <w:pPr>
        <w:pStyle w:val="TF"/>
      </w:pPr>
      <w:r w:rsidRPr="00982143">
        <w:t xml:space="preserve">Figure </w:t>
      </w:r>
      <w:r w:rsidR="00A57B55" w:rsidRPr="00982143">
        <w:t>6.8.3.</w:t>
      </w:r>
      <w:r w:rsidR="00A81051" w:rsidRPr="00982143">
        <w:t>7</w:t>
      </w:r>
      <w:r w:rsidRPr="00982143">
        <w:t>.</w:t>
      </w:r>
      <w:r w:rsidR="002C4D8C" w:rsidRPr="00982143">
        <w:t>4</w:t>
      </w:r>
      <w:r w:rsidRPr="00982143">
        <w:t>-1</w:t>
      </w:r>
      <w:r w:rsidR="00176F99" w:rsidRPr="00982143">
        <w:t>:</w:t>
      </w:r>
      <w:r w:rsidRPr="00982143">
        <w:t xml:space="preserve">Service Administration </w:t>
      </w:r>
      <w:r w:rsidR="00612842" w:rsidRPr="00982143">
        <w:t>-</w:t>
      </w:r>
      <w:r w:rsidRPr="00982143">
        <w:t xml:space="preserve"> deleteServiceCapabilityFromRole Diagram</w:t>
      </w:r>
    </w:p>
    <w:p w14:paraId="4EA4DB08" w14:textId="77777777" w:rsidR="000E059F" w:rsidRPr="00982143" w:rsidRDefault="00A57B55" w:rsidP="000E059F">
      <w:pPr>
        <w:pStyle w:val="Heading5"/>
      </w:pPr>
      <w:bookmarkStart w:id="1881" w:name="_Toc449540180"/>
      <w:bookmarkStart w:id="1882" w:name="_Toc449962366"/>
      <w:r w:rsidRPr="00982143">
        <w:t>6.8.3.</w:t>
      </w:r>
      <w:r w:rsidR="00A81051" w:rsidRPr="00982143">
        <w:t>7</w:t>
      </w:r>
      <w:r w:rsidR="000E059F" w:rsidRPr="00982143">
        <w:t>.</w:t>
      </w:r>
      <w:r w:rsidR="002C4D8C" w:rsidRPr="00982143">
        <w:t>5</w:t>
      </w:r>
      <w:r w:rsidR="000E059F" w:rsidRPr="00982143">
        <w:tab/>
      </w:r>
      <w:r w:rsidR="000E059F" w:rsidRPr="00982143">
        <w:rPr>
          <w:lang w:eastAsia="ko-KR"/>
        </w:rPr>
        <w:t>Post-Conditions</w:t>
      </w:r>
      <w:bookmarkEnd w:id="1881"/>
      <w:bookmarkEnd w:id="1882"/>
    </w:p>
    <w:p w14:paraId="25739D2C" w14:textId="77777777" w:rsidR="000E059F" w:rsidRPr="00982143" w:rsidRDefault="000E059F" w:rsidP="000E059F">
      <w:pPr>
        <w:keepNext/>
        <w:rPr>
          <w:lang w:eastAsia="ko-KR"/>
        </w:rPr>
      </w:pPr>
      <w:r w:rsidRPr="00982143">
        <w:rPr>
          <w:lang w:eastAsia="ko-KR"/>
        </w:rPr>
        <w:t>The association of the M2M Service Capability and Service Role is deleted.</w:t>
      </w:r>
    </w:p>
    <w:p w14:paraId="5F615D9A" w14:textId="77777777" w:rsidR="000E059F" w:rsidRPr="00982143" w:rsidRDefault="00A57B55" w:rsidP="000E059F">
      <w:pPr>
        <w:pStyle w:val="Heading5"/>
      </w:pPr>
      <w:bookmarkStart w:id="1883" w:name="_Toc449540181"/>
      <w:bookmarkStart w:id="1884" w:name="_Toc449962367"/>
      <w:r w:rsidRPr="00982143">
        <w:t>6.8.3.</w:t>
      </w:r>
      <w:r w:rsidR="00A81051" w:rsidRPr="00982143">
        <w:t>7</w:t>
      </w:r>
      <w:r w:rsidR="000E059F" w:rsidRPr="00982143">
        <w:t>.</w:t>
      </w:r>
      <w:r w:rsidR="002C4D8C" w:rsidRPr="00982143">
        <w:t>6</w:t>
      </w:r>
      <w:r w:rsidR="000E059F" w:rsidRPr="00982143">
        <w:tab/>
      </w:r>
      <w:r w:rsidR="000E059F" w:rsidRPr="00982143">
        <w:rPr>
          <w:lang w:eastAsia="ko-KR"/>
        </w:rPr>
        <w:t>Exceptions</w:t>
      </w:r>
      <w:bookmarkEnd w:id="1883"/>
      <w:bookmarkEnd w:id="1884"/>
    </w:p>
    <w:p w14:paraId="3550B4C3" w14:textId="77777777" w:rsidR="000E059F" w:rsidRPr="00982143" w:rsidRDefault="000E059F" w:rsidP="000E059F">
      <w:pPr>
        <w:keepNext/>
      </w:pPr>
      <w:r w:rsidRPr="00982143">
        <w:rPr>
          <w:lang w:eastAsia="ko-KR"/>
        </w:rPr>
        <w:t>Not Applicable</w:t>
      </w:r>
      <w:r w:rsidR="00176F99" w:rsidRPr="00982143">
        <w:rPr>
          <w:lang w:eastAsia="ko-KR"/>
        </w:rPr>
        <w:t>.</w:t>
      </w:r>
    </w:p>
    <w:p w14:paraId="7433722E" w14:textId="77777777" w:rsidR="000E059F" w:rsidRPr="00982143" w:rsidRDefault="00A57B55" w:rsidP="000E059F">
      <w:pPr>
        <w:pStyle w:val="Heading5"/>
      </w:pPr>
      <w:bookmarkStart w:id="1885" w:name="_Toc449540182"/>
      <w:bookmarkStart w:id="1886" w:name="_Toc449962368"/>
      <w:r w:rsidRPr="00982143">
        <w:t>6.8.3.</w:t>
      </w:r>
      <w:r w:rsidR="00A81051" w:rsidRPr="00982143">
        <w:t>7</w:t>
      </w:r>
      <w:r w:rsidR="000E059F" w:rsidRPr="00982143">
        <w:t>.</w:t>
      </w:r>
      <w:r w:rsidR="002C4D8C" w:rsidRPr="00982143">
        <w:t>7</w:t>
      </w:r>
      <w:r w:rsidR="000E059F" w:rsidRPr="00982143">
        <w:tab/>
      </w:r>
      <w:r w:rsidR="000E059F" w:rsidRPr="00982143">
        <w:rPr>
          <w:lang w:eastAsia="ko-KR"/>
        </w:rPr>
        <w:t>Policies for Use</w:t>
      </w:r>
      <w:bookmarkEnd w:id="1885"/>
      <w:bookmarkEnd w:id="1886"/>
    </w:p>
    <w:p w14:paraId="74B04AA4" w14:textId="77777777" w:rsidR="000E059F" w:rsidRPr="00982143" w:rsidRDefault="00080151" w:rsidP="000E059F">
      <w:pPr>
        <w:rPr>
          <w:color w:val="000000"/>
        </w:rPr>
      </w:pPr>
      <w:r w:rsidRPr="00982143">
        <w:rPr>
          <w:lang w:eastAsia="ko-KR"/>
        </w:rPr>
        <w:t>Message Exchange Patterns: In-Out.</w:t>
      </w:r>
    </w:p>
    <w:p w14:paraId="2A2C6034" w14:textId="77777777" w:rsidR="000E059F" w:rsidRPr="00982143" w:rsidRDefault="00080151" w:rsidP="000E059F">
      <w:pPr>
        <w:rPr>
          <w:color w:val="000000"/>
        </w:rPr>
      </w:pPr>
      <w:r w:rsidRPr="00982143">
        <w:rPr>
          <w:color w:val="000000"/>
        </w:rPr>
        <w:t>Transaction Pattern: Participation allowed.</w:t>
      </w:r>
    </w:p>
    <w:p w14:paraId="037370A7" w14:textId="77777777" w:rsidR="000E059F" w:rsidRPr="00982143" w:rsidRDefault="00A57B55" w:rsidP="000E059F">
      <w:pPr>
        <w:pStyle w:val="Heading5"/>
      </w:pPr>
      <w:bookmarkStart w:id="1887" w:name="_Toc449540183"/>
      <w:bookmarkStart w:id="1888" w:name="_Toc449962369"/>
      <w:r w:rsidRPr="00982143">
        <w:t>6.8.3.</w:t>
      </w:r>
      <w:r w:rsidR="00A81051" w:rsidRPr="00982143">
        <w:t>7</w:t>
      </w:r>
      <w:r w:rsidR="000E059F" w:rsidRPr="00982143">
        <w:t>.</w:t>
      </w:r>
      <w:r w:rsidR="002C4D8C" w:rsidRPr="00982143">
        <w:t>8</w:t>
      </w:r>
      <w:r w:rsidR="000E059F" w:rsidRPr="00982143">
        <w:tab/>
        <w:t>oneM2M Resource Interworking</w:t>
      </w:r>
      <w:bookmarkEnd w:id="1887"/>
      <w:bookmarkEnd w:id="1888"/>
    </w:p>
    <w:p w14:paraId="7EB56E43" w14:textId="77777777" w:rsidR="000E059F" w:rsidRPr="00982143" w:rsidRDefault="000E059F" w:rsidP="000E059F">
      <w:pPr>
        <w:keepNext/>
      </w:pPr>
      <w:r w:rsidRPr="00982143">
        <w:t>Not Applicable</w:t>
      </w:r>
      <w:r w:rsidR="00176F99" w:rsidRPr="00982143">
        <w:t>.</w:t>
      </w:r>
    </w:p>
    <w:p w14:paraId="1153F801" w14:textId="77777777" w:rsidR="000E059F" w:rsidRPr="00982143" w:rsidRDefault="00A57B55" w:rsidP="000E059F">
      <w:pPr>
        <w:pStyle w:val="Heading4"/>
      </w:pPr>
      <w:bookmarkStart w:id="1889" w:name="_Toc449540184"/>
      <w:bookmarkStart w:id="1890" w:name="_Toc449962370"/>
      <w:bookmarkStart w:id="1891" w:name="_Toc471393747"/>
      <w:bookmarkStart w:id="1892" w:name="_Toc471394300"/>
      <w:bookmarkStart w:id="1893" w:name="_Toc471395692"/>
      <w:bookmarkStart w:id="1894" w:name="_Toc471448310"/>
      <w:r w:rsidRPr="00982143">
        <w:t>6.8.3.</w:t>
      </w:r>
      <w:r w:rsidR="00A81051" w:rsidRPr="00982143">
        <w:t>8</w:t>
      </w:r>
      <w:r w:rsidR="000E059F" w:rsidRPr="00982143">
        <w:tab/>
        <w:t>getServiceCapability</w:t>
      </w:r>
      <w:bookmarkEnd w:id="1889"/>
      <w:bookmarkEnd w:id="1890"/>
      <w:bookmarkEnd w:id="1891"/>
      <w:bookmarkEnd w:id="1892"/>
      <w:bookmarkEnd w:id="1893"/>
      <w:bookmarkEnd w:id="1894"/>
    </w:p>
    <w:p w14:paraId="5D5DF4FC" w14:textId="77777777" w:rsidR="002C4D8C" w:rsidRPr="00982143" w:rsidRDefault="002C4D8C" w:rsidP="002C4D8C">
      <w:pPr>
        <w:pStyle w:val="Heading5"/>
      </w:pPr>
      <w:bookmarkStart w:id="1895" w:name="_Toc449540185"/>
      <w:bookmarkStart w:id="1896" w:name="_Toc449962371"/>
      <w:r w:rsidRPr="00982143">
        <w:t>6.8.3.8.1</w:t>
      </w:r>
      <w:r w:rsidRPr="00982143">
        <w:tab/>
        <w:t>Description</w:t>
      </w:r>
      <w:bookmarkEnd w:id="1895"/>
      <w:bookmarkEnd w:id="1896"/>
    </w:p>
    <w:p w14:paraId="788C5158" w14:textId="77777777" w:rsidR="000E059F" w:rsidRPr="00982143" w:rsidRDefault="000E059F" w:rsidP="000E059F">
      <w:r w:rsidRPr="00982143">
        <w:t>This service capability retrieves the M2M Service Capability and associated Service Roles for a</w:t>
      </w:r>
      <w:r w:rsidR="00B12F7F" w:rsidRPr="00982143">
        <w:t xml:space="preserve"> specified requested operation.</w:t>
      </w:r>
    </w:p>
    <w:p w14:paraId="3A198917" w14:textId="77777777" w:rsidR="000E059F" w:rsidRPr="00982143" w:rsidRDefault="00A57B55" w:rsidP="000E059F">
      <w:pPr>
        <w:pStyle w:val="Heading5"/>
      </w:pPr>
      <w:bookmarkStart w:id="1897" w:name="_Toc449540186"/>
      <w:bookmarkStart w:id="1898" w:name="_Toc449962372"/>
      <w:r w:rsidRPr="00982143">
        <w:t>6.8.3.</w:t>
      </w:r>
      <w:r w:rsidR="00A81051" w:rsidRPr="00982143">
        <w:t>8</w:t>
      </w:r>
      <w:r w:rsidR="000E059F" w:rsidRPr="00982143">
        <w:t>.</w:t>
      </w:r>
      <w:r w:rsidR="002C4D8C" w:rsidRPr="00982143">
        <w:t>2</w:t>
      </w:r>
      <w:r w:rsidR="000E059F" w:rsidRPr="00982143">
        <w:tab/>
      </w:r>
      <w:r w:rsidR="00D87590" w:rsidRPr="00982143">
        <w:t>Pre-Conditions</w:t>
      </w:r>
      <w:bookmarkEnd w:id="1897"/>
      <w:bookmarkEnd w:id="1898"/>
    </w:p>
    <w:p w14:paraId="00AD1565" w14:textId="77777777" w:rsidR="000E059F" w:rsidRPr="00982143" w:rsidRDefault="000E059F" w:rsidP="000E059F">
      <w:r w:rsidRPr="00982143">
        <w:t>There is a correlation to the service capabilities</w:t>
      </w:r>
      <w:r w:rsidR="00A55D34" w:rsidRPr="00982143">
        <w:t>'</w:t>
      </w:r>
      <w:r w:rsidRPr="00982143">
        <w:t xml:space="preserve"> operation (signature) and the M2M Service Capability. In many deployments the service capabilities</w:t>
      </w:r>
      <w:r w:rsidR="00A55D34" w:rsidRPr="00982143">
        <w:t>'</w:t>
      </w:r>
      <w:r w:rsidRPr="00982143">
        <w:t xml:space="preserve"> signature serves as the M2M Service Capability.</w:t>
      </w:r>
    </w:p>
    <w:p w14:paraId="0B1A7599" w14:textId="77777777" w:rsidR="000E059F" w:rsidRPr="00982143" w:rsidRDefault="00A57B55" w:rsidP="000E059F">
      <w:pPr>
        <w:pStyle w:val="Heading5"/>
      </w:pPr>
      <w:bookmarkStart w:id="1899" w:name="_Toc449540187"/>
      <w:bookmarkStart w:id="1900" w:name="_Toc449962373"/>
      <w:r w:rsidRPr="00982143">
        <w:t>6.8.3.</w:t>
      </w:r>
      <w:r w:rsidR="00A81051" w:rsidRPr="00982143">
        <w:t>8</w:t>
      </w:r>
      <w:r w:rsidR="000E059F" w:rsidRPr="00982143">
        <w:t>.</w:t>
      </w:r>
      <w:r w:rsidR="002C4D8C" w:rsidRPr="00982143">
        <w:t>3</w:t>
      </w:r>
      <w:r w:rsidR="000E059F" w:rsidRPr="00982143">
        <w:tab/>
        <w:t xml:space="preserve">Signature </w:t>
      </w:r>
      <w:r w:rsidR="00612842" w:rsidRPr="00982143">
        <w:t>-</w:t>
      </w:r>
      <w:r w:rsidR="000E059F" w:rsidRPr="00982143">
        <w:t xml:space="preserve"> getServiceCapability</w:t>
      </w:r>
      <w:bookmarkEnd w:id="1899"/>
      <w:bookmarkEnd w:id="1900"/>
    </w:p>
    <w:p w14:paraId="111E2103" w14:textId="77777777" w:rsidR="00176F99" w:rsidRPr="00982143" w:rsidRDefault="00176F99" w:rsidP="00176F99">
      <w:pPr>
        <w:pStyle w:val="TH"/>
      </w:pPr>
      <w:r w:rsidRPr="00982143">
        <w:t xml:space="preserve">Table </w:t>
      </w:r>
      <w:r w:rsidR="00A57B55" w:rsidRPr="00982143">
        <w:t>6.8.3.</w:t>
      </w:r>
      <w:r w:rsidRPr="00982143">
        <w:t>8.</w:t>
      </w:r>
      <w:r w:rsidR="002C4D8C" w:rsidRPr="00982143">
        <w:t>3</w:t>
      </w:r>
      <w:r w:rsidRPr="00982143">
        <w:t xml:space="preserve">-1: Service Administration </w:t>
      </w:r>
      <w:r w:rsidR="00612842" w:rsidRPr="00982143">
        <w:t>-</w:t>
      </w:r>
      <w:r w:rsidRPr="00982143">
        <w:t xml:space="preserve"> getServiceCapability capability</w:t>
      </w:r>
    </w:p>
    <w:tbl>
      <w:tblPr>
        <w:tblW w:w="8937" w:type="dxa"/>
        <w:jc w:val="center"/>
        <w:tblLayout w:type="fixed"/>
        <w:tblCellMar>
          <w:left w:w="28" w:type="dxa"/>
        </w:tblCellMar>
        <w:tblLook w:val="0000" w:firstRow="0" w:lastRow="0" w:firstColumn="0" w:lastColumn="0" w:noHBand="0" w:noVBand="0"/>
      </w:tblPr>
      <w:tblGrid>
        <w:gridCol w:w="1709"/>
        <w:gridCol w:w="1021"/>
        <w:gridCol w:w="900"/>
        <w:gridCol w:w="5307"/>
      </w:tblGrid>
      <w:tr w:rsidR="000E059F" w:rsidRPr="00982143" w14:paraId="0773305E"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4BE5386F" w14:textId="77777777" w:rsidR="000E059F" w:rsidRPr="00982143" w:rsidRDefault="000E059F" w:rsidP="00176F99">
            <w:pPr>
              <w:pStyle w:val="TAH"/>
            </w:pPr>
            <w:r w:rsidRPr="00982143">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33B2CF55" w14:textId="77777777" w:rsidR="000E059F" w:rsidRPr="00982143" w:rsidRDefault="000E059F" w:rsidP="00176F99">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6DC8B94E" w14:textId="77777777" w:rsidR="000E059F" w:rsidRPr="00982143" w:rsidRDefault="000E059F" w:rsidP="00176F99">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879E5D6" w14:textId="77777777" w:rsidR="000E059F" w:rsidRPr="00982143" w:rsidRDefault="000E059F" w:rsidP="00176F99">
            <w:pPr>
              <w:pStyle w:val="TAH"/>
            </w:pPr>
            <w:r w:rsidRPr="00982143">
              <w:t>Description</w:t>
            </w:r>
          </w:p>
        </w:tc>
      </w:tr>
      <w:tr w:rsidR="000E059F" w:rsidRPr="00982143" w14:paraId="37A5D63F" w14:textId="77777777" w:rsidTr="00642269">
        <w:trPr>
          <w:tblHeader/>
          <w:jc w:val="center"/>
        </w:trPr>
        <w:tc>
          <w:tcPr>
            <w:tcW w:w="1709" w:type="dxa"/>
            <w:tcBorders>
              <w:left w:val="single" w:sz="1" w:space="0" w:color="000000"/>
              <w:bottom w:val="single" w:sz="1" w:space="0" w:color="000000"/>
            </w:tcBorders>
          </w:tcPr>
          <w:p w14:paraId="69132FA8" w14:textId="77777777" w:rsidR="000E059F" w:rsidRPr="00982143" w:rsidRDefault="000E059F" w:rsidP="00176F99">
            <w:pPr>
              <w:pStyle w:val="TAL"/>
              <w:rPr>
                <w:lang w:eastAsia="ko-KR"/>
              </w:rPr>
            </w:pPr>
            <w:r w:rsidRPr="00982143">
              <w:rPr>
                <w:lang w:eastAsia="ko-KR"/>
              </w:rPr>
              <w:t>operation</w:t>
            </w:r>
          </w:p>
        </w:tc>
        <w:tc>
          <w:tcPr>
            <w:tcW w:w="1021" w:type="dxa"/>
            <w:tcBorders>
              <w:left w:val="single" w:sz="1" w:space="0" w:color="000000"/>
              <w:bottom w:val="single" w:sz="1" w:space="0" w:color="000000"/>
              <w:right w:val="single" w:sz="1" w:space="0" w:color="000000"/>
            </w:tcBorders>
          </w:tcPr>
          <w:p w14:paraId="20183200" w14:textId="77777777" w:rsidR="000E059F" w:rsidRPr="00982143" w:rsidRDefault="000E059F" w:rsidP="00B12F7F">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5B42E80A" w14:textId="77777777" w:rsidR="000E059F" w:rsidRPr="00982143" w:rsidRDefault="000E059F" w:rsidP="00B12F7F">
            <w:pPr>
              <w:pStyle w:val="TAC"/>
              <w:rPr>
                <w:lang w:eastAsia="ko-KR"/>
              </w:rPr>
            </w:pPr>
            <w:r w:rsidRPr="00982143">
              <w:rPr>
                <w:lang w:eastAsia="ko-KR"/>
              </w:rPr>
              <w:t>NO</w:t>
            </w:r>
          </w:p>
        </w:tc>
        <w:tc>
          <w:tcPr>
            <w:tcW w:w="5307" w:type="dxa"/>
            <w:tcBorders>
              <w:left w:val="single" w:sz="1" w:space="0" w:color="000000"/>
              <w:bottom w:val="single" w:sz="1" w:space="0" w:color="000000"/>
              <w:right w:val="single" w:sz="1" w:space="0" w:color="000000"/>
            </w:tcBorders>
          </w:tcPr>
          <w:p w14:paraId="30CCB0C2" w14:textId="77777777" w:rsidR="000E059F" w:rsidRPr="00982143" w:rsidRDefault="000E059F" w:rsidP="00C03B7E">
            <w:pPr>
              <w:pStyle w:val="TAL"/>
              <w:rPr>
                <w:lang w:eastAsia="ko-KR"/>
              </w:rPr>
            </w:pPr>
            <w:r w:rsidRPr="00982143">
              <w:t xml:space="preserve">Request operation </w:t>
            </w:r>
            <w:r w:rsidR="00612842" w:rsidRPr="00982143">
              <w:t>-</w:t>
            </w:r>
            <w:r w:rsidRPr="00982143">
              <w:t xml:space="preserve"> Common to all requests</w:t>
            </w:r>
            <w:r w:rsidR="00B12F7F" w:rsidRPr="00982143">
              <w:t>.</w:t>
            </w:r>
          </w:p>
        </w:tc>
      </w:tr>
      <w:tr w:rsidR="000E059F" w:rsidRPr="00982143" w14:paraId="17673C93" w14:textId="77777777" w:rsidTr="00642269">
        <w:trPr>
          <w:tblHeader/>
          <w:jc w:val="center"/>
        </w:trPr>
        <w:tc>
          <w:tcPr>
            <w:tcW w:w="1709" w:type="dxa"/>
            <w:tcBorders>
              <w:left w:val="single" w:sz="1" w:space="0" w:color="000000"/>
              <w:bottom w:val="single" w:sz="1" w:space="0" w:color="000000"/>
            </w:tcBorders>
          </w:tcPr>
          <w:p w14:paraId="70190B92" w14:textId="77777777" w:rsidR="000E059F" w:rsidRPr="00982143" w:rsidRDefault="000E059F" w:rsidP="00176F99">
            <w:pPr>
              <w:pStyle w:val="TAL"/>
            </w:pPr>
            <w:r w:rsidRPr="00982143">
              <w:t>serviceCapId</w:t>
            </w:r>
          </w:p>
        </w:tc>
        <w:tc>
          <w:tcPr>
            <w:tcW w:w="1021" w:type="dxa"/>
            <w:tcBorders>
              <w:left w:val="single" w:sz="1" w:space="0" w:color="000000"/>
              <w:bottom w:val="single" w:sz="1" w:space="0" w:color="000000"/>
              <w:right w:val="single" w:sz="1" w:space="0" w:color="000000"/>
            </w:tcBorders>
          </w:tcPr>
          <w:p w14:paraId="0BDDD455" w14:textId="77777777" w:rsidR="000E059F" w:rsidRPr="00982143" w:rsidRDefault="000E059F" w:rsidP="00B12F7F">
            <w:pPr>
              <w:pStyle w:val="TAC"/>
            </w:pPr>
            <w:r w:rsidRPr="00982143">
              <w:t>OUT</w:t>
            </w:r>
          </w:p>
        </w:tc>
        <w:tc>
          <w:tcPr>
            <w:tcW w:w="900" w:type="dxa"/>
            <w:tcBorders>
              <w:left w:val="single" w:sz="1" w:space="0" w:color="000000"/>
              <w:bottom w:val="single" w:sz="1" w:space="0" w:color="000000"/>
            </w:tcBorders>
          </w:tcPr>
          <w:p w14:paraId="582770C2" w14:textId="77777777" w:rsidR="000E059F" w:rsidRPr="00982143" w:rsidRDefault="000E059F" w:rsidP="00B12F7F">
            <w:pPr>
              <w:pStyle w:val="TAC"/>
            </w:pPr>
            <w:r w:rsidRPr="00982143">
              <w:t>NO</w:t>
            </w:r>
          </w:p>
        </w:tc>
        <w:tc>
          <w:tcPr>
            <w:tcW w:w="5307" w:type="dxa"/>
            <w:tcBorders>
              <w:left w:val="single" w:sz="1" w:space="0" w:color="000000"/>
              <w:bottom w:val="single" w:sz="1" w:space="0" w:color="000000"/>
              <w:right w:val="single" w:sz="1" w:space="0" w:color="000000"/>
            </w:tcBorders>
          </w:tcPr>
          <w:p w14:paraId="7C1D9EEF" w14:textId="77777777" w:rsidR="000E059F" w:rsidRPr="00982143" w:rsidRDefault="000E059F" w:rsidP="00C03B7E">
            <w:pPr>
              <w:pStyle w:val="TAL"/>
            </w:pPr>
            <w:r w:rsidRPr="00982143">
              <w:t>The M2M Service Capability Identifier (M2M-Serv-Cap-ID).</w:t>
            </w:r>
          </w:p>
        </w:tc>
      </w:tr>
      <w:tr w:rsidR="000E059F" w:rsidRPr="00982143" w14:paraId="764818E0" w14:textId="77777777" w:rsidTr="00642269">
        <w:trPr>
          <w:tblHeader/>
          <w:jc w:val="center"/>
        </w:trPr>
        <w:tc>
          <w:tcPr>
            <w:tcW w:w="1709" w:type="dxa"/>
            <w:tcBorders>
              <w:left w:val="single" w:sz="1" w:space="0" w:color="000000"/>
              <w:bottom w:val="single" w:sz="1" w:space="0" w:color="000000"/>
            </w:tcBorders>
          </w:tcPr>
          <w:p w14:paraId="6E8B8FB8" w14:textId="77777777" w:rsidR="000E059F" w:rsidRPr="00982143" w:rsidRDefault="000E059F" w:rsidP="00176F99">
            <w:pPr>
              <w:pStyle w:val="TAL"/>
            </w:pPr>
            <w:r w:rsidRPr="00982143">
              <w:t>serviceRoleIds</w:t>
            </w:r>
          </w:p>
        </w:tc>
        <w:tc>
          <w:tcPr>
            <w:tcW w:w="1021" w:type="dxa"/>
            <w:tcBorders>
              <w:left w:val="single" w:sz="1" w:space="0" w:color="000000"/>
              <w:bottom w:val="single" w:sz="1" w:space="0" w:color="000000"/>
              <w:right w:val="single" w:sz="1" w:space="0" w:color="000000"/>
            </w:tcBorders>
          </w:tcPr>
          <w:p w14:paraId="7B156825" w14:textId="77777777" w:rsidR="000E059F" w:rsidRPr="00982143" w:rsidRDefault="000E059F" w:rsidP="00B12F7F">
            <w:pPr>
              <w:pStyle w:val="TAC"/>
            </w:pPr>
            <w:r w:rsidRPr="00982143">
              <w:t>OUT</w:t>
            </w:r>
          </w:p>
        </w:tc>
        <w:tc>
          <w:tcPr>
            <w:tcW w:w="900" w:type="dxa"/>
            <w:tcBorders>
              <w:left w:val="single" w:sz="1" w:space="0" w:color="000000"/>
              <w:bottom w:val="single" w:sz="1" w:space="0" w:color="000000"/>
            </w:tcBorders>
          </w:tcPr>
          <w:p w14:paraId="7F495FA1" w14:textId="77777777" w:rsidR="000E059F" w:rsidRPr="00982143" w:rsidRDefault="000E059F" w:rsidP="00B12F7F">
            <w:pPr>
              <w:pStyle w:val="TAC"/>
            </w:pPr>
            <w:r w:rsidRPr="00982143">
              <w:t>NO</w:t>
            </w:r>
          </w:p>
        </w:tc>
        <w:tc>
          <w:tcPr>
            <w:tcW w:w="5307" w:type="dxa"/>
            <w:tcBorders>
              <w:left w:val="single" w:sz="1" w:space="0" w:color="000000"/>
              <w:bottom w:val="single" w:sz="1" w:space="0" w:color="000000"/>
              <w:right w:val="single" w:sz="1" w:space="0" w:color="000000"/>
            </w:tcBorders>
          </w:tcPr>
          <w:p w14:paraId="3CE69DFF" w14:textId="77777777" w:rsidR="000E059F" w:rsidRPr="00982143" w:rsidRDefault="000E059F" w:rsidP="00C03B7E">
            <w:pPr>
              <w:pStyle w:val="TAL"/>
            </w:pPr>
            <w:r w:rsidRPr="00982143">
              <w:t>List of the M2M Service Roles Identifiers (SRole-ID) associated with the M2M Service Capabilities.</w:t>
            </w:r>
          </w:p>
        </w:tc>
      </w:tr>
      <w:tr w:rsidR="000E059F" w:rsidRPr="00982143" w14:paraId="768E52A9" w14:textId="77777777" w:rsidTr="00642269">
        <w:trPr>
          <w:tblHeader/>
          <w:jc w:val="center"/>
        </w:trPr>
        <w:tc>
          <w:tcPr>
            <w:tcW w:w="1709" w:type="dxa"/>
            <w:tcBorders>
              <w:left w:val="single" w:sz="1" w:space="0" w:color="000000"/>
              <w:bottom w:val="single" w:sz="1" w:space="0" w:color="000000"/>
            </w:tcBorders>
          </w:tcPr>
          <w:p w14:paraId="46EF3007" w14:textId="77777777" w:rsidR="000E059F" w:rsidRPr="00982143" w:rsidRDefault="000E059F" w:rsidP="00176F99">
            <w:pPr>
              <w:pStyle w:val="TAL"/>
            </w:pPr>
            <w:r w:rsidRPr="00982143">
              <w:t>responseType</w:t>
            </w:r>
          </w:p>
        </w:tc>
        <w:tc>
          <w:tcPr>
            <w:tcW w:w="1021" w:type="dxa"/>
            <w:tcBorders>
              <w:left w:val="single" w:sz="1" w:space="0" w:color="000000"/>
              <w:bottom w:val="single" w:sz="1" w:space="0" w:color="000000"/>
              <w:right w:val="single" w:sz="1" w:space="0" w:color="000000"/>
            </w:tcBorders>
          </w:tcPr>
          <w:p w14:paraId="611250B0" w14:textId="77777777" w:rsidR="000E059F" w:rsidRPr="00982143" w:rsidRDefault="000E059F" w:rsidP="00B12F7F">
            <w:pPr>
              <w:pStyle w:val="TAC"/>
            </w:pPr>
            <w:r w:rsidRPr="00982143">
              <w:t>OUT</w:t>
            </w:r>
          </w:p>
        </w:tc>
        <w:tc>
          <w:tcPr>
            <w:tcW w:w="900" w:type="dxa"/>
            <w:tcBorders>
              <w:left w:val="single" w:sz="1" w:space="0" w:color="000000"/>
              <w:bottom w:val="single" w:sz="1" w:space="0" w:color="000000"/>
            </w:tcBorders>
          </w:tcPr>
          <w:p w14:paraId="16AE491B" w14:textId="77777777" w:rsidR="000E059F" w:rsidRPr="00982143" w:rsidRDefault="000E059F" w:rsidP="00B12F7F">
            <w:pPr>
              <w:pStyle w:val="TAC"/>
            </w:pPr>
            <w:r w:rsidRPr="00982143">
              <w:t>YES</w:t>
            </w:r>
          </w:p>
        </w:tc>
        <w:tc>
          <w:tcPr>
            <w:tcW w:w="5307" w:type="dxa"/>
            <w:tcBorders>
              <w:left w:val="single" w:sz="1" w:space="0" w:color="000000"/>
              <w:bottom w:val="single" w:sz="1" w:space="0" w:color="000000"/>
              <w:right w:val="single" w:sz="1" w:space="0" w:color="000000"/>
            </w:tcBorders>
          </w:tcPr>
          <w:p w14:paraId="37374A21" w14:textId="77777777" w:rsidR="000E059F" w:rsidRPr="00982143" w:rsidRDefault="000E059F" w:rsidP="00C03B7E">
            <w:pPr>
              <w:pStyle w:val="TAL"/>
            </w:pPr>
            <w:r w:rsidRPr="00982143">
              <w:t>Response types:</w:t>
            </w:r>
          </w:p>
          <w:p w14:paraId="5F23AC1A" w14:textId="77777777" w:rsidR="000E059F" w:rsidRPr="00982143" w:rsidRDefault="000E059F" w:rsidP="00176F99">
            <w:pPr>
              <w:pStyle w:val="TB1"/>
            </w:pPr>
            <w:r w:rsidRPr="00982143">
              <w:t>Unable to determine M2M Service Capability from the operation</w:t>
            </w:r>
            <w:r w:rsidR="00B12F7F" w:rsidRPr="00982143">
              <w:t>.</w:t>
            </w:r>
          </w:p>
        </w:tc>
      </w:tr>
    </w:tbl>
    <w:p w14:paraId="4D0608D7" w14:textId="77777777" w:rsidR="00176F99" w:rsidRPr="00982143" w:rsidRDefault="00176F99" w:rsidP="00176F99"/>
    <w:p w14:paraId="7B8E0C39" w14:textId="77777777" w:rsidR="000E059F" w:rsidRPr="00982143" w:rsidRDefault="00A57B55" w:rsidP="000E059F">
      <w:pPr>
        <w:pStyle w:val="Heading5"/>
      </w:pPr>
      <w:bookmarkStart w:id="1901" w:name="_Toc449540188"/>
      <w:bookmarkStart w:id="1902" w:name="_Toc449962374"/>
      <w:r w:rsidRPr="00982143">
        <w:lastRenderedPageBreak/>
        <w:t>6.8.3.</w:t>
      </w:r>
      <w:r w:rsidR="00A81051" w:rsidRPr="00982143">
        <w:t>8</w:t>
      </w:r>
      <w:r w:rsidR="000E059F" w:rsidRPr="00982143">
        <w:t>.</w:t>
      </w:r>
      <w:r w:rsidR="002C4D8C" w:rsidRPr="00982143">
        <w:t>4</w:t>
      </w:r>
      <w:r w:rsidR="000E059F" w:rsidRPr="00982143">
        <w:tab/>
        <w:t>Service Interactions</w:t>
      </w:r>
      <w:bookmarkEnd w:id="1901"/>
      <w:bookmarkEnd w:id="1902"/>
    </w:p>
    <w:p w14:paraId="1377EB09" w14:textId="77777777" w:rsidR="000E059F" w:rsidRPr="00982143" w:rsidRDefault="000E059F" w:rsidP="000E059F">
      <w:pPr>
        <w:rPr>
          <w:lang w:eastAsia="ko-KR"/>
        </w:rPr>
      </w:pPr>
      <w:r w:rsidRPr="00982143">
        <w:rPr>
          <w:lang w:eastAsia="ko-KR"/>
        </w:rPr>
        <w:t>The interactions of service capabilities required for this service capability:</w:t>
      </w:r>
    </w:p>
    <w:p w14:paraId="7A80635A" w14:textId="77777777" w:rsidR="000E059F" w:rsidRPr="00982143" w:rsidRDefault="000E059F" w:rsidP="00E45382">
      <w:pPr>
        <w:pStyle w:val="BN"/>
        <w:numPr>
          <w:ilvl w:val="0"/>
          <w:numId w:val="44"/>
        </w:numPr>
      </w:pPr>
      <w:r w:rsidRPr="00982143">
        <w:t>Issue this capability</w:t>
      </w:r>
      <w:r w:rsidR="00B12F7F" w:rsidRPr="00982143">
        <w:t>.</w:t>
      </w:r>
    </w:p>
    <w:p w14:paraId="2A705E8B" w14:textId="77777777" w:rsidR="000E059F" w:rsidRPr="00982143" w:rsidRDefault="00B12F7F" w:rsidP="00B91F03">
      <w:pPr>
        <w:pStyle w:val="FL"/>
      </w:pPr>
      <w:r w:rsidRPr="00982143">
        <w:object w:dxaOrig="6491" w:dyaOrig="3649" w14:anchorId="42FE88B6">
          <v:shape id="_x0000_i1071" type="#_x0000_t75" style="width:146.25pt;height:141pt" o:ole="">
            <v:imagedata r:id="rId140" o:title="" croptop="7328f" cropbottom="7384f" cropleft="1008f" cropright="35129f"/>
          </v:shape>
          <o:OLEObject Type="Embed" ProgID="Visio.Drawing.11" ShapeID="_x0000_i1071" DrawAspect="Content" ObjectID="_1545190550" r:id="rId141"/>
        </w:object>
      </w:r>
    </w:p>
    <w:p w14:paraId="33E7D53C" w14:textId="77777777" w:rsidR="000E059F" w:rsidRPr="00982143" w:rsidRDefault="000E059F" w:rsidP="00176F99">
      <w:pPr>
        <w:pStyle w:val="TF"/>
      </w:pPr>
      <w:r w:rsidRPr="00982143">
        <w:t xml:space="preserve">Figure </w:t>
      </w:r>
      <w:r w:rsidR="00A57B55" w:rsidRPr="00982143">
        <w:t>6.8.3.</w:t>
      </w:r>
      <w:r w:rsidR="00A81051" w:rsidRPr="00982143">
        <w:t>8</w:t>
      </w:r>
      <w:r w:rsidRPr="00982143">
        <w:t>.</w:t>
      </w:r>
      <w:r w:rsidR="002C4D8C" w:rsidRPr="00982143">
        <w:t>4</w:t>
      </w:r>
      <w:r w:rsidRPr="00982143">
        <w:t>-1</w:t>
      </w:r>
      <w:r w:rsidR="00176F99" w:rsidRPr="00982143">
        <w:t>:</w:t>
      </w:r>
      <w:r w:rsidRPr="00982143">
        <w:t xml:space="preserve"> Service Administration </w:t>
      </w:r>
      <w:r w:rsidR="00612842" w:rsidRPr="00982143">
        <w:t>-</w:t>
      </w:r>
      <w:r w:rsidRPr="00982143">
        <w:t xml:space="preserve"> getServiceCapability Diagram</w:t>
      </w:r>
    </w:p>
    <w:p w14:paraId="5FEC375C" w14:textId="77777777" w:rsidR="000E059F" w:rsidRPr="00982143" w:rsidRDefault="00A57B55" w:rsidP="000E059F">
      <w:pPr>
        <w:pStyle w:val="Heading5"/>
      </w:pPr>
      <w:bookmarkStart w:id="1903" w:name="_Toc449540189"/>
      <w:bookmarkStart w:id="1904" w:name="_Toc449962375"/>
      <w:r w:rsidRPr="00982143">
        <w:t>6.8.3.</w:t>
      </w:r>
      <w:r w:rsidR="00A81051" w:rsidRPr="00982143">
        <w:t>8</w:t>
      </w:r>
      <w:r w:rsidR="000E059F" w:rsidRPr="00982143">
        <w:t>.</w:t>
      </w:r>
      <w:r w:rsidR="002C4D8C" w:rsidRPr="00982143">
        <w:t>5</w:t>
      </w:r>
      <w:r w:rsidR="000E059F" w:rsidRPr="00982143">
        <w:tab/>
      </w:r>
      <w:r w:rsidR="000E059F" w:rsidRPr="00982143">
        <w:rPr>
          <w:lang w:eastAsia="ko-KR"/>
        </w:rPr>
        <w:t>Post-Conditions</w:t>
      </w:r>
      <w:bookmarkEnd w:id="1903"/>
      <w:bookmarkEnd w:id="1904"/>
    </w:p>
    <w:p w14:paraId="0414B917" w14:textId="77777777" w:rsidR="000E059F" w:rsidRPr="00982143" w:rsidRDefault="000E059F" w:rsidP="000E059F">
      <w:pPr>
        <w:keepNext/>
        <w:rPr>
          <w:lang w:eastAsia="ko-KR"/>
        </w:rPr>
      </w:pPr>
      <w:r w:rsidRPr="00982143">
        <w:rPr>
          <w:lang w:eastAsia="ko-KR"/>
        </w:rPr>
        <w:t>Not Applicable</w:t>
      </w:r>
      <w:r w:rsidR="00176F99" w:rsidRPr="00982143">
        <w:rPr>
          <w:lang w:eastAsia="ko-KR"/>
        </w:rPr>
        <w:t>.</w:t>
      </w:r>
    </w:p>
    <w:p w14:paraId="2A0D53B7" w14:textId="77777777" w:rsidR="000E059F" w:rsidRPr="00982143" w:rsidRDefault="00A57B55" w:rsidP="000E059F">
      <w:pPr>
        <w:pStyle w:val="Heading5"/>
      </w:pPr>
      <w:bookmarkStart w:id="1905" w:name="_Toc449540190"/>
      <w:bookmarkStart w:id="1906" w:name="_Toc449962376"/>
      <w:r w:rsidRPr="00982143">
        <w:t>6.8.3.</w:t>
      </w:r>
      <w:r w:rsidR="00A81051" w:rsidRPr="00982143">
        <w:t>8</w:t>
      </w:r>
      <w:r w:rsidR="000E059F" w:rsidRPr="00982143">
        <w:t>.</w:t>
      </w:r>
      <w:r w:rsidR="002C4D8C" w:rsidRPr="00982143">
        <w:t>6</w:t>
      </w:r>
      <w:r w:rsidR="000E059F" w:rsidRPr="00982143">
        <w:tab/>
      </w:r>
      <w:r w:rsidR="000E059F" w:rsidRPr="00982143">
        <w:rPr>
          <w:lang w:eastAsia="ko-KR"/>
        </w:rPr>
        <w:t>Exceptions</w:t>
      </w:r>
      <w:bookmarkEnd w:id="1905"/>
      <w:bookmarkEnd w:id="1906"/>
    </w:p>
    <w:p w14:paraId="5C515B56" w14:textId="77777777" w:rsidR="000E059F" w:rsidRPr="00982143" w:rsidRDefault="000E059F" w:rsidP="000E059F">
      <w:pPr>
        <w:keepNext/>
      </w:pPr>
      <w:r w:rsidRPr="00982143">
        <w:rPr>
          <w:lang w:eastAsia="ko-KR"/>
        </w:rPr>
        <w:t>Not Applicable</w:t>
      </w:r>
      <w:r w:rsidR="00176F99" w:rsidRPr="00982143">
        <w:rPr>
          <w:lang w:eastAsia="ko-KR"/>
        </w:rPr>
        <w:t>.</w:t>
      </w:r>
    </w:p>
    <w:p w14:paraId="3829D380" w14:textId="77777777" w:rsidR="000E059F" w:rsidRPr="00982143" w:rsidRDefault="00A57B55" w:rsidP="000E059F">
      <w:pPr>
        <w:pStyle w:val="Heading5"/>
      </w:pPr>
      <w:bookmarkStart w:id="1907" w:name="_Toc449540191"/>
      <w:bookmarkStart w:id="1908" w:name="_Toc449962377"/>
      <w:r w:rsidRPr="00982143">
        <w:t>6.8.3.</w:t>
      </w:r>
      <w:r w:rsidR="00A81051" w:rsidRPr="00982143">
        <w:t>8</w:t>
      </w:r>
      <w:r w:rsidR="000E059F" w:rsidRPr="00982143">
        <w:t>.</w:t>
      </w:r>
      <w:r w:rsidR="002C4D8C" w:rsidRPr="00982143">
        <w:t>7</w:t>
      </w:r>
      <w:r w:rsidR="000E059F" w:rsidRPr="00982143">
        <w:tab/>
      </w:r>
      <w:r w:rsidR="000E059F" w:rsidRPr="00982143">
        <w:rPr>
          <w:lang w:eastAsia="ko-KR"/>
        </w:rPr>
        <w:t>Policies for Use</w:t>
      </w:r>
      <w:bookmarkEnd w:id="1907"/>
      <w:bookmarkEnd w:id="1908"/>
    </w:p>
    <w:p w14:paraId="37A3A680" w14:textId="77777777" w:rsidR="000E059F" w:rsidRPr="00982143" w:rsidRDefault="00080151" w:rsidP="000E059F">
      <w:pPr>
        <w:rPr>
          <w:color w:val="000000"/>
        </w:rPr>
      </w:pPr>
      <w:r w:rsidRPr="00982143">
        <w:rPr>
          <w:lang w:eastAsia="ko-KR"/>
        </w:rPr>
        <w:t>Message Exchange Patterns: In-Out.</w:t>
      </w:r>
    </w:p>
    <w:p w14:paraId="1C373D8A" w14:textId="77777777" w:rsidR="000E059F" w:rsidRPr="00982143" w:rsidRDefault="00080151" w:rsidP="000E059F">
      <w:pPr>
        <w:rPr>
          <w:color w:val="000000"/>
        </w:rPr>
      </w:pPr>
      <w:r w:rsidRPr="00982143">
        <w:rPr>
          <w:color w:val="000000"/>
        </w:rPr>
        <w:t>Transaction Pattern: Participation allowed.</w:t>
      </w:r>
    </w:p>
    <w:p w14:paraId="0E40A416" w14:textId="77777777" w:rsidR="000E059F" w:rsidRPr="00982143" w:rsidRDefault="00A57B55" w:rsidP="000E059F">
      <w:pPr>
        <w:pStyle w:val="Heading5"/>
      </w:pPr>
      <w:bookmarkStart w:id="1909" w:name="_Toc449540192"/>
      <w:bookmarkStart w:id="1910" w:name="_Toc449962378"/>
      <w:r w:rsidRPr="00982143">
        <w:t>6.8.3.</w:t>
      </w:r>
      <w:r w:rsidR="00A81051" w:rsidRPr="00982143">
        <w:t>8</w:t>
      </w:r>
      <w:r w:rsidR="000E059F" w:rsidRPr="00982143">
        <w:t>.</w:t>
      </w:r>
      <w:r w:rsidR="002C4D8C" w:rsidRPr="00982143">
        <w:t>8</w:t>
      </w:r>
      <w:r w:rsidR="000E059F" w:rsidRPr="00982143">
        <w:tab/>
        <w:t>oneM2M Resource Interworking</w:t>
      </w:r>
      <w:bookmarkEnd w:id="1909"/>
      <w:bookmarkEnd w:id="1910"/>
    </w:p>
    <w:p w14:paraId="60E3A85F" w14:textId="77777777" w:rsidR="000E059F" w:rsidRPr="00982143" w:rsidRDefault="000E059F" w:rsidP="000E059F">
      <w:pPr>
        <w:keepNext/>
      </w:pPr>
      <w:r w:rsidRPr="00982143">
        <w:t>Not Applicable</w:t>
      </w:r>
      <w:r w:rsidR="00176F99" w:rsidRPr="00982143">
        <w:t>.</w:t>
      </w:r>
    </w:p>
    <w:p w14:paraId="18BF3030" w14:textId="77777777" w:rsidR="00B87B0B" w:rsidRPr="00982143" w:rsidRDefault="00B87B0B" w:rsidP="00A95572">
      <w:pPr>
        <w:pStyle w:val="Heading2"/>
      </w:pPr>
      <w:bookmarkStart w:id="1911" w:name="_Toc449540193"/>
      <w:bookmarkStart w:id="1912" w:name="_Toc449962379"/>
      <w:bookmarkStart w:id="1913" w:name="_Toc471393748"/>
      <w:bookmarkStart w:id="1914" w:name="_Toc471394301"/>
      <w:bookmarkStart w:id="1915" w:name="_Toc471395693"/>
      <w:bookmarkStart w:id="1916" w:name="_Toc471448311"/>
      <w:r w:rsidRPr="00982143">
        <w:t>6.9</w:t>
      </w:r>
      <w:r w:rsidRPr="00982143">
        <w:tab/>
        <w:t>Service Subscription Administration</w:t>
      </w:r>
      <w:bookmarkEnd w:id="1911"/>
      <w:bookmarkEnd w:id="1912"/>
      <w:bookmarkEnd w:id="1913"/>
      <w:bookmarkEnd w:id="1914"/>
      <w:bookmarkEnd w:id="1915"/>
      <w:bookmarkEnd w:id="1916"/>
    </w:p>
    <w:p w14:paraId="79A85596" w14:textId="77777777" w:rsidR="00B87B0B" w:rsidRPr="00982143" w:rsidRDefault="00B87B0B" w:rsidP="00B87B0B">
      <w:pPr>
        <w:pStyle w:val="Heading3"/>
      </w:pPr>
      <w:bookmarkStart w:id="1917" w:name="_Toc449540194"/>
      <w:bookmarkStart w:id="1918" w:name="_Toc449962380"/>
      <w:bookmarkStart w:id="1919" w:name="_Toc471393749"/>
      <w:bookmarkStart w:id="1920" w:name="_Toc471394302"/>
      <w:bookmarkStart w:id="1921" w:name="_Toc471395694"/>
      <w:bookmarkStart w:id="1922" w:name="_Toc471448312"/>
      <w:r w:rsidRPr="00982143">
        <w:t>6.9.1</w:t>
      </w:r>
      <w:r w:rsidRPr="00982143">
        <w:tab/>
        <w:t>Overview</w:t>
      </w:r>
      <w:bookmarkEnd w:id="1917"/>
      <w:bookmarkEnd w:id="1918"/>
      <w:bookmarkEnd w:id="1919"/>
      <w:bookmarkEnd w:id="1920"/>
      <w:bookmarkEnd w:id="1921"/>
      <w:bookmarkEnd w:id="1922"/>
    </w:p>
    <w:p w14:paraId="49E84584" w14:textId="77777777" w:rsidR="00B87B0B" w:rsidRPr="00982143" w:rsidRDefault="00B87B0B" w:rsidP="00176F99">
      <w:r w:rsidRPr="00982143">
        <w:t>The Service Subscription Administration service provides the</w:t>
      </w:r>
      <w:r w:rsidR="004508FB" w:rsidRPr="00982143">
        <w:t xml:space="preserve"> capability to </w:t>
      </w:r>
      <w:r w:rsidRPr="00982143">
        <w:t>administ</w:t>
      </w:r>
      <w:r w:rsidR="00C0696E" w:rsidRPr="00982143">
        <w:t>er</w:t>
      </w:r>
      <w:r w:rsidRPr="00982143">
        <w:t xml:space="preserve"> the following across the Mca and Msc </w:t>
      </w:r>
      <w:r w:rsidR="007B7B7B" w:rsidRPr="00982143">
        <w:t>Reference Point</w:t>
      </w:r>
      <w:r w:rsidRPr="00982143">
        <w:t>s:</w:t>
      </w:r>
    </w:p>
    <w:p w14:paraId="6EBFB3B0" w14:textId="77777777" w:rsidR="00B87B0B" w:rsidRPr="00982143" w:rsidRDefault="00B87B0B" w:rsidP="00176F99">
      <w:pPr>
        <w:pStyle w:val="B1"/>
      </w:pPr>
      <w:r w:rsidRPr="00982143">
        <w:t xml:space="preserve">Maintenance of </w:t>
      </w:r>
      <w:r w:rsidR="00455E93" w:rsidRPr="00982143">
        <w:t xml:space="preserve">M2M </w:t>
      </w:r>
      <w:r w:rsidRPr="00982143">
        <w:t>Services Subscriptions</w:t>
      </w:r>
      <w:r w:rsidR="00B12F7F" w:rsidRPr="00982143">
        <w:t>.</w:t>
      </w:r>
    </w:p>
    <w:p w14:paraId="4B5D65DE" w14:textId="77777777" w:rsidR="00B87B0B" w:rsidRPr="00982143" w:rsidRDefault="00B87B0B" w:rsidP="00176F99">
      <w:pPr>
        <w:pStyle w:val="B1"/>
      </w:pPr>
      <w:r w:rsidRPr="00982143">
        <w:t xml:space="preserve">Association of </w:t>
      </w:r>
      <w:r w:rsidR="0065480F" w:rsidRPr="00982143">
        <w:t>M2M Nodes</w:t>
      </w:r>
      <w:r w:rsidRPr="00982143">
        <w:t xml:space="preserve"> and Application</w:t>
      </w:r>
      <w:r w:rsidR="0065480F" w:rsidRPr="00982143">
        <w:t xml:space="preserve"> Rule</w:t>
      </w:r>
      <w:r w:rsidRPr="00982143">
        <w:t xml:space="preserve">s to the </w:t>
      </w:r>
      <w:r w:rsidR="002F495D" w:rsidRPr="00982143">
        <w:t>M2M Service Subscription</w:t>
      </w:r>
      <w:r w:rsidR="00B12F7F" w:rsidRPr="00982143">
        <w:t>.</w:t>
      </w:r>
    </w:p>
    <w:p w14:paraId="5919C419" w14:textId="77777777" w:rsidR="00B87B0B" w:rsidRPr="00982143" w:rsidRDefault="00B87B0B" w:rsidP="00B87B0B">
      <w:r w:rsidRPr="00982143">
        <w:t xml:space="preserve">The </w:t>
      </w:r>
      <w:r w:rsidR="002F495D" w:rsidRPr="00982143">
        <w:t>M2M Service Subscription</w:t>
      </w:r>
      <w:r w:rsidRPr="00982143">
        <w:t xml:space="preserve"> defines the technical part of the contract between a M2M Subscriber (typically an M2M Application Service Provider) and a M2M Service Provider. Each </w:t>
      </w:r>
      <w:r w:rsidR="002F495D" w:rsidRPr="00982143">
        <w:t>M2M Service Subscription</w:t>
      </w:r>
      <w:r w:rsidRPr="00982143">
        <w:t xml:space="preserve"> has</w:t>
      </w:r>
      <w:r w:rsidR="00B759EB" w:rsidRPr="00982143">
        <w:t xml:space="preserve"> </w:t>
      </w:r>
      <w:r w:rsidRPr="00982143">
        <w:t xml:space="preserve">a unique identifier </w:t>
      </w:r>
      <w:r w:rsidR="008F673F" w:rsidRPr="00982143">
        <w:t>(M</w:t>
      </w:r>
      <w:r w:rsidR="00F22837" w:rsidRPr="00982143">
        <w:t>2M-Service-Profile-ID</w:t>
      </w:r>
      <w:r w:rsidR="00B12F7F" w:rsidRPr="00982143">
        <w:t>).</w:t>
      </w:r>
    </w:p>
    <w:p w14:paraId="4C84D3BD" w14:textId="77777777" w:rsidR="00B87B0B" w:rsidRPr="00982143" w:rsidRDefault="00B87B0B" w:rsidP="00B87B0B">
      <w:r w:rsidRPr="00982143">
        <w:t xml:space="preserve">A </w:t>
      </w:r>
      <w:r w:rsidR="002F495D" w:rsidRPr="00982143">
        <w:t>M2M Service Subscription</w:t>
      </w:r>
      <w:r w:rsidRPr="00982143">
        <w:t xml:space="preserve"> establishes an association between one or more M2M Application</w:t>
      </w:r>
      <w:r w:rsidR="0065480F" w:rsidRPr="00982143">
        <w:t xml:space="preserve"> Rule</w:t>
      </w:r>
      <w:r w:rsidRPr="00982143">
        <w:t>s and one or more</w:t>
      </w:r>
      <w:r w:rsidR="0065480F" w:rsidRPr="00982143">
        <w:t xml:space="preserve"> </w:t>
      </w:r>
      <w:r w:rsidRPr="00982143">
        <w:t xml:space="preserve">M2M Nodes. In addition, the </w:t>
      </w:r>
      <w:r w:rsidR="002F495D" w:rsidRPr="00982143">
        <w:t>M2M Service Subscription</w:t>
      </w:r>
      <w:r w:rsidRPr="00982143">
        <w:t xml:space="preserve"> is associated with one or more Service Roles.</w:t>
      </w:r>
    </w:p>
    <w:p w14:paraId="1EBBDFA4" w14:textId="77777777" w:rsidR="00B87B0B" w:rsidRPr="00982143" w:rsidRDefault="00B87B0B" w:rsidP="00B87B0B">
      <w:r w:rsidRPr="00982143">
        <w:t xml:space="preserve">A </w:t>
      </w:r>
      <w:r w:rsidR="002F495D" w:rsidRPr="00982143">
        <w:t>M2M Service Subscription</w:t>
      </w:r>
      <w:r w:rsidRPr="00982143">
        <w:t xml:space="preserve"> shall be used for the following purposes:</w:t>
      </w:r>
    </w:p>
    <w:p w14:paraId="287F5239" w14:textId="77777777" w:rsidR="00B87B0B" w:rsidRPr="00982143" w:rsidRDefault="00B87B0B" w:rsidP="00B87B0B">
      <w:pPr>
        <w:pStyle w:val="B1"/>
      </w:pPr>
      <w:r w:rsidRPr="00982143">
        <w:t>Serve as a basis for authorization for service capabilities</w:t>
      </w:r>
      <w:r w:rsidR="00B12F7F" w:rsidRPr="00982143">
        <w:t>.</w:t>
      </w:r>
    </w:p>
    <w:p w14:paraId="37821EA9" w14:textId="77777777" w:rsidR="00B87B0B" w:rsidRPr="00982143" w:rsidRDefault="00B87B0B" w:rsidP="00B87B0B">
      <w:pPr>
        <w:pStyle w:val="B1"/>
      </w:pPr>
      <w:r w:rsidRPr="00982143">
        <w:t>Serve as the basis for charging</w:t>
      </w:r>
      <w:r w:rsidR="00B12F7F" w:rsidRPr="00982143">
        <w:t>.</w:t>
      </w:r>
    </w:p>
    <w:p w14:paraId="15DF1DF4" w14:textId="77777777" w:rsidR="00B87B0B" w:rsidRPr="00982143" w:rsidRDefault="00B87B0B" w:rsidP="004508FB">
      <w:pPr>
        <w:pStyle w:val="B1"/>
      </w:pPr>
      <w:r w:rsidRPr="00982143">
        <w:t xml:space="preserve">Identify which devices and M2M Applications are part of this </w:t>
      </w:r>
      <w:r w:rsidR="002F495D" w:rsidRPr="00982143">
        <w:t>M2M Service Subscription</w:t>
      </w:r>
      <w:r w:rsidR="00B12F7F" w:rsidRPr="00982143">
        <w:t>.</w:t>
      </w:r>
    </w:p>
    <w:p w14:paraId="2B8CC3FA" w14:textId="77777777" w:rsidR="000D3A8F" w:rsidRPr="00D81F34" w:rsidRDefault="000D3A8F" w:rsidP="000D3A8F">
      <w:pPr>
        <w:pStyle w:val="Heading3"/>
        <w:rPr>
          <w:lang w:val="fr-FR"/>
        </w:rPr>
      </w:pPr>
      <w:bookmarkStart w:id="1923" w:name="_Toc449540195"/>
      <w:bookmarkStart w:id="1924" w:name="_Toc449962381"/>
      <w:bookmarkStart w:id="1925" w:name="_Toc471393750"/>
      <w:bookmarkStart w:id="1926" w:name="_Toc471394303"/>
      <w:bookmarkStart w:id="1927" w:name="_Toc471395695"/>
      <w:bookmarkStart w:id="1928" w:name="_Toc471448313"/>
      <w:r w:rsidRPr="00D81F34">
        <w:rPr>
          <w:lang w:val="fr-FR"/>
        </w:rPr>
        <w:lastRenderedPageBreak/>
        <w:t>6.9.</w:t>
      </w:r>
      <w:r w:rsidR="002C1036" w:rsidRPr="00D81F34">
        <w:rPr>
          <w:lang w:val="fr-FR"/>
        </w:rPr>
        <w:t>2</w:t>
      </w:r>
      <w:r w:rsidRPr="00D81F34">
        <w:rPr>
          <w:lang w:val="fr-FR"/>
        </w:rPr>
        <w:tab/>
        <w:t>Service Subscription Entities</w:t>
      </w:r>
      <w:bookmarkEnd w:id="1923"/>
      <w:bookmarkEnd w:id="1924"/>
      <w:bookmarkEnd w:id="1925"/>
      <w:bookmarkEnd w:id="1926"/>
      <w:bookmarkEnd w:id="1927"/>
      <w:bookmarkEnd w:id="1928"/>
    </w:p>
    <w:p w14:paraId="52471959" w14:textId="77777777" w:rsidR="00B87B0B" w:rsidRPr="00D81F34" w:rsidRDefault="002C1036" w:rsidP="00B87B0B">
      <w:pPr>
        <w:pStyle w:val="Heading4"/>
        <w:rPr>
          <w:lang w:val="fr-FR"/>
        </w:rPr>
      </w:pPr>
      <w:bookmarkStart w:id="1929" w:name="_Toc449540196"/>
      <w:bookmarkStart w:id="1930" w:name="_Toc449962382"/>
      <w:bookmarkStart w:id="1931" w:name="_Toc471393751"/>
      <w:bookmarkStart w:id="1932" w:name="_Toc471394304"/>
      <w:bookmarkStart w:id="1933" w:name="_Toc471395696"/>
      <w:bookmarkStart w:id="1934" w:name="_Toc471448314"/>
      <w:r w:rsidRPr="00D81F34">
        <w:rPr>
          <w:lang w:val="fr-FR"/>
        </w:rPr>
        <w:t>6.9.</w:t>
      </w:r>
      <w:r w:rsidR="00BB3CF7" w:rsidRPr="00D81F34">
        <w:rPr>
          <w:lang w:val="fr-FR"/>
        </w:rPr>
        <w:t>2</w:t>
      </w:r>
      <w:r w:rsidRPr="00D81F34">
        <w:rPr>
          <w:lang w:val="fr-FR"/>
        </w:rPr>
        <w:t>.</w:t>
      </w:r>
      <w:r w:rsidR="000D3A8F" w:rsidRPr="00D81F34">
        <w:rPr>
          <w:lang w:val="fr-FR"/>
        </w:rPr>
        <w:t>1</w:t>
      </w:r>
      <w:r w:rsidR="00B87B0B" w:rsidRPr="00D81F34">
        <w:rPr>
          <w:lang w:val="fr-FR"/>
        </w:rPr>
        <w:tab/>
        <w:t>Service Subscription Entity</w:t>
      </w:r>
      <w:bookmarkEnd w:id="1929"/>
      <w:bookmarkEnd w:id="1930"/>
      <w:bookmarkEnd w:id="1931"/>
      <w:bookmarkEnd w:id="1932"/>
      <w:bookmarkEnd w:id="1933"/>
      <w:bookmarkEnd w:id="1934"/>
    </w:p>
    <w:p w14:paraId="0CA448C5" w14:textId="77777777" w:rsidR="00176F99" w:rsidRPr="00982143" w:rsidRDefault="00176F99" w:rsidP="00176F99">
      <w:pPr>
        <w:pStyle w:val="TH"/>
      </w:pPr>
      <w:r w:rsidRPr="00982143">
        <w:t xml:space="preserve">Table </w:t>
      </w:r>
      <w:r w:rsidR="002C1036" w:rsidRPr="00982143">
        <w:t>6.9.</w:t>
      </w:r>
      <w:r w:rsidR="00BB3CF7">
        <w:t>2</w:t>
      </w:r>
      <w:r w:rsidR="002C1036" w:rsidRPr="00982143">
        <w:t>.</w:t>
      </w:r>
      <w:r w:rsidR="000D3A8F" w:rsidRPr="00982143">
        <w:t>1</w:t>
      </w:r>
      <w:r w:rsidRPr="00982143">
        <w:t>-1: Service Subscription Entity</w:t>
      </w:r>
    </w:p>
    <w:tbl>
      <w:tblPr>
        <w:tblW w:w="9221" w:type="dxa"/>
        <w:jc w:val="center"/>
        <w:tblLayout w:type="fixed"/>
        <w:tblCellMar>
          <w:left w:w="28" w:type="dxa"/>
          <w:right w:w="0" w:type="dxa"/>
        </w:tblCellMar>
        <w:tblLook w:val="0000" w:firstRow="0" w:lastRow="0" w:firstColumn="0" w:lastColumn="0" w:noHBand="0" w:noVBand="0"/>
      </w:tblPr>
      <w:tblGrid>
        <w:gridCol w:w="1888"/>
        <w:gridCol w:w="7333"/>
      </w:tblGrid>
      <w:tr w:rsidR="00B87B0B" w:rsidRPr="00982143" w14:paraId="1CFFFF32" w14:textId="77777777" w:rsidTr="00642269">
        <w:trPr>
          <w:tblHeader/>
          <w:jc w:val="center"/>
        </w:trPr>
        <w:tc>
          <w:tcPr>
            <w:tcW w:w="1888" w:type="dxa"/>
            <w:tcBorders>
              <w:top w:val="single" w:sz="1" w:space="0" w:color="000000"/>
              <w:left w:val="single" w:sz="1" w:space="0" w:color="000000"/>
              <w:bottom w:val="single" w:sz="1" w:space="0" w:color="000000"/>
            </w:tcBorders>
            <w:shd w:val="clear" w:color="auto" w:fill="C0C0C0"/>
          </w:tcPr>
          <w:p w14:paraId="15887474" w14:textId="77777777" w:rsidR="00B87B0B" w:rsidRPr="00982143" w:rsidRDefault="00B87B0B" w:rsidP="00176F99">
            <w:pPr>
              <w:pStyle w:val="TAH"/>
            </w:pPr>
            <w:r w:rsidRPr="00982143">
              <w:t>Attribute name</w:t>
            </w:r>
          </w:p>
        </w:tc>
        <w:tc>
          <w:tcPr>
            <w:tcW w:w="7333" w:type="dxa"/>
            <w:tcBorders>
              <w:top w:val="single" w:sz="1" w:space="0" w:color="000000"/>
              <w:left w:val="single" w:sz="1" w:space="0" w:color="000000"/>
              <w:bottom w:val="single" w:sz="1" w:space="0" w:color="000000"/>
              <w:right w:val="single" w:sz="1" w:space="0" w:color="000000"/>
            </w:tcBorders>
            <w:shd w:val="clear" w:color="auto" w:fill="C0C0C0"/>
          </w:tcPr>
          <w:p w14:paraId="2EE8332D" w14:textId="77777777" w:rsidR="00B87B0B" w:rsidRPr="00982143" w:rsidRDefault="00B87B0B" w:rsidP="00176F99">
            <w:pPr>
              <w:pStyle w:val="TAH"/>
            </w:pPr>
            <w:r w:rsidRPr="00982143">
              <w:t>Description</w:t>
            </w:r>
          </w:p>
        </w:tc>
      </w:tr>
      <w:tr w:rsidR="00B87B0B" w:rsidRPr="00982143" w14:paraId="73D190F4" w14:textId="77777777" w:rsidTr="00642269">
        <w:trPr>
          <w:tblHeader/>
          <w:jc w:val="center"/>
        </w:trPr>
        <w:tc>
          <w:tcPr>
            <w:tcW w:w="1888" w:type="dxa"/>
            <w:tcBorders>
              <w:left w:val="single" w:sz="1" w:space="0" w:color="000000"/>
              <w:bottom w:val="single" w:sz="1" w:space="0" w:color="000000"/>
            </w:tcBorders>
          </w:tcPr>
          <w:p w14:paraId="23EDDD55" w14:textId="77777777" w:rsidR="00B87B0B" w:rsidRPr="00982143" w:rsidRDefault="00B87B0B" w:rsidP="00176F99">
            <w:pPr>
              <w:pStyle w:val="TAL"/>
            </w:pPr>
            <w:r w:rsidRPr="00982143">
              <w:t>serviceSubscriptionId</w:t>
            </w:r>
          </w:p>
        </w:tc>
        <w:tc>
          <w:tcPr>
            <w:tcW w:w="7333" w:type="dxa"/>
            <w:tcBorders>
              <w:left w:val="single" w:sz="1" w:space="0" w:color="000000"/>
              <w:bottom w:val="single" w:sz="1" w:space="0" w:color="000000"/>
              <w:right w:val="single" w:sz="1" w:space="0" w:color="000000"/>
            </w:tcBorders>
          </w:tcPr>
          <w:p w14:paraId="7750DA3F" w14:textId="77777777" w:rsidR="00B87B0B" w:rsidRPr="00982143" w:rsidRDefault="00B87B0B" w:rsidP="00176F99">
            <w:pPr>
              <w:pStyle w:val="TAL"/>
            </w:pPr>
            <w:r w:rsidRPr="00982143">
              <w:t xml:space="preserve">The </w:t>
            </w:r>
            <w:r w:rsidR="002F495D" w:rsidRPr="00982143">
              <w:t>M2M Service Subscription</w:t>
            </w:r>
            <w:r w:rsidRPr="00982143">
              <w:t xml:space="preserve"> Identifier (</w:t>
            </w:r>
            <w:r w:rsidR="00F22837" w:rsidRPr="00982143">
              <w:t>M2M-Service-Profile-ID</w:t>
            </w:r>
            <w:r w:rsidRPr="00982143">
              <w:t>).</w:t>
            </w:r>
          </w:p>
        </w:tc>
      </w:tr>
      <w:tr w:rsidR="00B87B0B" w:rsidRPr="00982143" w14:paraId="30C9DBBE" w14:textId="77777777" w:rsidTr="00642269">
        <w:trPr>
          <w:tblHeader/>
          <w:jc w:val="center"/>
        </w:trPr>
        <w:tc>
          <w:tcPr>
            <w:tcW w:w="1888" w:type="dxa"/>
            <w:tcBorders>
              <w:left w:val="single" w:sz="1" w:space="0" w:color="000000"/>
              <w:bottom w:val="single" w:sz="1" w:space="0" w:color="000000"/>
            </w:tcBorders>
          </w:tcPr>
          <w:p w14:paraId="49B2DA66" w14:textId="77777777" w:rsidR="00B87B0B" w:rsidRPr="00982143" w:rsidRDefault="00B87B0B" w:rsidP="00176F99">
            <w:pPr>
              <w:pStyle w:val="TAL"/>
            </w:pPr>
            <w:r w:rsidRPr="00982143">
              <w:t>serviceRoleIds</w:t>
            </w:r>
          </w:p>
        </w:tc>
        <w:tc>
          <w:tcPr>
            <w:tcW w:w="7333" w:type="dxa"/>
            <w:tcBorders>
              <w:left w:val="single" w:sz="1" w:space="0" w:color="000000"/>
              <w:bottom w:val="single" w:sz="1" w:space="0" w:color="000000"/>
              <w:right w:val="single" w:sz="1" w:space="0" w:color="000000"/>
            </w:tcBorders>
          </w:tcPr>
          <w:p w14:paraId="6D715B56" w14:textId="77777777" w:rsidR="00B87B0B" w:rsidRPr="00982143" w:rsidRDefault="00B87B0B" w:rsidP="00176F99">
            <w:pPr>
              <w:pStyle w:val="TAL"/>
            </w:pPr>
            <w:r w:rsidRPr="00982143">
              <w:t>List of Service Role Identifiers (</w:t>
            </w:r>
            <w:r w:rsidR="001A3CAE" w:rsidRPr="00982143">
              <w:t>SRole</w:t>
            </w:r>
            <w:r w:rsidRPr="00982143">
              <w:t xml:space="preserve">-ID) associated with the </w:t>
            </w:r>
            <w:r w:rsidR="002F495D" w:rsidRPr="00982143">
              <w:t>M2M Service Subscription</w:t>
            </w:r>
            <w:r w:rsidRPr="00982143">
              <w:t xml:space="preserve">. </w:t>
            </w:r>
          </w:p>
        </w:tc>
      </w:tr>
    </w:tbl>
    <w:p w14:paraId="4AFFD845" w14:textId="77777777" w:rsidR="00176F99" w:rsidRPr="00982143" w:rsidRDefault="00176F99" w:rsidP="00176F99"/>
    <w:p w14:paraId="5418BD83" w14:textId="77777777" w:rsidR="00B87B0B" w:rsidRPr="00982143" w:rsidRDefault="002C1036" w:rsidP="000D3A8F">
      <w:pPr>
        <w:pStyle w:val="Heading4"/>
      </w:pPr>
      <w:bookmarkStart w:id="1935" w:name="_Toc449540197"/>
      <w:bookmarkStart w:id="1936" w:name="_Toc449962383"/>
      <w:bookmarkStart w:id="1937" w:name="_Toc471393752"/>
      <w:bookmarkStart w:id="1938" w:name="_Toc471394305"/>
      <w:bookmarkStart w:id="1939" w:name="_Toc471395697"/>
      <w:bookmarkStart w:id="1940" w:name="_Toc471448315"/>
      <w:r w:rsidRPr="00982143">
        <w:t>6.9.2.</w:t>
      </w:r>
      <w:r w:rsidR="000D3A8F" w:rsidRPr="00982143">
        <w:t>2</w:t>
      </w:r>
      <w:r w:rsidR="00B87B0B" w:rsidRPr="00982143">
        <w:tab/>
        <w:t>Service Subscription Filter Criteria</w:t>
      </w:r>
      <w:bookmarkEnd w:id="1935"/>
      <w:bookmarkEnd w:id="1936"/>
      <w:bookmarkEnd w:id="1937"/>
      <w:bookmarkEnd w:id="1938"/>
      <w:bookmarkEnd w:id="1939"/>
      <w:bookmarkEnd w:id="1940"/>
    </w:p>
    <w:p w14:paraId="542B1A63" w14:textId="77777777" w:rsidR="00176F99" w:rsidRPr="00982143" w:rsidRDefault="00176F99" w:rsidP="00176F99">
      <w:pPr>
        <w:pStyle w:val="TH"/>
      </w:pPr>
      <w:r w:rsidRPr="00982143">
        <w:t xml:space="preserve">Table </w:t>
      </w:r>
      <w:r w:rsidR="002C1036" w:rsidRPr="00982143">
        <w:t>6.9.</w:t>
      </w:r>
      <w:r w:rsidR="00BB3CF7">
        <w:t>2</w:t>
      </w:r>
      <w:r w:rsidR="002C1036" w:rsidRPr="00982143">
        <w:t>.</w:t>
      </w:r>
      <w:r w:rsidR="000D3A8F" w:rsidRPr="00982143">
        <w:t>2</w:t>
      </w:r>
      <w:r w:rsidRPr="00982143">
        <w:t>-1: Service Subscription Filter Criteria</w:t>
      </w:r>
    </w:p>
    <w:tbl>
      <w:tblPr>
        <w:tblW w:w="9652" w:type="dxa"/>
        <w:jc w:val="center"/>
        <w:tblLayout w:type="fixed"/>
        <w:tblCellMar>
          <w:left w:w="28" w:type="dxa"/>
          <w:right w:w="0" w:type="dxa"/>
        </w:tblCellMar>
        <w:tblLook w:val="0000" w:firstRow="0" w:lastRow="0" w:firstColumn="0" w:lastColumn="0" w:noHBand="0" w:noVBand="0"/>
      </w:tblPr>
      <w:tblGrid>
        <w:gridCol w:w="1978"/>
        <w:gridCol w:w="7674"/>
      </w:tblGrid>
      <w:tr w:rsidR="00B87B0B" w:rsidRPr="00982143" w14:paraId="2432E694" w14:textId="77777777" w:rsidTr="00642269">
        <w:trPr>
          <w:tblHeader/>
          <w:jc w:val="center"/>
        </w:trPr>
        <w:tc>
          <w:tcPr>
            <w:tcW w:w="1978" w:type="dxa"/>
            <w:tcBorders>
              <w:top w:val="single" w:sz="1" w:space="0" w:color="000000"/>
              <w:left w:val="single" w:sz="1" w:space="0" w:color="000000"/>
              <w:bottom w:val="single" w:sz="1" w:space="0" w:color="000000"/>
            </w:tcBorders>
            <w:shd w:val="clear" w:color="auto" w:fill="C0C0C0"/>
          </w:tcPr>
          <w:p w14:paraId="14A032F7" w14:textId="77777777" w:rsidR="00B87B0B" w:rsidRPr="00982143" w:rsidRDefault="00B87B0B" w:rsidP="00176F99">
            <w:pPr>
              <w:pStyle w:val="TAH"/>
            </w:pPr>
            <w:r w:rsidRPr="00982143">
              <w:t>Criterion name</w:t>
            </w:r>
          </w:p>
        </w:tc>
        <w:tc>
          <w:tcPr>
            <w:tcW w:w="7674" w:type="dxa"/>
            <w:tcBorders>
              <w:top w:val="single" w:sz="1" w:space="0" w:color="000000"/>
              <w:left w:val="single" w:sz="1" w:space="0" w:color="000000"/>
              <w:bottom w:val="single" w:sz="1" w:space="0" w:color="000000"/>
              <w:right w:val="single" w:sz="1" w:space="0" w:color="000000"/>
            </w:tcBorders>
            <w:shd w:val="clear" w:color="auto" w:fill="C0C0C0"/>
          </w:tcPr>
          <w:p w14:paraId="60CFEFE4" w14:textId="77777777" w:rsidR="00B87B0B" w:rsidRPr="00982143" w:rsidRDefault="00B87B0B" w:rsidP="00176F99">
            <w:pPr>
              <w:pStyle w:val="TAH"/>
            </w:pPr>
            <w:r w:rsidRPr="00982143">
              <w:t>Description</w:t>
            </w:r>
          </w:p>
        </w:tc>
      </w:tr>
      <w:tr w:rsidR="00B87B0B" w:rsidRPr="00982143" w14:paraId="19EC624B" w14:textId="77777777" w:rsidTr="00642269">
        <w:trPr>
          <w:tblHeader/>
          <w:jc w:val="center"/>
        </w:trPr>
        <w:tc>
          <w:tcPr>
            <w:tcW w:w="1978" w:type="dxa"/>
            <w:tcBorders>
              <w:left w:val="single" w:sz="1" w:space="0" w:color="000000"/>
              <w:bottom w:val="single" w:sz="1" w:space="0" w:color="000000"/>
            </w:tcBorders>
          </w:tcPr>
          <w:p w14:paraId="4FC4930E" w14:textId="77777777" w:rsidR="00B87B0B" w:rsidRPr="00982143" w:rsidRDefault="00B87B0B" w:rsidP="00176F99">
            <w:pPr>
              <w:pStyle w:val="TAL"/>
            </w:pPr>
            <w:r w:rsidRPr="00982143">
              <w:t>serviceSubscriptionId</w:t>
            </w:r>
            <w:r w:rsidR="00245B5F" w:rsidRPr="00982143">
              <w:t>s</w:t>
            </w:r>
          </w:p>
        </w:tc>
        <w:tc>
          <w:tcPr>
            <w:tcW w:w="7674" w:type="dxa"/>
            <w:tcBorders>
              <w:left w:val="single" w:sz="1" w:space="0" w:color="000000"/>
              <w:bottom w:val="single" w:sz="1" w:space="0" w:color="000000"/>
              <w:right w:val="single" w:sz="1" w:space="0" w:color="000000"/>
            </w:tcBorders>
          </w:tcPr>
          <w:p w14:paraId="434A7161" w14:textId="77777777" w:rsidR="00B87B0B" w:rsidRPr="00982143" w:rsidRDefault="00245B5F" w:rsidP="00176F99">
            <w:pPr>
              <w:pStyle w:val="TAL"/>
            </w:pPr>
            <w:r w:rsidRPr="00982143">
              <w:t xml:space="preserve">List of the </w:t>
            </w:r>
            <w:r w:rsidR="002F495D" w:rsidRPr="00982143">
              <w:t>M2M Service Subscription</w:t>
            </w:r>
            <w:r w:rsidR="00B87B0B" w:rsidRPr="00982143">
              <w:t xml:space="preserve"> Identifier</w:t>
            </w:r>
            <w:r w:rsidRPr="00982143">
              <w:t>s</w:t>
            </w:r>
            <w:r w:rsidR="00B87B0B" w:rsidRPr="00982143">
              <w:t xml:space="preserve"> (</w:t>
            </w:r>
            <w:r w:rsidR="00F22837" w:rsidRPr="00982143">
              <w:t>M2M-Service-Profile-ID</w:t>
            </w:r>
            <w:r w:rsidR="00B87B0B" w:rsidRPr="00982143">
              <w:t>).</w:t>
            </w:r>
          </w:p>
        </w:tc>
      </w:tr>
      <w:tr w:rsidR="00B87B0B" w:rsidRPr="00982143" w14:paraId="00FD66B0" w14:textId="77777777" w:rsidTr="00642269">
        <w:trPr>
          <w:tblHeader/>
          <w:jc w:val="center"/>
        </w:trPr>
        <w:tc>
          <w:tcPr>
            <w:tcW w:w="1978" w:type="dxa"/>
            <w:tcBorders>
              <w:left w:val="single" w:sz="1" w:space="0" w:color="000000"/>
              <w:bottom w:val="single" w:sz="1" w:space="0" w:color="000000"/>
            </w:tcBorders>
          </w:tcPr>
          <w:p w14:paraId="1C8398BC" w14:textId="77777777" w:rsidR="00B87B0B" w:rsidRPr="00982143" w:rsidRDefault="00B87B0B" w:rsidP="00176F99">
            <w:pPr>
              <w:pStyle w:val="TAL"/>
            </w:pPr>
            <w:r w:rsidRPr="00982143">
              <w:t>serviceRoleIds</w:t>
            </w:r>
          </w:p>
        </w:tc>
        <w:tc>
          <w:tcPr>
            <w:tcW w:w="7674" w:type="dxa"/>
            <w:tcBorders>
              <w:left w:val="single" w:sz="1" w:space="0" w:color="000000"/>
              <w:bottom w:val="single" w:sz="1" w:space="0" w:color="000000"/>
              <w:right w:val="single" w:sz="1" w:space="0" w:color="000000"/>
            </w:tcBorders>
          </w:tcPr>
          <w:p w14:paraId="7F8734B1" w14:textId="77777777" w:rsidR="00B87B0B" w:rsidRPr="00982143" w:rsidRDefault="00B87B0B" w:rsidP="00176F99">
            <w:pPr>
              <w:pStyle w:val="TAL"/>
            </w:pPr>
            <w:r w:rsidRPr="00982143">
              <w:t>List of Service Role Identifiers (</w:t>
            </w:r>
            <w:r w:rsidR="001A3CAE" w:rsidRPr="00982143">
              <w:t>SRole</w:t>
            </w:r>
            <w:r w:rsidRPr="00982143">
              <w:t xml:space="preserve">-ID) associated with the </w:t>
            </w:r>
            <w:r w:rsidR="002F495D" w:rsidRPr="00982143">
              <w:t>M2M Service Subscription</w:t>
            </w:r>
            <w:r w:rsidRPr="00982143">
              <w:t xml:space="preserve"> entity. </w:t>
            </w:r>
          </w:p>
        </w:tc>
      </w:tr>
    </w:tbl>
    <w:p w14:paraId="14590F22" w14:textId="77777777" w:rsidR="00176F99" w:rsidRPr="00982143" w:rsidRDefault="00176F99" w:rsidP="00176F99"/>
    <w:p w14:paraId="37A650BD" w14:textId="77777777" w:rsidR="00B87B0B" w:rsidRPr="00982143" w:rsidRDefault="002C1036" w:rsidP="00B87B0B">
      <w:pPr>
        <w:pStyle w:val="Heading4"/>
      </w:pPr>
      <w:bookmarkStart w:id="1941" w:name="_Toc449540198"/>
      <w:bookmarkStart w:id="1942" w:name="_Toc449962384"/>
      <w:bookmarkStart w:id="1943" w:name="_Toc471393753"/>
      <w:bookmarkStart w:id="1944" w:name="_Toc471394306"/>
      <w:bookmarkStart w:id="1945" w:name="_Toc471395698"/>
      <w:bookmarkStart w:id="1946" w:name="_Toc471448316"/>
      <w:r w:rsidRPr="00982143">
        <w:t>6.9.2.</w:t>
      </w:r>
      <w:r w:rsidR="000D3A8F" w:rsidRPr="00982143">
        <w:t>3</w:t>
      </w:r>
      <w:r w:rsidR="00B87B0B" w:rsidRPr="00982143">
        <w:tab/>
      </w:r>
      <w:r w:rsidR="0065480F" w:rsidRPr="00982143">
        <w:t xml:space="preserve">M2M Node </w:t>
      </w:r>
      <w:r w:rsidR="00B87B0B" w:rsidRPr="00982143">
        <w:t>Entity for Service Subscription</w:t>
      </w:r>
      <w:bookmarkEnd w:id="1941"/>
      <w:bookmarkEnd w:id="1942"/>
      <w:bookmarkEnd w:id="1943"/>
      <w:bookmarkEnd w:id="1944"/>
      <w:bookmarkEnd w:id="1945"/>
      <w:bookmarkEnd w:id="1946"/>
    </w:p>
    <w:p w14:paraId="02742949" w14:textId="77777777" w:rsidR="00176F99" w:rsidRPr="00982143" w:rsidRDefault="00176F99" w:rsidP="00176F99">
      <w:pPr>
        <w:pStyle w:val="TH"/>
      </w:pPr>
      <w:r w:rsidRPr="00982143">
        <w:t xml:space="preserve">Table </w:t>
      </w:r>
      <w:r w:rsidR="000D3A8F" w:rsidRPr="00982143">
        <w:t>6.9.2.3</w:t>
      </w:r>
      <w:r w:rsidRPr="00982143">
        <w:t>-1: M2M Node Entity for Service Subscription</w:t>
      </w:r>
    </w:p>
    <w:tbl>
      <w:tblPr>
        <w:tblW w:w="8696" w:type="dxa"/>
        <w:jc w:val="center"/>
        <w:tblLayout w:type="fixed"/>
        <w:tblCellMar>
          <w:left w:w="28" w:type="dxa"/>
          <w:right w:w="0" w:type="dxa"/>
        </w:tblCellMar>
        <w:tblLook w:val="0000" w:firstRow="0" w:lastRow="0" w:firstColumn="0" w:lastColumn="0" w:noHBand="0" w:noVBand="0"/>
      </w:tblPr>
      <w:tblGrid>
        <w:gridCol w:w="1888"/>
        <w:gridCol w:w="6808"/>
      </w:tblGrid>
      <w:tr w:rsidR="00B87B0B" w:rsidRPr="00982143" w14:paraId="38635A0A" w14:textId="77777777" w:rsidTr="00642269">
        <w:trPr>
          <w:tblHeader/>
          <w:jc w:val="center"/>
        </w:trPr>
        <w:tc>
          <w:tcPr>
            <w:tcW w:w="1888" w:type="dxa"/>
            <w:tcBorders>
              <w:top w:val="single" w:sz="1" w:space="0" w:color="000000"/>
              <w:left w:val="single" w:sz="1" w:space="0" w:color="000000"/>
              <w:bottom w:val="single" w:sz="1" w:space="0" w:color="000000"/>
            </w:tcBorders>
            <w:shd w:val="clear" w:color="auto" w:fill="C0C0C0"/>
          </w:tcPr>
          <w:p w14:paraId="3D607D62" w14:textId="77777777" w:rsidR="00B87B0B" w:rsidRPr="00982143" w:rsidRDefault="00B87B0B" w:rsidP="00176F99">
            <w:pPr>
              <w:pStyle w:val="TAH"/>
            </w:pPr>
            <w:r w:rsidRPr="00982143">
              <w:t>Attribute name</w:t>
            </w:r>
          </w:p>
        </w:tc>
        <w:tc>
          <w:tcPr>
            <w:tcW w:w="6808" w:type="dxa"/>
            <w:tcBorders>
              <w:top w:val="single" w:sz="1" w:space="0" w:color="000000"/>
              <w:left w:val="single" w:sz="1" w:space="0" w:color="000000"/>
              <w:bottom w:val="single" w:sz="1" w:space="0" w:color="000000"/>
              <w:right w:val="single" w:sz="1" w:space="0" w:color="000000"/>
            </w:tcBorders>
            <w:shd w:val="clear" w:color="auto" w:fill="C0C0C0"/>
          </w:tcPr>
          <w:p w14:paraId="39B6E45B" w14:textId="77777777" w:rsidR="00B87B0B" w:rsidRPr="00982143" w:rsidRDefault="00B87B0B" w:rsidP="00176F99">
            <w:pPr>
              <w:pStyle w:val="TAH"/>
            </w:pPr>
            <w:r w:rsidRPr="00982143">
              <w:t>Description</w:t>
            </w:r>
          </w:p>
        </w:tc>
      </w:tr>
      <w:tr w:rsidR="00B87B0B" w:rsidRPr="00982143" w14:paraId="0F41B8D5" w14:textId="77777777" w:rsidTr="00642269">
        <w:trPr>
          <w:tblHeader/>
          <w:jc w:val="center"/>
        </w:trPr>
        <w:tc>
          <w:tcPr>
            <w:tcW w:w="1888" w:type="dxa"/>
            <w:tcBorders>
              <w:left w:val="single" w:sz="1" w:space="0" w:color="000000"/>
              <w:bottom w:val="single" w:sz="1" w:space="0" w:color="000000"/>
            </w:tcBorders>
          </w:tcPr>
          <w:p w14:paraId="56820973" w14:textId="77777777" w:rsidR="00B87B0B" w:rsidRPr="00982143" w:rsidRDefault="00B87B0B" w:rsidP="00176F99">
            <w:pPr>
              <w:pStyle w:val="TAL"/>
            </w:pPr>
            <w:r w:rsidRPr="00982143">
              <w:t>serviceSubscriptionId</w:t>
            </w:r>
          </w:p>
        </w:tc>
        <w:tc>
          <w:tcPr>
            <w:tcW w:w="6808" w:type="dxa"/>
            <w:tcBorders>
              <w:left w:val="single" w:sz="1" w:space="0" w:color="000000"/>
              <w:bottom w:val="single" w:sz="1" w:space="0" w:color="000000"/>
              <w:right w:val="single" w:sz="1" w:space="0" w:color="000000"/>
            </w:tcBorders>
          </w:tcPr>
          <w:p w14:paraId="55B1561F" w14:textId="77777777" w:rsidR="00B87B0B" w:rsidRPr="00982143" w:rsidRDefault="00B87B0B" w:rsidP="00176F99">
            <w:pPr>
              <w:pStyle w:val="TAL"/>
            </w:pPr>
            <w:r w:rsidRPr="00982143">
              <w:t xml:space="preserve">The </w:t>
            </w:r>
            <w:r w:rsidR="002F495D" w:rsidRPr="00982143">
              <w:t>M2M Service Subscription</w:t>
            </w:r>
            <w:r w:rsidRPr="00982143">
              <w:t xml:space="preserve"> Identifier (</w:t>
            </w:r>
            <w:r w:rsidR="00F22837" w:rsidRPr="00982143">
              <w:t>M2M-Service-Profile-ID</w:t>
            </w:r>
            <w:r w:rsidRPr="00982143">
              <w:t>) for the Device.</w:t>
            </w:r>
          </w:p>
        </w:tc>
      </w:tr>
      <w:tr w:rsidR="00B87B0B" w:rsidRPr="00982143" w14:paraId="56A2618D" w14:textId="77777777" w:rsidTr="00642269">
        <w:trPr>
          <w:tblHeader/>
          <w:jc w:val="center"/>
        </w:trPr>
        <w:tc>
          <w:tcPr>
            <w:tcW w:w="1888" w:type="dxa"/>
            <w:tcBorders>
              <w:left w:val="single" w:sz="1" w:space="0" w:color="000000"/>
              <w:bottom w:val="single" w:sz="1" w:space="0" w:color="000000"/>
            </w:tcBorders>
          </w:tcPr>
          <w:p w14:paraId="675C877D" w14:textId="77777777" w:rsidR="00B87B0B" w:rsidRPr="00982143" w:rsidRDefault="00A30851" w:rsidP="00176F99">
            <w:pPr>
              <w:pStyle w:val="TAL"/>
            </w:pPr>
            <w:r w:rsidRPr="00982143">
              <w:t>nodeId</w:t>
            </w:r>
          </w:p>
        </w:tc>
        <w:tc>
          <w:tcPr>
            <w:tcW w:w="6808" w:type="dxa"/>
            <w:tcBorders>
              <w:left w:val="single" w:sz="1" w:space="0" w:color="000000"/>
              <w:bottom w:val="single" w:sz="1" w:space="0" w:color="000000"/>
              <w:right w:val="single" w:sz="1" w:space="0" w:color="000000"/>
            </w:tcBorders>
          </w:tcPr>
          <w:p w14:paraId="63C6A485" w14:textId="77777777" w:rsidR="00B87B0B" w:rsidRPr="00982143" w:rsidRDefault="00B87B0B" w:rsidP="00176F99">
            <w:pPr>
              <w:pStyle w:val="TAL"/>
            </w:pPr>
            <w:r w:rsidRPr="00982143">
              <w:t xml:space="preserve">The unique </w:t>
            </w:r>
            <w:r w:rsidR="005D3FC1" w:rsidRPr="00982143">
              <w:t>M2M N</w:t>
            </w:r>
            <w:r w:rsidR="00A30851" w:rsidRPr="00982143">
              <w:t xml:space="preserve">ode </w:t>
            </w:r>
            <w:r w:rsidRPr="00982143">
              <w:t xml:space="preserve">identifier in the context of the </w:t>
            </w:r>
            <w:r w:rsidR="002F495D" w:rsidRPr="00982143">
              <w:t>M2M Service Subscription</w:t>
            </w:r>
            <w:r w:rsidRPr="00982143">
              <w:t>.</w:t>
            </w:r>
          </w:p>
        </w:tc>
      </w:tr>
      <w:tr w:rsidR="00B87B0B" w:rsidRPr="00982143" w14:paraId="21C6D6FC" w14:textId="77777777" w:rsidTr="00642269">
        <w:trPr>
          <w:tblHeader/>
          <w:jc w:val="center"/>
        </w:trPr>
        <w:tc>
          <w:tcPr>
            <w:tcW w:w="1888" w:type="dxa"/>
            <w:tcBorders>
              <w:left w:val="single" w:sz="1" w:space="0" w:color="000000"/>
              <w:bottom w:val="single" w:sz="1" w:space="0" w:color="000000"/>
            </w:tcBorders>
          </w:tcPr>
          <w:p w14:paraId="2E8532E5" w14:textId="77777777" w:rsidR="00B87B0B" w:rsidRPr="00982143" w:rsidRDefault="00B87B0B" w:rsidP="00176F99">
            <w:pPr>
              <w:pStyle w:val="TAL"/>
            </w:pPr>
            <w:r w:rsidRPr="00982143">
              <w:t>externalIds</w:t>
            </w:r>
          </w:p>
        </w:tc>
        <w:tc>
          <w:tcPr>
            <w:tcW w:w="6808" w:type="dxa"/>
            <w:tcBorders>
              <w:left w:val="single" w:sz="1" w:space="0" w:color="000000"/>
              <w:bottom w:val="single" w:sz="1" w:space="0" w:color="000000"/>
              <w:right w:val="single" w:sz="1" w:space="0" w:color="000000"/>
            </w:tcBorders>
          </w:tcPr>
          <w:p w14:paraId="46FE3868" w14:textId="77777777" w:rsidR="00B87B0B" w:rsidRPr="00982143" w:rsidRDefault="00B87B0B" w:rsidP="00176F99">
            <w:pPr>
              <w:pStyle w:val="TAL"/>
            </w:pPr>
            <w:r w:rsidRPr="00982143">
              <w:t xml:space="preserve">List of URNs that represent the external identifiers associated with this </w:t>
            </w:r>
            <w:r w:rsidR="005D3FC1" w:rsidRPr="00982143">
              <w:t>M2M Node</w:t>
            </w:r>
            <w:r w:rsidRPr="00982143">
              <w:t>.</w:t>
            </w:r>
          </w:p>
        </w:tc>
      </w:tr>
      <w:tr w:rsidR="00B87B0B" w:rsidRPr="00982143" w14:paraId="6B2C9345" w14:textId="77777777" w:rsidTr="00642269">
        <w:trPr>
          <w:tblHeader/>
          <w:jc w:val="center"/>
        </w:trPr>
        <w:tc>
          <w:tcPr>
            <w:tcW w:w="1888" w:type="dxa"/>
            <w:tcBorders>
              <w:left w:val="single" w:sz="1" w:space="0" w:color="000000"/>
              <w:bottom w:val="single" w:sz="1" w:space="0" w:color="000000"/>
            </w:tcBorders>
          </w:tcPr>
          <w:p w14:paraId="643235EB" w14:textId="77777777" w:rsidR="00B87B0B" w:rsidRPr="00982143" w:rsidRDefault="00B87B0B" w:rsidP="00176F99">
            <w:pPr>
              <w:pStyle w:val="TAL"/>
            </w:pPr>
            <w:r w:rsidRPr="00982143">
              <w:t>application</w:t>
            </w:r>
            <w:r w:rsidR="005D3FC1" w:rsidRPr="00982143">
              <w:t>Rule</w:t>
            </w:r>
            <w:r w:rsidRPr="00982143">
              <w:t>Ids</w:t>
            </w:r>
          </w:p>
        </w:tc>
        <w:tc>
          <w:tcPr>
            <w:tcW w:w="6808" w:type="dxa"/>
            <w:tcBorders>
              <w:left w:val="single" w:sz="1" w:space="0" w:color="000000"/>
              <w:bottom w:val="single" w:sz="1" w:space="0" w:color="000000"/>
              <w:right w:val="single" w:sz="1" w:space="0" w:color="000000"/>
            </w:tcBorders>
          </w:tcPr>
          <w:p w14:paraId="754B774C" w14:textId="77777777" w:rsidR="00B87B0B" w:rsidRPr="00982143" w:rsidRDefault="00B87B0B" w:rsidP="00176F99">
            <w:pPr>
              <w:pStyle w:val="TAL"/>
            </w:pPr>
            <w:r w:rsidRPr="00982143">
              <w:t xml:space="preserve">List of </w:t>
            </w:r>
            <w:r w:rsidR="005D3FC1" w:rsidRPr="00982143">
              <w:t xml:space="preserve">Application Rules </w:t>
            </w:r>
            <w:r w:rsidR="00E716DA" w:rsidRPr="00982143">
              <w:t>I</w:t>
            </w:r>
            <w:r w:rsidR="0065480F" w:rsidRPr="00982143">
              <w:t xml:space="preserve">dentifiers </w:t>
            </w:r>
            <w:r w:rsidRPr="00982143">
              <w:t xml:space="preserve">associated with the </w:t>
            </w:r>
            <w:r w:rsidR="005D3FC1" w:rsidRPr="00982143">
              <w:t>M2M Node.</w:t>
            </w:r>
            <w:r w:rsidRPr="00982143">
              <w:t xml:space="preserve"> </w:t>
            </w:r>
          </w:p>
        </w:tc>
      </w:tr>
    </w:tbl>
    <w:p w14:paraId="281AB73A" w14:textId="77777777" w:rsidR="00BB3CF7" w:rsidRDefault="00BB3CF7" w:rsidP="00BB3CF7">
      <w:pPr>
        <w:rPr>
          <w:rStyle w:val="Heading5Char"/>
        </w:rPr>
      </w:pPr>
      <w:bookmarkStart w:id="1947" w:name="_Toc449540199"/>
      <w:bookmarkStart w:id="1948" w:name="_Toc449962385"/>
    </w:p>
    <w:p w14:paraId="23F3FAF9" w14:textId="77777777" w:rsidR="00B87B0B" w:rsidRPr="00982143" w:rsidRDefault="000D3A8F" w:rsidP="00B87B0B">
      <w:pPr>
        <w:pStyle w:val="Heading4"/>
      </w:pPr>
      <w:bookmarkStart w:id="1949" w:name="_Toc471393754"/>
      <w:bookmarkStart w:id="1950" w:name="_Toc471394307"/>
      <w:bookmarkStart w:id="1951" w:name="_Toc471395699"/>
      <w:bookmarkStart w:id="1952" w:name="_Toc471448317"/>
      <w:r w:rsidRPr="00982143">
        <w:rPr>
          <w:rStyle w:val="Heading5Char"/>
        </w:rPr>
        <w:t>6.9.2.4</w:t>
      </w:r>
      <w:r w:rsidR="00B87B0B" w:rsidRPr="00982143">
        <w:tab/>
      </w:r>
      <w:r w:rsidR="0065480F" w:rsidRPr="00982143">
        <w:t xml:space="preserve">M2M </w:t>
      </w:r>
      <w:r w:rsidR="00A30851" w:rsidRPr="00982143">
        <w:t xml:space="preserve">Node </w:t>
      </w:r>
      <w:r w:rsidR="00B87B0B" w:rsidRPr="00982143">
        <w:t>Filter Criteria</w:t>
      </w:r>
      <w:bookmarkEnd w:id="1947"/>
      <w:bookmarkEnd w:id="1948"/>
      <w:bookmarkEnd w:id="1949"/>
      <w:bookmarkEnd w:id="1950"/>
      <w:bookmarkEnd w:id="1951"/>
      <w:bookmarkEnd w:id="1952"/>
    </w:p>
    <w:p w14:paraId="61EFE032" w14:textId="77777777" w:rsidR="00176F99" w:rsidRPr="00982143" w:rsidRDefault="00176F99" w:rsidP="00176F99">
      <w:pPr>
        <w:pStyle w:val="TH"/>
      </w:pPr>
      <w:r w:rsidRPr="00982143">
        <w:t xml:space="preserve">Table </w:t>
      </w:r>
      <w:r w:rsidR="000D3A8F" w:rsidRPr="00982143">
        <w:t>6.9.2.4</w:t>
      </w:r>
      <w:r w:rsidRPr="00982143">
        <w:t>-1: M2M Node Filter Criteria</w:t>
      </w:r>
    </w:p>
    <w:tbl>
      <w:tblPr>
        <w:tblW w:w="9161" w:type="dxa"/>
        <w:jc w:val="center"/>
        <w:tblLayout w:type="fixed"/>
        <w:tblCellMar>
          <w:left w:w="28" w:type="dxa"/>
          <w:right w:w="0" w:type="dxa"/>
        </w:tblCellMar>
        <w:tblLook w:val="0000" w:firstRow="0" w:lastRow="0" w:firstColumn="0" w:lastColumn="0" w:noHBand="0" w:noVBand="0"/>
      </w:tblPr>
      <w:tblGrid>
        <w:gridCol w:w="1978"/>
        <w:gridCol w:w="7183"/>
      </w:tblGrid>
      <w:tr w:rsidR="00B87B0B" w:rsidRPr="00982143" w14:paraId="6AD30D0B" w14:textId="77777777" w:rsidTr="00642269">
        <w:trPr>
          <w:tblHeader/>
          <w:jc w:val="center"/>
        </w:trPr>
        <w:tc>
          <w:tcPr>
            <w:tcW w:w="1978" w:type="dxa"/>
            <w:tcBorders>
              <w:top w:val="single" w:sz="1" w:space="0" w:color="000000"/>
              <w:left w:val="single" w:sz="1" w:space="0" w:color="000000"/>
              <w:bottom w:val="single" w:sz="1" w:space="0" w:color="000000"/>
            </w:tcBorders>
            <w:shd w:val="clear" w:color="auto" w:fill="C0C0C0"/>
          </w:tcPr>
          <w:p w14:paraId="4A78D1C7" w14:textId="77777777" w:rsidR="00B87B0B" w:rsidRPr="00982143" w:rsidRDefault="00B87B0B" w:rsidP="00176F99">
            <w:pPr>
              <w:pStyle w:val="TAH"/>
            </w:pPr>
            <w:r w:rsidRPr="00982143">
              <w:t>Criterion name</w:t>
            </w:r>
          </w:p>
        </w:tc>
        <w:tc>
          <w:tcPr>
            <w:tcW w:w="7183" w:type="dxa"/>
            <w:tcBorders>
              <w:top w:val="single" w:sz="1" w:space="0" w:color="000000"/>
              <w:left w:val="single" w:sz="1" w:space="0" w:color="000000"/>
              <w:bottom w:val="single" w:sz="1" w:space="0" w:color="000000"/>
              <w:right w:val="single" w:sz="1" w:space="0" w:color="000000"/>
            </w:tcBorders>
            <w:shd w:val="clear" w:color="auto" w:fill="C0C0C0"/>
          </w:tcPr>
          <w:p w14:paraId="1814A38D" w14:textId="77777777" w:rsidR="00B87B0B" w:rsidRPr="00982143" w:rsidRDefault="00B87B0B" w:rsidP="00176F99">
            <w:pPr>
              <w:pStyle w:val="TAH"/>
            </w:pPr>
            <w:r w:rsidRPr="00982143">
              <w:t>Description</w:t>
            </w:r>
          </w:p>
        </w:tc>
      </w:tr>
      <w:tr w:rsidR="00B87B0B" w:rsidRPr="00982143" w14:paraId="1156F1C0" w14:textId="77777777" w:rsidTr="00642269">
        <w:trPr>
          <w:tblHeader/>
          <w:jc w:val="center"/>
        </w:trPr>
        <w:tc>
          <w:tcPr>
            <w:tcW w:w="1978" w:type="dxa"/>
            <w:tcBorders>
              <w:left w:val="single" w:sz="1" w:space="0" w:color="000000"/>
              <w:bottom w:val="single" w:sz="1" w:space="0" w:color="000000"/>
            </w:tcBorders>
          </w:tcPr>
          <w:p w14:paraId="3DA8615F" w14:textId="77777777" w:rsidR="00B87B0B" w:rsidRPr="00982143" w:rsidRDefault="00B87B0B" w:rsidP="00176F99">
            <w:pPr>
              <w:pStyle w:val="TAL"/>
            </w:pPr>
            <w:r w:rsidRPr="00982143">
              <w:t>serviceSubscriptionId</w:t>
            </w:r>
            <w:r w:rsidR="00245B5F" w:rsidRPr="00982143">
              <w:t>s</w:t>
            </w:r>
          </w:p>
        </w:tc>
        <w:tc>
          <w:tcPr>
            <w:tcW w:w="7183" w:type="dxa"/>
            <w:tcBorders>
              <w:left w:val="single" w:sz="1" w:space="0" w:color="000000"/>
              <w:bottom w:val="single" w:sz="1" w:space="0" w:color="000000"/>
              <w:right w:val="single" w:sz="1" w:space="0" w:color="000000"/>
            </w:tcBorders>
          </w:tcPr>
          <w:p w14:paraId="7FAC5572" w14:textId="77777777" w:rsidR="00B87B0B" w:rsidRPr="00982143" w:rsidRDefault="00245B5F" w:rsidP="00176F99">
            <w:pPr>
              <w:pStyle w:val="TAL"/>
            </w:pPr>
            <w:r w:rsidRPr="00982143">
              <w:t>List of t</w:t>
            </w:r>
            <w:r w:rsidR="00B87B0B" w:rsidRPr="00982143">
              <w:t xml:space="preserve">he </w:t>
            </w:r>
            <w:r w:rsidR="002F495D" w:rsidRPr="00982143">
              <w:t>M2M Service Subscription</w:t>
            </w:r>
            <w:r w:rsidR="00B87B0B" w:rsidRPr="00982143">
              <w:t xml:space="preserve"> Identifier (</w:t>
            </w:r>
            <w:r w:rsidR="00F22837" w:rsidRPr="00982143">
              <w:t>M2M-Service-Profile-ID</w:t>
            </w:r>
            <w:r w:rsidR="00B87B0B" w:rsidRPr="00982143">
              <w:t>) for the Device.</w:t>
            </w:r>
          </w:p>
        </w:tc>
      </w:tr>
      <w:tr w:rsidR="005D3FC1" w:rsidRPr="00982143" w14:paraId="4FF1F349" w14:textId="77777777" w:rsidTr="00642269">
        <w:trPr>
          <w:tblHeader/>
          <w:jc w:val="center"/>
        </w:trPr>
        <w:tc>
          <w:tcPr>
            <w:tcW w:w="1978" w:type="dxa"/>
            <w:tcBorders>
              <w:left w:val="single" w:sz="1" w:space="0" w:color="000000"/>
              <w:bottom w:val="single" w:sz="1" w:space="0" w:color="000000"/>
            </w:tcBorders>
          </w:tcPr>
          <w:p w14:paraId="4F8505A0" w14:textId="77777777" w:rsidR="005D3FC1" w:rsidRPr="00982143" w:rsidRDefault="005D3FC1" w:rsidP="00176F99">
            <w:pPr>
              <w:pStyle w:val="TAL"/>
            </w:pPr>
            <w:r w:rsidRPr="00982143">
              <w:t>nodeId</w:t>
            </w:r>
            <w:r w:rsidR="00245B5F" w:rsidRPr="00982143">
              <w:t>s</w:t>
            </w:r>
          </w:p>
        </w:tc>
        <w:tc>
          <w:tcPr>
            <w:tcW w:w="7183" w:type="dxa"/>
            <w:tcBorders>
              <w:left w:val="single" w:sz="1" w:space="0" w:color="000000"/>
              <w:bottom w:val="single" w:sz="1" w:space="0" w:color="000000"/>
              <w:right w:val="single" w:sz="1" w:space="0" w:color="000000"/>
            </w:tcBorders>
          </w:tcPr>
          <w:p w14:paraId="3D35B1C7" w14:textId="77777777" w:rsidR="005D3FC1" w:rsidRPr="00982143" w:rsidRDefault="00245B5F" w:rsidP="00176F99">
            <w:pPr>
              <w:pStyle w:val="TAL"/>
            </w:pPr>
            <w:r w:rsidRPr="00982143">
              <w:t>List of the</w:t>
            </w:r>
            <w:r w:rsidR="005D3FC1" w:rsidRPr="00982143">
              <w:t xml:space="preserve"> unique M2M Node identifier in the context of the M2M Service Subscription.</w:t>
            </w:r>
          </w:p>
        </w:tc>
      </w:tr>
      <w:tr w:rsidR="005D3FC1" w:rsidRPr="00982143" w14:paraId="5E4F3972" w14:textId="77777777" w:rsidTr="00642269">
        <w:trPr>
          <w:tblHeader/>
          <w:jc w:val="center"/>
        </w:trPr>
        <w:tc>
          <w:tcPr>
            <w:tcW w:w="1978" w:type="dxa"/>
            <w:tcBorders>
              <w:left w:val="single" w:sz="1" w:space="0" w:color="000000"/>
              <w:bottom w:val="single" w:sz="1" w:space="0" w:color="000000"/>
            </w:tcBorders>
          </w:tcPr>
          <w:p w14:paraId="100F291D" w14:textId="77777777" w:rsidR="005D3FC1" w:rsidRPr="00982143" w:rsidRDefault="005D3FC1" w:rsidP="00176F99">
            <w:pPr>
              <w:pStyle w:val="TAL"/>
            </w:pPr>
            <w:r w:rsidRPr="00982143">
              <w:t>externalIds</w:t>
            </w:r>
          </w:p>
        </w:tc>
        <w:tc>
          <w:tcPr>
            <w:tcW w:w="7183" w:type="dxa"/>
            <w:tcBorders>
              <w:left w:val="single" w:sz="1" w:space="0" w:color="000000"/>
              <w:bottom w:val="single" w:sz="1" w:space="0" w:color="000000"/>
              <w:right w:val="single" w:sz="1" w:space="0" w:color="000000"/>
            </w:tcBorders>
          </w:tcPr>
          <w:p w14:paraId="30A8FF19" w14:textId="77777777" w:rsidR="005D3FC1" w:rsidRPr="00982143" w:rsidRDefault="005D3FC1" w:rsidP="00176F99">
            <w:pPr>
              <w:pStyle w:val="TAL"/>
            </w:pPr>
            <w:r w:rsidRPr="00982143">
              <w:t>List of URNs that represent the external identifiers associated with this M2M Node.</w:t>
            </w:r>
          </w:p>
        </w:tc>
      </w:tr>
      <w:tr w:rsidR="005D3FC1" w:rsidRPr="00982143" w14:paraId="1B377085" w14:textId="77777777" w:rsidTr="00642269">
        <w:trPr>
          <w:tblHeader/>
          <w:jc w:val="center"/>
        </w:trPr>
        <w:tc>
          <w:tcPr>
            <w:tcW w:w="1978" w:type="dxa"/>
            <w:tcBorders>
              <w:left w:val="single" w:sz="1" w:space="0" w:color="000000"/>
              <w:bottom w:val="single" w:sz="1" w:space="0" w:color="000000"/>
            </w:tcBorders>
          </w:tcPr>
          <w:p w14:paraId="205BC2AD" w14:textId="77777777" w:rsidR="005D3FC1" w:rsidRPr="00982143" w:rsidRDefault="005D3FC1" w:rsidP="00176F99">
            <w:pPr>
              <w:pStyle w:val="TAL"/>
            </w:pPr>
            <w:r w:rsidRPr="00982143">
              <w:t>applicationRuleIds</w:t>
            </w:r>
          </w:p>
        </w:tc>
        <w:tc>
          <w:tcPr>
            <w:tcW w:w="7183" w:type="dxa"/>
            <w:tcBorders>
              <w:left w:val="single" w:sz="1" w:space="0" w:color="000000"/>
              <w:bottom w:val="single" w:sz="1" w:space="0" w:color="000000"/>
              <w:right w:val="single" w:sz="1" w:space="0" w:color="000000"/>
            </w:tcBorders>
          </w:tcPr>
          <w:p w14:paraId="7B482EC7" w14:textId="77777777" w:rsidR="005D3FC1" w:rsidRPr="00982143" w:rsidRDefault="005D3FC1" w:rsidP="00176F99">
            <w:pPr>
              <w:pStyle w:val="TAL"/>
            </w:pPr>
            <w:r w:rsidRPr="00982143">
              <w:t>List of Application Rule</w:t>
            </w:r>
            <w:r w:rsidR="0065480F" w:rsidRPr="00982143">
              <w:t xml:space="preserve"> identifiers</w:t>
            </w:r>
            <w:r w:rsidR="00DC6F67" w:rsidRPr="00982143">
              <w:t xml:space="preserve"> </w:t>
            </w:r>
            <w:r w:rsidRPr="00982143">
              <w:t xml:space="preserve">associated with the M2M Node. </w:t>
            </w:r>
          </w:p>
        </w:tc>
      </w:tr>
    </w:tbl>
    <w:p w14:paraId="38E46B45" w14:textId="77777777" w:rsidR="00176F99" w:rsidRPr="00982143" w:rsidRDefault="00176F99" w:rsidP="00176F99"/>
    <w:p w14:paraId="2DF3FE73" w14:textId="77777777" w:rsidR="008B6F4B" w:rsidRPr="00982143" w:rsidRDefault="000D3A8F" w:rsidP="008B6F4B">
      <w:pPr>
        <w:pStyle w:val="Heading4"/>
      </w:pPr>
      <w:bookmarkStart w:id="1953" w:name="_Toc449540200"/>
      <w:bookmarkStart w:id="1954" w:name="_Toc449962386"/>
      <w:bookmarkStart w:id="1955" w:name="_Toc471393755"/>
      <w:bookmarkStart w:id="1956" w:name="_Toc471394308"/>
      <w:bookmarkStart w:id="1957" w:name="_Toc471395700"/>
      <w:bookmarkStart w:id="1958" w:name="_Toc471448318"/>
      <w:r w:rsidRPr="00982143">
        <w:t>6.9.2.5</w:t>
      </w:r>
      <w:r w:rsidR="008B6F4B" w:rsidRPr="00982143">
        <w:tab/>
        <w:t>Application Rule</w:t>
      </w:r>
      <w:bookmarkEnd w:id="1953"/>
      <w:bookmarkEnd w:id="1954"/>
      <w:bookmarkEnd w:id="1955"/>
      <w:bookmarkEnd w:id="1956"/>
      <w:bookmarkEnd w:id="1957"/>
      <w:bookmarkEnd w:id="1958"/>
    </w:p>
    <w:p w14:paraId="04754717" w14:textId="77777777" w:rsidR="00176F99" w:rsidRPr="00982143" w:rsidRDefault="00176F99" w:rsidP="00176F99">
      <w:pPr>
        <w:pStyle w:val="TH"/>
      </w:pPr>
      <w:r w:rsidRPr="00982143">
        <w:t xml:space="preserve">Table </w:t>
      </w:r>
      <w:r w:rsidR="000D3A8F" w:rsidRPr="00982143">
        <w:t>6.9.2.5</w:t>
      </w:r>
      <w:r w:rsidRPr="00982143">
        <w:t>-1: Application Rule Entity</w:t>
      </w:r>
    </w:p>
    <w:tbl>
      <w:tblPr>
        <w:tblW w:w="9079" w:type="dxa"/>
        <w:jc w:val="center"/>
        <w:tblLayout w:type="fixed"/>
        <w:tblCellMar>
          <w:left w:w="28" w:type="dxa"/>
        </w:tblCellMar>
        <w:tblLook w:val="0000" w:firstRow="0" w:lastRow="0" w:firstColumn="0" w:lastColumn="0" w:noHBand="0" w:noVBand="0"/>
      </w:tblPr>
      <w:tblGrid>
        <w:gridCol w:w="1933"/>
        <w:gridCol w:w="7146"/>
      </w:tblGrid>
      <w:tr w:rsidR="00EF2A84" w:rsidRPr="00982143" w14:paraId="7F979E20" w14:textId="77777777" w:rsidTr="00642269">
        <w:trPr>
          <w:tblHeader/>
          <w:jc w:val="center"/>
        </w:trPr>
        <w:tc>
          <w:tcPr>
            <w:tcW w:w="1933" w:type="dxa"/>
            <w:tcBorders>
              <w:top w:val="single" w:sz="1" w:space="0" w:color="000000"/>
              <w:left w:val="single" w:sz="1" w:space="0" w:color="000000"/>
              <w:bottom w:val="single" w:sz="1" w:space="0" w:color="000000"/>
            </w:tcBorders>
            <w:shd w:val="clear" w:color="auto" w:fill="C0C0C0"/>
          </w:tcPr>
          <w:p w14:paraId="2234F182" w14:textId="77777777" w:rsidR="00EF2A84" w:rsidRPr="00982143" w:rsidRDefault="00EF2A84" w:rsidP="00176F99">
            <w:pPr>
              <w:pStyle w:val="TAH"/>
            </w:pPr>
            <w:r w:rsidRPr="00982143">
              <w:t>Criterion name</w:t>
            </w:r>
          </w:p>
        </w:tc>
        <w:tc>
          <w:tcPr>
            <w:tcW w:w="7146" w:type="dxa"/>
            <w:tcBorders>
              <w:top w:val="single" w:sz="1" w:space="0" w:color="000000"/>
              <w:left w:val="single" w:sz="1" w:space="0" w:color="000000"/>
              <w:bottom w:val="single" w:sz="1" w:space="0" w:color="000000"/>
              <w:right w:val="single" w:sz="1" w:space="0" w:color="000000"/>
            </w:tcBorders>
            <w:shd w:val="clear" w:color="auto" w:fill="C0C0C0"/>
          </w:tcPr>
          <w:p w14:paraId="6421CBE3" w14:textId="77777777" w:rsidR="00EF2A84" w:rsidRPr="00982143" w:rsidRDefault="00EF2A84" w:rsidP="00176F99">
            <w:pPr>
              <w:pStyle w:val="TAH"/>
            </w:pPr>
            <w:r w:rsidRPr="00982143">
              <w:t>Description</w:t>
            </w:r>
          </w:p>
        </w:tc>
      </w:tr>
      <w:tr w:rsidR="00EF2A84" w:rsidRPr="00982143" w14:paraId="3A9C904D" w14:textId="77777777" w:rsidTr="00642269">
        <w:trPr>
          <w:tblHeader/>
          <w:jc w:val="center"/>
        </w:trPr>
        <w:tc>
          <w:tcPr>
            <w:tcW w:w="1933" w:type="dxa"/>
            <w:tcBorders>
              <w:left w:val="single" w:sz="1" w:space="0" w:color="000000"/>
              <w:bottom w:val="single" w:sz="1" w:space="0" w:color="000000"/>
            </w:tcBorders>
          </w:tcPr>
          <w:p w14:paraId="769A2995" w14:textId="77777777" w:rsidR="00EF2A84" w:rsidRPr="00982143" w:rsidRDefault="00EF2A84" w:rsidP="00176F99">
            <w:pPr>
              <w:pStyle w:val="TAL"/>
            </w:pPr>
            <w:r w:rsidRPr="00982143">
              <w:t>applicationRuleId</w:t>
            </w:r>
          </w:p>
        </w:tc>
        <w:tc>
          <w:tcPr>
            <w:tcW w:w="7146" w:type="dxa"/>
            <w:tcBorders>
              <w:left w:val="single" w:sz="1" w:space="0" w:color="000000"/>
              <w:bottom w:val="single" w:sz="1" w:space="0" w:color="000000"/>
              <w:right w:val="single" w:sz="1" w:space="0" w:color="000000"/>
            </w:tcBorders>
          </w:tcPr>
          <w:p w14:paraId="133A31FE" w14:textId="77777777" w:rsidR="00EF2A84" w:rsidRPr="00982143" w:rsidRDefault="00EF2A84" w:rsidP="00176F99">
            <w:pPr>
              <w:pStyle w:val="TAL"/>
            </w:pPr>
            <w:r w:rsidRPr="00982143">
              <w:t>The unique Application Rule identifier in the context of the M2M Service Subscription.</w:t>
            </w:r>
          </w:p>
        </w:tc>
      </w:tr>
      <w:tr w:rsidR="00EF2A84" w:rsidRPr="00982143" w14:paraId="06C82E23" w14:textId="77777777" w:rsidTr="00642269">
        <w:trPr>
          <w:tblHeader/>
          <w:jc w:val="center"/>
        </w:trPr>
        <w:tc>
          <w:tcPr>
            <w:tcW w:w="1933" w:type="dxa"/>
            <w:tcBorders>
              <w:left w:val="single" w:sz="1" w:space="0" w:color="000000"/>
              <w:bottom w:val="single" w:sz="1" w:space="0" w:color="000000"/>
            </w:tcBorders>
          </w:tcPr>
          <w:p w14:paraId="2358A833" w14:textId="77777777" w:rsidR="00EF2A84" w:rsidRPr="00982143" w:rsidRDefault="00EF2A84" w:rsidP="00176F99">
            <w:pPr>
              <w:pStyle w:val="TAL"/>
            </w:pPr>
            <w:r w:rsidRPr="00982143">
              <w:t>credentialIds</w:t>
            </w:r>
          </w:p>
        </w:tc>
        <w:tc>
          <w:tcPr>
            <w:tcW w:w="7146" w:type="dxa"/>
            <w:tcBorders>
              <w:left w:val="single" w:sz="1" w:space="0" w:color="000000"/>
              <w:bottom w:val="single" w:sz="1" w:space="0" w:color="000000"/>
              <w:right w:val="single" w:sz="1" w:space="0" w:color="000000"/>
            </w:tcBorders>
          </w:tcPr>
          <w:p w14:paraId="1B397848" w14:textId="11E31BD6" w:rsidR="00EF2A84" w:rsidRPr="00982143" w:rsidRDefault="00EF2A84" w:rsidP="00611D9A">
            <w:pPr>
              <w:pStyle w:val="TAL"/>
            </w:pPr>
            <w:r w:rsidRPr="00982143">
              <w:rPr>
                <w:rFonts w:eastAsia="Arial Unicode MS"/>
                <w:lang w:eastAsia="ko-KR"/>
              </w:rPr>
              <w:t>List of credential identifiers for which this Application Rule is applicable, i.e. for registration requests coming into a CSE via a Security Association Endpoint (SEA)</w:t>
            </w:r>
            <w:r w:rsidR="00611D9A" w:rsidRPr="00982143">
              <w:rPr>
                <w:rFonts w:eastAsia="Arial Unicode MS"/>
                <w:lang w:eastAsia="ko-KR"/>
              </w:rPr>
              <w:t xml:space="preserve"> [</w:t>
            </w:r>
            <w:r w:rsidR="00F443BD">
              <w:fldChar w:fldCharType="begin"/>
            </w:r>
            <w:r w:rsidR="00F443BD">
              <w:instrText xml:space="preserve">REF REF_ONEM2MTS_0003 \h  \* MERGEFORMAT </w:instrText>
            </w:r>
            <w:r w:rsidR="00F443BD">
              <w:fldChar w:fldCharType="separate"/>
            </w:r>
            <w:r w:rsidR="00534166" w:rsidRPr="00982143">
              <w:t>i.</w:t>
            </w:r>
            <w:r w:rsidR="00534166">
              <w:t>4</w:t>
            </w:r>
            <w:r w:rsidR="00F443BD">
              <w:fldChar w:fldCharType="end"/>
            </w:r>
            <w:r w:rsidR="00611D9A" w:rsidRPr="00982143">
              <w:rPr>
                <w:rFonts w:eastAsia="Arial Unicode MS"/>
                <w:lang w:eastAsia="ko-KR"/>
              </w:rPr>
              <w:t>]</w:t>
            </w:r>
            <w:r w:rsidRPr="00982143">
              <w:t>,</w:t>
            </w:r>
            <w:r w:rsidRPr="00982143">
              <w:rPr>
                <w:rFonts w:eastAsia="Arial Unicode MS"/>
                <w:lang w:eastAsia="ko-KR"/>
              </w:rPr>
              <w:t xml:space="preserve"> that was authenticated using credentials that match with any of these credential identifiers, the current Application Rule applies. This can contain a </w:t>
            </w:r>
            <w:r w:rsidR="00A55D34" w:rsidRPr="00982143">
              <w:rPr>
                <w:rFonts w:eastAsia="Arial Unicode MS"/>
                <w:lang w:eastAsia="ko-KR"/>
              </w:rPr>
              <w:t>'</w:t>
            </w:r>
            <w:r w:rsidRPr="00982143">
              <w:rPr>
                <w:rFonts w:eastAsia="Arial Unicode MS"/>
                <w:lang w:eastAsia="ko-KR"/>
              </w:rPr>
              <w:t>*</w:t>
            </w:r>
            <w:r w:rsidR="00A55D34" w:rsidRPr="00982143">
              <w:rPr>
                <w:rFonts w:eastAsia="Arial Unicode MS"/>
                <w:lang w:eastAsia="ko-KR"/>
              </w:rPr>
              <w:t>'</w:t>
            </w:r>
            <w:r w:rsidRPr="00982143">
              <w:rPr>
                <w:rFonts w:eastAsia="Arial Unicode MS"/>
                <w:lang w:eastAsia="ko-KR"/>
              </w:rPr>
              <w:t xml:space="preserve"> for any credential identifier or </w:t>
            </w:r>
            <w:r w:rsidR="00A55D34" w:rsidRPr="00982143">
              <w:rPr>
                <w:rFonts w:eastAsia="Arial Unicode MS"/>
                <w:lang w:eastAsia="ko-KR"/>
              </w:rPr>
              <w:t>'</w:t>
            </w:r>
            <w:r w:rsidRPr="00982143">
              <w:rPr>
                <w:rFonts w:eastAsia="Arial Unicode MS"/>
                <w:lang w:eastAsia="ko-KR"/>
              </w:rPr>
              <w:t>None</w:t>
            </w:r>
            <w:r w:rsidR="00A55D34" w:rsidRPr="00982143">
              <w:rPr>
                <w:rFonts w:eastAsia="Arial Unicode MS"/>
                <w:lang w:eastAsia="ko-KR"/>
              </w:rPr>
              <w:t>'</w:t>
            </w:r>
            <w:r w:rsidRPr="00982143">
              <w:rPr>
                <w:rFonts w:eastAsia="Arial Unicode MS"/>
                <w:lang w:eastAsia="ko-KR"/>
              </w:rPr>
              <w:t xml:space="preserve"> for not authenticated case. Also Wildcards within an element </w:t>
            </w:r>
            <w:r w:rsidR="00B12F7F" w:rsidRPr="00982143">
              <w:rPr>
                <w:rFonts w:eastAsia="Arial Unicode MS"/>
                <w:lang w:eastAsia="ko-KR"/>
              </w:rPr>
              <w:t>of this list are possible (e.g. </w:t>
            </w:r>
            <w:r w:rsidR="00A55D34" w:rsidRPr="00982143">
              <w:rPr>
                <w:rFonts w:eastAsia="Arial Unicode MS"/>
                <w:lang w:eastAsia="ko-KR"/>
              </w:rPr>
              <w:t>'</w:t>
            </w:r>
            <w:r w:rsidRPr="00982143">
              <w:rPr>
                <w:rFonts w:eastAsia="Arial Unicode MS"/>
                <w:lang w:eastAsia="ko-KR"/>
              </w:rPr>
              <w:t>C123*X</w:t>
            </w:r>
            <w:r w:rsidR="00A55D34" w:rsidRPr="00982143">
              <w:rPr>
                <w:rFonts w:eastAsia="Arial Unicode MS"/>
                <w:lang w:eastAsia="ko-KR"/>
              </w:rPr>
              <w:t>'</w:t>
            </w:r>
            <w:r w:rsidRPr="00982143">
              <w:rPr>
                <w:rFonts w:eastAsia="Arial Unicode MS"/>
                <w:lang w:eastAsia="ko-KR"/>
              </w:rPr>
              <w:t xml:space="preserve"> for any credential identifier that starts with </w:t>
            </w:r>
            <w:r w:rsidR="00A55D34" w:rsidRPr="00982143">
              <w:rPr>
                <w:rFonts w:eastAsia="Arial Unicode MS"/>
                <w:lang w:eastAsia="ko-KR"/>
              </w:rPr>
              <w:t>'</w:t>
            </w:r>
            <w:r w:rsidRPr="00982143">
              <w:rPr>
                <w:rFonts w:eastAsia="Arial Unicode MS"/>
                <w:lang w:eastAsia="ko-KR"/>
              </w:rPr>
              <w:t>C123</w:t>
            </w:r>
            <w:r w:rsidR="00A55D34" w:rsidRPr="00982143">
              <w:rPr>
                <w:rFonts w:eastAsia="Arial Unicode MS"/>
                <w:lang w:eastAsia="ko-KR"/>
              </w:rPr>
              <w:t>'</w:t>
            </w:r>
            <w:r w:rsidRPr="00982143">
              <w:rPr>
                <w:rFonts w:eastAsia="Arial Unicode MS"/>
                <w:lang w:eastAsia="ko-KR"/>
              </w:rPr>
              <w:t xml:space="preserve"> and ends with </w:t>
            </w:r>
            <w:r w:rsidR="00A55D34" w:rsidRPr="00982143">
              <w:rPr>
                <w:rFonts w:eastAsia="Arial Unicode MS"/>
                <w:lang w:eastAsia="ko-KR"/>
              </w:rPr>
              <w:t>'</w:t>
            </w:r>
            <w:r w:rsidRPr="00982143">
              <w:rPr>
                <w:rFonts w:eastAsia="Arial Unicode MS"/>
                <w:lang w:eastAsia="ko-KR"/>
              </w:rPr>
              <w:t>X</w:t>
            </w:r>
            <w:r w:rsidR="00A55D34" w:rsidRPr="00982143">
              <w:rPr>
                <w:rFonts w:eastAsia="Arial Unicode MS"/>
                <w:lang w:eastAsia="ko-KR"/>
              </w:rPr>
              <w:t>'</w:t>
            </w:r>
            <w:r w:rsidRPr="00982143">
              <w:rPr>
                <w:rFonts w:eastAsia="Arial Unicode MS"/>
                <w:lang w:eastAsia="ko-KR"/>
              </w:rPr>
              <w:t>) to define sets or ranges of credential identifiers.</w:t>
            </w:r>
          </w:p>
        </w:tc>
      </w:tr>
      <w:tr w:rsidR="00EF2A84" w:rsidRPr="00982143" w14:paraId="6BFCAA11" w14:textId="77777777" w:rsidTr="00642269">
        <w:trPr>
          <w:tblHeader/>
          <w:jc w:val="center"/>
        </w:trPr>
        <w:tc>
          <w:tcPr>
            <w:tcW w:w="1933" w:type="dxa"/>
            <w:tcBorders>
              <w:left w:val="single" w:sz="1" w:space="0" w:color="000000"/>
              <w:bottom w:val="single" w:sz="2" w:space="0" w:color="000000"/>
            </w:tcBorders>
          </w:tcPr>
          <w:p w14:paraId="489EAF3C" w14:textId="77777777" w:rsidR="00EF2A84" w:rsidRPr="00982143" w:rsidRDefault="00EF2A84" w:rsidP="00176F99">
            <w:pPr>
              <w:pStyle w:val="TAL"/>
            </w:pPr>
            <w:r w:rsidRPr="00982143">
              <w:t>allowedApplicationIds</w:t>
            </w:r>
          </w:p>
        </w:tc>
        <w:tc>
          <w:tcPr>
            <w:tcW w:w="7146" w:type="dxa"/>
            <w:tcBorders>
              <w:left w:val="single" w:sz="1" w:space="0" w:color="000000"/>
              <w:bottom w:val="single" w:sz="2" w:space="0" w:color="000000"/>
              <w:right w:val="single" w:sz="1" w:space="0" w:color="000000"/>
            </w:tcBorders>
          </w:tcPr>
          <w:p w14:paraId="0AB56552" w14:textId="12C01CA9" w:rsidR="00EF2A84" w:rsidRPr="00982143" w:rsidRDefault="00EF2A84" w:rsidP="00611D9A">
            <w:pPr>
              <w:pStyle w:val="TAL"/>
              <w:rPr>
                <w:rFonts w:eastAsia="Arial Unicode MS"/>
                <w:lang w:eastAsia="ko-KR"/>
              </w:rPr>
            </w:pPr>
            <w:r w:rsidRPr="00982143">
              <w:rPr>
                <w:rFonts w:eastAsia="Arial Unicode MS"/>
                <w:lang w:eastAsia="ko-KR"/>
              </w:rPr>
              <w:t>List of M2M Application Identifiers (App-ID) that shall be considered to be allowed for AE registration requests received via Security Association Endpoint (SEA)</w:t>
            </w:r>
            <w:r w:rsidR="00611D9A" w:rsidRPr="00982143">
              <w:rPr>
                <w:rFonts w:eastAsia="Arial Unicode MS"/>
                <w:lang w:eastAsia="ko-KR"/>
              </w:rPr>
              <w:t xml:space="preserve"> [</w:t>
            </w:r>
            <w:r w:rsidR="00B0201B" w:rsidRPr="00982143">
              <w:rPr>
                <w:rFonts w:eastAsia="Arial Unicode MS"/>
                <w:lang w:eastAsia="ko-KR"/>
              </w:rPr>
              <w:fldChar w:fldCharType="begin"/>
            </w:r>
            <w:r w:rsidR="00611D9A" w:rsidRPr="00982143">
              <w:rPr>
                <w:rFonts w:eastAsia="Arial Unicode MS"/>
                <w:lang w:eastAsia="ko-KR"/>
              </w:rPr>
              <w:instrText xml:space="preserve">REF REF_ONEM2MTS_0003 \h </w:instrText>
            </w:r>
            <w:r w:rsidR="00B0201B" w:rsidRPr="00982143">
              <w:rPr>
                <w:rFonts w:eastAsia="Arial Unicode MS"/>
                <w:lang w:eastAsia="ko-KR"/>
              </w:rPr>
            </w:r>
            <w:r w:rsidR="00B0201B" w:rsidRPr="00982143">
              <w:rPr>
                <w:rFonts w:eastAsia="Arial Unicode MS"/>
                <w:lang w:eastAsia="ko-KR"/>
              </w:rPr>
              <w:fldChar w:fldCharType="separate"/>
            </w:r>
            <w:r w:rsidR="00534166" w:rsidRPr="00982143">
              <w:t>i.</w:t>
            </w:r>
            <w:r w:rsidR="00534166">
              <w:rPr>
                <w:noProof/>
              </w:rPr>
              <w:t>4</w:t>
            </w:r>
            <w:r w:rsidR="00B0201B" w:rsidRPr="00982143">
              <w:rPr>
                <w:rFonts w:eastAsia="Arial Unicode MS"/>
                <w:lang w:eastAsia="ko-KR"/>
              </w:rPr>
              <w:fldChar w:fldCharType="end"/>
            </w:r>
            <w:r w:rsidR="00611D9A" w:rsidRPr="00982143">
              <w:rPr>
                <w:rFonts w:eastAsia="Arial Unicode MS"/>
                <w:lang w:eastAsia="ko-KR"/>
              </w:rPr>
              <w:t>]</w:t>
            </w:r>
            <w:r w:rsidRPr="00982143">
              <w:rPr>
                <w:rFonts w:eastAsia="Arial Unicode MS"/>
                <w:lang w:eastAsia="ko-KR"/>
              </w:rPr>
              <w:t xml:space="preserve">. This can contain </w:t>
            </w:r>
            <w:r w:rsidR="00A55D34" w:rsidRPr="00982143">
              <w:rPr>
                <w:rFonts w:eastAsia="Arial Unicode MS"/>
                <w:lang w:eastAsia="ko-KR"/>
              </w:rPr>
              <w:t>'</w:t>
            </w:r>
            <w:r w:rsidRPr="00982143">
              <w:rPr>
                <w:rFonts w:eastAsia="Arial Unicode MS"/>
                <w:lang w:eastAsia="ko-KR"/>
              </w:rPr>
              <w:t>*</w:t>
            </w:r>
            <w:r w:rsidR="00A55D34" w:rsidRPr="00982143">
              <w:rPr>
                <w:rFonts w:eastAsia="Arial Unicode MS"/>
                <w:lang w:eastAsia="ko-KR"/>
              </w:rPr>
              <w:t>'</w:t>
            </w:r>
            <w:r w:rsidRPr="00982143">
              <w:rPr>
                <w:rFonts w:eastAsia="Arial Unicode MS"/>
                <w:lang w:eastAsia="ko-KR"/>
              </w:rPr>
              <w:t xml:space="preserve"> for any App-ID. Also Wildcards within an element </w:t>
            </w:r>
            <w:r w:rsidR="00B12F7F" w:rsidRPr="00982143">
              <w:rPr>
                <w:rFonts w:eastAsia="Arial Unicode MS"/>
                <w:lang w:eastAsia="ko-KR"/>
              </w:rPr>
              <w:t>of this list are possible (e.g. </w:t>
            </w:r>
            <w:r w:rsidR="00A55D34" w:rsidRPr="00982143">
              <w:rPr>
                <w:rFonts w:eastAsia="Arial Unicode MS"/>
                <w:lang w:eastAsia="ko-KR"/>
              </w:rPr>
              <w:t>'</w:t>
            </w:r>
            <w:r w:rsidRPr="00982143">
              <w:rPr>
                <w:rFonts w:eastAsia="Arial Unicode MS"/>
                <w:lang w:eastAsia="ko-KR"/>
              </w:rPr>
              <w:t>C123*X</w:t>
            </w:r>
            <w:r w:rsidR="00A55D34" w:rsidRPr="00982143">
              <w:rPr>
                <w:rFonts w:eastAsia="Arial Unicode MS"/>
                <w:lang w:eastAsia="ko-KR"/>
              </w:rPr>
              <w:t>'</w:t>
            </w:r>
            <w:r w:rsidRPr="00982143">
              <w:rPr>
                <w:rFonts w:eastAsia="Arial Unicode MS"/>
                <w:lang w:eastAsia="ko-KR"/>
              </w:rPr>
              <w:t xml:space="preserve"> for any App-ID that starts with </w:t>
            </w:r>
            <w:r w:rsidR="00A55D34" w:rsidRPr="00982143">
              <w:rPr>
                <w:rFonts w:eastAsia="Arial Unicode MS"/>
                <w:lang w:eastAsia="ko-KR"/>
              </w:rPr>
              <w:t>'</w:t>
            </w:r>
            <w:r w:rsidRPr="00982143">
              <w:rPr>
                <w:rFonts w:eastAsia="Arial Unicode MS"/>
                <w:lang w:eastAsia="ko-KR"/>
              </w:rPr>
              <w:t>C123</w:t>
            </w:r>
            <w:r w:rsidR="00A55D34" w:rsidRPr="00982143">
              <w:rPr>
                <w:rFonts w:eastAsia="Arial Unicode MS"/>
                <w:lang w:eastAsia="ko-KR"/>
              </w:rPr>
              <w:t>'</w:t>
            </w:r>
            <w:r w:rsidRPr="00982143">
              <w:rPr>
                <w:rFonts w:eastAsia="Arial Unicode MS"/>
                <w:lang w:eastAsia="ko-KR"/>
              </w:rPr>
              <w:t xml:space="preserve"> and ends with </w:t>
            </w:r>
            <w:r w:rsidR="00A55D34" w:rsidRPr="00982143">
              <w:rPr>
                <w:rFonts w:eastAsia="Arial Unicode MS"/>
                <w:lang w:eastAsia="ko-KR"/>
              </w:rPr>
              <w:t>'</w:t>
            </w:r>
            <w:r w:rsidRPr="00982143">
              <w:rPr>
                <w:rFonts w:eastAsia="Arial Unicode MS"/>
                <w:lang w:eastAsia="ko-KR"/>
              </w:rPr>
              <w:t>X</w:t>
            </w:r>
            <w:r w:rsidR="00A55D34" w:rsidRPr="00982143">
              <w:rPr>
                <w:rFonts w:eastAsia="Arial Unicode MS"/>
                <w:lang w:eastAsia="ko-KR"/>
              </w:rPr>
              <w:t>'</w:t>
            </w:r>
            <w:r w:rsidRPr="00982143">
              <w:rPr>
                <w:rFonts w:eastAsia="Arial Unicode MS"/>
                <w:lang w:eastAsia="ko-KR"/>
              </w:rPr>
              <w:t>) to define sets or ranges of App-IDs</w:t>
            </w:r>
            <w:r w:rsidRPr="00982143">
              <w:t xml:space="preserve">. </w:t>
            </w:r>
          </w:p>
        </w:tc>
      </w:tr>
      <w:tr w:rsidR="00EF2A84" w:rsidRPr="00982143" w14:paraId="73A1F750" w14:textId="77777777" w:rsidTr="00642269">
        <w:trPr>
          <w:tblHeader/>
          <w:jc w:val="center"/>
        </w:trPr>
        <w:tc>
          <w:tcPr>
            <w:tcW w:w="1933" w:type="dxa"/>
            <w:tcBorders>
              <w:top w:val="single" w:sz="2" w:space="0" w:color="000000"/>
              <w:left w:val="single" w:sz="2" w:space="0" w:color="000000"/>
              <w:bottom w:val="single" w:sz="4" w:space="0" w:color="auto"/>
              <w:right w:val="single" w:sz="2" w:space="0" w:color="000000"/>
            </w:tcBorders>
          </w:tcPr>
          <w:p w14:paraId="57153F9E" w14:textId="77777777" w:rsidR="00EF2A84" w:rsidRPr="00982143" w:rsidRDefault="00EF2A84" w:rsidP="00176F99">
            <w:pPr>
              <w:pStyle w:val="TAL"/>
            </w:pPr>
            <w:r w:rsidRPr="00982143">
              <w:t>allowedAEIds</w:t>
            </w:r>
          </w:p>
        </w:tc>
        <w:tc>
          <w:tcPr>
            <w:tcW w:w="7146" w:type="dxa"/>
            <w:tcBorders>
              <w:top w:val="single" w:sz="2" w:space="0" w:color="000000"/>
              <w:left w:val="single" w:sz="2" w:space="0" w:color="000000"/>
              <w:bottom w:val="single" w:sz="4" w:space="0" w:color="auto"/>
              <w:right w:val="single" w:sz="2" w:space="0" w:color="000000"/>
            </w:tcBorders>
          </w:tcPr>
          <w:p w14:paraId="65366A89" w14:textId="77777777" w:rsidR="00EF2A84" w:rsidRPr="00982143" w:rsidRDefault="00EF2A84" w:rsidP="00B12F7F">
            <w:pPr>
              <w:pStyle w:val="TAL"/>
            </w:pPr>
            <w:r w:rsidRPr="00982143">
              <w:rPr>
                <w:rFonts w:eastAsia="Arial Unicode MS"/>
                <w:lang w:eastAsia="ko-KR"/>
              </w:rPr>
              <w:t xml:space="preserve">List of M2M Application Entity Identifiers (AE-ID) that shall be considered to be allowed for AE registration requests. This can contain zero or more specific AE identifier values, </w:t>
            </w:r>
            <w:r w:rsidR="00A55D34" w:rsidRPr="00982143">
              <w:rPr>
                <w:rFonts w:eastAsia="Arial Unicode MS"/>
                <w:lang w:eastAsia="ko-KR"/>
              </w:rPr>
              <w:t>'</w:t>
            </w:r>
            <w:r w:rsidRPr="00982143">
              <w:rPr>
                <w:rFonts w:eastAsia="Arial Unicode MS"/>
                <w:lang w:eastAsia="ko-KR"/>
              </w:rPr>
              <w:t>S*</w:t>
            </w:r>
            <w:r w:rsidR="00A55D34" w:rsidRPr="00982143">
              <w:rPr>
                <w:rFonts w:eastAsia="Arial Unicode MS"/>
                <w:lang w:eastAsia="ko-KR"/>
              </w:rPr>
              <w:t>'</w:t>
            </w:r>
            <w:r w:rsidRPr="00982143">
              <w:rPr>
                <w:rFonts w:eastAsia="Arial Unicode MS"/>
                <w:lang w:eastAsia="ko-KR"/>
              </w:rPr>
              <w:t xml:space="preserve"> for any Service Provider AE-ID, </w:t>
            </w:r>
            <w:r w:rsidR="00A55D34" w:rsidRPr="00982143">
              <w:rPr>
                <w:rFonts w:eastAsia="Arial Unicode MS"/>
                <w:lang w:eastAsia="ko-KR"/>
              </w:rPr>
              <w:t>'</w:t>
            </w:r>
            <w:r w:rsidRPr="00982143">
              <w:rPr>
                <w:rFonts w:eastAsia="Arial Unicode MS"/>
                <w:lang w:eastAsia="ko-KR"/>
              </w:rPr>
              <w:t>C*</w:t>
            </w:r>
            <w:r w:rsidR="00A55D34" w:rsidRPr="00982143">
              <w:rPr>
                <w:rFonts w:eastAsia="Arial Unicode MS"/>
                <w:lang w:eastAsia="ko-KR"/>
              </w:rPr>
              <w:t>'</w:t>
            </w:r>
            <w:r w:rsidRPr="00982143">
              <w:rPr>
                <w:rFonts w:eastAsia="Arial Unicode MS"/>
                <w:lang w:eastAsia="ko-KR"/>
              </w:rPr>
              <w:t xml:space="preserve"> for any system assigned AE-ID, or </w:t>
            </w:r>
            <w:r w:rsidR="00A55D34" w:rsidRPr="00982143">
              <w:rPr>
                <w:rFonts w:eastAsia="Arial Unicode MS"/>
                <w:lang w:eastAsia="ko-KR"/>
              </w:rPr>
              <w:t>'</w:t>
            </w:r>
            <w:r w:rsidRPr="00982143">
              <w:rPr>
                <w:rFonts w:eastAsia="Arial Unicode MS"/>
                <w:lang w:eastAsia="ko-KR"/>
              </w:rPr>
              <w:t>*</w:t>
            </w:r>
            <w:r w:rsidR="00A55D34" w:rsidRPr="00982143">
              <w:rPr>
                <w:rFonts w:eastAsia="Arial Unicode MS"/>
                <w:lang w:eastAsia="ko-KR"/>
              </w:rPr>
              <w:t>'</w:t>
            </w:r>
            <w:r w:rsidRPr="00982143">
              <w:rPr>
                <w:rFonts w:eastAsia="Arial Unicode MS"/>
                <w:lang w:eastAsia="ko-KR"/>
              </w:rPr>
              <w:t xml:space="preserve"> for any AE</w:t>
            </w:r>
            <w:r w:rsidR="00B12F7F" w:rsidRPr="00982143">
              <w:rPr>
                <w:rFonts w:eastAsia="Arial Unicode MS"/>
                <w:lang w:eastAsia="ko-KR"/>
              </w:rPr>
              <w:noBreakHyphen/>
            </w:r>
            <w:r w:rsidRPr="00982143">
              <w:rPr>
                <w:rFonts w:eastAsia="Arial Unicode MS"/>
                <w:lang w:eastAsia="ko-KR"/>
              </w:rPr>
              <w:t xml:space="preserve">ID. Also Wildcards within an element of this list are possible (e.g. </w:t>
            </w:r>
            <w:r w:rsidR="00A55D34" w:rsidRPr="00982143">
              <w:rPr>
                <w:rFonts w:eastAsia="Arial Unicode MS"/>
                <w:lang w:eastAsia="ko-KR"/>
              </w:rPr>
              <w:t>'</w:t>
            </w:r>
            <w:r w:rsidRPr="00982143">
              <w:rPr>
                <w:rFonts w:eastAsia="Arial Unicode MS"/>
                <w:lang w:eastAsia="ko-KR"/>
              </w:rPr>
              <w:t>C123*X</w:t>
            </w:r>
            <w:r w:rsidR="00A55D34" w:rsidRPr="00982143">
              <w:rPr>
                <w:rFonts w:eastAsia="Arial Unicode MS"/>
                <w:lang w:eastAsia="ko-KR"/>
              </w:rPr>
              <w:t>'</w:t>
            </w:r>
            <w:r w:rsidRPr="00982143">
              <w:rPr>
                <w:rFonts w:eastAsia="Arial Unicode MS"/>
                <w:lang w:eastAsia="ko-KR"/>
              </w:rPr>
              <w:t xml:space="preserve"> for any AE</w:t>
            </w:r>
            <w:r w:rsidR="00B12F7F" w:rsidRPr="00982143">
              <w:rPr>
                <w:rFonts w:eastAsia="Arial Unicode MS"/>
                <w:lang w:eastAsia="ko-KR"/>
              </w:rPr>
              <w:noBreakHyphen/>
            </w:r>
            <w:r w:rsidRPr="00982143">
              <w:rPr>
                <w:rFonts w:eastAsia="Arial Unicode MS"/>
                <w:lang w:eastAsia="ko-KR"/>
              </w:rPr>
              <w:t xml:space="preserve">ID that starts with </w:t>
            </w:r>
            <w:r w:rsidR="00A55D34" w:rsidRPr="00982143">
              <w:rPr>
                <w:rFonts w:eastAsia="Arial Unicode MS"/>
                <w:lang w:eastAsia="ko-KR"/>
              </w:rPr>
              <w:t>'</w:t>
            </w:r>
            <w:r w:rsidRPr="00982143">
              <w:rPr>
                <w:rFonts w:eastAsia="Arial Unicode MS"/>
                <w:lang w:eastAsia="ko-KR"/>
              </w:rPr>
              <w:t>C123</w:t>
            </w:r>
            <w:r w:rsidR="00A55D34" w:rsidRPr="00982143">
              <w:rPr>
                <w:rFonts w:eastAsia="Arial Unicode MS"/>
                <w:lang w:eastAsia="ko-KR"/>
              </w:rPr>
              <w:t>'</w:t>
            </w:r>
            <w:r w:rsidRPr="00982143">
              <w:rPr>
                <w:rFonts w:eastAsia="Arial Unicode MS"/>
                <w:lang w:eastAsia="ko-KR"/>
              </w:rPr>
              <w:t xml:space="preserve"> and ends with </w:t>
            </w:r>
            <w:r w:rsidR="00A55D34" w:rsidRPr="00982143">
              <w:rPr>
                <w:rFonts w:eastAsia="Arial Unicode MS"/>
                <w:lang w:eastAsia="ko-KR"/>
              </w:rPr>
              <w:t>'</w:t>
            </w:r>
            <w:r w:rsidRPr="00982143">
              <w:rPr>
                <w:rFonts w:eastAsia="Arial Unicode MS"/>
                <w:lang w:eastAsia="ko-KR"/>
              </w:rPr>
              <w:t>X</w:t>
            </w:r>
            <w:r w:rsidR="00A55D34" w:rsidRPr="00982143">
              <w:rPr>
                <w:rFonts w:eastAsia="Arial Unicode MS"/>
                <w:lang w:eastAsia="ko-KR"/>
              </w:rPr>
              <w:t>'</w:t>
            </w:r>
            <w:r w:rsidRPr="00982143">
              <w:rPr>
                <w:rFonts w:eastAsia="Arial Unicode MS"/>
                <w:lang w:eastAsia="ko-KR"/>
              </w:rPr>
              <w:t>) to define sets or ranges of AE-ID</w:t>
            </w:r>
            <w:r w:rsidR="00B12F7F" w:rsidRPr="00982143">
              <w:t>.</w:t>
            </w:r>
          </w:p>
        </w:tc>
      </w:tr>
    </w:tbl>
    <w:p w14:paraId="2799A755" w14:textId="77777777" w:rsidR="00176F99" w:rsidRPr="00982143" w:rsidRDefault="00176F99" w:rsidP="00176F99"/>
    <w:p w14:paraId="4CB537AD" w14:textId="77777777" w:rsidR="008B6F4B" w:rsidRPr="00982143" w:rsidRDefault="000D3A8F" w:rsidP="000D3A8F">
      <w:pPr>
        <w:pStyle w:val="Heading4"/>
      </w:pPr>
      <w:bookmarkStart w:id="1959" w:name="_Toc449540201"/>
      <w:bookmarkStart w:id="1960" w:name="_Toc449962387"/>
      <w:bookmarkStart w:id="1961" w:name="_Toc471393756"/>
      <w:bookmarkStart w:id="1962" w:name="_Toc471394309"/>
      <w:bookmarkStart w:id="1963" w:name="_Toc471395701"/>
      <w:bookmarkStart w:id="1964" w:name="_Toc471448319"/>
      <w:r w:rsidRPr="00982143">
        <w:rPr>
          <w:rStyle w:val="Heading5Char"/>
        </w:rPr>
        <w:lastRenderedPageBreak/>
        <w:t>6.9.2.6</w:t>
      </w:r>
      <w:r w:rsidR="008B6F4B" w:rsidRPr="00982143">
        <w:tab/>
        <w:t>Application Rule Filter Criteria</w:t>
      </w:r>
      <w:bookmarkEnd w:id="1959"/>
      <w:bookmarkEnd w:id="1960"/>
      <w:bookmarkEnd w:id="1961"/>
      <w:bookmarkEnd w:id="1962"/>
      <w:bookmarkEnd w:id="1963"/>
      <w:bookmarkEnd w:id="1964"/>
    </w:p>
    <w:p w14:paraId="5F25D2D8" w14:textId="77777777" w:rsidR="00176F99" w:rsidRPr="00982143" w:rsidRDefault="00176F99" w:rsidP="00176F99">
      <w:pPr>
        <w:pStyle w:val="TH"/>
      </w:pPr>
      <w:r w:rsidRPr="00982143">
        <w:t xml:space="preserve">Table </w:t>
      </w:r>
      <w:r w:rsidR="000D3A8F" w:rsidRPr="00982143">
        <w:t>6.9.2.6</w:t>
      </w:r>
      <w:r w:rsidRPr="00982143">
        <w:t>-1: Application Rule Filter Criteria</w:t>
      </w:r>
    </w:p>
    <w:tbl>
      <w:tblPr>
        <w:tblW w:w="9572" w:type="dxa"/>
        <w:jc w:val="center"/>
        <w:tblLayout w:type="fixed"/>
        <w:tblCellMar>
          <w:left w:w="28" w:type="dxa"/>
        </w:tblCellMar>
        <w:tblLook w:val="0000" w:firstRow="0" w:lastRow="0" w:firstColumn="0" w:lastColumn="0" w:noHBand="0" w:noVBand="0"/>
      </w:tblPr>
      <w:tblGrid>
        <w:gridCol w:w="1933"/>
        <w:gridCol w:w="7639"/>
      </w:tblGrid>
      <w:tr w:rsidR="008B6F4B" w:rsidRPr="00982143" w14:paraId="088F427A" w14:textId="77777777" w:rsidTr="00642269">
        <w:trPr>
          <w:tblHeader/>
          <w:jc w:val="center"/>
        </w:trPr>
        <w:tc>
          <w:tcPr>
            <w:tcW w:w="1933" w:type="dxa"/>
            <w:tcBorders>
              <w:top w:val="single" w:sz="1" w:space="0" w:color="000000"/>
              <w:left w:val="single" w:sz="1" w:space="0" w:color="000000"/>
              <w:bottom w:val="single" w:sz="1" w:space="0" w:color="000000"/>
            </w:tcBorders>
            <w:shd w:val="clear" w:color="auto" w:fill="C0C0C0"/>
          </w:tcPr>
          <w:p w14:paraId="491690FE" w14:textId="77777777" w:rsidR="008B6F4B" w:rsidRPr="00982143" w:rsidRDefault="008B6F4B" w:rsidP="00176F99">
            <w:pPr>
              <w:pStyle w:val="TAH"/>
            </w:pPr>
            <w:r w:rsidRPr="00982143">
              <w:t>Criterion name</w:t>
            </w:r>
          </w:p>
        </w:tc>
        <w:tc>
          <w:tcPr>
            <w:tcW w:w="7639" w:type="dxa"/>
            <w:tcBorders>
              <w:top w:val="single" w:sz="1" w:space="0" w:color="000000"/>
              <w:left w:val="single" w:sz="1" w:space="0" w:color="000000"/>
              <w:bottom w:val="single" w:sz="1" w:space="0" w:color="000000"/>
              <w:right w:val="single" w:sz="1" w:space="0" w:color="000000"/>
            </w:tcBorders>
            <w:shd w:val="clear" w:color="auto" w:fill="C0C0C0"/>
          </w:tcPr>
          <w:p w14:paraId="01C54907" w14:textId="77777777" w:rsidR="008B6F4B" w:rsidRPr="00982143" w:rsidRDefault="008B6F4B" w:rsidP="00176F99">
            <w:pPr>
              <w:pStyle w:val="TAH"/>
            </w:pPr>
            <w:r w:rsidRPr="00982143">
              <w:t>Description</w:t>
            </w:r>
          </w:p>
        </w:tc>
      </w:tr>
      <w:tr w:rsidR="008B6F4B" w:rsidRPr="00982143" w14:paraId="2153F23E" w14:textId="77777777" w:rsidTr="00642269">
        <w:trPr>
          <w:tblHeader/>
          <w:jc w:val="center"/>
        </w:trPr>
        <w:tc>
          <w:tcPr>
            <w:tcW w:w="1933" w:type="dxa"/>
            <w:tcBorders>
              <w:left w:val="single" w:sz="1" w:space="0" w:color="000000"/>
              <w:bottom w:val="single" w:sz="1" w:space="0" w:color="000000"/>
            </w:tcBorders>
          </w:tcPr>
          <w:p w14:paraId="7AF5E6E2" w14:textId="77777777" w:rsidR="008B6F4B" w:rsidRPr="00982143" w:rsidRDefault="006454EF" w:rsidP="00176F99">
            <w:pPr>
              <w:pStyle w:val="TAL"/>
            </w:pPr>
            <w:r w:rsidRPr="00982143">
              <w:t>applicationRule</w:t>
            </w:r>
            <w:r w:rsidR="008B6F4B" w:rsidRPr="00982143">
              <w:t>Id</w:t>
            </w:r>
            <w:r w:rsidR="00245B5F" w:rsidRPr="00982143">
              <w:t>s</w:t>
            </w:r>
          </w:p>
        </w:tc>
        <w:tc>
          <w:tcPr>
            <w:tcW w:w="7639" w:type="dxa"/>
            <w:tcBorders>
              <w:left w:val="single" w:sz="1" w:space="0" w:color="000000"/>
              <w:bottom w:val="single" w:sz="1" w:space="0" w:color="000000"/>
              <w:right w:val="single" w:sz="1" w:space="0" w:color="000000"/>
            </w:tcBorders>
          </w:tcPr>
          <w:p w14:paraId="46A77583" w14:textId="77777777" w:rsidR="008B6F4B" w:rsidRPr="00982143" w:rsidRDefault="00245B5F" w:rsidP="00176F99">
            <w:pPr>
              <w:pStyle w:val="TAL"/>
            </w:pPr>
            <w:r w:rsidRPr="00982143">
              <w:t>List of the</w:t>
            </w:r>
            <w:r w:rsidR="008B6F4B" w:rsidRPr="00982143">
              <w:t xml:space="preserve"> unique </w:t>
            </w:r>
            <w:r w:rsidR="006454EF" w:rsidRPr="00982143">
              <w:t>Application Rule identifier</w:t>
            </w:r>
            <w:r w:rsidR="008B6F4B" w:rsidRPr="00982143">
              <w:t xml:space="preserve"> in the context of the M2M Service Subscription.</w:t>
            </w:r>
          </w:p>
        </w:tc>
      </w:tr>
      <w:tr w:rsidR="008B6F4B" w:rsidRPr="00982143" w14:paraId="10267E2D" w14:textId="77777777" w:rsidTr="00642269">
        <w:trPr>
          <w:tblHeader/>
          <w:jc w:val="center"/>
        </w:trPr>
        <w:tc>
          <w:tcPr>
            <w:tcW w:w="1933" w:type="dxa"/>
            <w:tcBorders>
              <w:left w:val="single" w:sz="1" w:space="0" w:color="000000"/>
              <w:bottom w:val="single" w:sz="1" w:space="0" w:color="000000"/>
            </w:tcBorders>
          </w:tcPr>
          <w:p w14:paraId="2C80EB39" w14:textId="77777777" w:rsidR="008B6F4B" w:rsidRPr="00982143" w:rsidRDefault="006454EF" w:rsidP="00176F99">
            <w:pPr>
              <w:pStyle w:val="TAL"/>
            </w:pPr>
            <w:r w:rsidRPr="00982143">
              <w:t>credential</w:t>
            </w:r>
            <w:r w:rsidR="008B6F4B" w:rsidRPr="00982143">
              <w:t>Ids</w:t>
            </w:r>
          </w:p>
        </w:tc>
        <w:tc>
          <w:tcPr>
            <w:tcW w:w="7639" w:type="dxa"/>
            <w:tcBorders>
              <w:left w:val="single" w:sz="1" w:space="0" w:color="000000"/>
              <w:bottom w:val="single" w:sz="1" w:space="0" w:color="000000"/>
              <w:right w:val="single" w:sz="1" w:space="0" w:color="000000"/>
            </w:tcBorders>
          </w:tcPr>
          <w:p w14:paraId="68CCB41C" w14:textId="4785A8E1" w:rsidR="008B6F4B" w:rsidRPr="00982143" w:rsidRDefault="00BF77D8" w:rsidP="00611D9A">
            <w:pPr>
              <w:pStyle w:val="TAL"/>
            </w:pPr>
            <w:r w:rsidRPr="00982143">
              <w:rPr>
                <w:rFonts w:eastAsia="Arial Unicode MS"/>
                <w:lang w:eastAsia="ko-KR"/>
              </w:rPr>
              <w:t xml:space="preserve">List of credential identifiers for which this Application Rule is applicable, i.e. for registration requests coming </w:t>
            </w:r>
            <w:r w:rsidR="00D35FEC" w:rsidRPr="00982143">
              <w:rPr>
                <w:rFonts w:eastAsia="Arial Unicode MS"/>
                <w:lang w:eastAsia="ko-KR"/>
              </w:rPr>
              <w:t>into the M2M System</w:t>
            </w:r>
            <w:r w:rsidRPr="00982143">
              <w:rPr>
                <w:rFonts w:eastAsia="Arial Unicode MS"/>
                <w:lang w:eastAsia="ko-KR"/>
              </w:rPr>
              <w:t xml:space="preserve"> via a Security Association Endpoint (SEA)</w:t>
            </w:r>
            <w:r w:rsidR="00611D9A" w:rsidRPr="00982143">
              <w:rPr>
                <w:rFonts w:eastAsia="Arial Unicode MS"/>
                <w:lang w:eastAsia="ko-KR"/>
              </w:rPr>
              <w:t xml:space="preserve"> [</w:t>
            </w:r>
            <w:r w:rsidR="00F443BD">
              <w:fldChar w:fldCharType="begin"/>
            </w:r>
            <w:r w:rsidR="00F443BD">
              <w:instrText xml:space="preserve">REF REF_ONEM2MDRAFTINGRULES \h  \* MERGEFORMAT </w:instrText>
            </w:r>
            <w:r w:rsidR="00F443BD">
              <w:fldChar w:fldCharType="separate"/>
            </w:r>
            <w:r w:rsidR="00534166" w:rsidRPr="00982143">
              <w:t>i.</w:t>
            </w:r>
            <w:r w:rsidR="00534166">
              <w:t>1</w:t>
            </w:r>
            <w:r w:rsidR="00F443BD">
              <w:fldChar w:fldCharType="end"/>
            </w:r>
            <w:r w:rsidR="00611D9A" w:rsidRPr="00982143">
              <w:rPr>
                <w:rFonts w:eastAsia="Arial Unicode MS"/>
                <w:lang w:eastAsia="ko-KR"/>
              </w:rPr>
              <w:t>]</w:t>
            </w:r>
            <w:r w:rsidRPr="00982143">
              <w:t>,</w:t>
            </w:r>
            <w:r w:rsidRPr="00982143">
              <w:rPr>
                <w:rFonts w:eastAsia="Arial Unicode MS"/>
                <w:lang w:eastAsia="ko-KR"/>
              </w:rPr>
              <w:t xml:space="preserve"> that was authenticated using credentials that match with any of these credential identifiers, the current Application Rule applies. This can contain a </w:t>
            </w:r>
            <w:r w:rsidR="00A55D34" w:rsidRPr="00982143">
              <w:rPr>
                <w:rFonts w:eastAsia="Arial Unicode MS"/>
                <w:lang w:eastAsia="ko-KR"/>
              </w:rPr>
              <w:t>'</w:t>
            </w:r>
            <w:r w:rsidRPr="00982143">
              <w:rPr>
                <w:rFonts w:eastAsia="Arial Unicode MS"/>
                <w:lang w:eastAsia="ko-KR"/>
              </w:rPr>
              <w:t>*</w:t>
            </w:r>
            <w:r w:rsidR="00A55D34" w:rsidRPr="00982143">
              <w:rPr>
                <w:rFonts w:eastAsia="Arial Unicode MS"/>
                <w:lang w:eastAsia="ko-KR"/>
              </w:rPr>
              <w:t>'</w:t>
            </w:r>
            <w:r w:rsidRPr="00982143">
              <w:rPr>
                <w:rFonts w:eastAsia="Arial Unicode MS"/>
                <w:lang w:eastAsia="ko-KR"/>
              </w:rPr>
              <w:t xml:space="preserve"> for any credential identifier or </w:t>
            </w:r>
            <w:r w:rsidR="00A55D34" w:rsidRPr="00982143">
              <w:rPr>
                <w:rFonts w:eastAsia="Arial Unicode MS"/>
                <w:lang w:eastAsia="ko-KR"/>
              </w:rPr>
              <w:t>'</w:t>
            </w:r>
            <w:r w:rsidRPr="00982143">
              <w:rPr>
                <w:rFonts w:eastAsia="Arial Unicode MS"/>
                <w:lang w:eastAsia="ko-KR"/>
              </w:rPr>
              <w:t>None</w:t>
            </w:r>
            <w:r w:rsidR="00A55D34" w:rsidRPr="00982143">
              <w:rPr>
                <w:rFonts w:eastAsia="Arial Unicode MS"/>
                <w:lang w:eastAsia="ko-KR"/>
              </w:rPr>
              <w:t>'</w:t>
            </w:r>
            <w:r w:rsidRPr="00982143">
              <w:rPr>
                <w:rFonts w:eastAsia="Arial Unicode MS"/>
                <w:lang w:eastAsia="ko-KR"/>
              </w:rPr>
              <w:t xml:space="preserve"> for not authenticated case. Also Wildcards within an element of this list are possible (e.g. </w:t>
            </w:r>
            <w:r w:rsidR="00A55D34" w:rsidRPr="00982143">
              <w:rPr>
                <w:rFonts w:eastAsia="Arial Unicode MS"/>
                <w:lang w:eastAsia="ko-KR"/>
              </w:rPr>
              <w:t>'</w:t>
            </w:r>
            <w:r w:rsidRPr="00982143">
              <w:rPr>
                <w:rFonts w:eastAsia="Arial Unicode MS"/>
                <w:lang w:eastAsia="ko-KR"/>
              </w:rPr>
              <w:t>C123*X</w:t>
            </w:r>
            <w:r w:rsidR="00A55D34" w:rsidRPr="00982143">
              <w:rPr>
                <w:rFonts w:eastAsia="Arial Unicode MS"/>
                <w:lang w:eastAsia="ko-KR"/>
              </w:rPr>
              <w:t>'</w:t>
            </w:r>
            <w:r w:rsidRPr="00982143">
              <w:rPr>
                <w:rFonts w:eastAsia="Arial Unicode MS"/>
                <w:lang w:eastAsia="ko-KR"/>
              </w:rPr>
              <w:t xml:space="preserve"> for any </w:t>
            </w:r>
            <w:r w:rsidR="00745DDD" w:rsidRPr="00982143">
              <w:rPr>
                <w:rFonts w:eastAsia="Arial Unicode MS"/>
                <w:lang w:eastAsia="ko-KR"/>
              </w:rPr>
              <w:t>credential identifier</w:t>
            </w:r>
            <w:r w:rsidRPr="00982143">
              <w:rPr>
                <w:rFonts w:eastAsia="Arial Unicode MS"/>
                <w:lang w:eastAsia="ko-KR"/>
              </w:rPr>
              <w:t xml:space="preserve"> that starts with </w:t>
            </w:r>
            <w:r w:rsidR="00A55D34" w:rsidRPr="00982143">
              <w:rPr>
                <w:rFonts w:eastAsia="Arial Unicode MS"/>
                <w:lang w:eastAsia="ko-KR"/>
              </w:rPr>
              <w:t>'</w:t>
            </w:r>
            <w:r w:rsidRPr="00982143">
              <w:rPr>
                <w:rFonts w:eastAsia="Arial Unicode MS"/>
                <w:lang w:eastAsia="ko-KR"/>
              </w:rPr>
              <w:t>C123</w:t>
            </w:r>
            <w:r w:rsidR="00A55D34" w:rsidRPr="00982143">
              <w:rPr>
                <w:rFonts w:eastAsia="Arial Unicode MS"/>
                <w:lang w:eastAsia="ko-KR"/>
              </w:rPr>
              <w:t>'</w:t>
            </w:r>
            <w:r w:rsidRPr="00982143">
              <w:rPr>
                <w:rFonts w:eastAsia="Arial Unicode MS"/>
                <w:lang w:eastAsia="ko-KR"/>
              </w:rPr>
              <w:t xml:space="preserve"> and ends with </w:t>
            </w:r>
            <w:r w:rsidR="00A55D34" w:rsidRPr="00982143">
              <w:rPr>
                <w:rFonts w:eastAsia="Arial Unicode MS"/>
                <w:lang w:eastAsia="ko-KR"/>
              </w:rPr>
              <w:t>'</w:t>
            </w:r>
            <w:r w:rsidRPr="00982143">
              <w:rPr>
                <w:rFonts w:eastAsia="Arial Unicode MS"/>
                <w:lang w:eastAsia="ko-KR"/>
              </w:rPr>
              <w:t>X</w:t>
            </w:r>
            <w:r w:rsidR="00A55D34" w:rsidRPr="00982143">
              <w:rPr>
                <w:rFonts w:eastAsia="Arial Unicode MS"/>
                <w:lang w:eastAsia="ko-KR"/>
              </w:rPr>
              <w:t>'</w:t>
            </w:r>
            <w:r w:rsidRPr="00982143">
              <w:rPr>
                <w:rFonts w:eastAsia="Arial Unicode MS"/>
                <w:lang w:eastAsia="ko-KR"/>
              </w:rPr>
              <w:t xml:space="preserve">) to define sets or ranges of </w:t>
            </w:r>
            <w:r w:rsidR="00745DDD" w:rsidRPr="00982143">
              <w:rPr>
                <w:rFonts w:eastAsia="Arial Unicode MS"/>
                <w:lang w:eastAsia="ko-KR"/>
              </w:rPr>
              <w:t>credential identifiers</w:t>
            </w:r>
            <w:r w:rsidRPr="00982143">
              <w:rPr>
                <w:rFonts w:eastAsia="Arial Unicode MS"/>
                <w:lang w:eastAsia="ko-KR"/>
              </w:rPr>
              <w:t>.</w:t>
            </w:r>
          </w:p>
        </w:tc>
      </w:tr>
      <w:tr w:rsidR="00F04735" w:rsidRPr="00982143" w14:paraId="143FF9FC" w14:textId="77777777" w:rsidTr="00642269">
        <w:trPr>
          <w:tblHeader/>
          <w:jc w:val="center"/>
        </w:trPr>
        <w:tc>
          <w:tcPr>
            <w:tcW w:w="1933" w:type="dxa"/>
            <w:tcBorders>
              <w:left w:val="single" w:sz="1" w:space="0" w:color="000000"/>
              <w:bottom w:val="single" w:sz="2" w:space="0" w:color="000000"/>
            </w:tcBorders>
          </w:tcPr>
          <w:p w14:paraId="2FC33C52" w14:textId="77777777" w:rsidR="00F04735" w:rsidRPr="00982143" w:rsidRDefault="00F04735" w:rsidP="00176F99">
            <w:pPr>
              <w:pStyle w:val="TAL"/>
            </w:pPr>
            <w:r w:rsidRPr="00982143">
              <w:t>allowedApplicationIds</w:t>
            </w:r>
          </w:p>
        </w:tc>
        <w:tc>
          <w:tcPr>
            <w:tcW w:w="7639" w:type="dxa"/>
            <w:tcBorders>
              <w:left w:val="single" w:sz="1" w:space="0" w:color="000000"/>
              <w:bottom w:val="single" w:sz="2" w:space="0" w:color="000000"/>
              <w:right w:val="single" w:sz="1" w:space="0" w:color="000000"/>
            </w:tcBorders>
          </w:tcPr>
          <w:p w14:paraId="6FEDE390" w14:textId="0C067E97" w:rsidR="00F04735" w:rsidRPr="00982143" w:rsidRDefault="00F04735" w:rsidP="00611D9A">
            <w:pPr>
              <w:pStyle w:val="TAL"/>
              <w:rPr>
                <w:rFonts w:eastAsia="Arial Unicode MS"/>
                <w:lang w:eastAsia="ko-KR"/>
              </w:rPr>
            </w:pPr>
            <w:r w:rsidRPr="00982143">
              <w:rPr>
                <w:rFonts w:eastAsia="Arial Unicode MS"/>
                <w:lang w:eastAsia="ko-KR"/>
              </w:rPr>
              <w:t>List of M2M Application Identifiers (App-ID) that shall be considered to be allowed for AE registration requests received via Security Association Endpoint (SEA)</w:t>
            </w:r>
            <w:r w:rsidR="00611D9A" w:rsidRPr="00982143">
              <w:rPr>
                <w:rFonts w:eastAsia="Arial Unicode MS"/>
                <w:lang w:eastAsia="ko-KR"/>
              </w:rPr>
              <w:t xml:space="preserve"> [</w:t>
            </w:r>
            <w:r w:rsidR="00F443BD">
              <w:fldChar w:fldCharType="begin"/>
            </w:r>
            <w:r w:rsidR="00F443BD">
              <w:instrText xml:space="preserve">REF REF_W3CWD_WSDL20_PATTERNS_20040326 \h  \* MERGEFORMAT </w:instrText>
            </w:r>
            <w:r w:rsidR="00F443BD">
              <w:fldChar w:fldCharType="separate"/>
            </w:r>
            <w:r w:rsidR="00534166" w:rsidRPr="00982143">
              <w:t>i.</w:t>
            </w:r>
            <w:r w:rsidR="00534166">
              <w:t>2</w:t>
            </w:r>
            <w:r w:rsidR="00F443BD">
              <w:fldChar w:fldCharType="end"/>
            </w:r>
            <w:r w:rsidR="00611D9A" w:rsidRPr="00982143">
              <w:rPr>
                <w:rFonts w:eastAsia="Arial Unicode MS"/>
                <w:lang w:eastAsia="ko-KR"/>
              </w:rPr>
              <w:t>]</w:t>
            </w:r>
            <w:r w:rsidRPr="00982143">
              <w:rPr>
                <w:rFonts w:eastAsia="Arial Unicode MS"/>
                <w:lang w:eastAsia="ko-KR"/>
              </w:rPr>
              <w:t xml:space="preserve">. This can contain </w:t>
            </w:r>
            <w:r w:rsidR="00A55D34" w:rsidRPr="00982143">
              <w:rPr>
                <w:rFonts w:eastAsia="Arial Unicode MS"/>
                <w:lang w:eastAsia="ko-KR"/>
              </w:rPr>
              <w:t>'</w:t>
            </w:r>
            <w:r w:rsidRPr="00982143">
              <w:rPr>
                <w:rFonts w:eastAsia="Arial Unicode MS"/>
                <w:lang w:eastAsia="ko-KR"/>
              </w:rPr>
              <w:t>*</w:t>
            </w:r>
            <w:r w:rsidR="00A55D34" w:rsidRPr="00982143">
              <w:rPr>
                <w:rFonts w:eastAsia="Arial Unicode MS"/>
                <w:lang w:eastAsia="ko-KR"/>
              </w:rPr>
              <w:t>'</w:t>
            </w:r>
            <w:r w:rsidRPr="00982143">
              <w:rPr>
                <w:rFonts w:eastAsia="Arial Unicode MS"/>
                <w:lang w:eastAsia="ko-KR"/>
              </w:rPr>
              <w:t xml:space="preserve"> for any App-ID. Also Wildcards within an element of this list are possible (e.g. </w:t>
            </w:r>
            <w:r w:rsidR="00A55D34" w:rsidRPr="00982143">
              <w:rPr>
                <w:rFonts w:eastAsia="Arial Unicode MS"/>
                <w:lang w:eastAsia="ko-KR"/>
              </w:rPr>
              <w:t>'</w:t>
            </w:r>
            <w:r w:rsidRPr="00982143">
              <w:rPr>
                <w:rFonts w:eastAsia="Arial Unicode MS"/>
                <w:lang w:eastAsia="ko-KR"/>
              </w:rPr>
              <w:t>C123*X</w:t>
            </w:r>
            <w:r w:rsidR="00A55D34" w:rsidRPr="00982143">
              <w:rPr>
                <w:rFonts w:eastAsia="Arial Unicode MS"/>
                <w:lang w:eastAsia="ko-KR"/>
              </w:rPr>
              <w:t>'</w:t>
            </w:r>
            <w:r w:rsidRPr="00982143">
              <w:rPr>
                <w:rFonts w:eastAsia="Arial Unicode MS"/>
                <w:lang w:eastAsia="ko-KR"/>
              </w:rPr>
              <w:t xml:space="preserve"> for any App-ID that starts with </w:t>
            </w:r>
            <w:r w:rsidR="00A55D34" w:rsidRPr="00982143">
              <w:rPr>
                <w:rFonts w:eastAsia="Arial Unicode MS"/>
                <w:lang w:eastAsia="ko-KR"/>
              </w:rPr>
              <w:t>'</w:t>
            </w:r>
            <w:r w:rsidRPr="00982143">
              <w:rPr>
                <w:rFonts w:eastAsia="Arial Unicode MS"/>
                <w:lang w:eastAsia="ko-KR"/>
              </w:rPr>
              <w:t>C123</w:t>
            </w:r>
            <w:r w:rsidR="00A55D34" w:rsidRPr="00982143">
              <w:rPr>
                <w:rFonts w:eastAsia="Arial Unicode MS"/>
                <w:lang w:eastAsia="ko-KR"/>
              </w:rPr>
              <w:t>'</w:t>
            </w:r>
            <w:r w:rsidRPr="00982143">
              <w:rPr>
                <w:rFonts w:eastAsia="Arial Unicode MS"/>
                <w:lang w:eastAsia="ko-KR"/>
              </w:rPr>
              <w:t xml:space="preserve"> and ends with </w:t>
            </w:r>
            <w:r w:rsidR="00A55D34" w:rsidRPr="00982143">
              <w:rPr>
                <w:rFonts w:eastAsia="Arial Unicode MS"/>
                <w:lang w:eastAsia="ko-KR"/>
              </w:rPr>
              <w:t>'</w:t>
            </w:r>
            <w:r w:rsidRPr="00982143">
              <w:rPr>
                <w:rFonts w:eastAsia="Arial Unicode MS"/>
                <w:lang w:eastAsia="ko-KR"/>
              </w:rPr>
              <w:t>X</w:t>
            </w:r>
            <w:r w:rsidR="00A55D34" w:rsidRPr="00982143">
              <w:rPr>
                <w:rFonts w:eastAsia="Arial Unicode MS"/>
                <w:lang w:eastAsia="ko-KR"/>
              </w:rPr>
              <w:t>'</w:t>
            </w:r>
            <w:r w:rsidRPr="00982143">
              <w:rPr>
                <w:rFonts w:eastAsia="Arial Unicode MS"/>
                <w:lang w:eastAsia="ko-KR"/>
              </w:rPr>
              <w:t>) to define sets or ranges of App-IDs</w:t>
            </w:r>
            <w:r w:rsidRPr="00982143">
              <w:t xml:space="preserve">. </w:t>
            </w:r>
          </w:p>
        </w:tc>
      </w:tr>
      <w:tr w:rsidR="00F04735" w:rsidRPr="00982143" w14:paraId="5CBDAF9F" w14:textId="77777777" w:rsidTr="00642269">
        <w:trPr>
          <w:tblHeader/>
          <w:jc w:val="center"/>
        </w:trPr>
        <w:tc>
          <w:tcPr>
            <w:tcW w:w="1933" w:type="dxa"/>
            <w:tcBorders>
              <w:top w:val="single" w:sz="2" w:space="0" w:color="000000"/>
              <w:left w:val="single" w:sz="2" w:space="0" w:color="000000"/>
              <w:bottom w:val="single" w:sz="4" w:space="0" w:color="auto"/>
              <w:right w:val="single" w:sz="2" w:space="0" w:color="000000"/>
            </w:tcBorders>
          </w:tcPr>
          <w:p w14:paraId="7565F6F6" w14:textId="77777777" w:rsidR="00F04735" w:rsidRPr="00982143" w:rsidRDefault="00F04735" w:rsidP="00176F99">
            <w:pPr>
              <w:pStyle w:val="TAL"/>
            </w:pPr>
            <w:r w:rsidRPr="00982143">
              <w:t>allowedAEIds</w:t>
            </w:r>
          </w:p>
        </w:tc>
        <w:tc>
          <w:tcPr>
            <w:tcW w:w="7639" w:type="dxa"/>
            <w:tcBorders>
              <w:top w:val="single" w:sz="2" w:space="0" w:color="000000"/>
              <w:left w:val="single" w:sz="2" w:space="0" w:color="000000"/>
              <w:bottom w:val="single" w:sz="4" w:space="0" w:color="auto"/>
              <w:right w:val="single" w:sz="2" w:space="0" w:color="000000"/>
            </w:tcBorders>
          </w:tcPr>
          <w:p w14:paraId="63C020F8" w14:textId="77777777" w:rsidR="00F04735" w:rsidRPr="00982143" w:rsidRDefault="00F04735" w:rsidP="00176F99">
            <w:pPr>
              <w:pStyle w:val="TAL"/>
            </w:pPr>
            <w:r w:rsidRPr="00982143">
              <w:rPr>
                <w:rFonts w:eastAsia="Arial Unicode MS"/>
                <w:lang w:eastAsia="ko-KR"/>
              </w:rPr>
              <w:t xml:space="preserve">List of M2M Application Entity Identifiers (AE-ID) that shall be considered to be allowed for AE registration requests. This can contain zero or more specific AE identifier values, </w:t>
            </w:r>
            <w:r w:rsidR="00A55D34" w:rsidRPr="00982143">
              <w:rPr>
                <w:rFonts w:eastAsia="Arial Unicode MS"/>
                <w:lang w:eastAsia="ko-KR"/>
              </w:rPr>
              <w:t>'</w:t>
            </w:r>
            <w:r w:rsidRPr="00982143">
              <w:rPr>
                <w:rFonts w:eastAsia="Arial Unicode MS"/>
                <w:lang w:eastAsia="ko-KR"/>
              </w:rPr>
              <w:t>S*</w:t>
            </w:r>
            <w:r w:rsidR="00A55D34" w:rsidRPr="00982143">
              <w:rPr>
                <w:rFonts w:eastAsia="Arial Unicode MS"/>
                <w:lang w:eastAsia="ko-KR"/>
              </w:rPr>
              <w:t>'</w:t>
            </w:r>
            <w:r w:rsidRPr="00982143">
              <w:rPr>
                <w:rFonts w:eastAsia="Arial Unicode MS"/>
                <w:lang w:eastAsia="ko-KR"/>
              </w:rPr>
              <w:t xml:space="preserve"> for any Service Provider AE-ID, </w:t>
            </w:r>
            <w:r w:rsidR="00A55D34" w:rsidRPr="00982143">
              <w:rPr>
                <w:rFonts w:eastAsia="Arial Unicode MS"/>
                <w:lang w:eastAsia="ko-KR"/>
              </w:rPr>
              <w:t>'</w:t>
            </w:r>
            <w:r w:rsidRPr="00982143">
              <w:rPr>
                <w:rFonts w:eastAsia="Arial Unicode MS"/>
                <w:lang w:eastAsia="ko-KR"/>
              </w:rPr>
              <w:t>C*</w:t>
            </w:r>
            <w:r w:rsidR="00A55D34" w:rsidRPr="00982143">
              <w:rPr>
                <w:rFonts w:eastAsia="Arial Unicode MS"/>
                <w:lang w:eastAsia="ko-KR"/>
              </w:rPr>
              <w:t>'</w:t>
            </w:r>
            <w:r w:rsidRPr="00982143">
              <w:rPr>
                <w:rFonts w:eastAsia="Arial Unicode MS"/>
                <w:lang w:eastAsia="ko-KR"/>
              </w:rPr>
              <w:t xml:space="preserve"> for any system assigned AE-ID, or </w:t>
            </w:r>
            <w:r w:rsidR="00A55D34" w:rsidRPr="00982143">
              <w:rPr>
                <w:rFonts w:eastAsia="Arial Unicode MS"/>
                <w:lang w:eastAsia="ko-KR"/>
              </w:rPr>
              <w:t>'</w:t>
            </w:r>
            <w:r w:rsidRPr="00982143">
              <w:rPr>
                <w:rFonts w:eastAsia="Arial Unicode MS"/>
                <w:lang w:eastAsia="ko-KR"/>
              </w:rPr>
              <w:t>*</w:t>
            </w:r>
            <w:r w:rsidR="00A55D34" w:rsidRPr="00982143">
              <w:rPr>
                <w:rFonts w:eastAsia="Arial Unicode MS"/>
                <w:lang w:eastAsia="ko-KR"/>
              </w:rPr>
              <w:t>'</w:t>
            </w:r>
            <w:r w:rsidRPr="00982143">
              <w:rPr>
                <w:rFonts w:eastAsia="Arial Unicode MS"/>
                <w:lang w:eastAsia="ko-KR"/>
              </w:rPr>
              <w:t xml:space="preserve"> for any AE-ID. Also Wildcards within an element of this list are possible (e.g. </w:t>
            </w:r>
            <w:r w:rsidR="00A55D34" w:rsidRPr="00982143">
              <w:rPr>
                <w:rFonts w:eastAsia="Arial Unicode MS"/>
                <w:lang w:eastAsia="ko-KR"/>
              </w:rPr>
              <w:t>'</w:t>
            </w:r>
            <w:r w:rsidRPr="00982143">
              <w:rPr>
                <w:rFonts w:eastAsia="Arial Unicode MS"/>
                <w:lang w:eastAsia="ko-KR"/>
              </w:rPr>
              <w:t>C123*X</w:t>
            </w:r>
            <w:r w:rsidR="00A55D34" w:rsidRPr="00982143">
              <w:rPr>
                <w:rFonts w:eastAsia="Arial Unicode MS"/>
                <w:lang w:eastAsia="ko-KR"/>
              </w:rPr>
              <w:t>'</w:t>
            </w:r>
            <w:r w:rsidRPr="00982143">
              <w:rPr>
                <w:rFonts w:eastAsia="Arial Unicode MS"/>
                <w:lang w:eastAsia="ko-KR"/>
              </w:rPr>
              <w:t xml:space="preserve"> for any AE-ID that starts with </w:t>
            </w:r>
            <w:r w:rsidR="00A55D34" w:rsidRPr="00982143">
              <w:rPr>
                <w:rFonts w:eastAsia="Arial Unicode MS"/>
                <w:lang w:eastAsia="ko-KR"/>
              </w:rPr>
              <w:t>'</w:t>
            </w:r>
            <w:r w:rsidRPr="00982143">
              <w:rPr>
                <w:rFonts w:eastAsia="Arial Unicode MS"/>
                <w:lang w:eastAsia="ko-KR"/>
              </w:rPr>
              <w:t>C123</w:t>
            </w:r>
            <w:r w:rsidR="00A55D34" w:rsidRPr="00982143">
              <w:rPr>
                <w:rFonts w:eastAsia="Arial Unicode MS"/>
                <w:lang w:eastAsia="ko-KR"/>
              </w:rPr>
              <w:t>'</w:t>
            </w:r>
            <w:r w:rsidRPr="00982143">
              <w:rPr>
                <w:rFonts w:eastAsia="Arial Unicode MS"/>
                <w:lang w:eastAsia="ko-KR"/>
              </w:rPr>
              <w:t xml:space="preserve"> and ends with </w:t>
            </w:r>
            <w:r w:rsidR="00A55D34" w:rsidRPr="00982143">
              <w:rPr>
                <w:rFonts w:eastAsia="Arial Unicode MS"/>
                <w:lang w:eastAsia="ko-KR"/>
              </w:rPr>
              <w:t>'</w:t>
            </w:r>
            <w:r w:rsidRPr="00982143">
              <w:rPr>
                <w:rFonts w:eastAsia="Arial Unicode MS"/>
                <w:lang w:eastAsia="ko-KR"/>
              </w:rPr>
              <w:t>X</w:t>
            </w:r>
            <w:r w:rsidR="00A55D34" w:rsidRPr="00982143">
              <w:rPr>
                <w:rFonts w:eastAsia="Arial Unicode MS"/>
                <w:lang w:eastAsia="ko-KR"/>
              </w:rPr>
              <w:t>'</w:t>
            </w:r>
            <w:r w:rsidRPr="00982143">
              <w:rPr>
                <w:rFonts w:eastAsia="Arial Unicode MS"/>
                <w:lang w:eastAsia="ko-KR"/>
              </w:rPr>
              <w:t>) to define sets or ranges of AE-ID</w:t>
            </w:r>
            <w:r w:rsidRPr="00982143">
              <w:t xml:space="preserve">. </w:t>
            </w:r>
          </w:p>
        </w:tc>
      </w:tr>
    </w:tbl>
    <w:p w14:paraId="74074552" w14:textId="77777777" w:rsidR="00176F99" w:rsidRPr="00982143" w:rsidRDefault="00176F99" w:rsidP="00176F99"/>
    <w:p w14:paraId="55FB3D78" w14:textId="77777777" w:rsidR="00865D5D" w:rsidRPr="00982143" w:rsidRDefault="00865D5D" w:rsidP="00865D5D">
      <w:pPr>
        <w:pStyle w:val="Heading4"/>
      </w:pPr>
      <w:bookmarkStart w:id="1965" w:name="_Toc449540202"/>
      <w:bookmarkStart w:id="1966" w:name="_Toc449962388"/>
      <w:bookmarkStart w:id="1967" w:name="_Toc471393757"/>
      <w:bookmarkStart w:id="1968" w:name="_Toc471394310"/>
      <w:bookmarkStart w:id="1969" w:name="_Toc471395702"/>
      <w:bookmarkStart w:id="1970" w:name="_Toc471448320"/>
      <w:r w:rsidRPr="00982143">
        <w:t>6.</w:t>
      </w:r>
      <w:r w:rsidRPr="00982143">
        <w:rPr>
          <w:lang w:eastAsia="zh-CN"/>
        </w:rPr>
        <w:t>9</w:t>
      </w:r>
      <w:r w:rsidRPr="00982143">
        <w:t>.</w:t>
      </w:r>
      <w:r w:rsidR="000D3A8F" w:rsidRPr="00982143">
        <w:t>2</w:t>
      </w:r>
      <w:r w:rsidRPr="00982143">
        <w:t>.</w:t>
      </w:r>
      <w:r w:rsidR="000D3A8F" w:rsidRPr="00982143">
        <w:rPr>
          <w:lang w:eastAsia="zh-CN"/>
        </w:rPr>
        <w:t>7</w:t>
      </w:r>
      <w:r w:rsidRPr="00982143">
        <w:tab/>
        <w:t>Supporting Rules</w:t>
      </w:r>
      <w:bookmarkEnd w:id="1965"/>
      <w:bookmarkEnd w:id="1966"/>
      <w:bookmarkEnd w:id="1967"/>
      <w:bookmarkEnd w:id="1968"/>
      <w:bookmarkEnd w:id="1969"/>
      <w:bookmarkEnd w:id="1970"/>
    </w:p>
    <w:p w14:paraId="227206FA" w14:textId="77777777" w:rsidR="00865D5D" w:rsidRPr="00982143" w:rsidRDefault="000D3A8F" w:rsidP="00865D5D">
      <w:pPr>
        <w:pStyle w:val="Heading5"/>
      </w:pPr>
      <w:bookmarkStart w:id="1971" w:name="_Toc449540203"/>
      <w:bookmarkStart w:id="1972" w:name="_Toc449962389"/>
      <w:r w:rsidRPr="00982143">
        <w:t>6.9.2.7.1</w:t>
      </w:r>
      <w:r w:rsidR="00865D5D" w:rsidRPr="00982143">
        <w:tab/>
        <w:t>Schedule Type</w:t>
      </w:r>
      <w:bookmarkEnd w:id="1971"/>
      <w:bookmarkEnd w:id="1972"/>
    </w:p>
    <w:p w14:paraId="0B826B42" w14:textId="77777777" w:rsidR="00865D5D" w:rsidRPr="00982143" w:rsidRDefault="00865D5D" w:rsidP="00865D5D">
      <w:pPr>
        <w:widowControl w:val="0"/>
        <w:overflowPunct/>
        <w:spacing w:after="0"/>
        <w:textAlignment w:val="auto"/>
        <w:rPr>
          <w:lang w:eastAsia="zh-CN"/>
        </w:rPr>
      </w:pPr>
      <w:r w:rsidRPr="00982143">
        <w:rPr>
          <w:lang w:eastAsia="zh-CN"/>
        </w:rPr>
        <w:t xml:space="preserve">The Schedule is a simple type that describes </w:t>
      </w:r>
      <w:r w:rsidRPr="00982143">
        <w:rPr>
          <w:rFonts w:eastAsia="Arial Unicode MS"/>
          <w:szCs w:val="21"/>
          <w:lang w:eastAsia="zh-CN"/>
        </w:rPr>
        <w:t>t</w:t>
      </w:r>
      <w:r w:rsidRPr="00982143">
        <w:rPr>
          <w:rFonts w:eastAsia="Arial Unicode MS"/>
          <w:szCs w:val="21"/>
          <w:lang w:eastAsia="ko-KR"/>
        </w:rPr>
        <w:t xml:space="preserve">he </w:t>
      </w:r>
      <w:r w:rsidRPr="00982143">
        <w:rPr>
          <w:rFonts w:eastAsia="Arial Unicode MS"/>
          <w:szCs w:val="21"/>
          <w:lang w:eastAsia="zh-CN"/>
        </w:rPr>
        <w:t>schedule information</w:t>
      </w:r>
      <w:r w:rsidRPr="00982143">
        <w:rPr>
          <w:lang w:eastAsia="zh-CN"/>
        </w:rPr>
        <w:t>.</w:t>
      </w:r>
    </w:p>
    <w:p w14:paraId="25596C90" w14:textId="77777777" w:rsidR="00176F99" w:rsidRPr="00982143" w:rsidRDefault="00176F99" w:rsidP="00176F99">
      <w:pPr>
        <w:pStyle w:val="TH"/>
        <w:rPr>
          <w:lang w:eastAsia="zh-CN"/>
        </w:rPr>
      </w:pPr>
      <w:r w:rsidRPr="00982143">
        <w:t xml:space="preserve">Table </w:t>
      </w:r>
      <w:r w:rsidR="000D3A8F" w:rsidRPr="00982143">
        <w:t>6.9.2.7.1</w:t>
      </w:r>
      <w:r w:rsidRPr="00982143">
        <w:t xml:space="preserve">-1: Type: </w:t>
      </w:r>
      <w:r w:rsidRPr="00982143">
        <w:rPr>
          <w:lang w:eastAsia="zh-CN"/>
        </w:rPr>
        <w:t>Schedule</w:t>
      </w:r>
    </w:p>
    <w:tbl>
      <w:tblPr>
        <w:tblW w:w="9608" w:type="dxa"/>
        <w:jc w:val="center"/>
        <w:tblLayout w:type="fixed"/>
        <w:tblCellMar>
          <w:left w:w="28" w:type="dxa"/>
        </w:tblCellMar>
        <w:tblLook w:val="0000" w:firstRow="0" w:lastRow="0" w:firstColumn="0" w:lastColumn="0" w:noHBand="0" w:noVBand="0"/>
      </w:tblPr>
      <w:tblGrid>
        <w:gridCol w:w="1709"/>
        <w:gridCol w:w="1709"/>
        <w:gridCol w:w="6190"/>
      </w:tblGrid>
      <w:tr w:rsidR="00865D5D" w:rsidRPr="00982143" w14:paraId="1A9A82A4" w14:textId="77777777" w:rsidTr="00642269">
        <w:trPr>
          <w:tblHeader/>
          <w:jc w:val="center"/>
        </w:trPr>
        <w:tc>
          <w:tcPr>
            <w:tcW w:w="1709" w:type="dxa"/>
            <w:tcBorders>
              <w:top w:val="single" w:sz="1" w:space="0" w:color="000000"/>
              <w:left w:val="single" w:sz="1" w:space="0" w:color="000000"/>
              <w:bottom w:val="single" w:sz="4" w:space="0" w:color="auto"/>
            </w:tcBorders>
            <w:shd w:val="clear" w:color="auto" w:fill="C0C0C0"/>
          </w:tcPr>
          <w:p w14:paraId="72A6A2E1" w14:textId="77777777" w:rsidR="00865D5D" w:rsidRPr="00982143" w:rsidRDefault="00865D5D" w:rsidP="00176F99">
            <w:pPr>
              <w:pStyle w:val="TAH"/>
            </w:pPr>
            <w:r w:rsidRPr="00982143">
              <w:t>Parameter</w:t>
            </w:r>
          </w:p>
        </w:tc>
        <w:tc>
          <w:tcPr>
            <w:tcW w:w="1709" w:type="dxa"/>
            <w:tcBorders>
              <w:top w:val="single" w:sz="1" w:space="0" w:color="000000"/>
              <w:left w:val="single" w:sz="1" w:space="0" w:color="000000"/>
              <w:bottom w:val="single" w:sz="4" w:space="0" w:color="auto"/>
            </w:tcBorders>
            <w:shd w:val="clear" w:color="auto" w:fill="C0C0C0"/>
          </w:tcPr>
          <w:p w14:paraId="7DC39862" w14:textId="77777777" w:rsidR="00865D5D" w:rsidRPr="00982143" w:rsidRDefault="00865D5D" w:rsidP="00176F99">
            <w:pPr>
              <w:pStyle w:val="TAH"/>
            </w:pPr>
            <w:r w:rsidRPr="00982143">
              <w:t>Optional</w:t>
            </w:r>
          </w:p>
        </w:tc>
        <w:tc>
          <w:tcPr>
            <w:tcW w:w="6190" w:type="dxa"/>
            <w:tcBorders>
              <w:top w:val="single" w:sz="1" w:space="0" w:color="000000"/>
              <w:left w:val="single" w:sz="1" w:space="0" w:color="000000"/>
              <w:bottom w:val="single" w:sz="4" w:space="0" w:color="auto"/>
              <w:right w:val="single" w:sz="1" w:space="0" w:color="000000"/>
            </w:tcBorders>
            <w:shd w:val="clear" w:color="auto" w:fill="C0C0C0"/>
          </w:tcPr>
          <w:p w14:paraId="53B9D12D" w14:textId="77777777" w:rsidR="00865D5D" w:rsidRPr="00982143" w:rsidRDefault="00865D5D" w:rsidP="00176F99">
            <w:pPr>
              <w:pStyle w:val="TAH"/>
            </w:pPr>
            <w:r w:rsidRPr="00982143">
              <w:t>Description</w:t>
            </w:r>
          </w:p>
        </w:tc>
      </w:tr>
      <w:tr w:rsidR="00865D5D" w:rsidRPr="00982143" w14:paraId="60B4C07D"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34929882" w14:textId="77777777" w:rsidR="00865D5D" w:rsidRPr="00982143" w:rsidRDefault="00865D5D" w:rsidP="00176F99">
            <w:pPr>
              <w:pStyle w:val="TAL"/>
              <w:rPr>
                <w:lang w:eastAsia="zh-CN"/>
              </w:rPr>
            </w:pPr>
            <w:r w:rsidRPr="00982143">
              <w:rPr>
                <w:lang w:eastAsia="zh-CN"/>
              </w:rPr>
              <w:t>scheduleElement</w:t>
            </w:r>
          </w:p>
        </w:tc>
        <w:tc>
          <w:tcPr>
            <w:tcW w:w="1709" w:type="dxa"/>
            <w:tcBorders>
              <w:top w:val="single" w:sz="4" w:space="0" w:color="auto"/>
              <w:left w:val="single" w:sz="4" w:space="0" w:color="auto"/>
              <w:bottom w:val="single" w:sz="4" w:space="0" w:color="auto"/>
              <w:right w:val="single" w:sz="4" w:space="0" w:color="auto"/>
            </w:tcBorders>
          </w:tcPr>
          <w:p w14:paraId="76F17F47" w14:textId="77777777" w:rsidR="00865D5D" w:rsidRPr="00982143" w:rsidRDefault="00865D5D" w:rsidP="00BA29EC">
            <w:pPr>
              <w:pStyle w:val="TAC"/>
              <w:rPr>
                <w:lang w:eastAsia="zh-CN"/>
              </w:rPr>
            </w:pPr>
            <w:r w:rsidRPr="00982143">
              <w:rPr>
                <w:lang w:eastAsia="zh-CN"/>
              </w:rPr>
              <w:t>NO</w:t>
            </w:r>
          </w:p>
        </w:tc>
        <w:tc>
          <w:tcPr>
            <w:tcW w:w="6190" w:type="dxa"/>
            <w:tcBorders>
              <w:top w:val="single" w:sz="4" w:space="0" w:color="auto"/>
              <w:left w:val="single" w:sz="4" w:space="0" w:color="auto"/>
              <w:bottom w:val="single" w:sz="4" w:space="0" w:color="auto"/>
              <w:right w:val="single" w:sz="4" w:space="0" w:color="auto"/>
            </w:tcBorders>
          </w:tcPr>
          <w:p w14:paraId="29ACAEA5" w14:textId="288571F8" w:rsidR="00865D5D" w:rsidRPr="00982143" w:rsidRDefault="00865D5D" w:rsidP="00BA29EC">
            <w:pPr>
              <w:pStyle w:val="TAL"/>
              <w:rPr>
                <w:lang w:eastAsia="zh-CN"/>
              </w:rPr>
            </w:pPr>
            <w:r w:rsidRPr="00982143">
              <w:rPr>
                <w:rFonts w:eastAsia="SimSun"/>
                <w:lang w:eastAsia="zh-CN"/>
              </w:rPr>
              <w:t>Expresses time periods defined by second, minute, hour day of month, month, and year. Supports repeating periods, and wildcards expressed as a list.</w:t>
            </w:r>
            <w:r w:rsidR="00DC6F67" w:rsidRPr="00982143">
              <w:rPr>
                <w:rFonts w:eastAsia="SimSun"/>
                <w:lang w:eastAsia="zh-CN"/>
              </w:rPr>
              <w:t xml:space="preserve"> </w:t>
            </w:r>
            <w:r w:rsidRPr="00982143">
              <w:rPr>
                <w:lang w:eastAsia="zh-CN"/>
              </w:rPr>
              <w:t xml:space="preserve">The definition of a schedule is defined in clause 7.3.9 of </w:t>
            </w:r>
            <w:r w:rsidR="00BA29EC" w:rsidRPr="00982143">
              <w:rPr>
                <w:lang w:eastAsia="zh-CN"/>
              </w:rPr>
              <w:t xml:space="preserve">oneM2M </w:t>
            </w:r>
            <w:r w:rsidRPr="00982143">
              <w:rPr>
                <w:lang w:eastAsia="zh-CN"/>
              </w:rPr>
              <w:t>TS</w:t>
            </w:r>
            <w:r w:rsidR="00BA29EC" w:rsidRPr="00982143">
              <w:rPr>
                <w:lang w:eastAsia="zh-CN"/>
              </w:rPr>
              <w:noBreakHyphen/>
            </w:r>
            <w:r w:rsidRPr="00982143">
              <w:rPr>
                <w:lang w:eastAsia="zh-CN"/>
              </w:rPr>
              <w:t>0004</w:t>
            </w:r>
            <w:r w:rsidR="00BA29EC" w:rsidRPr="00982143">
              <w:rPr>
                <w:lang w:eastAsia="zh-CN"/>
              </w:rPr>
              <w:t xml:space="preserve"> [</w:t>
            </w:r>
            <w:r w:rsidR="00B0201B" w:rsidRPr="00982143">
              <w:rPr>
                <w:lang w:eastAsia="zh-CN"/>
              </w:rPr>
              <w:fldChar w:fldCharType="begin"/>
            </w:r>
            <w:r w:rsidR="00BA29EC" w:rsidRPr="00982143">
              <w:rPr>
                <w:lang w:eastAsia="zh-CN"/>
              </w:rPr>
              <w:instrText xml:space="preserve"> REF REF_ONEM2MTS_0004 \h </w:instrText>
            </w:r>
            <w:r w:rsidR="00B0201B" w:rsidRPr="00982143">
              <w:rPr>
                <w:lang w:eastAsia="zh-CN"/>
              </w:rPr>
            </w:r>
            <w:r w:rsidR="00B0201B" w:rsidRPr="00982143">
              <w:rPr>
                <w:lang w:eastAsia="zh-CN"/>
              </w:rPr>
              <w:fldChar w:fldCharType="separate"/>
            </w:r>
            <w:r w:rsidR="00534166" w:rsidRPr="00982143">
              <w:t>i.</w:t>
            </w:r>
            <w:r w:rsidR="00534166">
              <w:rPr>
                <w:noProof/>
              </w:rPr>
              <w:t>5</w:t>
            </w:r>
            <w:r w:rsidR="00B0201B" w:rsidRPr="00982143">
              <w:rPr>
                <w:lang w:eastAsia="zh-CN"/>
              </w:rPr>
              <w:fldChar w:fldCharType="end"/>
            </w:r>
            <w:r w:rsidR="00BA29EC" w:rsidRPr="00982143">
              <w:rPr>
                <w:lang w:eastAsia="zh-CN"/>
              </w:rPr>
              <w:t>]</w:t>
            </w:r>
            <w:r w:rsidRPr="00982143">
              <w:rPr>
                <w:lang w:eastAsia="zh-CN"/>
              </w:rPr>
              <w:t>.</w:t>
            </w:r>
          </w:p>
        </w:tc>
      </w:tr>
    </w:tbl>
    <w:p w14:paraId="11495F5E" w14:textId="77777777" w:rsidR="00865D5D" w:rsidRPr="00982143" w:rsidRDefault="00865D5D" w:rsidP="00865D5D"/>
    <w:p w14:paraId="46DC5876" w14:textId="77777777" w:rsidR="00B87B0B" w:rsidRPr="00982143" w:rsidRDefault="00B87B0B" w:rsidP="00B87B0B">
      <w:pPr>
        <w:pStyle w:val="Heading3"/>
      </w:pPr>
      <w:bookmarkStart w:id="1973" w:name="_Toc449540204"/>
      <w:bookmarkStart w:id="1974" w:name="_Toc449962390"/>
      <w:bookmarkStart w:id="1975" w:name="_Toc471393758"/>
      <w:bookmarkStart w:id="1976" w:name="_Toc471394311"/>
      <w:bookmarkStart w:id="1977" w:name="_Toc471395703"/>
      <w:bookmarkStart w:id="1978" w:name="_Toc471448321"/>
      <w:r w:rsidRPr="00982143">
        <w:t>6.9.</w:t>
      </w:r>
      <w:r w:rsidR="002C1036" w:rsidRPr="00982143">
        <w:t>3</w:t>
      </w:r>
      <w:r w:rsidRPr="00982143">
        <w:tab/>
        <w:t>Service Capabilities</w:t>
      </w:r>
      <w:bookmarkEnd w:id="1973"/>
      <w:bookmarkEnd w:id="1974"/>
      <w:bookmarkEnd w:id="1975"/>
      <w:bookmarkEnd w:id="1976"/>
      <w:bookmarkEnd w:id="1977"/>
      <w:bookmarkEnd w:id="1978"/>
    </w:p>
    <w:p w14:paraId="0E3A935E" w14:textId="77777777" w:rsidR="00B87B0B" w:rsidRPr="00982143" w:rsidRDefault="002C1036" w:rsidP="00B87B0B">
      <w:pPr>
        <w:pStyle w:val="Heading4"/>
      </w:pPr>
      <w:bookmarkStart w:id="1979" w:name="_Toc449540205"/>
      <w:bookmarkStart w:id="1980" w:name="_Toc449962391"/>
      <w:bookmarkStart w:id="1981" w:name="_Toc471393759"/>
      <w:bookmarkStart w:id="1982" w:name="_Toc471394312"/>
      <w:bookmarkStart w:id="1983" w:name="_Toc471395704"/>
      <w:bookmarkStart w:id="1984" w:name="_Toc471448322"/>
      <w:r w:rsidRPr="00982143">
        <w:t>6.9.3.</w:t>
      </w:r>
      <w:r w:rsidR="00B87B0B" w:rsidRPr="00982143">
        <w:t>1</w:t>
      </w:r>
      <w:r w:rsidR="00B87B0B" w:rsidRPr="00982143">
        <w:tab/>
        <w:t>createServiceSubscription</w:t>
      </w:r>
      <w:bookmarkEnd w:id="1979"/>
      <w:bookmarkEnd w:id="1980"/>
      <w:bookmarkEnd w:id="1981"/>
      <w:bookmarkEnd w:id="1982"/>
      <w:bookmarkEnd w:id="1983"/>
      <w:bookmarkEnd w:id="1984"/>
    </w:p>
    <w:p w14:paraId="78343138" w14:textId="77777777" w:rsidR="00E94535" w:rsidRPr="00982143" w:rsidRDefault="00E94535" w:rsidP="00E94535">
      <w:pPr>
        <w:pStyle w:val="Heading5"/>
      </w:pPr>
      <w:bookmarkStart w:id="1985" w:name="_Toc449540206"/>
      <w:bookmarkStart w:id="1986" w:name="_Toc449962392"/>
      <w:r w:rsidRPr="00982143">
        <w:t>6.9.3.1.1</w:t>
      </w:r>
      <w:r w:rsidRPr="00982143">
        <w:tab/>
        <w:t>Description</w:t>
      </w:r>
      <w:bookmarkEnd w:id="1985"/>
      <w:bookmarkEnd w:id="1986"/>
    </w:p>
    <w:p w14:paraId="05513AC4" w14:textId="77777777" w:rsidR="00B87B0B" w:rsidRPr="00982143" w:rsidRDefault="00B87B0B" w:rsidP="00B87B0B">
      <w:r w:rsidRPr="00982143">
        <w:t xml:space="preserve">This service capability provides the ability to create a </w:t>
      </w:r>
      <w:r w:rsidR="002F495D" w:rsidRPr="00982143">
        <w:t>M2M Service Subscription</w:t>
      </w:r>
      <w:r w:rsidRPr="00982143">
        <w:t xml:space="preserve">. This service capability shall be restricted to the Msc </w:t>
      </w:r>
      <w:r w:rsidR="007B7B7B" w:rsidRPr="00982143">
        <w:t>Reference Point</w:t>
      </w:r>
      <w:r w:rsidRPr="00982143">
        <w:t>.</w:t>
      </w:r>
    </w:p>
    <w:p w14:paraId="184829C7" w14:textId="77777777" w:rsidR="00B87B0B" w:rsidRPr="00982143" w:rsidRDefault="002C1036" w:rsidP="00B87B0B">
      <w:pPr>
        <w:pStyle w:val="Heading5"/>
      </w:pPr>
      <w:bookmarkStart w:id="1987" w:name="_Toc449540207"/>
      <w:bookmarkStart w:id="1988" w:name="_Toc449962393"/>
      <w:r w:rsidRPr="00982143">
        <w:t>6.9.3.</w:t>
      </w:r>
      <w:r w:rsidR="00E94535" w:rsidRPr="00982143">
        <w:t>1.2</w:t>
      </w:r>
      <w:r w:rsidR="00B87B0B" w:rsidRPr="00982143">
        <w:tab/>
      </w:r>
      <w:r w:rsidR="00D87590" w:rsidRPr="00982143">
        <w:t>Pre-Conditions</w:t>
      </w:r>
      <w:bookmarkEnd w:id="1987"/>
      <w:bookmarkEnd w:id="1988"/>
    </w:p>
    <w:p w14:paraId="23777017" w14:textId="77777777" w:rsidR="00B87B0B" w:rsidRPr="00982143" w:rsidRDefault="00B87B0B" w:rsidP="00B87B0B">
      <w:pPr>
        <w:keepNext/>
        <w:rPr>
          <w:lang w:eastAsia="ko-KR"/>
        </w:rPr>
      </w:pPr>
      <w:r w:rsidRPr="00982143">
        <w:rPr>
          <w:lang w:eastAsia="ko-KR"/>
        </w:rPr>
        <w:t>Not Applicable</w:t>
      </w:r>
      <w:r w:rsidR="00176F99" w:rsidRPr="00982143">
        <w:rPr>
          <w:lang w:eastAsia="ko-KR"/>
        </w:rPr>
        <w:t>.</w:t>
      </w:r>
    </w:p>
    <w:p w14:paraId="3813F00F" w14:textId="77777777" w:rsidR="00B87B0B" w:rsidRPr="00982143" w:rsidRDefault="002C1036" w:rsidP="00B87B0B">
      <w:pPr>
        <w:pStyle w:val="Heading5"/>
      </w:pPr>
      <w:bookmarkStart w:id="1989" w:name="_Toc449540208"/>
      <w:bookmarkStart w:id="1990" w:name="_Toc449962394"/>
      <w:r w:rsidRPr="00982143">
        <w:t>6.9.3.</w:t>
      </w:r>
      <w:r w:rsidR="00B87B0B" w:rsidRPr="00982143">
        <w:t>1.</w:t>
      </w:r>
      <w:r w:rsidR="00E94535" w:rsidRPr="00982143">
        <w:t>3</w:t>
      </w:r>
      <w:r w:rsidR="00B87B0B" w:rsidRPr="00982143">
        <w:tab/>
      </w:r>
      <w:r w:rsidR="00534908" w:rsidRPr="00982143">
        <w:t>Sig</w:t>
      </w:r>
      <w:r w:rsidR="00B87B0B" w:rsidRPr="00982143">
        <w:t xml:space="preserve">nature </w:t>
      </w:r>
      <w:r w:rsidR="00612842" w:rsidRPr="00982143">
        <w:t>-</w:t>
      </w:r>
      <w:r w:rsidR="00B87B0B" w:rsidRPr="00982143">
        <w:t xml:space="preserve"> createServiceSubscription</w:t>
      </w:r>
      <w:bookmarkEnd w:id="1989"/>
      <w:bookmarkEnd w:id="1990"/>
    </w:p>
    <w:p w14:paraId="6FED30C9" w14:textId="77777777" w:rsidR="00176F99" w:rsidRPr="00982143" w:rsidRDefault="00176F99" w:rsidP="00176F99">
      <w:pPr>
        <w:pStyle w:val="TH"/>
      </w:pPr>
      <w:r w:rsidRPr="00982143">
        <w:t xml:space="preserve">Table </w:t>
      </w:r>
      <w:r w:rsidR="002C1036" w:rsidRPr="00982143">
        <w:t>6.9.3.</w:t>
      </w:r>
      <w:r w:rsidRPr="00982143">
        <w:t>1.</w:t>
      </w:r>
      <w:r w:rsidR="00E94535" w:rsidRPr="00982143">
        <w:t>3</w:t>
      </w:r>
      <w:r w:rsidRPr="00982143">
        <w:t xml:space="preserve">-1: Service Subscription Administration </w:t>
      </w:r>
      <w:r w:rsidR="00DC6F67" w:rsidRPr="00982143">
        <w:t>-</w:t>
      </w:r>
      <w:r w:rsidRPr="00982143">
        <w:t xml:space="preserve"> createServiceSubscription capability</w:t>
      </w:r>
    </w:p>
    <w:tbl>
      <w:tblPr>
        <w:tblW w:w="9787" w:type="dxa"/>
        <w:jc w:val="center"/>
        <w:tblLayout w:type="fixed"/>
        <w:tblCellMar>
          <w:left w:w="28" w:type="dxa"/>
        </w:tblCellMar>
        <w:tblLook w:val="0000" w:firstRow="0" w:lastRow="0" w:firstColumn="0" w:lastColumn="0" w:noHBand="0" w:noVBand="0"/>
      </w:tblPr>
      <w:tblGrid>
        <w:gridCol w:w="1888"/>
        <w:gridCol w:w="1021"/>
        <w:gridCol w:w="900"/>
        <w:gridCol w:w="5978"/>
      </w:tblGrid>
      <w:tr w:rsidR="00B87B0B" w:rsidRPr="00982143" w14:paraId="4F1A6A33" w14:textId="77777777" w:rsidTr="00642269">
        <w:trPr>
          <w:tblHeader/>
          <w:jc w:val="center"/>
        </w:trPr>
        <w:tc>
          <w:tcPr>
            <w:tcW w:w="1888" w:type="dxa"/>
            <w:tcBorders>
              <w:top w:val="single" w:sz="1" w:space="0" w:color="000000"/>
              <w:left w:val="single" w:sz="1" w:space="0" w:color="000000"/>
              <w:bottom w:val="single" w:sz="1" w:space="0" w:color="000000"/>
            </w:tcBorders>
            <w:shd w:val="clear" w:color="auto" w:fill="C0C0C0"/>
          </w:tcPr>
          <w:p w14:paraId="797577D7" w14:textId="77777777" w:rsidR="00B87B0B" w:rsidRPr="00982143" w:rsidRDefault="00B87B0B" w:rsidP="00176F99">
            <w:pPr>
              <w:pStyle w:val="TAH"/>
            </w:pPr>
            <w:r w:rsidRPr="00982143">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2A8377CE" w14:textId="77777777" w:rsidR="00B87B0B" w:rsidRPr="00982143" w:rsidRDefault="00B87B0B" w:rsidP="00176F99">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1097E7B1" w14:textId="77777777" w:rsidR="00B87B0B" w:rsidRPr="00982143" w:rsidRDefault="00B87B0B" w:rsidP="00176F99">
            <w:pPr>
              <w:pStyle w:val="TAH"/>
            </w:pPr>
            <w:r w:rsidRPr="00982143">
              <w:t>Optional</w:t>
            </w:r>
          </w:p>
        </w:tc>
        <w:tc>
          <w:tcPr>
            <w:tcW w:w="5978" w:type="dxa"/>
            <w:tcBorders>
              <w:top w:val="single" w:sz="1" w:space="0" w:color="000000"/>
              <w:left w:val="single" w:sz="1" w:space="0" w:color="000000"/>
              <w:bottom w:val="single" w:sz="1" w:space="0" w:color="000000"/>
              <w:right w:val="single" w:sz="1" w:space="0" w:color="000000"/>
            </w:tcBorders>
            <w:shd w:val="clear" w:color="auto" w:fill="C0C0C0"/>
          </w:tcPr>
          <w:p w14:paraId="2EA01A37" w14:textId="77777777" w:rsidR="00B87B0B" w:rsidRPr="00982143" w:rsidRDefault="00B87B0B" w:rsidP="00176F99">
            <w:pPr>
              <w:pStyle w:val="TAH"/>
            </w:pPr>
            <w:r w:rsidRPr="00982143">
              <w:t>Description</w:t>
            </w:r>
          </w:p>
        </w:tc>
      </w:tr>
      <w:tr w:rsidR="00B87B0B" w:rsidRPr="00982143" w14:paraId="034A5C94" w14:textId="77777777" w:rsidTr="00642269">
        <w:trPr>
          <w:tblHeader/>
          <w:jc w:val="center"/>
        </w:trPr>
        <w:tc>
          <w:tcPr>
            <w:tcW w:w="1888" w:type="dxa"/>
            <w:tcBorders>
              <w:left w:val="single" w:sz="1" w:space="0" w:color="000000"/>
              <w:bottom w:val="single" w:sz="1" w:space="0" w:color="000000"/>
            </w:tcBorders>
          </w:tcPr>
          <w:p w14:paraId="43690589" w14:textId="77777777" w:rsidR="0068154D" w:rsidRPr="00982143" w:rsidRDefault="00B87B0B" w:rsidP="00176F99">
            <w:pPr>
              <w:pStyle w:val="TAL"/>
            </w:pPr>
            <w:r w:rsidRPr="00982143">
              <w:t>serviceSubscriptionId</w:t>
            </w:r>
          </w:p>
        </w:tc>
        <w:tc>
          <w:tcPr>
            <w:tcW w:w="1021" w:type="dxa"/>
            <w:tcBorders>
              <w:left w:val="single" w:sz="1" w:space="0" w:color="000000"/>
              <w:bottom w:val="single" w:sz="1" w:space="0" w:color="000000"/>
              <w:right w:val="single" w:sz="1" w:space="0" w:color="000000"/>
            </w:tcBorders>
          </w:tcPr>
          <w:p w14:paraId="2F063EE6" w14:textId="77777777" w:rsidR="0068154D" w:rsidRPr="00982143" w:rsidRDefault="00B87B0B" w:rsidP="00BA29EC">
            <w:pPr>
              <w:pStyle w:val="TAC"/>
            </w:pPr>
            <w:r w:rsidRPr="00982143">
              <w:t>IN-OUT</w:t>
            </w:r>
          </w:p>
        </w:tc>
        <w:tc>
          <w:tcPr>
            <w:tcW w:w="900" w:type="dxa"/>
            <w:tcBorders>
              <w:left w:val="single" w:sz="1" w:space="0" w:color="000000"/>
              <w:bottom w:val="single" w:sz="1" w:space="0" w:color="000000"/>
            </w:tcBorders>
          </w:tcPr>
          <w:p w14:paraId="1DA7C723" w14:textId="77777777" w:rsidR="0068154D" w:rsidRPr="00982143" w:rsidRDefault="00B87B0B" w:rsidP="00BA29EC">
            <w:pPr>
              <w:pStyle w:val="TAC"/>
            </w:pPr>
            <w:r w:rsidRPr="00982143">
              <w:t>YES</w:t>
            </w:r>
          </w:p>
        </w:tc>
        <w:tc>
          <w:tcPr>
            <w:tcW w:w="5978" w:type="dxa"/>
            <w:tcBorders>
              <w:left w:val="single" w:sz="1" w:space="0" w:color="000000"/>
              <w:bottom w:val="single" w:sz="1" w:space="0" w:color="000000"/>
              <w:right w:val="single" w:sz="1" w:space="0" w:color="000000"/>
            </w:tcBorders>
          </w:tcPr>
          <w:p w14:paraId="488F4B6D" w14:textId="77777777" w:rsidR="0068154D" w:rsidRPr="00982143" w:rsidRDefault="00B87B0B" w:rsidP="00176F99">
            <w:pPr>
              <w:pStyle w:val="TAL"/>
            </w:pPr>
            <w:r w:rsidRPr="00982143">
              <w:t xml:space="preserve">The </w:t>
            </w:r>
            <w:r w:rsidR="002F495D" w:rsidRPr="00982143">
              <w:t>M2M Service Subscription</w:t>
            </w:r>
            <w:r w:rsidRPr="00982143">
              <w:t xml:space="preserve"> Identifier (</w:t>
            </w:r>
            <w:r w:rsidR="00F22837" w:rsidRPr="00982143">
              <w:t>M2M-Service-Profile-ID</w:t>
            </w:r>
            <w:r w:rsidRPr="00982143">
              <w:t xml:space="preserve">). If the attribute is not provided on input, the oneM2M System shall </w:t>
            </w:r>
            <w:r w:rsidR="00613565" w:rsidRPr="00982143">
              <w:t>assign</w:t>
            </w:r>
            <w:r w:rsidRPr="00982143">
              <w:t xml:space="preserve"> the </w:t>
            </w:r>
            <w:r w:rsidR="00F22837" w:rsidRPr="00982143">
              <w:t>M2M-Service-Profile-ID</w:t>
            </w:r>
            <w:r w:rsidRPr="00982143">
              <w:t>.</w:t>
            </w:r>
          </w:p>
          <w:p w14:paraId="3C4D79E7" w14:textId="77777777" w:rsidR="0068154D" w:rsidRPr="00982143" w:rsidRDefault="00B87B0B" w:rsidP="00176F99">
            <w:pPr>
              <w:pStyle w:val="TAL"/>
            </w:pPr>
            <w:r w:rsidRPr="00982143">
              <w:t xml:space="preserve">The </w:t>
            </w:r>
            <w:r w:rsidR="00F22837" w:rsidRPr="00982143">
              <w:t>M2M-Service-Profile-ID</w:t>
            </w:r>
            <w:r w:rsidRPr="00982143">
              <w:t xml:space="preserve"> is unique for the oneM2M System.</w:t>
            </w:r>
          </w:p>
        </w:tc>
      </w:tr>
      <w:tr w:rsidR="00B87B0B" w:rsidRPr="00982143" w14:paraId="6725A565" w14:textId="77777777" w:rsidTr="00642269">
        <w:trPr>
          <w:tblHeader/>
          <w:jc w:val="center"/>
        </w:trPr>
        <w:tc>
          <w:tcPr>
            <w:tcW w:w="1888" w:type="dxa"/>
            <w:tcBorders>
              <w:left w:val="single" w:sz="1" w:space="0" w:color="000000"/>
              <w:bottom w:val="single" w:sz="1" w:space="0" w:color="000000"/>
            </w:tcBorders>
          </w:tcPr>
          <w:p w14:paraId="56CE3C15" w14:textId="77777777" w:rsidR="0068154D" w:rsidRPr="00982143" w:rsidRDefault="00B87B0B" w:rsidP="00176F99">
            <w:pPr>
              <w:pStyle w:val="TAL"/>
            </w:pPr>
            <w:r w:rsidRPr="00982143">
              <w:t>serviceRoleIds</w:t>
            </w:r>
          </w:p>
        </w:tc>
        <w:tc>
          <w:tcPr>
            <w:tcW w:w="1021" w:type="dxa"/>
            <w:tcBorders>
              <w:left w:val="single" w:sz="1" w:space="0" w:color="000000"/>
              <w:bottom w:val="single" w:sz="1" w:space="0" w:color="000000"/>
              <w:right w:val="single" w:sz="1" w:space="0" w:color="000000"/>
            </w:tcBorders>
          </w:tcPr>
          <w:p w14:paraId="40E3D2D0" w14:textId="77777777" w:rsidR="0068154D" w:rsidRPr="00982143" w:rsidRDefault="00B87B0B" w:rsidP="00BA29EC">
            <w:pPr>
              <w:pStyle w:val="TAC"/>
            </w:pPr>
            <w:r w:rsidRPr="00982143">
              <w:t>IN</w:t>
            </w:r>
          </w:p>
        </w:tc>
        <w:tc>
          <w:tcPr>
            <w:tcW w:w="900" w:type="dxa"/>
            <w:tcBorders>
              <w:left w:val="single" w:sz="1" w:space="0" w:color="000000"/>
              <w:bottom w:val="single" w:sz="1" w:space="0" w:color="000000"/>
            </w:tcBorders>
          </w:tcPr>
          <w:p w14:paraId="7F1B5697" w14:textId="77777777" w:rsidR="0068154D" w:rsidRPr="00982143" w:rsidRDefault="00B87B0B" w:rsidP="00BA29EC">
            <w:pPr>
              <w:pStyle w:val="TAC"/>
            </w:pPr>
            <w:r w:rsidRPr="00982143">
              <w:t>NO</w:t>
            </w:r>
          </w:p>
        </w:tc>
        <w:tc>
          <w:tcPr>
            <w:tcW w:w="5978" w:type="dxa"/>
            <w:tcBorders>
              <w:left w:val="single" w:sz="1" w:space="0" w:color="000000"/>
              <w:bottom w:val="single" w:sz="1" w:space="0" w:color="000000"/>
              <w:right w:val="single" w:sz="1" w:space="0" w:color="000000"/>
            </w:tcBorders>
          </w:tcPr>
          <w:p w14:paraId="56D5E7AC" w14:textId="77777777" w:rsidR="0068154D" w:rsidRPr="00982143" w:rsidRDefault="00B87B0B" w:rsidP="00176F99">
            <w:pPr>
              <w:pStyle w:val="TAL"/>
            </w:pPr>
            <w:r w:rsidRPr="00982143">
              <w:t>List of Service Role Identifiers (</w:t>
            </w:r>
            <w:r w:rsidR="00EE6789" w:rsidRPr="00982143">
              <w:t>SRole</w:t>
            </w:r>
            <w:r w:rsidRPr="00982143">
              <w:t xml:space="preserve">-ID) to be associated with the </w:t>
            </w:r>
            <w:r w:rsidR="002F495D" w:rsidRPr="00982143">
              <w:t>M2M Service Subscription</w:t>
            </w:r>
            <w:r w:rsidRPr="00982143">
              <w:t>.</w:t>
            </w:r>
          </w:p>
        </w:tc>
      </w:tr>
      <w:tr w:rsidR="00B87B0B" w:rsidRPr="00982143" w14:paraId="63D24974" w14:textId="77777777" w:rsidTr="00642269">
        <w:trPr>
          <w:tblHeader/>
          <w:jc w:val="center"/>
        </w:trPr>
        <w:tc>
          <w:tcPr>
            <w:tcW w:w="1888" w:type="dxa"/>
            <w:tcBorders>
              <w:left w:val="single" w:sz="1" w:space="0" w:color="000000"/>
              <w:bottom w:val="single" w:sz="1" w:space="0" w:color="000000"/>
            </w:tcBorders>
          </w:tcPr>
          <w:p w14:paraId="2A4713D2" w14:textId="77777777" w:rsidR="0068154D" w:rsidRPr="00982143" w:rsidRDefault="00B87B0B" w:rsidP="00176F99">
            <w:pPr>
              <w:pStyle w:val="TAL"/>
            </w:pPr>
            <w:r w:rsidRPr="00982143">
              <w:t>responseType</w:t>
            </w:r>
          </w:p>
        </w:tc>
        <w:tc>
          <w:tcPr>
            <w:tcW w:w="1021" w:type="dxa"/>
            <w:tcBorders>
              <w:left w:val="single" w:sz="1" w:space="0" w:color="000000"/>
              <w:bottom w:val="single" w:sz="1" w:space="0" w:color="000000"/>
              <w:right w:val="single" w:sz="1" w:space="0" w:color="000000"/>
            </w:tcBorders>
          </w:tcPr>
          <w:p w14:paraId="03D029FF" w14:textId="77777777" w:rsidR="0068154D" w:rsidRPr="00982143" w:rsidRDefault="00B87B0B" w:rsidP="00BA29EC">
            <w:pPr>
              <w:pStyle w:val="TAC"/>
            </w:pPr>
            <w:r w:rsidRPr="00982143">
              <w:t>OUT</w:t>
            </w:r>
          </w:p>
        </w:tc>
        <w:tc>
          <w:tcPr>
            <w:tcW w:w="900" w:type="dxa"/>
            <w:tcBorders>
              <w:left w:val="single" w:sz="1" w:space="0" w:color="000000"/>
              <w:bottom w:val="single" w:sz="1" w:space="0" w:color="000000"/>
            </w:tcBorders>
          </w:tcPr>
          <w:p w14:paraId="63E7D2C8" w14:textId="77777777" w:rsidR="0068154D" w:rsidRPr="00982143" w:rsidRDefault="00B87B0B" w:rsidP="00BA29EC">
            <w:pPr>
              <w:pStyle w:val="TAC"/>
            </w:pPr>
            <w:r w:rsidRPr="00982143">
              <w:t>YES</w:t>
            </w:r>
          </w:p>
        </w:tc>
        <w:tc>
          <w:tcPr>
            <w:tcW w:w="5978" w:type="dxa"/>
            <w:tcBorders>
              <w:left w:val="single" w:sz="1" w:space="0" w:color="000000"/>
              <w:bottom w:val="single" w:sz="1" w:space="0" w:color="000000"/>
              <w:right w:val="single" w:sz="1" w:space="0" w:color="000000"/>
            </w:tcBorders>
          </w:tcPr>
          <w:p w14:paraId="4F8E36DF" w14:textId="77777777" w:rsidR="0068154D" w:rsidRPr="00982143" w:rsidRDefault="00B87B0B" w:rsidP="00176F99">
            <w:pPr>
              <w:pStyle w:val="TAL"/>
            </w:pPr>
            <w:r w:rsidRPr="00982143">
              <w:t xml:space="preserve">Unique </w:t>
            </w:r>
            <w:r w:rsidR="00BA29EC" w:rsidRPr="00982143">
              <w:t>response types for this service:</w:t>
            </w:r>
          </w:p>
          <w:p w14:paraId="1DDBD84A" w14:textId="77777777" w:rsidR="0068154D" w:rsidRPr="00982143" w:rsidRDefault="002F495D" w:rsidP="00176F99">
            <w:pPr>
              <w:pStyle w:val="TB1"/>
            </w:pPr>
            <w:r w:rsidRPr="00982143">
              <w:t xml:space="preserve">M2M </w:t>
            </w:r>
            <w:r w:rsidR="0068154D" w:rsidRPr="00982143">
              <w:t>Service Subscription exists</w:t>
            </w:r>
            <w:r w:rsidR="00BA29EC" w:rsidRPr="00982143">
              <w:t>.</w:t>
            </w:r>
          </w:p>
          <w:p w14:paraId="1605491B" w14:textId="77777777" w:rsidR="0068154D" w:rsidRPr="00982143" w:rsidRDefault="0068154D" w:rsidP="00176F99">
            <w:pPr>
              <w:pStyle w:val="TB1"/>
            </w:pPr>
            <w:r w:rsidRPr="00982143">
              <w:t>Service Role does not exist</w:t>
            </w:r>
            <w:r w:rsidR="00BA29EC" w:rsidRPr="00982143">
              <w:t>.</w:t>
            </w:r>
          </w:p>
        </w:tc>
      </w:tr>
    </w:tbl>
    <w:p w14:paraId="1558CD45" w14:textId="77777777" w:rsidR="00176F99" w:rsidRPr="00982143" w:rsidRDefault="00176F99" w:rsidP="00176F99"/>
    <w:p w14:paraId="0AC799A6" w14:textId="77777777" w:rsidR="00B87B0B" w:rsidRPr="00982143" w:rsidRDefault="002C1036" w:rsidP="00B87B0B">
      <w:pPr>
        <w:pStyle w:val="Heading5"/>
      </w:pPr>
      <w:bookmarkStart w:id="1991" w:name="_Toc449540209"/>
      <w:bookmarkStart w:id="1992" w:name="_Toc449962395"/>
      <w:r w:rsidRPr="00982143">
        <w:lastRenderedPageBreak/>
        <w:t>6.9.3.</w:t>
      </w:r>
      <w:r w:rsidR="00B87B0B" w:rsidRPr="00982143">
        <w:t>1.</w:t>
      </w:r>
      <w:r w:rsidR="00E94535" w:rsidRPr="00982143">
        <w:t>4</w:t>
      </w:r>
      <w:r w:rsidR="00B87B0B" w:rsidRPr="00982143">
        <w:tab/>
        <w:t>Service Interactions</w:t>
      </w:r>
      <w:bookmarkEnd w:id="1991"/>
      <w:bookmarkEnd w:id="1992"/>
    </w:p>
    <w:p w14:paraId="265E3705" w14:textId="77777777" w:rsidR="00B87B0B" w:rsidRPr="00982143" w:rsidRDefault="00B87B0B" w:rsidP="00B87B0B">
      <w:pPr>
        <w:rPr>
          <w:lang w:eastAsia="ko-KR"/>
        </w:rPr>
      </w:pPr>
      <w:r w:rsidRPr="00982143">
        <w:rPr>
          <w:lang w:eastAsia="ko-KR"/>
        </w:rPr>
        <w:t>The interactions of</w:t>
      </w:r>
      <w:r w:rsidR="00B759EB" w:rsidRPr="00982143">
        <w:rPr>
          <w:lang w:eastAsia="ko-KR"/>
        </w:rPr>
        <w:t xml:space="preserve"> </w:t>
      </w:r>
      <w:r w:rsidRPr="00982143">
        <w:rPr>
          <w:lang w:eastAsia="ko-KR"/>
        </w:rPr>
        <w:t>service capabilities required for this service capability:</w:t>
      </w:r>
    </w:p>
    <w:p w14:paraId="077179C3" w14:textId="77777777" w:rsidR="00B87B0B" w:rsidRPr="00982143" w:rsidRDefault="00B87B0B" w:rsidP="00E45382">
      <w:pPr>
        <w:pStyle w:val="BN"/>
        <w:numPr>
          <w:ilvl w:val="0"/>
          <w:numId w:val="45"/>
        </w:numPr>
      </w:pPr>
      <w:r w:rsidRPr="00982143">
        <w:t>Issue the createServiceSubscription capability</w:t>
      </w:r>
      <w:r w:rsidR="00BA29EC" w:rsidRPr="00982143">
        <w:t>.</w:t>
      </w:r>
    </w:p>
    <w:p w14:paraId="2758D122" w14:textId="77777777" w:rsidR="00B87B0B" w:rsidRPr="00982143" w:rsidRDefault="003B2DD9" w:rsidP="00B91F03">
      <w:pPr>
        <w:pStyle w:val="FL"/>
      </w:pPr>
      <w:r w:rsidRPr="00982143">
        <w:object w:dxaOrig="6491" w:dyaOrig="3649" w14:anchorId="39CF7B25">
          <v:shape id="_x0000_i1072" type="#_x0000_t75" style="width:174pt;height:139.5pt" o:ole="">
            <v:imagedata r:id="rId142" o:title="" croptop="7215f" cropbottom="8099f" cropright="30357f"/>
          </v:shape>
          <o:OLEObject Type="Embed" ProgID="Visio.Drawing.11" ShapeID="_x0000_i1072" DrawAspect="Content" ObjectID="_1545190551" r:id="rId143"/>
        </w:object>
      </w:r>
    </w:p>
    <w:p w14:paraId="155BCE09" w14:textId="77777777" w:rsidR="00B87B0B" w:rsidRPr="00982143" w:rsidRDefault="0040375E" w:rsidP="00176F99">
      <w:pPr>
        <w:pStyle w:val="TF"/>
      </w:pPr>
      <w:r w:rsidRPr="00982143">
        <w:t xml:space="preserve">Figure </w:t>
      </w:r>
      <w:r w:rsidR="002C1036" w:rsidRPr="00982143">
        <w:t>6.9.3.</w:t>
      </w:r>
      <w:r w:rsidR="00B87B0B" w:rsidRPr="00982143">
        <w:t>1.</w:t>
      </w:r>
      <w:r w:rsidR="00E94535" w:rsidRPr="00982143">
        <w:t>4</w:t>
      </w:r>
      <w:r w:rsidR="00B87B0B" w:rsidRPr="00982143">
        <w:t>-1</w:t>
      </w:r>
      <w:r w:rsidR="00176F99" w:rsidRPr="00982143">
        <w:t>:</w:t>
      </w:r>
      <w:r w:rsidR="00B87B0B" w:rsidRPr="00982143">
        <w:t xml:space="preserve"> Service Subscription Administration </w:t>
      </w:r>
      <w:r w:rsidR="00612842" w:rsidRPr="00982143">
        <w:t>-</w:t>
      </w:r>
      <w:r w:rsidR="00B87B0B" w:rsidRPr="00982143">
        <w:t xml:space="preserve"> createServiceSubscription</w:t>
      </w:r>
      <w:r w:rsidRPr="00982143">
        <w:t xml:space="preserve"> Diagram</w:t>
      </w:r>
    </w:p>
    <w:p w14:paraId="7DFBEA16" w14:textId="77777777" w:rsidR="00B87B0B" w:rsidRPr="00982143" w:rsidRDefault="002C1036" w:rsidP="00B87B0B">
      <w:pPr>
        <w:pStyle w:val="Heading5"/>
      </w:pPr>
      <w:bookmarkStart w:id="1993" w:name="_Toc449540210"/>
      <w:bookmarkStart w:id="1994" w:name="_Toc449962396"/>
      <w:r w:rsidRPr="00982143">
        <w:t>6.9.3.</w:t>
      </w:r>
      <w:r w:rsidR="00B87B0B" w:rsidRPr="00982143">
        <w:t>1.</w:t>
      </w:r>
      <w:r w:rsidR="00E94535" w:rsidRPr="00982143">
        <w:t>5</w:t>
      </w:r>
      <w:r w:rsidR="00B87B0B" w:rsidRPr="00982143">
        <w:tab/>
      </w:r>
      <w:r w:rsidR="00B87B0B" w:rsidRPr="00982143">
        <w:rPr>
          <w:lang w:eastAsia="ko-KR"/>
        </w:rPr>
        <w:t>Post-Conditions</w:t>
      </w:r>
      <w:bookmarkEnd w:id="1993"/>
      <w:bookmarkEnd w:id="1994"/>
    </w:p>
    <w:p w14:paraId="44503E62" w14:textId="77777777" w:rsidR="00B87B0B" w:rsidRPr="00982143" w:rsidRDefault="00B87B0B" w:rsidP="00B87B0B">
      <w:pPr>
        <w:keepNext/>
        <w:rPr>
          <w:lang w:eastAsia="ko-KR"/>
        </w:rPr>
      </w:pPr>
      <w:r w:rsidRPr="00982143">
        <w:rPr>
          <w:lang w:eastAsia="ko-KR"/>
        </w:rPr>
        <w:t xml:space="preserve">The </w:t>
      </w:r>
      <w:r w:rsidR="002F495D" w:rsidRPr="00982143">
        <w:rPr>
          <w:lang w:eastAsia="ko-KR"/>
        </w:rPr>
        <w:t>M2M Service Subscription</w:t>
      </w:r>
      <w:r w:rsidRPr="00982143">
        <w:rPr>
          <w:lang w:eastAsia="ko-KR"/>
        </w:rPr>
        <w:t xml:space="preserve"> is created and any Service Roles are associated with the </w:t>
      </w:r>
      <w:r w:rsidR="002F495D" w:rsidRPr="00982143">
        <w:rPr>
          <w:lang w:eastAsia="ko-KR"/>
        </w:rPr>
        <w:t>M2M Service Subscription</w:t>
      </w:r>
      <w:r w:rsidRPr="00982143">
        <w:rPr>
          <w:lang w:eastAsia="ko-KR"/>
        </w:rPr>
        <w:t>.</w:t>
      </w:r>
    </w:p>
    <w:p w14:paraId="5576211F" w14:textId="77777777" w:rsidR="00B87B0B" w:rsidRPr="00982143" w:rsidRDefault="002C1036" w:rsidP="00B87B0B">
      <w:pPr>
        <w:pStyle w:val="Heading5"/>
      </w:pPr>
      <w:bookmarkStart w:id="1995" w:name="_Toc449540211"/>
      <w:bookmarkStart w:id="1996" w:name="_Toc449962397"/>
      <w:r w:rsidRPr="00982143">
        <w:t>6.9.3.</w:t>
      </w:r>
      <w:r w:rsidR="00B87B0B" w:rsidRPr="00982143">
        <w:t>1.</w:t>
      </w:r>
      <w:r w:rsidR="00E94535" w:rsidRPr="00982143">
        <w:t>6</w:t>
      </w:r>
      <w:r w:rsidR="00B87B0B" w:rsidRPr="00982143">
        <w:tab/>
      </w:r>
      <w:r w:rsidR="00B87B0B" w:rsidRPr="00982143">
        <w:rPr>
          <w:lang w:eastAsia="ko-KR"/>
        </w:rPr>
        <w:t>Exceptions</w:t>
      </w:r>
      <w:bookmarkEnd w:id="1995"/>
      <w:bookmarkEnd w:id="1996"/>
    </w:p>
    <w:p w14:paraId="2FE19534" w14:textId="77777777" w:rsidR="00B87B0B" w:rsidRPr="00982143" w:rsidRDefault="00B87B0B" w:rsidP="00B87B0B">
      <w:pPr>
        <w:keepNext/>
      </w:pPr>
      <w:r w:rsidRPr="00982143">
        <w:rPr>
          <w:lang w:eastAsia="ko-KR"/>
        </w:rPr>
        <w:t>Not Applicable</w:t>
      </w:r>
      <w:r w:rsidR="008A7591" w:rsidRPr="00982143">
        <w:rPr>
          <w:lang w:eastAsia="ko-KR"/>
        </w:rPr>
        <w:t>.</w:t>
      </w:r>
    </w:p>
    <w:p w14:paraId="7C25B7CA" w14:textId="77777777" w:rsidR="00B87B0B" w:rsidRPr="00982143" w:rsidRDefault="002C1036" w:rsidP="00B87B0B">
      <w:pPr>
        <w:pStyle w:val="Heading5"/>
      </w:pPr>
      <w:bookmarkStart w:id="1997" w:name="_Toc449540212"/>
      <w:bookmarkStart w:id="1998" w:name="_Toc449962398"/>
      <w:r w:rsidRPr="00982143">
        <w:t>6.9.3.</w:t>
      </w:r>
      <w:r w:rsidR="00B87B0B" w:rsidRPr="00982143">
        <w:t>1.</w:t>
      </w:r>
      <w:r w:rsidR="00E94535" w:rsidRPr="00982143">
        <w:t>7</w:t>
      </w:r>
      <w:r w:rsidR="00B87B0B" w:rsidRPr="00982143">
        <w:tab/>
      </w:r>
      <w:r w:rsidR="00B87B0B" w:rsidRPr="00982143">
        <w:rPr>
          <w:lang w:eastAsia="ko-KR"/>
        </w:rPr>
        <w:t>Policies for Use</w:t>
      </w:r>
      <w:bookmarkEnd w:id="1997"/>
      <w:bookmarkEnd w:id="1998"/>
    </w:p>
    <w:p w14:paraId="4E08C0A9" w14:textId="77777777" w:rsidR="00B87B0B" w:rsidRPr="00982143" w:rsidRDefault="00080151" w:rsidP="00B87B0B">
      <w:pPr>
        <w:rPr>
          <w:color w:val="000000"/>
        </w:rPr>
      </w:pPr>
      <w:r w:rsidRPr="00982143">
        <w:rPr>
          <w:lang w:eastAsia="ko-KR"/>
        </w:rPr>
        <w:t>Message Exchange Patterns: In-Out.</w:t>
      </w:r>
    </w:p>
    <w:p w14:paraId="40D3EC09" w14:textId="77777777" w:rsidR="00B87B0B" w:rsidRPr="00982143" w:rsidRDefault="00080151" w:rsidP="00B87B0B">
      <w:pPr>
        <w:rPr>
          <w:color w:val="000000"/>
        </w:rPr>
      </w:pPr>
      <w:r w:rsidRPr="00982143">
        <w:rPr>
          <w:color w:val="000000"/>
        </w:rPr>
        <w:t>Transaction Pattern: Participation allowed.</w:t>
      </w:r>
    </w:p>
    <w:p w14:paraId="1D12EA8A" w14:textId="77777777" w:rsidR="00B87B0B" w:rsidRPr="00982143" w:rsidRDefault="002C1036" w:rsidP="00B87B0B">
      <w:pPr>
        <w:pStyle w:val="Heading5"/>
      </w:pPr>
      <w:bookmarkStart w:id="1999" w:name="_Toc449540213"/>
      <w:bookmarkStart w:id="2000" w:name="_Toc449962399"/>
      <w:r w:rsidRPr="00982143">
        <w:t>6.9.3.</w:t>
      </w:r>
      <w:r w:rsidR="00B87B0B" w:rsidRPr="00982143">
        <w:t>1.</w:t>
      </w:r>
      <w:r w:rsidR="00E94535" w:rsidRPr="00982143">
        <w:t>8</w:t>
      </w:r>
      <w:r w:rsidR="00B87B0B" w:rsidRPr="00982143">
        <w:tab/>
        <w:t>oneM2M Resource Interworking</w:t>
      </w:r>
      <w:bookmarkEnd w:id="1999"/>
      <w:bookmarkEnd w:id="2000"/>
    </w:p>
    <w:p w14:paraId="79BC7EBB" w14:textId="77777777" w:rsidR="00B87B0B" w:rsidRPr="00982143" w:rsidRDefault="00B87B0B" w:rsidP="00B87B0B">
      <w:pPr>
        <w:keepNext/>
      </w:pPr>
      <w:r w:rsidRPr="00982143">
        <w:t xml:space="preserve">This service capability creates the </w:t>
      </w:r>
      <w:r w:rsidR="002F495D" w:rsidRPr="00982143">
        <w:t>M2M Service Subscription</w:t>
      </w:r>
      <w:r w:rsidRPr="00982143">
        <w:t xml:space="preserve"> with the identifier (</w:t>
      </w:r>
      <w:r w:rsidR="00F22837" w:rsidRPr="00982143">
        <w:t>M2M-Service-Profile-ID</w:t>
      </w:r>
      <w:r w:rsidRPr="00982143">
        <w:t>) and maps to the CREATE procedure for the &lt;m2mServiceSubscription</w:t>
      </w:r>
      <w:r w:rsidR="000339CB" w:rsidRPr="00982143">
        <w:t>Profile</w:t>
      </w:r>
      <w:r w:rsidRPr="00982143">
        <w:t>&gt; resource.</w:t>
      </w:r>
    </w:p>
    <w:p w14:paraId="4F56BA87" w14:textId="77777777" w:rsidR="00B87B0B" w:rsidRPr="00982143" w:rsidRDefault="00B87B0B" w:rsidP="00B87B0B">
      <w:pPr>
        <w:keepNext/>
      </w:pPr>
      <w:r w:rsidRPr="00982143">
        <w:t>This service capability utilizes the access management services with the privileges associated with the associated</w:t>
      </w:r>
      <w:r w:rsidR="00B759EB" w:rsidRPr="00982143">
        <w:t xml:space="preserve"> </w:t>
      </w:r>
      <w:r w:rsidRPr="00982143">
        <w:t>Service Role. As such the accessControlPolicyIDs attribute of the &lt;m2mServiceSubscription</w:t>
      </w:r>
      <w:r w:rsidR="000339CB" w:rsidRPr="00982143">
        <w:t>Profile</w:t>
      </w:r>
      <w:r w:rsidRPr="00982143">
        <w:t>&gt; resource is not used within this service capability.</w:t>
      </w:r>
    </w:p>
    <w:p w14:paraId="4D3EAAC7" w14:textId="77777777" w:rsidR="00E94535" w:rsidRPr="00982143" w:rsidRDefault="002C1036" w:rsidP="00E94535">
      <w:pPr>
        <w:pStyle w:val="Heading4"/>
      </w:pPr>
      <w:bookmarkStart w:id="2001" w:name="_Toc449540214"/>
      <w:bookmarkStart w:id="2002" w:name="_Toc449962400"/>
      <w:bookmarkStart w:id="2003" w:name="_Toc471393760"/>
      <w:bookmarkStart w:id="2004" w:name="_Toc471394313"/>
      <w:bookmarkStart w:id="2005" w:name="_Toc471395705"/>
      <w:bookmarkStart w:id="2006" w:name="_Toc471448323"/>
      <w:r w:rsidRPr="00982143">
        <w:t>6.9.3.</w:t>
      </w:r>
      <w:r w:rsidR="00A36F22" w:rsidRPr="00982143">
        <w:t>2</w:t>
      </w:r>
      <w:r w:rsidR="00B87B0B" w:rsidRPr="00982143">
        <w:tab/>
        <w:t>deleteServiceSubscription</w:t>
      </w:r>
      <w:bookmarkEnd w:id="2001"/>
      <w:bookmarkEnd w:id="2002"/>
      <w:bookmarkEnd w:id="2003"/>
      <w:bookmarkEnd w:id="2004"/>
      <w:bookmarkEnd w:id="2005"/>
      <w:bookmarkEnd w:id="2006"/>
    </w:p>
    <w:p w14:paraId="782A770C" w14:textId="77777777" w:rsidR="00E94535" w:rsidRPr="00982143" w:rsidRDefault="00E94535" w:rsidP="00E94535">
      <w:pPr>
        <w:pStyle w:val="Heading5"/>
      </w:pPr>
      <w:bookmarkStart w:id="2007" w:name="_Toc449540215"/>
      <w:bookmarkStart w:id="2008" w:name="_Toc449962401"/>
      <w:r w:rsidRPr="00982143">
        <w:t>6.9.3.2.1</w:t>
      </w:r>
      <w:r w:rsidRPr="00982143">
        <w:tab/>
        <w:t>Description</w:t>
      </w:r>
      <w:bookmarkEnd w:id="2007"/>
      <w:bookmarkEnd w:id="2008"/>
    </w:p>
    <w:p w14:paraId="1025F0A3" w14:textId="77777777" w:rsidR="00B87B0B" w:rsidRPr="00982143" w:rsidRDefault="00B87B0B" w:rsidP="00B87B0B">
      <w:r w:rsidRPr="00982143">
        <w:t xml:space="preserve">This service capability provides the ability to delete a </w:t>
      </w:r>
      <w:r w:rsidR="002F495D" w:rsidRPr="00982143">
        <w:t>M2M Service Subscription</w:t>
      </w:r>
      <w:r w:rsidRPr="00982143">
        <w:t xml:space="preserve">. This service capability shall be restricted to the Msc </w:t>
      </w:r>
      <w:r w:rsidR="007B7B7B" w:rsidRPr="00982143">
        <w:t>Reference Point</w:t>
      </w:r>
      <w:r w:rsidRPr="00982143">
        <w:t>.</w:t>
      </w:r>
    </w:p>
    <w:p w14:paraId="1A8D58A3" w14:textId="77777777" w:rsidR="00B87B0B" w:rsidRPr="00982143" w:rsidRDefault="002C1036" w:rsidP="00B87B0B">
      <w:pPr>
        <w:pStyle w:val="Heading5"/>
      </w:pPr>
      <w:bookmarkStart w:id="2009" w:name="_Toc449540216"/>
      <w:bookmarkStart w:id="2010" w:name="_Toc449962402"/>
      <w:r w:rsidRPr="00982143">
        <w:t>6.9.3.</w:t>
      </w:r>
      <w:r w:rsidR="00A36F22" w:rsidRPr="00982143">
        <w:t>2</w:t>
      </w:r>
      <w:r w:rsidR="0068154D" w:rsidRPr="00982143">
        <w:t>.</w:t>
      </w:r>
      <w:r w:rsidR="00E94535" w:rsidRPr="00982143">
        <w:t>2</w:t>
      </w:r>
      <w:r w:rsidR="00B87B0B" w:rsidRPr="00982143">
        <w:tab/>
      </w:r>
      <w:r w:rsidR="00D87590" w:rsidRPr="00982143">
        <w:t>Pre-Conditions</w:t>
      </w:r>
      <w:bookmarkEnd w:id="2009"/>
      <w:bookmarkEnd w:id="2010"/>
    </w:p>
    <w:p w14:paraId="3B8E1A44" w14:textId="77777777" w:rsidR="00B87B0B" w:rsidRPr="00982143" w:rsidRDefault="00B87B0B" w:rsidP="00B87B0B">
      <w:pPr>
        <w:keepNext/>
        <w:rPr>
          <w:lang w:eastAsia="ko-KR"/>
        </w:rPr>
      </w:pPr>
      <w:r w:rsidRPr="00982143">
        <w:rPr>
          <w:lang w:eastAsia="ko-KR"/>
        </w:rPr>
        <w:t>Not Applicable</w:t>
      </w:r>
      <w:r w:rsidR="008A7591" w:rsidRPr="00982143">
        <w:rPr>
          <w:lang w:eastAsia="ko-KR"/>
        </w:rPr>
        <w:t>.</w:t>
      </w:r>
    </w:p>
    <w:p w14:paraId="55926D41" w14:textId="77777777" w:rsidR="00B87B0B" w:rsidRPr="00982143" w:rsidRDefault="002C1036" w:rsidP="00B87B0B">
      <w:pPr>
        <w:pStyle w:val="Heading5"/>
      </w:pPr>
      <w:bookmarkStart w:id="2011" w:name="_Toc449540217"/>
      <w:bookmarkStart w:id="2012" w:name="_Toc449962403"/>
      <w:r w:rsidRPr="00982143">
        <w:t>6.9.3.</w:t>
      </w:r>
      <w:r w:rsidR="00A36F22" w:rsidRPr="00982143">
        <w:t>2</w:t>
      </w:r>
      <w:r w:rsidR="0068154D" w:rsidRPr="00982143">
        <w:t>.</w:t>
      </w:r>
      <w:r w:rsidR="00E94535" w:rsidRPr="00982143">
        <w:t>3</w:t>
      </w:r>
      <w:r w:rsidR="00B87B0B" w:rsidRPr="00982143">
        <w:tab/>
      </w:r>
      <w:r w:rsidR="00534908" w:rsidRPr="00982143">
        <w:t>Sig</w:t>
      </w:r>
      <w:r w:rsidR="00B87B0B" w:rsidRPr="00982143">
        <w:t xml:space="preserve">nature </w:t>
      </w:r>
      <w:r w:rsidR="00612842" w:rsidRPr="00982143">
        <w:t>-</w:t>
      </w:r>
      <w:r w:rsidR="00B87B0B" w:rsidRPr="00982143">
        <w:t xml:space="preserve"> deleteServiceSubscription</w:t>
      </w:r>
      <w:bookmarkEnd w:id="2011"/>
      <w:bookmarkEnd w:id="2012"/>
    </w:p>
    <w:p w14:paraId="6D764C8C" w14:textId="77777777" w:rsidR="008A7591" w:rsidRPr="00982143" w:rsidRDefault="008A7591" w:rsidP="008A7591">
      <w:pPr>
        <w:pStyle w:val="TH"/>
      </w:pPr>
      <w:r w:rsidRPr="00982143">
        <w:t xml:space="preserve">Table </w:t>
      </w:r>
      <w:r w:rsidR="002C1036" w:rsidRPr="00982143">
        <w:t>6.9.3.</w:t>
      </w:r>
      <w:r w:rsidRPr="00982143">
        <w:t>2.</w:t>
      </w:r>
      <w:r w:rsidR="00E94535" w:rsidRPr="00982143">
        <w:t>3</w:t>
      </w:r>
      <w:r w:rsidRPr="00982143">
        <w:t xml:space="preserve">-1: Service Subscription Administration </w:t>
      </w:r>
      <w:r w:rsidR="00612842" w:rsidRPr="00982143">
        <w:t>-</w:t>
      </w:r>
      <w:r w:rsidRPr="00982143">
        <w:t xml:space="preserve"> deleteServiceSubscription capability</w:t>
      </w:r>
    </w:p>
    <w:tbl>
      <w:tblPr>
        <w:tblW w:w="9049" w:type="dxa"/>
        <w:jc w:val="center"/>
        <w:tblLayout w:type="fixed"/>
        <w:tblCellMar>
          <w:left w:w="28" w:type="dxa"/>
          <w:right w:w="0" w:type="dxa"/>
        </w:tblCellMar>
        <w:tblLook w:val="0000" w:firstRow="0" w:lastRow="0" w:firstColumn="0" w:lastColumn="0" w:noHBand="0" w:noVBand="0"/>
      </w:tblPr>
      <w:tblGrid>
        <w:gridCol w:w="1839"/>
        <w:gridCol w:w="900"/>
        <w:gridCol w:w="900"/>
        <w:gridCol w:w="5410"/>
      </w:tblGrid>
      <w:tr w:rsidR="00B87B0B" w:rsidRPr="00982143" w14:paraId="61959C46" w14:textId="77777777" w:rsidTr="00642269">
        <w:trPr>
          <w:tblHeader/>
          <w:jc w:val="center"/>
        </w:trPr>
        <w:tc>
          <w:tcPr>
            <w:tcW w:w="1839" w:type="dxa"/>
            <w:tcBorders>
              <w:top w:val="single" w:sz="1" w:space="0" w:color="000000"/>
              <w:left w:val="single" w:sz="1" w:space="0" w:color="000000"/>
              <w:bottom w:val="single" w:sz="1" w:space="0" w:color="000000"/>
            </w:tcBorders>
            <w:shd w:val="clear" w:color="auto" w:fill="C0C0C0"/>
          </w:tcPr>
          <w:p w14:paraId="6E639350" w14:textId="77777777" w:rsidR="00B87B0B" w:rsidRPr="00982143" w:rsidRDefault="00B87B0B" w:rsidP="008A7591">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D175906" w14:textId="77777777" w:rsidR="00B87B0B" w:rsidRPr="00982143" w:rsidRDefault="00B87B0B" w:rsidP="008A7591">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03BF29DA" w14:textId="77777777" w:rsidR="00B87B0B" w:rsidRPr="00982143" w:rsidRDefault="00B87B0B" w:rsidP="008A7591">
            <w:pPr>
              <w:pStyle w:val="TAH"/>
            </w:pPr>
            <w:r w:rsidRPr="00982143">
              <w:t>Optional</w:t>
            </w:r>
          </w:p>
        </w:tc>
        <w:tc>
          <w:tcPr>
            <w:tcW w:w="5410" w:type="dxa"/>
            <w:tcBorders>
              <w:top w:val="single" w:sz="1" w:space="0" w:color="000000"/>
              <w:left w:val="single" w:sz="1" w:space="0" w:color="000000"/>
              <w:bottom w:val="single" w:sz="1" w:space="0" w:color="000000"/>
              <w:right w:val="single" w:sz="1" w:space="0" w:color="000000"/>
            </w:tcBorders>
            <w:shd w:val="clear" w:color="auto" w:fill="C0C0C0"/>
          </w:tcPr>
          <w:p w14:paraId="57B54E9C" w14:textId="77777777" w:rsidR="00B87B0B" w:rsidRPr="00982143" w:rsidRDefault="00B87B0B" w:rsidP="008A7591">
            <w:pPr>
              <w:pStyle w:val="TAH"/>
            </w:pPr>
            <w:r w:rsidRPr="00982143">
              <w:t>Description</w:t>
            </w:r>
          </w:p>
        </w:tc>
      </w:tr>
      <w:tr w:rsidR="00B87B0B" w:rsidRPr="00982143" w14:paraId="6DB3FA97" w14:textId="77777777" w:rsidTr="00642269">
        <w:trPr>
          <w:tblHeader/>
          <w:jc w:val="center"/>
        </w:trPr>
        <w:tc>
          <w:tcPr>
            <w:tcW w:w="1839" w:type="dxa"/>
            <w:tcBorders>
              <w:left w:val="single" w:sz="1" w:space="0" w:color="000000"/>
              <w:bottom w:val="single" w:sz="1" w:space="0" w:color="000000"/>
            </w:tcBorders>
          </w:tcPr>
          <w:p w14:paraId="43990EF5" w14:textId="77777777" w:rsidR="0068154D" w:rsidRPr="00982143" w:rsidRDefault="00B87B0B" w:rsidP="008A7591">
            <w:pPr>
              <w:pStyle w:val="TAL"/>
            </w:pPr>
            <w:r w:rsidRPr="00982143">
              <w:t>serviceSubscriptionId</w:t>
            </w:r>
          </w:p>
        </w:tc>
        <w:tc>
          <w:tcPr>
            <w:tcW w:w="900" w:type="dxa"/>
            <w:tcBorders>
              <w:left w:val="single" w:sz="1" w:space="0" w:color="000000"/>
              <w:bottom w:val="single" w:sz="1" w:space="0" w:color="000000"/>
              <w:right w:val="single" w:sz="1" w:space="0" w:color="000000"/>
            </w:tcBorders>
          </w:tcPr>
          <w:p w14:paraId="61DFAB90" w14:textId="77777777" w:rsidR="0068154D" w:rsidRPr="00982143" w:rsidRDefault="00B87B0B" w:rsidP="003B2DD9">
            <w:pPr>
              <w:pStyle w:val="TAC"/>
            </w:pPr>
            <w:r w:rsidRPr="00982143">
              <w:t>IN</w:t>
            </w:r>
          </w:p>
        </w:tc>
        <w:tc>
          <w:tcPr>
            <w:tcW w:w="900" w:type="dxa"/>
            <w:tcBorders>
              <w:left w:val="single" w:sz="1" w:space="0" w:color="000000"/>
              <w:bottom w:val="single" w:sz="1" w:space="0" w:color="000000"/>
            </w:tcBorders>
          </w:tcPr>
          <w:p w14:paraId="5CC595FE" w14:textId="77777777" w:rsidR="0068154D" w:rsidRPr="00982143" w:rsidRDefault="00B87B0B" w:rsidP="003B2DD9">
            <w:pPr>
              <w:pStyle w:val="TAC"/>
            </w:pPr>
            <w:r w:rsidRPr="00982143">
              <w:t>NO</w:t>
            </w:r>
          </w:p>
        </w:tc>
        <w:tc>
          <w:tcPr>
            <w:tcW w:w="5410" w:type="dxa"/>
            <w:tcBorders>
              <w:left w:val="single" w:sz="1" w:space="0" w:color="000000"/>
              <w:bottom w:val="single" w:sz="1" w:space="0" w:color="000000"/>
              <w:right w:val="single" w:sz="1" w:space="0" w:color="000000"/>
            </w:tcBorders>
          </w:tcPr>
          <w:p w14:paraId="23181395" w14:textId="77777777" w:rsidR="0068154D" w:rsidRPr="00982143" w:rsidRDefault="00B87B0B" w:rsidP="008A7591">
            <w:pPr>
              <w:pStyle w:val="TAL"/>
            </w:pPr>
            <w:r w:rsidRPr="00982143">
              <w:t xml:space="preserve">The </w:t>
            </w:r>
            <w:r w:rsidR="002F495D" w:rsidRPr="00982143">
              <w:t>M2M Service Subscription</w:t>
            </w:r>
            <w:r w:rsidRPr="00982143">
              <w:t xml:space="preserve"> Identifier (</w:t>
            </w:r>
            <w:r w:rsidR="00F22837" w:rsidRPr="00982143">
              <w:t>M2M-Service-Profile-ID</w:t>
            </w:r>
            <w:r w:rsidRPr="00982143">
              <w:t>).</w:t>
            </w:r>
          </w:p>
        </w:tc>
      </w:tr>
      <w:tr w:rsidR="00B87B0B" w:rsidRPr="00982143" w14:paraId="09040CD6" w14:textId="77777777" w:rsidTr="00642269">
        <w:trPr>
          <w:tblHeader/>
          <w:jc w:val="center"/>
        </w:trPr>
        <w:tc>
          <w:tcPr>
            <w:tcW w:w="1839" w:type="dxa"/>
            <w:tcBorders>
              <w:left w:val="single" w:sz="1" w:space="0" w:color="000000"/>
              <w:bottom w:val="single" w:sz="1" w:space="0" w:color="000000"/>
            </w:tcBorders>
          </w:tcPr>
          <w:p w14:paraId="2CA16D4A" w14:textId="77777777" w:rsidR="0068154D" w:rsidRPr="00982143" w:rsidRDefault="00B87B0B" w:rsidP="008A7591">
            <w:pPr>
              <w:pStyle w:val="TAL"/>
            </w:pPr>
            <w:r w:rsidRPr="00982143">
              <w:t>responseType</w:t>
            </w:r>
          </w:p>
        </w:tc>
        <w:tc>
          <w:tcPr>
            <w:tcW w:w="900" w:type="dxa"/>
            <w:tcBorders>
              <w:left w:val="single" w:sz="1" w:space="0" w:color="000000"/>
              <w:bottom w:val="single" w:sz="1" w:space="0" w:color="000000"/>
              <w:right w:val="single" w:sz="1" w:space="0" w:color="000000"/>
            </w:tcBorders>
          </w:tcPr>
          <w:p w14:paraId="47EA823B" w14:textId="77777777" w:rsidR="0068154D" w:rsidRPr="00982143" w:rsidRDefault="00B87B0B" w:rsidP="003B2DD9">
            <w:pPr>
              <w:pStyle w:val="TAC"/>
            </w:pPr>
            <w:r w:rsidRPr="00982143">
              <w:t>OUT</w:t>
            </w:r>
          </w:p>
        </w:tc>
        <w:tc>
          <w:tcPr>
            <w:tcW w:w="900" w:type="dxa"/>
            <w:tcBorders>
              <w:left w:val="single" w:sz="1" w:space="0" w:color="000000"/>
              <w:bottom w:val="single" w:sz="1" w:space="0" w:color="000000"/>
            </w:tcBorders>
          </w:tcPr>
          <w:p w14:paraId="0A92DCD1" w14:textId="77777777" w:rsidR="0068154D" w:rsidRPr="00982143" w:rsidRDefault="00B87B0B" w:rsidP="003B2DD9">
            <w:pPr>
              <w:pStyle w:val="TAC"/>
            </w:pPr>
            <w:r w:rsidRPr="00982143">
              <w:t>YES</w:t>
            </w:r>
          </w:p>
        </w:tc>
        <w:tc>
          <w:tcPr>
            <w:tcW w:w="5410" w:type="dxa"/>
            <w:tcBorders>
              <w:left w:val="single" w:sz="1" w:space="0" w:color="000000"/>
              <w:bottom w:val="single" w:sz="1" w:space="0" w:color="000000"/>
              <w:right w:val="single" w:sz="1" w:space="0" w:color="000000"/>
            </w:tcBorders>
          </w:tcPr>
          <w:p w14:paraId="3F2DE710" w14:textId="77777777" w:rsidR="0068154D" w:rsidRPr="00982143" w:rsidRDefault="00B87B0B" w:rsidP="008A7591">
            <w:pPr>
              <w:pStyle w:val="TAL"/>
            </w:pPr>
            <w:r w:rsidRPr="00982143">
              <w:t xml:space="preserve">Unique </w:t>
            </w:r>
            <w:r w:rsidR="003B2DD9" w:rsidRPr="00982143">
              <w:t>response types for this service:</w:t>
            </w:r>
          </w:p>
          <w:p w14:paraId="5F061FEF" w14:textId="77777777" w:rsidR="0068154D" w:rsidRPr="00982143" w:rsidRDefault="002F495D" w:rsidP="008A7591">
            <w:pPr>
              <w:pStyle w:val="TB1"/>
            </w:pPr>
            <w:r w:rsidRPr="00982143">
              <w:t xml:space="preserve">M2M </w:t>
            </w:r>
            <w:r w:rsidR="0068154D" w:rsidRPr="00982143">
              <w:t>Service Subscription does not exist</w:t>
            </w:r>
            <w:r w:rsidR="003B2DD9" w:rsidRPr="00982143">
              <w:t>.</w:t>
            </w:r>
          </w:p>
        </w:tc>
      </w:tr>
    </w:tbl>
    <w:p w14:paraId="7B6D2EA0" w14:textId="77777777" w:rsidR="008A7591" w:rsidRPr="00982143" w:rsidRDefault="008A7591" w:rsidP="008A7591"/>
    <w:p w14:paraId="26A2BBDE" w14:textId="77777777" w:rsidR="00B87B0B" w:rsidRPr="00982143" w:rsidRDefault="002C1036" w:rsidP="00B87B0B">
      <w:pPr>
        <w:pStyle w:val="Heading5"/>
      </w:pPr>
      <w:bookmarkStart w:id="2013" w:name="_Toc449540218"/>
      <w:bookmarkStart w:id="2014" w:name="_Toc449962404"/>
      <w:r w:rsidRPr="00982143">
        <w:lastRenderedPageBreak/>
        <w:t>6.9.3.</w:t>
      </w:r>
      <w:r w:rsidR="00A36F22" w:rsidRPr="00982143">
        <w:t>2</w:t>
      </w:r>
      <w:r w:rsidR="0068154D" w:rsidRPr="00982143">
        <w:t>.</w:t>
      </w:r>
      <w:r w:rsidR="00E94535" w:rsidRPr="00982143">
        <w:t>4</w:t>
      </w:r>
      <w:r w:rsidR="00B87B0B" w:rsidRPr="00982143">
        <w:tab/>
        <w:t>Service Interactions</w:t>
      </w:r>
      <w:bookmarkEnd w:id="2013"/>
      <w:bookmarkEnd w:id="2014"/>
    </w:p>
    <w:p w14:paraId="4C0E0459" w14:textId="77777777" w:rsidR="004508FB" w:rsidRPr="00982143" w:rsidRDefault="00B87B0B" w:rsidP="00DD5A44">
      <w:r w:rsidRPr="00982143">
        <w:t>The interactions of</w:t>
      </w:r>
      <w:r w:rsidR="00B759EB" w:rsidRPr="00982143">
        <w:t xml:space="preserve"> </w:t>
      </w:r>
      <w:r w:rsidRPr="00982143">
        <w:t>service capabilities required for this service capability:</w:t>
      </w:r>
    </w:p>
    <w:p w14:paraId="50C995DC" w14:textId="77777777" w:rsidR="00B87B0B" w:rsidRPr="00982143" w:rsidRDefault="004508FB" w:rsidP="00DD5A44">
      <w:pPr>
        <w:pStyle w:val="BN"/>
        <w:numPr>
          <w:ilvl w:val="0"/>
          <w:numId w:val="120"/>
        </w:numPr>
      </w:pPr>
      <w:r w:rsidRPr="00982143">
        <w:t>Issue the deleteServiceSubscription capability</w:t>
      </w:r>
      <w:r w:rsidR="003B2DD9" w:rsidRPr="00982143">
        <w:t>.</w:t>
      </w:r>
    </w:p>
    <w:p w14:paraId="6086F65B" w14:textId="77777777" w:rsidR="0068154D" w:rsidRPr="00982143" w:rsidRDefault="003B2DD9" w:rsidP="00B91F03">
      <w:pPr>
        <w:pStyle w:val="FL"/>
      </w:pPr>
      <w:r w:rsidRPr="00982143">
        <w:object w:dxaOrig="6491" w:dyaOrig="3649" w14:anchorId="67B409CA">
          <v:shape id="_x0000_i1073" type="#_x0000_t75" style="width:172.5pt;height:143.25pt" o:ole="">
            <v:imagedata r:id="rId144" o:title="" croptop="6547f" cropbottom="7260f" cropleft="384f" cropright="30273f"/>
          </v:shape>
          <o:OLEObject Type="Embed" ProgID="Visio.Drawing.11" ShapeID="_x0000_i1073" DrawAspect="Content" ObjectID="_1545190552" r:id="rId145"/>
        </w:object>
      </w:r>
    </w:p>
    <w:p w14:paraId="34A5EE4E" w14:textId="77777777" w:rsidR="00B87B0B" w:rsidRPr="00982143" w:rsidRDefault="0040375E" w:rsidP="008A7591">
      <w:pPr>
        <w:pStyle w:val="TF"/>
      </w:pPr>
      <w:r w:rsidRPr="00982143">
        <w:t xml:space="preserve">Figure </w:t>
      </w:r>
      <w:r w:rsidR="002C1036" w:rsidRPr="00982143">
        <w:t>6.9.3.</w:t>
      </w:r>
      <w:r w:rsidR="00A36F22" w:rsidRPr="00982143">
        <w:t>2</w:t>
      </w:r>
      <w:r w:rsidR="0068154D" w:rsidRPr="00982143">
        <w:t>.</w:t>
      </w:r>
      <w:r w:rsidR="00E94535" w:rsidRPr="00982143">
        <w:t>4</w:t>
      </w:r>
      <w:r w:rsidR="00B87B0B" w:rsidRPr="00982143">
        <w:t>-1</w:t>
      </w:r>
      <w:r w:rsidR="008A7591" w:rsidRPr="00982143">
        <w:t>:</w:t>
      </w:r>
      <w:r w:rsidR="00B87B0B" w:rsidRPr="00982143">
        <w:t xml:space="preserve"> Service Subscription Administration </w:t>
      </w:r>
      <w:r w:rsidR="00612842" w:rsidRPr="00982143">
        <w:t>-</w:t>
      </w:r>
      <w:r w:rsidR="00B87B0B" w:rsidRPr="00982143">
        <w:t xml:space="preserve"> deleteServiceSubscription</w:t>
      </w:r>
      <w:r w:rsidRPr="00982143">
        <w:t xml:space="preserve"> Diagram</w:t>
      </w:r>
    </w:p>
    <w:p w14:paraId="5CB3F9BB" w14:textId="77777777" w:rsidR="00B87B0B" w:rsidRPr="00982143" w:rsidRDefault="002C1036" w:rsidP="00B87B0B">
      <w:pPr>
        <w:pStyle w:val="Heading5"/>
      </w:pPr>
      <w:bookmarkStart w:id="2015" w:name="_Toc449540219"/>
      <w:bookmarkStart w:id="2016" w:name="_Toc449962405"/>
      <w:r w:rsidRPr="00982143">
        <w:t>6.9.3.</w:t>
      </w:r>
      <w:r w:rsidR="00A36F22" w:rsidRPr="00982143">
        <w:t>2.</w:t>
      </w:r>
      <w:r w:rsidR="00E94535" w:rsidRPr="00982143">
        <w:t>5</w:t>
      </w:r>
      <w:r w:rsidR="00B87B0B" w:rsidRPr="00982143">
        <w:tab/>
      </w:r>
      <w:r w:rsidR="00B87B0B" w:rsidRPr="00982143">
        <w:rPr>
          <w:lang w:eastAsia="ko-KR"/>
        </w:rPr>
        <w:t>Post-Conditions</w:t>
      </w:r>
      <w:bookmarkEnd w:id="2015"/>
      <w:bookmarkEnd w:id="2016"/>
    </w:p>
    <w:p w14:paraId="7F805B23" w14:textId="77777777" w:rsidR="00B87B0B" w:rsidRPr="00982143" w:rsidRDefault="00B87B0B" w:rsidP="00B87B0B">
      <w:pPr>
        <w:keepNext/>
        <w:rPr>
          <w:lang w:eastAsia="ko-KR"/>
        </w:rPr>
      </w:pPr>
      <w:r w:rsidRPr="00982143">
        <w:rPr>
          <w:lang w:eastAsia="ko-KR"/>
        </w:rPr>
        <w:t xml:space="preserve">The </w:t>
      </w:r>
      <w:r w:rsidR="002F495D" w:rsidRPr="00982143">
        <w:rPr>
          <w:lang w:eastAsia="ko-KR"/>
        </w:rPr>
        <w:t>M2M Service Subscription</w:t>
      </w:r>
      <w:r w:rsidRPr="00982143">
        <w:rPr>
          <w:lang w:eastAsia="ko-KR"/>
        </w:rPr>
        <w:t xml:space="preserve"> is deleted along with any associations of the </w:t>
      </w:r>
      <w:r w:rsidR="002F495D" w:rsidRPr="00982143">
        <w:rPr>
          <w:lang w:eastAsia="ko-KR"/>
        </w:rPr>
        <w:t>M2M Service Subscription</w:t>
      </w:r>
      <w:r w:rsidRPr="00982143">
        <w:rPr>
          <w:lang w:eastAsia="ko-KR"/>
        </w:rPr>
        <w:t xml:space="preserve"> has to the Service Roles. The Node information (</w:t>
      </w:r>
      <w:r w:rsidR="00A55D34" w:rsidRPr="00982143">
        <w:rPr>
          <w:lang w:eastAsia="ko-KR"/>
        </w:rPr>
        <w:t>e.g.</w:t>
      </w:r>
      <w:r w:rsidRPr="00982143">
        <w:rPr>
          <w:lang w:eastAsia="ko-KR"/>
        </w:rPr>
        <w:t xml:space="preserve"> devices, M2M Applications) associated with the </w:t>
      </w:r>
      <w:r w:rsidR="002F495D" w:rsidRPr="00982143">
        <w:rPr>
          <w:lang w:eastAsia="ko-KR"/>
        </w:rPr>
        <w:t>M2M Service Subscription</w:t>
      </w:r>
      <w:r w:rsidRPr="00982143">
        <w:rPr>
          <w:lang w:eastAsia="ko-KR"/>
        </w:rPr>
        <w:t xml:space="preserve"> is also deleted.</w:t>
      </w:r>
    </w:p>
    <w:p w14:paraId="7A35569B" w14:textId="77777777" w:rsidR="00B87B0B" w:rsidRPr="00982143" w:rsidRDefault="002C1036" w:rsidP="00B87B0B">
      <w:pPr>
        <w:pStyle w:val="Heading5"/>
      </w:pPr>
      <w:bookmarkStart w:id="2017" w:name="_Toc449540220"/>
      <w:bookmarkStart w:id="2018" w:name="_Toc449962406"/>
      <w:r w:rsidRPr="00982143">
        <w:t>6.9.3.</w:t>
      </w:r>
      <w:r w:rsidR="00A36F22" w:rsidRPr="00982143">
        <w:t>2.</w:t>
      </w:r>
      <w:r w:rsidR="00E94535" w:rsidRPr="00982143">
        <w:t>6</w:t>
      </w:r>
      <w:r w:rsidR="00B87B0B" w:rsidRPr="00982143">
        <w:tab/>
      </w:r>
      <w:r w:rsidR="00B87B0B" w:rsidRPr="00982143">
        <w:rPr>
          <w:lang w:eastAsia="ko-KR"/>
        </w:rPr>
        <w:t>Exceptions</w:t>
      </w:r>
      <w:bookmarkEnd w:id="2017"/>
      <w:bookmarkEnd w:id="2018"/>
    </w:p>
    <w:p w14:paraId="6B48731D" w14:textId="77777777" w:rsidR="00B87B0B" w:rsidRPr="00982143" w:rsidRDefault="00B87B0B" w:rsidP="00B87B0B">
      <w:pPr>
        <w:keepNext/>
      </w:pPr>
      <w:r w:rsidRPr="00982143">
        <w:rPr>
          <w:lang w:eastAsia="ko-KR"/>
        </w:rPr>
        <w:t>Not Applicable</w:t>
      </w:r>
      <w:r w:rsidR="008A7591" w:rsidRPr="00982143">
        <w:rPr>
          <w:lang w:eastAsia="ko-KR"/>
        </w:rPr>
        <w:t>.</w:t>
      </w:r>
    </w:p>
    <w:p w14:paraId="557514A6" w14:textId="77777777" w:rsidR="00B87B0B" w:rsidRPr="00982143" w:rsidRDefault="002C1036" w:rsidP="00B87B0B">
      <w:pPr>
        <w:pStyle w:val="Heading5"/>
      </w:pPr>
      <w:bookmarkStart w:id="2019" w:name="_Toc449540221"/>
      <w:bookmarkStart w:id="2020" w:name="_Toc449962407"/>
      <w:r w:rsidRPr="00982143">
        <w:t>6.9.3.</w:t>
      </w:r>
      <w:r w:rsidR="00A36F22" w:rsidRPr="00982143">
        <w:t>2.</w:t>
      </w:r>
      <w:r w:rsidR="00E94535" w:rsidRPr="00982143">
        <w:t>7</w:t>
      </w:r>
      <w:r w:rsidR="00B87B0B" w:rsidRPr="00982143">
        <w:tab/>
      </w:r>
      <w:r w:rsidR="00B87B0B" w:rsidRPr="00982143">
        <w:rPr>
          <w:lang w:eastAsia="ko-KR"/>
        </w:rPr>
        <w:t>Policies for Use</w:t>
      </w:r>
      <w:bookmarkEnd w:id="2019"/>
      <w:bookmarkEnd w:id="2020"/>
    </w:p>
    <w:p w14:paraId="07A5FA8D" w14:textId="77777777" w:rsidR="00B87B0B" w:rsidRPr="00982143" w:rsidRDefault="00080151" w:rsidP="00B87B0B">
      <w:pPr>
        <w:rPr>
          <w:color w:val="000000"/>
        </w:rPr>
      </w:pPr>
      <w:r w:rsidRPr="00982143">
        <w:rPr>
          <w:lang w:eastAsia="ko-KR"/>
        </w:rPr>
        <w:t>Message Exchange Patterns: In-Out.</w:t>
      </w:r>
    </w:p>
    <w:p w14:paraId="0589A953" w14:textId="77777777" w:rsidR="00B87B0B" w:rsidRPr="00982143" w:rsidRDefault="00080151" w:rsidP="00B87B0B">
      <w:pPr>
        <w:rPr>
          <w:color w:val="000000"/>
        </w:rPr>
      </w:pPr>
      <w:r w:rsidRPr="00982143">
        <w:rPr>
          <w:color w:val="000000"/>
        </w:rPr>
        <w:t>Transaction Pattern: Participation allowed.</w:t>
      </w:r>
    </w:p>
    <w:p w14:paraId="0D318E2D" w14:textId="77777777" w:rsidR="00B87B0B" w:rsidRPr="00982143" w:rsidRDefault="002C1036" w:rsidP="00B87B0B">
      <w:pPr>
        <w:pStyle w:val="Heading5"/>
      </w:pPr>
      <w:bookmarkStart w:id="2021" w:name="_Toc449540222"/>
      <w:bookmarkStart w:id="2022" w:name="_Toc449962408"/>
      <w:r w:rsidRPr="00982143">
        <w:t>6.9.3.</w:t>
      </w:r>
      <w:r w:rsidR="00A36F22" w:rsidRPr="00982143">
        <w:t>2</w:t>
      </w:r>
      <w:r w:rsidR="00B87B0B" w:rsidRPr="00982143">
        <w:t>.</w:t>
      </w:r>
      <w:r w:rsidR="00E94535" w:rsidRPr="00982143">
        <w:t>8</w:t>
      </w:r>
      <w:r w:rsidR="00B87B0B" w:rsidRPr="00982143">
        <w:tab/>
        <w:t>oneM2M Resource Interworking</w:t>
      </w:r>
      <w:bookmarkEnd w:id="2021"/>
      <w:bookmarkEnd w:id="2022"/>
    </w:p>
    <w:p w14:paraId="41281097" w14:textId="77777777" w:rsidR="00B87B0B" w:rsidRPr="00982143" w:rsidRDefault="00B87B0B" w:rsidP="00B87B0B">
      <w:pPr>
        <w:keepNext/>
      </w:pPr>
      <w:r w:rsidRPr="00982143">
        <w:t xml:space="preserve">This service capability deletes the </w:t>
      </w:r>
      <w:r w:rsidR="002F495D" w:rsidRPr="00982143">
        <w:t>M2M Service Subscription</w:t>
      </w:r>
      <w:r w:rsidRPr="00982143">
        <w:t xml:space="preserve"> with the identifier (</w:t>
      </w:r>
      <w:r w:rsidR="00F22837" w:rsidRPr="00982143">
        <w:t>M2M-Service-Profile-ID</w:t>
      </w:r>
      <w:r w:rsidRPr="00982143">
        <w:t>) and maps to the DELETE procedure for the &lt;m2mServiceSubscription</w:t>
      </w:r>
      <w:r w:rsidR="00455087" w:rsidRPr="00982143">
        <w:t>Profile</w:t>
      </w:r>
      <w:r w:rsidRPr="00982143">
        <w:t>&gt; resource.</w:t>
      </w:r>
    </w:p>
    <w:p w14:paraId="39114C32" w14:textId="77777777" w:rsidR="00B87B0B" w:rsidRPr="00982143" w:rsidRDefault="002C1036" w:rsidP="00B87B0B">
      <w:pPr>
        <w:pStyle w:val="Heading4"/>
      </w:pPr>
      <w:bookmarkStart w:id="2023" w:name="_Toc449540223"/>
      <w:bookmarkStart w:id="2024" w:name="_Toc449962409"/>
      <w:bookmarkStart w:id="2025" w:name="_Toc471393761"/>
      <w:bookmarkStart w:id="2026" w:name="_Toc471394314"/>
      <w:bookmarkStart w:id="2027" w:name="_Toc471395706"/>
      <w:bookmarkStart w:id="2028" w:name="_Toc471448324"/>
      <w:r w:rsidRPr="00982143">
        <w:t>6.9.3.</w:t>
      </w:r>
      <w:r w:rsidR="00A36F22" w:rsidRPr="00982143">
        <w:t>3</w:t>
      </w:r>
      <w:r w:rsidR="00B87B0B" w:rsidRPr="00982143">
        <w:tab/>
        <w:t>updateServiceSubscription</w:t>
      </w:r>
      <w:bookmarkEnd w:id="2023"/>
      <w:bookmarkEnd w:id="2024"/>
      <w:bookmarkEnd w:id="2025"/>
      <w:bookmarkEnd w:id="2026"/>
      <w:bookmarkEnd w:id="2027"/>
      <w:bookmarkEnd w:id="2028"/>
    </w:p>
    <w:p w14:paraId="67A4DDBF" w14:textId="77777777" w:rsidR="00E94535" w:rsidRPr="00982143" w:rsidRDefault="00E94535" w:rsidP="00E94535">
      <w:pPr>
        <w:pStyle w:val="Heading5"/>
      </w:pPr>
      <w:bookmarkStart w:id="2029" w:name="_Toc449540224"/>
      <w:bookmarkStart w:id="2030" w:name="_Toc449962410"/>
      <w:r w:rsidRPr="00982143">
        <w:t>6.9.3.3.1</w:t>
      </w:r>
      <w:r w:rsidRPr="00982143">
        <w:tab/>
        <w:t>Description</w:t>
      </w:r>
      <w:bookmarkEnd w:id="2029"/>
      <w:bookmarkEnd w:id="2030"/>
    </w:p>
    <w:p w14:paraId="3ADBE272" w14:textId="77777777" w:rsidR="00B87B0B" w:rsidRPr="00982143" w:rsidRDefault="00B87B0B" w:rsidP="00B87B0B">
      <w:r w:rsidRPr="00982143">
        <w:t xml:space="preserve">This service capability provides the ability to update a </w:t>
      </w:r>
      <w:r w:rsidR="002F495D" w:rsidRPr="00982143">
        <w:t>M2M Service Subscription</w:t>
      </w:r>
      <w:r w:rsidRPr="00982143">
        <w:t xml:space="preserve">. This service capability shall be restricted to the Msc </w:t>
      </w:r>
      <w:r w:rsidR="007B7B7B" w:rsidRPr="00982143">
        <w:t>Reference Point</w:t>
      </w:r>
      <w:r w:rsidRPr="00982143">
        <w:t>.</w:t>
      </w:r>
    </w:p>
    <w:p w14:paraId="208B0522" w14:textId="77777777" w:rsidR="00B87B0B" w:rsidRPr="00982143" w:rsidRDefault="002C1036" w:rsidP="00B87B0B">
      <w:pPr>
        <w:pStyle w:val="Heading5"/>
      </w:pPr>
      <w:bookmarkStart w:id="2031" w:name="_Toc449540225"/>
      <w:bookmarkStart w:id="2032" w:name="_Toc449962411"/>
      <w:r w:rsidRPr="00982143">
        <w:lastRenderedPageBreak/>
        <w:t>6.9.3.</w:t>
      </w:r>
      <w:r w:rsidR="00E94535" w:rsidRPr="00982143">
        <w:t>3.2</w:t>
      </w:r>
      <w:r w:rsidR="00B87B0B" w:rsidRPr="00982143">
        <w:tab/>
      </w:r>
      <w:r w:rsidR="00D87590" w:rsidRPr="00982143">
        <w:t>Pre-Conditions</w:t>
      </w:r>
      <w:bookmarkEnd w:id="2031"/>
      <w:bookmarkEnd w:id="2032"/>
    </w:p>
    <w:p w14:paraId="1050BB67" w14:textId="77777777" w:rsidR="00B87B0B" w:rsidRPr="00982143" w:rsidRDefault="00B87B0B" w:rsidP="00B87B0B">
      <w:pPr>
        <w:keepNext/>
        <w:rPr>
          <w:lang w:eastAsia="ko-KR"/>
        </w:rPr>
      </w:pPr>
      <w:r w:rsidRPr="00982143">
        <w:rPr>
          <w:lang w:eastAsia="ko-KR"/>
        </w:rPr>
        <w:t>Not Applicable</w:t>
      </w:r>
      <w:r w:rsidR="008A7591" w:rsidRPr="00982143">
        <w:rPr>
          <w:lang w:eastAsia="ko-KR"/>
        </w:rPr>
        <w:t>.</w:t>
      </w:r>
    </w:p>
    <w:p w14:paraId="04320DED" w14:textId="77777777" w:rsidR="00B87B0B" w:rsidRPr="00982143" w:rsidRDefault="002C1036" w:rsidP="00B87B0B">
      <w:pPr>
        <w:pStyle w:val="Heading5"/>
      </w:pPr>
      <w:bookmarkStart w:id="2033" w:name="_Toc449540226"/>
      <w:bookmarkStart w:id="2034" w:name="_Toc449962412"/>
      <w:r w:rsidRPr="00982143">
        <w:t>6.9.3.</w:t>
      </w:r>
      <w:r w:rsidR="00A36F22" w:rsidRPr="00982143">
        <w:t>3</w:t>
      </w:r>
      <w:r w:rsidR="0068154D" w:rsidRPr="00982143">
        <w:t>.</w:t>
      </w:r>
      <w:r w:rsidR="00E94535" w:rsidRPr="00982143">
        <w:t>3</w:t>
      </w:r>
      <w:r w:rsidR="00B87B0B" w:rsidRPr="00982143">
        <w:tab/>
      </w:r>
      <w:r w:rsidR="00534908" w:rsidRPr="00982143">
        <w:t>Sig</w:t>
      </w:r>
      <w:r w:rsidR="00B87B0B" w:rsidRPr="00982143">
        <w:t xml:space="preserve">nature </w:t>
      </w:r>
      <w:r w:rsidR="00612842" w:rsidRPr="00982143">
        <w:t>-</w:t>
      </w:r>
      <w:r w:rsidR="00B87B0B" w:rsidRPr="00982143">
        <w:t xml:space="preserve"> updateServiceSubscription</w:t>
      </w:r>
      <w:bookmarkEnd w:id="2033"/>
      <w:bookmarkEnd w:id="2034"/>
    </w:p>
    <w:p w14:paraId="0F4CF6B9" w14:textId="77777777" w:rsidR="008A7591" w:rsidRPr="00982143" w:rsidRDefault="008A7591" w:rsidP="008A7591">
      <w:pPr>
        <w:pStyle w:val="TH"/>
      </w:pPr>
      <w:r w:rsidRPr="00982143">
        <w:t xml:space="preserve">Table </w:t>
      </w:r>
      <w:r w:rsidR="002C1036" w:rsidRPr="00982143">
        <w:t>6.9.3.</w:t>
      </w:r>
      <w:r w:rsidRPr="00982143">
        <w:t>3.</w:t>
      </w:r>
      <w:r w:rsidR="00E94535" w:rsidRPr="00982143">
        <w:t>3</w:t>
      </w:r>
      <w:r w:rsidRPr="00982143">
        <w:t xml:space="preserve">-1: Service Subscription Administration </w:t>
      </w:r>
      <w:r w:rsidR="00612842" w:rsidRPr="00982143">
        <w:t>-</w:t>
      </w:r>
      <w:r w:rsidRPr="00982143">
        <w:t xml:space="preserve"> updateServiceSubscription capability</w:t>
      </w:r>
    </w:p>
    <w:tbl>
      <w:tblPr>
        <w:tblW w:w="9707" w:type="dxa"/>
        <w:jc w:val="center"/>
        <w:tblLayout w:type="fixed"/>
        <w:tblCellMar>
          <w:left w:w="28" w:type="dxa"/>
        </w:tblCellMar>
        <w:tblLook w:val="0000" w:firstRow="0" w:lastRow="0" w:firstColumn="0" w:lastColumn="0" w:noHBand="0" w:noVBand="0"/>
      </w:tblPr>
      <w:tblGrid>
        <w:gridCol w:w="1847"/>
        <w:gridCol w:w="904"/>
        <w:gridCol w:w="904"/>
        <w:gridCol w:w="6052"/>
      </w:tblGrid>
      <w:tr w:rsidR="00623D13" w:rsidRPr="00982143" w14:paraId="0FEE0F80" w14:textId="77777777" w:rsidTr="00642269">
        <w:trPr>
          <w:tblHeader/>
          <w:jc w:val="center"/>
        </w:trPr>
        <w:tc>
          <w:tcPr>
            <w:tcW w:w="1847" w:type="dxa"/>
            <w:tcBorders>
              <w:top w:val="single" w:sz="1" w:space="0" w:color="000000"/>
              <w:left w:val="single" w:sz="1" w:space="0" w:color="000000"/>
              <w:bottom w:val="single" w:sz="1" w:space="0" w:color="000000"/>
            </w:tcBorders>
            <w:shd w:val="clear" w:color="auto" w:fill="C0C0C0"/>
          </w:tcPr>
          <w:p w14:paraId="16A1BE79" w14:textId="77777777" w:rsidR="00623D13" w:rsidRPr="00982143" w:rsidRDefault="00623D13" w:rsidP="008A7591">
            <w:pPr>
              <w:pStyle w:val="TAH"/>
            </w:pPr>
            <w:r w:rsidRPr="00982143">
              <w:t>Parameter name</w:t>
            </w:r>
          </w:p>
        </w:tc>
        <w:tc>
          <w:tcPr>
            <w:tcW w:w="904" w:type="dxa"/>
            <w:tcBorders>
              <w:top w:val="single" w:sz="1" w:space="0" w:color="000000"/>
              <w:left w:val="single" w:sz="1" w:space="0" w:color="000000"/>
              <w:bottom w:val="single" w:sz="1" w:space="0" w:color="000000"/>
              <w:right w:val="single" w:sz="1" w:space="0" w:color="000000"/>
            </w:tcBorders>
            <w:shd w:val="clear" w:color="auto" w:fill="C0C0C0"/>
          </w:tcPr>
          <w:p w14:paraId="5614E253" w14:textId="77777777" w:rsidR="00623D13" w:rsidRPr="00982143" w:rsidRDefault="00623D13" w:rsidP="008A7591">
            <w:pPr>
              <w:pStyle w:val="TAH"/>
            </w:pPr>
            <w:r w:rsidRPr="00982143">
              <w:t>Direction</w:t>
            </w:r>
          </w:p>
        </w:tc>
        <w:tc>
          <w:tcPr>
            <w:tcW w:w="904" w:type="dxa"/>
            <w:tcBorders>
              <w:top w:val="single" w:sz="1" w:space="0" w:color="000000"/>
              <w:left w:val="single" w:sz="1" w:space="0" w:color="000000"/>
              <w:bottom w:val="single" w:sz="1" w:space="0" w:color="000000"/>
            </w:tcBorders>
            <w:shd w:val="clear" w:color="auto" w:fill="C0C0C0"/>
          </w:tcPr>
          <w:p w14:paraId="7A3B7718" w14:textId="77777777" w:rsidR="00623D13" w:rsidRPr="00982143" w:rsidRDefault="00623D13" w:rsidP="008A7591">
            <w:pPr>
              <w:pStyle w:val="TAH"/>
            </w:pPr>
            <w:r w:rsidRPr="00982143">
              <w:t>Optional</w:t>
            </w:r>
          </w:p>
        </w:tc>
        <w:tc>
          <w:tcPr>
            <w:tcW w:w="6052" w:type="dxa"/>
            <w:tcBorders>
              <w:top w:val="single" w:sz="1" w:space="0" w:color="000000"/>
              <w:left w:val="single" w:sz="1" w:space="0" w:color="000000"/>
              <w:bottom w:val="single" w:sz="1" w:space="0" w:color="000000"/>
              <w:right w:val="single" w:sz="1" w:space="0" w:color="000000"/>
            </w:tcBorders>
            <w:shd w:val="clear" w:color="auto" w:fill="C0C0C0"/>
          </w:tcPr>
          <w:p w14:paraId="5654D7F7" w14:textId="77777777" w:rsidR="00623D13" w:rsidRPr="00982143" w:rsidRDefault="00623D13" w:rsidP="008A7591">
            <w:pPr>
              <w:pStyle w:val="TAH"/>
            </w:pPr>
            <w:r w:rsidRPr="00982143">
              <w:t>Description</w:t>
            </w:r>
          </w:p>
        </w:tc>
      </w:tr>
      <w:tr w:rsidR="00623D13" w:rsidRPr="00982143" w14:paraId="6EAE4589" w14:textId="77777777" w:rsidTr="00642269">
        <w:trPr>
          <w:tblHeader/>
          <w:jc w:val="center"/>
        </w:trPr>
        <w:tc>
          <w:tcPr>
            <w:tcW w:w="1847" w:type="dxa"/>
            <w:tcBorders>
              <w:left w:val="single" w:sz="1" w:space="0" w:color="000000"/>
              <w:bottom w:val="single" w:sz="1" w:space="0" w:color="000000"/>
            </w:tcBorders>
          </w:tcPr>
          <w:p w14:paraId="3AD56323" w14:textId="77777777" w:rsidR="00623D13" w:rsidRPr="00982143" w:rsidRDefault="00623D13" w:rsidP="008A7591">
            <w:pPr>
              <w:pStyle w:val="TAL"/>
            </w:pPr>
            <w:r w:rsidRPr="00982143">
              <w:t>serviceSubscriptionId</w:t>
            </w:r>
          </w:p>
        </w:tc>
        <w:tc>
          <w:tcPr>
            <w:tcW w:w="904" w:type="dxa"/>
            <w:tcBorders>
              <w:left w:val="single" w:sz="1" w:space="0" w:color="000000"/>
              <w:bottom w:val="single" w:sz="1" w:space="0" w:color="000000"/>
              <w:right w:val="single" w:sz="1" w:space="0" w:color="000000"/>
            </w:tcBorders>
          </w:tcPr>
          <w:p w14:paraId="2749140D" w14:textId="77777777" w:rsidR="00623D13" w:rsidRPr="00982143" w:rsidRDefault="00623D13" w:rsidP="00DD5A44">
            <w:pPr>
              <w:pStyle w:val="TAC"/>
            </w:pPr>
            <w:r w:rsidRPr="00982143">
              <w:t>IN</w:t>
            </w:r>
          </w:p>
        </w:tc>
        <w:tc>
          <w:tcPr>
            <w:tcW w:w="904" w:type="dxa"/>
            <w:tcBorders>
              <w:left w:val="single" w:sz="1" w:space="0" w:color="000000"/>
              <w:bottom w:val="single" w:sz="1" w:space="0" w:color="000000"/>
            </w:tcBorders>
          </w:tcPr>
          <w:p w14:paraId="39930480" w14:textId="77777777" w:rsidR="00623D13" w:rsidRPr="00982143" w:rsidRDefault="00623D13" w:rsidP="00DD5A44">
            <w:pPr>
              <w:pStyle w:val="TAC"/>
            </w:pPr>
            <w:r w:rsidRPr="00982143">
              <w:t>NO</w:t>
            </w:r>
          </w:p>
        </w:tc>
        <w:tc>
          <w:tcPr>
            <w:tcW w:w="6052" w:type="dxa"/>
            <w:tcBorders>
              <w:left w:val="single" w:sz="1" w:space="0" w:color="000000"/>
              <w:bottom w:val="single" w:sz="1" w:space="0" w:color="000000"/>
              <w:right w:val="single" w:sz="1" w:space="0" w:color="000000"/>
            </w:tcBorders>
          </w:tcPr>
          <w:p w14:paraId="58206ACE" w14:textId="77777777" w:rsidR="00623D13" w:rsidRPr="00982143" w:rsidRDefault="00623D13" w:rsidP="008A7591">
            <w:pPr>
              <w:pStyle w:val="TAL"/>
            </w:pPr>
            <w:r w:rsidRPr="00982143">
              <w:t>The M2M Service Subscription Identifier (M2M-Service-Profile-ID).</w:t>
            </w:r>
          </w:p>
        </w:tc>
      </w:tr>
      <w:tr w:rsidR="00623D13" w:rsidRPr="00982143" w14:paraId="1B93489F" w14:textId="77777777" w:rsidTr="00642269">
        <w:trPr>
          <w:tblHeader/>
          <w:jc w:val="center"/>
        </w:trPr>
        <w:tc>
          <w:tcPr>
            <w:tcW w:w="1847" w:type="dxa"/>
            <w:tcBorders>
              <w:left w:val="single" w:sz="1" w:space="0" w:color="000000"/>
              <w:bottom w:val="single" w:sz="1" w:space="0" w:color="000000"/>
            </w:tcBorders>
          </w:tcPr>
          <w:p w14:paraId="2EAE9DC5" w14:textId="77777777" w:rsidR="00623D13" w:rsidRPr="00982143" w:rsidRDefault="00623D13" w:rsidP="008A7591">
            <w:pPr>
              <w:pStyle w:val="TAL"/>
            </w:pPr>
            <w:r w:rsidRPr="00982143">
              <w:t>serviceRoleIds</w:t>
            </w:r>
          </w:p>
        </w:tc>
        <w:tc>
          <w:tcPr>
            <w:tcW w:w="904" w:type="dxa"/>
            <w:tcBorders>
              <w:left w:val="single" w:sz="1" w:space="0" w:color="000000"/>
              <w:bottom w:val="single" w:sz="1" w:space="0" w:color="000000"/>
              <w:right w:val="single" w:sz="1" w:space="0" w:color="000000"/>
            </w:tcBorders>
          </w:tcPr>
          <w:p w14:paraId="7BE751EC" w14:textId="77777777" w:rsidR="00623D13" w:rsidRPr="00982143" w:rsidRDefault="00623D13" w:rsidP="00DD5A44">
            <w:pPr>
              <w:pStyle w:val="TAC"/>
            </w:pPr>
            <w:r w:rsidRPr="00982143">
              <w:t>IN</w:t>
            </w:r>
          </w:p>
        </w:tc>
        <w:tc>
          <w:tcPr>
            <w:tcW w:w="904" w:type="dxa"/>
            <w:tcBorders>
              <w:left w:val="single" w:sz="1" w:space="0" w:color="000000"/>
              <w:bottom w:val="single" w:sz="1" w:space="0" w:color="000000"/>
            </w:tcBorders>
          </w:tcPr>
          <w:p w14:paraId="743ED63F" w14:textId="77777777" w:rsidR="00623D13" w:rsidRPr="00982143" w:rsidRDefault="00623D13" w:rsidP="00DD5A44">
            <w:pPr>
              <w:pStyle w:val="TAC"/>
            </w:pPr>
            <w:r w:rsidRPr="00982143">
              <w:t>YES</w:t>
            </w:r>
          </w:p>
        </w:tc>
        <w:tc>
          <w:tcPr>
            <w:tcW w:w="6052" w:type="dxa"/>
            <w:tcBorders>
              <w:left w:val="single" w:sz="1" w:space="0" w:color="000000"/>
              <w:bottom w:val="single" w:sz="1" w:space="0" w:color="000000"/>
              <w:right w:val="single" w:sz="1" w:space="0" w:color="000000"/>
            </w:tcBorders>
          </w:tcPr>
          <w:p w14:paraId="29AE377C" w14:textId="77777777" w:rsidR="00623D13" w:rsidRPr="00982143" w:rsidRDefault="00623D13" w:rsidP="008A7591">
            <w:pPr>
              <w:pStyle w:val="TAL"/>
            </w:pPr>
            <w:r w:rsidRPr="00982143">
              <w:t>List of Service Role Identifiers (</w:t>
            </w:r>
            <w:r w:rsidR="001A3CAE" w:rsidRPr="00982143">
              <w:t>SRole</w:t>
            </w:r>
            <w:r w:rsidRPr="00982143">
              <w:t xml:space="preserve">-ID) to be associated with the M2M Service Subscription. If supplied, </w:t>
            </w:r>
            <w:r w:rsidR="001A3CAE" w:rsidRPr="00982143">
              <w:t>SRole</w:t>
            </w:r>
            <w:r w:rsidRPr="00982143">
              <w:t xml:space="preserve">-IDs in the list that are not already associated with the M2M Service Subscription are added. </w:t>
            </w:r>
            <w:r w:rsidR="001A3CAE" w:rsidRPr="00982143">
              <w:t>SRole</w:t>
            </w:r>
            <w:r w:rsidRPr="00982143">
              <w:t>-IDs that are associated with the M2M Service Subscription but not in the list are deleted.</w:t>
            </w:r>
          </w:p>
        </w:tc>
      </w:tr>
      <w:tr w:rsidR="00623D13" w:rsidRPr="00982143" w14:paraId="1ECEEF76" w14:textId="77777777" w:rsidTr="00642269">
        <w:trPr>
          <w:tblHeader/>
          <w:jc w:val="center"/>
        </w:trPr>
        <w:tc>
          <w:tcPr>
            <w:tcW w:w="1847" w:type="dxa"/>
            <w:tcBorders>
              <w:left w:val="single" w:sz="1" w:space="0" w:color="000000"/>
              <w:bottom w:val="single" w:sz="1" w:space="0" w:color="000000"/>
            </w:tcBorders>
          </w:tcPr>
          <w:p w14:paraId="7C55B48E" w14:textId="77777777" w:rsidR="00623D13" w:rsidRPr="00982143" w:rsidRDefault="00623D13" w:rsidP="008A7591">
            <w:pPr>
              <w:pStyle w:val="TAL"/>
            </w:pPr>
            <w:r w:rsidRPr="00982143">
              <w:t>roleIdResult</w:t>
            </w:r>
          </w:p>
        </w:tc>
        <w:tc>
          <w:tcPr>
            <w:tcW w:w="904" w:type="dxa"/>
            <w:tcBorders>
              <w:left w:val="single" w:sz="1" w:space="0" w:color="000000"/>
              <w:bottom w:val="single" w:sz="1" w:space="0" w:color="000000"/>
              <w:right w:val="single" w:sz="1" w:space="0" w:color="000000"/>
            </w:tcBorders>
          </w:tcPr>
          <w:p w14:paraId="7EFC9FA5" w14:textId="77777777" w:rsidR="00623D13" w:rsidRPr="00982143" w:rsidRDefault="00623D13" w:rsidP="00DD5A44">
            <w:pPr>
              <w:pStyle w:val="TAC"/>
            </w:pPr>
            <w:r w:rsidRPr="00982143">
              <w:t>OUT</w:t>
            </w:r>
          </w:p>
        </w:tc>
        <w:tc>
          <w:tcPr>
            <w:tcW w:w="904" w:type="dxa"/>
            <w:tcBorders>
              <w:left w:val="single" w:sz="1" w:space="0" w:color="000000"/>
              <w:bottom w:val="single" w:sz="1" w:space="0" w:color="000000"/>
            </w:tcBorders>
          </w:tcPr>
          <w:p w14:paraId="3C858B15" w14:textId="77777777" w:rsidR="00623D13" w:rsidRPr="00982143" w:rsidRDefault="00623D13" w:rsidP="00DD5A44">
            <w:pPr>
              <w:pStyle w:val="TAC"/>
            </w:pPr>
            <w:r w:rsidRPr="00982143">
              <w:t>YES</w:t>
            </w:r>
          </w:p>
        </w:tc>
        <w:tc>
          <w:tcPr>
            <w:tcW w:w="6052" w:type="dxa"/>
            <w:tcBorders>
              <w:left w:val="single" w:sz="1" w:space="0" w:color="000000"/>
              <w:bottom w:val="single" w:sz="1" w:space="0" w:color="000000"/>
              <w:right w:val="single" w:sz="1" w:space="0" w:color="000000"/>
            </w:tcBorders>
          </w:tcPr>
          <w:p w14:paraId="6A356E22" w14:textId="77777777" w:rsidR="00623D13" w:rsidRPr="00982143" w:rsidRDefault="00623D13" w:rsidP="008A7591">
            <w:pPr>
              <w:pStyle w:val="TAL"/>
            </w:pPr>
            <w:r w:rsidRPr="00982143">
              <w:t>If the parameter serviceRoleIds is present, this parameter provides the results (added, deleted) for each affected Service Roles.</w:t>
            </w:r>
          </w:p>
        </w:tc>
      </w:tr>
      <w:tr w:rsidR="00623D13" w:rsidRPr="00982143" w14:paraId="20735644" w14:textId="77777777" w:rsidTr="00642269">
        <w:trPr>
          <w:tblHeader/>
          <w:jc w:val="center"/>
        </w:trPr>
        <w:tc>
          <w:tcPr>
            <w:tcW w:w="1847" w:type="dxa"/>
            <w:tcBorders>
              <w:left w:val="single" w:sz="1" w:space="0" w:color="000000"/>
              <w:bottom w:val="single" w:sz="1" w:space="0" w:color="000000"/>
            </w:tcBorders>
          </w:tcPr>
          <w:p w14:paraId="03C544EF" w14:textId="77777777" w:rsidR="00623D13" w:rsidRPr="00982143" w:rsidRDefault="00623D13" w:rsidP="008A7591">
            <w:pPr>
              <w:pStyle w:val="TAL"/>
            </w:pPr>
            <w:r w:rsidRPr="00982143">
              <w:t>responseType</w:t>
            </w:r>
          </w:p>
        </w:tc>
        <w:tc>
          <w:tcPr>
            <w:tcW w:w="904" w:type="dxa"/>
            <w:tcBorders>
              <w:left w:val="single" w:sz="1" w:space="0" w:color="000000"/>
              <w:bottom w:val="single" w:sz="1" w:space="0" w:color="000000"/>
              <w:right w:val="single" w:sz="1" w:space="0" w:color="000000"/>
            </w:tcBorders>
          </w:tcPr>
          <w:p w14:paraId="41F227BE" w14:textId="77777777" w:rsidR="00623D13" w:rsidRPr="00982143" w:rsidRDefault="00623D13" w:rsidP="00DD5A44">
            <w:pPr>
              <w:pStyle w:val="TAC"/>
            </w:pPr>
            <w:r w:rsidRPr="00982143">
              <w:t>OUT</w:t>
            </w:r>
          </w:p>
        </w:tc>
        <w:tc>
          <w:tcPr>
            <w:tcW w:w="904" w:type="dxa"/>
            <w:tcBorders>
              <w:left w:val="single" w:sz="1" w:space="0" w:color="000000"/>
              <w:bottom w:val="single" w:sz="1" w:space="0" w:color="000000"/>
            </w:tcBorders>
          </w:tcPr>
          <w:p w14:paraId="01EB703B" w14:textId="77777777" w:rsidR="00623D13" w:rsidRPr="00982143" w:rsidRDefault="00623D13" w:rsidP="00DD5A44">
            <w:pPr>
              <w:pStyle w:val="TAC"/>
            </w:pPr>
            <w:r w:rsidRPr="00982143">
              <w:t>YES</w:t>
            </w:r>
          </w:p>
        </w:tc>
        <w:tc>
          <w:tcPr>
            <w:tcW w:w="6052" w:type="dxa"/>
            <w:tcBorders>
              <w:left w:val="single" w:sz="1" w:space="0" w:color="000000"/>
              <w:bottom w:val="single" w:sz="1" w:space="0" w:color="000000"/>
              <w:right w:val="single" w:sz="1" w:space="0" w:color="000000"/>
            </w:tcBorders>
          </w:tcPr>
          <w:p w14:paraId="403D307F" w14:textId="77777777" w:rsidR="00623D13" w:rsidRPr="00982143" w:rsidRDefault="00623D13" w:rsidP="008A7591">
            <w:pPr>
              <w:pStyle w:val="TAL"/>
            </w:pPr>
            <w:r w:rsidRPr="00982143">
              <w:t xml:space="preserve">Unique </w:t>
            </w:r>
            <w:r w:rsidR="00DD5A44" w:rsidRPr="00982143">
              <w:t>response types for this service:</w:t>
            </w:r>
          </w:p>
          <w:p w14:paraId="067A404D" w14:textId="77777777" w:rsidR="00623D13" w:rsidRPr="00982143" w:rsidRDefault="00623D13" w:rsidP="008A7591">
            <w:pPr>
              <w:pStyle w:val="TB1"/>
            </w:pPr>
            <w:r w:rsidRPr="00982143">
              <w:t>M2M Service Subscription does not exist</w:t>
            </w:r>
            <w:r w:rsidR="00DD5A44" w:rsidRPr="00982143">
              <w:t>.</w:t>
            </w:r>
          </w:p>
          <w:p w14:paraId="1B016B05" w14:textId="77777777" w:rsidR="00623D13" w:rsidRPr="00982143" w:rsidRDefault="00623D13" w:rsidP="008A7591">
            <w:pPr>
              <w:pStyle w:val="TB1"/>
            </w:pPr>
            <w:r w:rsidRPr="00982143">
              <w:t>Service Role does not exist for a Supporting Service</w:t>
            </w:r>
            <w:r w:rsidR="00DD5A44" w:rsidRPr="00982143">
              <w:t>.</w:t>
            </w:r>
          </w:p>
        </w:tc>
      </w:tr>
    </w:tbl>
    <w:p w14:paraId="03C13211" w14:textId="77777777" w:rsidR="008A7591" w:rsidRPr="00982143" w:rsidRDefault="008A7591" w:rsidP="008A7591"/>
    <w:p w14:paraId="25AA74F8" w14:textId="77777777" w:rsidR="00B87B0B" w:rsidRPr="00982143" w:rsidRDefault="002C1036" w:rsidP="00B87B0B">
      <w:pPr>
        <w:pStyle w:val="Heading5"/>
      </w:pPr>
      <w:bookmarkStart w:id="2035" w:name="_Toc449540227"/>
      <w:bookmarkStart w:id="2036" w:name="_Toc449962413"/>
      <w:r w:rsidRPr="00982143">
        <w:t>6.9.3.</w:t>
      </w:r>
      <w:r w:rsidR="00A36F22" w:rsidRPr="00982143">
        <w:t>3</w:t>
      </w:r>
      <w:r w:rsidR="0068154D" w:rsidRPr="00982143">
        <w:t>.</w:t>
      </w:r>
      <w:r w:rsidR="00E94535" w:rsidRPr="00982143">
        <w:t>4</w:t>
      </w:r>
      <w:r w:rsidR="00B87B0B" w:rsidRPr="00982143">
        <w:tab/>
        <w:t>Service Interactions</w:t>
      </w:r>
      <w:bookmarkEnd w:id="2035"/>
      <w:bookmarkEnd w:id="2036"/>
    </w:p>
    <w:p w14:paraId="175609D0" w14:textId="77777777" w:rsidR="0068154D" w:rsidRPr="00982143" w:rsidRDefault="00B87B0B" w:rsidP="00DD5A44">
      <w:r w:rsidRPr="00982143">
        <w:t>The interactions of</w:t>
      </w:r>
      <w:r w:rsidR="00B759EB" w:rsidRPr="00982143">
        <w:t xml:space="preserve"> </w:t>
      </w:r>
      <w:r w:rsidRPr="00982143">
        <w:t>service capabilities required for this service capability:</w:t>
      </w:r>
    </w:p>
    <w:p w14:paraId="5AC3417C" w14:textId="77777777" w:rsidR="0068154D" w:rsidRPr="00982143" w:rsidRDefault="004508FB" w:rsidP="00E45382">
      <w:pPr>
        <w:pStyle w:val="BN"/>
        <w:numPr>
          <w:ilvl w:val="0"/>
          <w:numId w:val="46"/>
        </w:numPr>
      </w:pPr>
      <w:r w:rsidRPr="00982143">
        <w:t>Issue the updateServiceSubscription capability</w:t>
      </w:r>
      <w:r w:rsidR="00DD5A44" w:rsidRPr="00982143">
        <w:t>.</w:t>
      </w:r>
    </w:p>
    <w:p w14:paraId="0FB4127C" w14:textId="77777777" w:rsidR="00B87B0B" w:rsidRPr="00982143" w:rsidRDefault="00DD5A44" w:rsidP="00B91F03">
      <w:pPr>
        <w:pStyle w:val="FL"/>
      </w:pPr>
      <w:r w:rsidRPr="00982143">
        <w:object w:dxaOrig="6491" w:dyaOrig="3649" w14:anchorId="00E871F0">
          <v:shape id="_x0000_i1074" type="#_x0000_t75" style="width:173.25pt;height:142.5pt" o:ole="">
            <v:imagedata r:id="rId146" o:title="" croptop="6998f" cropbottom="7044f" cropright="30599f"/>
          </v:shape>
          <o:OLEObject Type="Embed" ProgID="Visio.Drawing.11" ShapeID="_x0000_i1074" DrawAspect="Content" ObjectID="_1545190553" r:id="rId147"/>
        </w:object>
      </w:r>
    </w:p>
    <w:p w14:paraId="0A35C9C2" w14:textId="77777777" w:rsidR="00B87B0B" w:rsidRPr="00982143" w:rsidRDefault="0040375E" w:rsidP="008A7591">
      <w:pPr>
        <w:pStyle w:val="TF"/>
      </w:pPr>
      <w:r w:rsidRPr="00982143">
        <w:t xml:space="preserve">Figure </w:t>
      </w:r>
      <w:r w:rsidR="002C1036" w:rsidRPr="00982143">
        <w:t>6.9.3.</w:t>
      </w:r>
      <w:r w:rsidR="00A36F22" w:rsidRPr="00982143">
        <w:t>3</w:t>
      </w:r>
      <w:r w:rsidR="0068154D" w:rsidRPr="00982143">
        <w:t>.</w:t>
      </w:r>
      <w:r w:rsidR="00E94535" w:rsidRPr="00982143">
        <w:t>4</w:t>
      </w:r>
      <w:r w:rsidR="00B87B0B" w:rsidRPr="00982143">
        <w:t>-1</w:t>
      </w:r>
      <w:r w:rsidR="008A7591" w:rsidRPr="00982143">
        <w:t>:</w:t>
      </w:r>
      <w:r w:rsidR="00B87B0B" w:rsidRPr="00982143">
        <w:t xml:space="preserve"> Service Subscription Administration </w:t>
      </w:r>
      <w:r w:rsidR="008A7591" w:rsidRPr="00982143">
        <w:t>-</w:t>
      </w:r>
      <w:r w:rsidR="00B87B0B" w:rsidRPr="00982143">
        <w:t xml:space="preserve"> updateServiceSubscription</w:t>
      </w:r>
      <w:r w:rsidRPr="00982143">
        <w:t xml:space="preserve"> Diagram</w:t>
      </w:r>
    </w:p>
    <w:p w14:paraId="4C89DF7B" w14:textId="77777777" w:rsidR="00B87B0B" w:rsidRPr="00982143" w:rsidRDefault="002C1036" w:rsidP="00B87B0B">
      <w:pPr>
        <w:pStyle w:val="Heading5"/>
      </w:pPr>
      <w:bookmarkStart w:id="2037" w:name="_Toc449540228"/>
      <w:bookmarkStart w:id="2038" w:name="_Toc449962414"/>
      <w:r w:rsidRPr="00982143">
        <w:t>6.9.3.</w:t>
      </w:r>
      <w:r w:rsidR="00A36F22" w:rsidRPr="00982143">
        <w:t>3.</w:t>
      </w:r>
      <w:r w:rsidR="00E94535" w:rsidRPr="00982143">
        <w:t>5</w:t>
      </w:r>
      <w:r w:rsidR="00B87B0B" w:rsidRPr="00982143">
        <w:tab/>
      </w:r>
      <w:r w:rsidR="00B87B0B" w:rsidRPr="00982143">
        <w:rPr>
          <w:lang w:eastAsia="ko-KR"/>
        </w:rPr>
        <w:t>Post-Conditions</w:t>
      </w:r>
      <w:bookmarkEnd w:id="2037"/>
      <w:bookmarkEnd w:id="2038"/>
    </w:p>
    <w:p w14:paraId="604F60E0" w14:textId="77777777" w:rsidR="00B87B0B" w:rsidRPr="00982143" w:rsidRDefault="00B87B0B" w:rsidP="00B87B0B">
      <w:pPr>
        <w:keepNext/>
        <w:rPr>
          <w:lang w:eastAsia="ko-KR"/>
        </w:rPr>
      </w:pPr>
      <w:r w:rsidRPr="00982143">
        <w:rPr>
          <w:lang w:eastAsia="ko-KR"/>
        </w:rPr>
        <w:t xml:space="preserve">The </w:t>
      </w:r>
      <w:r w:rsidR="002F495D" w:rsidRPr="00982143">
        <w:rPr>
          <w:lang w:eastAsia="ko-KR"/>
        </w:rPr>
        <w:t>M2M Service Subscription</w:t>
      </w:r>
      <w:r w:rsidRPr="00982143">
        <w:rPr>
          <w:lang w:eastAsia="ko-KR"/>
        </w:rPr>
        <w:t xml:space="preserve"> is updated along with any associations of the </w:t>
      </w:r>
      <w:r w:rsidR="002F495D" w:rsidRPr="00982143">
        <w:rPr>
          <w:lang w:eastAsia="ko-KR"/>
        </w:rPr>
        <w:t>M2M Service Subscription</w:t>
      </w:r>
      <w:r w:rsidR="00DD5A44" w:rsidRPr="00982143">
        <w:rPr>
          <w:lang w:eastAsia="ko-KR"/>
        </w:rPr>
        <w:t xml:space="preserve"> has to the Service Roles.</w:t>
      </w:r>
    </w:p>
    <w:p w14:paraId="6044607E" w14:textId="77777777" w:rsidR="00B87B0B" w:rsidRPr="00982143" w:rsidRDefault="002C1036" w:rsidP="00B87B0B">
      <w:pPr>
        <w:pStyle w:val="Heading5"/>
      </w:pPr>
      <w:bookmarkStart w:id="2039" w:name="_Toc449540229"/>
      <w:bookmarkStart w:id="2040" w:name="_Toc449962415"/>
      <w:r w:rsidRPr="00982143">
        <w:t>6.9.3.</w:t>
      </w:r>
      <w:r w:rsidR="00A36F22" w:rsidRPr="00982143">
        <w:t>3.</w:t>
      </w:r>
      <w:r w:rsidR="00E94535" w:rsidRPr="00982143">
        <w:t>6</w:t>
      </w:r>
      <w:r w:rsidR="00B87B0B" w:rsidRPr="00982143">
        <w:tab/>
      </w:r>
      <w:r w:rsidR="00B87B0B" w:rsidRPr="00982143">
        <w:rPr>
          <w:lang w:eastAsia="ko-KR"/>
        </w:rPr>
        <w:t>Exceptions</w:t>
      </w:r>
      <w:bookmarkEnd w:id="2039"/>
      <w:bookmarkEnd w:id="2040"/>
    </w:p>
    <w:p w14:paraId="3A36A9ED" w14:textId="77777777" w:rsidR="00B87B0B" w:rsidRPr="00982143" w:rsidRDefault="00B87B0B" w:rsidP="00B87B0B">
      <w:pPr>
        <w:keepNext/>
      </w:pPr>
      <w:r w:rsidRPr="00982143">
        <w:rPr>
          <w:lang w:eastAsia="ko-KR"/>
        </w:rPr>
        <w:t>Not Applicable</w:t>
      </w:r>
      <w:r w:rsidR="008A7591" w:rsidRPr="00982143">
        <w:rPr>
          <w:lang w:eastAsia="ko-KR"/>
        </w:rPr>
        <w:t>.</w:t>
      </w:r>
    </w:p>
    <w:p w14:paraId="5E21AF01" w14:textId="77777777" w:rsidR="00B87B0B" w:rsidRPr="00982143" w:rsidRDefault="002C1036" w:rsidP="00B87B0B">
      <w:pPr>
        <w:pStyle w:val="Heading5"/>
      </w:pPr>
      <w:bookmarkStart w:id="2041" w:name="_Toc449540230"/>
      <w:bookmarkStart w:id="2042" w:name="_Toc449962416"/>
      <w:r w:rsidRPr="00982143">
        <w:t>6.9.3.</w:t>
      </w:r>
      <w:r w:rsidR="00A36F22" w:rsidRPr="00982143">
        <w:t>3.</w:t>
      </w:r>
      <w:r w:rsidR="00E94535" w:rsidRPr="00982143">
        <w:t>7</w:t>
      </w:r>
      <w:r w:rsidR="00B87B0B" w:rsidRPr="00982143">
        <w:tab/>
      </w:r>
      <w:r w:rsidR="00B87B0B" w:rsidRPr="00982143">
        <w:rPr>
          <w:lang w:eastAsia="ko-KR"/>
        </w:rPr>
        <w:t>Policies for Use</w:t>
      </w:r>
      <w:bookmarkEnd w:id="2041"/>
      <w:bookmarkEnd w:id="2042"/>
    </w:p>
    <w:p w14:paraId="4D43A542" w14:textId="77777777" w:rsidR="00B87B0B" w:rsidRPr="00982143" w:rsidRDefault="00080151" w:rsidP="00B87B0B">
      <w:pPr>
        <w:rPr>
          <w:color w:val="000000"/>
        </w:rPr>
      </w:pPr>
      <w:r w:rsidRPr="00982143">
        <w:rPr>
          <w:lang w:eastAsia="ko-KR"/>
        </w:rPr>
        <w:t>Message Exchange Patterns: In-Out.</w:t>
      </w:r>
    </w:p>
    <w:p w14:paraId="3727C465" w14:textId="77777777" w:rsidR="00B87B0B" w:rsidRPr="00982143" w:rsidRDefault="00080151" w:rsidP="00B87B0B">
      <w:pPr>
        <w:rPr>
          <w:color w:val="000000"/>
        </w:rPr>
      </w:pPr>
      <w:r w:rsidRPr="00982143">
        <w:rPr>
          <w:color w:val="000000"/>
        </w:rPr>
        <w:t>Transaction Pattern: Participation allowed.</w:t>
      </w:r>
    </w:p>
    <w:p w14:paraId="0BA6345B" w14:textId="77777777" w:rsidR="00B87B0B" w:rsidRPr="00982143" w:rsidRDefault="002C1036" w:rsidP="00B87B0B">
      <w:pPr>
        <w:pStyle w:val="Heading5"/>
      </w:pPr>
      <w:bookmarkStart w:id="2043" w:name="_Toc449540231"/>
      <w:bookmarkStart w:id="2044" w:name="_Toc449962417"/>
      <w:r w:rsidRPr="00982143">
        <w:lastRenderedPageBreak/>
        <w:t>6.9.3.</w:t>
      </w:r>
      <w:r w:rsidR="00A36F22" w:rsidRPr="00982143">
        <w:t>3</w:t>
      </w:r>
      <w:r w:rsidR="00B87B0B" w:rsidRPr="00982143">
        <w:t>.</w:t>
      </w:r>
      <w:r w:rsidR="00E94535" w:rsidRPr="00982143">
        <w:t>8</w:t>
      </w:r>
      <w:r w:rsidR="00B87B0B" w:rsidRPr="00982143">
        <w:tab/>
        <w:t>oneM2M Resource Interworking</w:t>
      </w:r>
      <w:bookmarkEnd w:id="2043"/>
      <w:bookmarkEnd w:id="2044"/>
    </w:p>
    <w:p w14:paraId="02333C7D" w14:textId="77777777" w:rsidR="00B87B0B" w:rsidRPr="00982143" w:rsidRDefault="00B87B0B" w:rsidP="00B87B0B">
      <w:pPr>
        <w:keepNext/>
      </w:pPr>
      <w:r w:rsidRPr="00982143">
        <w:t xml:space="preserve">This service capability updates the </w:t>
      </w:r>
      <w:r w:rsidR="002F495D" w:rsidRPr="00982143">
        <w:t>M2M Service Subscription</w:t>
      </w:r>
      <w:r w:rsidRPr="00982143">
        <w:t xml:space="preserve"> with the identifier (</w:t>
      </w:r>
      <w:r w:rsidR="00F22837" w:rsidRPr="00982143">
        <w:t>M2M-Service-Profile-ID</w:t>
      </w:r>
      <w:r w:rsidRPr="00982143">
        <w:t>) and maps to the UPDATE procedure for the &lt;m2mServiceSubscription</w:t>
      </w:r>
      <w:r w:rsidR="00E16969" w:rsidRPr="00982143">
        <w:t>Profile</w:t>
      </w:r>
      <w:r w:rsidRPr="00982143">
        <w:t>&gt; resource.</w:t>
      </w:r>
    </w:p>
    <w:p w14:paraId="02A42815" w14:textId="77777777" w:rsidR="00B87B0B" w:rsidRPr="00982143" w:rsidRDefault="002C1036" w:rsidP="00B87B0B">
      <w:pPr>
        <w:pStyle w:val="Heading4"/>
      </w:pPr>
      <w:bookmarkStart w:id="2045" w:name="_Toc449540232"/>
      <w:bookmarkStart w:id="2046" w:name="_Toc449962418"/>
      <w:bookmarkStart w:id="2047" w:name="_Toc471393762"/>
      <w:bookmarkStart w:id="2048" w:name="_Toc471394315"/>
      <w:bookmarkStart w:id="2049" w:name="_Toc471395707"/>
      <w:bookmarkStart w:id="2050" w:name="_Toc471448325"/>
      <w:r w:rsidRPr="00982143">
        <w:t>6.9.3.</w:t>
      </w:r>
      <w:r w:rsidR="00A36F22" w:rsidRPr="00982143">
        <w:t>4</w:t>
      </w:r>
      <w:r w:rsidR="00B87B0B" w:rsidRPr="00982143">
        <w:tab/>
        <w:t>addRoleToServiceSubscription</w:t>
      </w:r>
      <w:bookmarkEnd w:id="2045"/>
      <w:bookmarkEnd w:id="2046"/>
      <w:bookmarkEnd w:id="2047"/>
      <w:bookmarkEnd w:id="2048"/>
      <w:bookmarkEnd w:id="2049"/>
      <w:bookmarkEnd w:id="2050"/>
    </w:p>
    <w:p w14:paraId="6EA26899" w14:textId="77777777" w:rsidR="00E94535" w:rsidRPr="00982143" w:rsidRDefault="00E94535" w:rsidP="00E94535">
      <w:pPr>
        <w:pStyle w:val="Heading5"/>
      </w:pPr>
      <w:bookmarkStart w:id="2051" w:name="_Toc449540233"/>
      <w:bookmarkStart w:id="2052" w:name="_Toc449962419"/>
      <w:r w:rsidRPr="00982143">
        <w:t>6.9.3.4.1</w:t>
      </w:r>
      <w:r w:rsidRPr="00982143">
        <w:tab/>
        <w:t>Description</w:t>
      </w:r>
      <w:bookmarkEnd w:id="2051"/>
      <w:bookmarkEnd w:id="2052"/>
    </w:p>
    <w:p w14:paraId="6793A48B" w14:textId="77777777" w:rsidR="00B87B0B" w:rsidRPr="00982143" w:rsidRDefault="00B87B0B" w:rsidP="00B87B0B">
      <w:r w:rsidRPr="00982143">
        <w:t xml:space="preserve">This service capability provides the ability to add new Service Roles to a </w:t>
      </w:r>
      <w:r w:rsidR="002F495D" w:rsidRPr="00982143">
        <w:t>M2M Service Subscription</w:t>
      </w:r>
      <w:r w:rsidRPr="00982143">
        <w:t xml:space="preserve">. This service capability shall be restricted to the Msc </w:t>
      </w:r>
      <w:r w:rsidR="007B7B7B" w:rsidRPr="00982143">
        <w:t>Reference Point</w:t>
      </w:r>
      <w:r w:rsidRPr="00982143">
        <w:t>.</w:t>
      </w:r>
    </w:p>
    <w:p w14:paraId="261C6182" w14:textId="77777777" w:rsidR="00B87B0B" w:rsidRPr="00982143" w:rsidRDefault="002C1036" w:rsidP="00B87B0B">
      <w:pPr>
        <w:pStyle w:val="Heading5"/>
      </w:pPr>
      <w:bookmarkStart w:id="2053" w:name="_Toc449540234"/>
      <w:bookmarkStart w:id="2054" w:name="_Toc449962420"/>
      <w:r w:rsidRPr="00982143">
        <w:t>6.9.3.</w:t>
      </w:r>
      <w:r w:rsidR="00A36F22" w:rsidRPr="00982143">
        <w:t>4</w:t>
      </w:r>
      <w:r w:rsidR="0068154D" w:rsidRPr="00982143">
        <w:t>.</w:t>
      </w:r>
      <w:r w:rsidR="00E94535" w:rsidRPr="00982143">
        <w:t>2</w:t>
      </w:r>
      <w:r w:rsidR="00B87B0B" w:rsidRPr="00982143">
        <w:tab/>
      </w:r>
      <w:r w:rsidR="00D87590" w:rsidRPr="00982143">
        <w:t>Pre-Conditions</w:t>
      </w:r>
      <w:bookmarkEnd w:id="2053"/>
      <w:bookmarkEnd w:id="2054"/>
    </w:p>
    <w:p w14:paraId="29D5791E" w14:textId="77777777" w:rsidR="00B87B0B" w:rsidRPr="00982143" w:rsidRDefault="00B87B0B" w:rsidP="00B87B0B">
      <w:pPr>
        <w:keepNext/>
        <w:rPr>
          <w:lang w:eastAsia="ko-KR"/>
        </w:rPr>
      </w:pPr>
      <w:r w:rsidRPr="00982143">
        <w:rPr>
          <w:lang w:eastAsia="ko-KR"/>
        </w:rPr>
        <w:t>Not Applicable</w:t>
      </w:r>
      <w:r w:rsidR="008A7591" w:rsidRPr="00982143">
        <w:rPr>
          <w:lang w:eastAsia="ko-KR"/>
        </w:rPr>
        <w:t>.</w:t>
      </w:r>
    </w:p>
    <w:p w14:paraId="7D9432E9" w14:textId="77777777" w:rsidR="00B87B0B" w:rsidRPr="00982143" w:rsidRDefault="002C1036" w:rsidP="00B87B0B">
      <w:pPr>
        <w:pStyle w:val="Heading5"/>
      </w:pPr>
      <w:bookmarkStart w:id="2055" w:name="_Toc449540235"/>
      <w:bookmarkStart w:id="2056" w:name="_Toc449962421"/>
      <w:r w:rsidRPr="00982143">
        <w:t>6.9.3.</w:t>
      </w:r>
      <w:r w:rsidR="00A36F22" w:rsidRPr="00982143">
        <w:t>4</w:t>
      </w:r>
      <w:r w:rsidR="0068154D" w:rsidRPr="00982143">
        <w:t>.</w:t>
      </w:r>
      <w:r w:rsidR="00E94535" w:rsidRPr="00982143">
        <w:t>3</w:t>
      </w:r>
      <w:r w:rsidR="00B87B0B" w:rsidRPr="00982143">
        <w:tab/>
      </w:r>
      <w:r w:rsidR="00534908" w:rsidRPr="00982143">
        <w:t>Sig</w:t>
      </w:r>
      <w:r w:rsidR="00B87B0B" w:rsidRPr="00982143">
        <w:t xml:space="preserve">nature </w:t>
      </w:r>
      <w:r w:rsidR="00612842" w:rsidRPr="00982143">
        <w:t>-</w:t>
      </w:r>
      <w:r w:rsidR="00B87B0B" w:rsidRPr="00982143">
        <w:t xml:space="preserve"> addRoleToServiceSubscription</w:t>
      </w:r>
      <w:bookmarkEnd w:id="2055"/>
      <w:bookmarkEnd w:id="2056"/>
    </w:p>
    <w:p w14:paraId="39720BA2" w14:textId="77777777" w:rsidR="008A7591" w:rsidRPr="00982143" w:rsidRDefault="008A7591" w:rsidP="008A7591">
      <w:pPr>
        <w:pStyle w:val="TH"/>
      </w:pPr>
      <w:r w:rsidRPr="00982143">
        <w:t xml:space="preserve">Table </w:t>
      </w:r>
      <w:r w:rsidR="002C1036" w:rsidRPr="00982143">
        <w:t>6.9.3.</w:t>
      </w:r>
      <w:r w:rsidRPr="00982143">
        <w:t>4.</w:t>
      </w:r>
      <w:r w:rsidR="00E94535" w:rsidRPr="00982143">
        <w:t>3</w:t>
      </w:r>
      <w:r w:rsidRPr="00982143">
        <w:t xml:space="preserve">-1: Service Subscription Administration </w:t>
      </w:r>
      <w:r w:rsidR="00612842" w:rsidRPr="00982143">
        <w:t>-</w:t>
      </w:r>
      <w:r w:rsidRPr="00982143">
        <w:t xml:space="preserve"> addRoleToServiceSubscription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623D13" w:rsidRPr="00982143" w14:paraId="4EA75847"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7350A69" w14:textId="77777777" w:rsidR="00623D13" w:rsidRPr="00982143" w:rsidRDefault="00623D13" w:rsidP="008A7591">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8DD3FB3" w14:textId="77777777" w:rsidR="00623D13" w:rsidRPr="00982143" w:rsidRDefault="00623D13" w:rsidP="008A7591">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5AE1A2E6" w14:textId="77777777" w:rsidR="00623D13" w:rsidRPr="00982143" w:rsidRDefault="00623D13" w:rsidP="008A7591">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D33288D" w14:textId="77777777" w:rsidR="00623D13" w:rsidRPr="00982143" w:rsidRDefault="00623D13" w:rsidP="008A7591">
            <w:pPr>
              <w:pStyle w:val="TAH"/>
            </w:pPr>
            <w:r w:rsidRPr="00982143">
              <w:t>Description</w:t>
            </w:r>
          </w:p>
        </w:tc>
      </w:tr>
      <w:tr w:rsidR="00623D13" w:rsidRPr="00982143" w14:paraId="5B78CF3D" w14:textId="77777777" w:rsidTr="00642269">
        <w:trPr>
          <w:tblHeader/>
          <w:jc w:val="center"/>
        </w:trPr>
        <w:tc>
          <w:tcPr>
            <w:tcW w:w="1709" w:type="dxa"/>
            <w:tcBorders>
              <w:left w:val="single" w:sz="1" w:space="0" w:color="000000"/>
              <w:bottom w:val="single" w:sz="1" w:space="0" w:color="000000"/>
            </w:tcBorders>
          </w:tcPr>
          <w:p w14:paraId="04F27855" w14:textId="77777777" w:rsidR="00623D13" w:rsidRPr="00982143" w:rsidRDefault="00623D13" w:rsidP="008A7591">
            <w:pPr>
              <w:pStyle w:val="TAL"/>
            </w:pPr>
            <w:r w:rsidRPr="00982143">
              <w:t>serviceSubscriptionId</w:t>
            </w:r>
          </w:p>
        </w:tc>
        <w:tc>
          <w:tcPr>
            <w:tcW w:w="900" w:type="dxa"/>
            <w:tcBorders>
              <w:left w:val="single" w:sz="1" w:space="0" w:color="000000"/>
              <w:bottom w:val="single" w:sz="1" w:space="0" w:color="000000"/>
              <w:right w:val="single" w:sz="1" w:space="0" w:color="000000"/>
            </w:tcBorders>
          </w:tcPr>
          <w:p w14:paraId="64FF14DE" w14:textId="77777777" w:rsidR="00623D13" w:rsidRPr="00982143" w:rsidRDefault="00623D13" w:rsidP="00DD5A44">
            <w:pPr>
              <w:pStyle w:val="TAC"/>
            </w:pPr>
            <w:r w:rsidRPr="00982143">
              <w:t>IN</w:t>
            </w:r>
          </w:p>
        </w:tc>
        <w:tc>
          <w:tcPr>
            <w:tcW w:w="900" w:type="dxa"/>
            <w:tcBorders>
              <w:left w:val="single" w:sz="1" w:space="0" w:color="000000"/>
              <w:bottom w:val="single" w:sz="1" w:space="0" w:color="000000"/>
            </w:tcBorders>
          </w:tcPr>
          <w:p w14:paraId="28D06722" w14:textId="77777777" w:rsidR="00623D13" w:rsidRPr="00982143" w:rsidRDefault="00623D13" w:rsidP="00DD5A44">
            <w:pPr>
              <w:pStyle w:val="TAC"/>
            </w:pPr>
            <w:r w:rsidRPr="00982143">
              <w:t>NO</w:t>
            </w:r>
          </w:p>
        </w:tc>
        <w:tc>
          <w:tcPr>
            <w:tcW w:w="5307" w:type="dxa"/>
            <w:tcBorders>
              <w:left w:val="single" w:sz="1" w:space="0" w:color="000000"/>
              <w:bottom w:val="single" w:sz="1" w:space="0" w:color="000000"/>
              <w:right w:val="single" w:sz="1" w:space="0" w:color="000000"/>
            </w:tcBorders>
          </w:tcPr>
          <w:p w14:paraId="5E115F10" w14:textId="77777777" w:rsidR="00623D13" w:rsidRPr="00982143" w:rsidRDefault="00623D13" w:rsidP="008A7591">
            <w:pPr>
              <w:pStyle w:val="TAL"/>
            </w:pPr>
            <w:r w:rsidRPr="00982143">
              <w:t>The M2M Service Subscription Identifier (M2M-Service-Profile-ID).</w:t>
            </w:r>
          </w:p>
        </w:tc>
      </w:tr>
      <w:tr w:rsidR="00623D13" w:rsidRPr="00982143" w14:paraId="72B8B5E4" w14:textId="77777777" w:rsidTr="00642269">
        <w:trPr>
          <w:tblHeader/>
          <w:jc w:val="center"/>
        </w:trPr>
        <w:tc>
          <w:tcPr>
            <w:tcW w:w="1709" w:type="dxa"/>
            <w:tcBorders>
              <w:left w:val="single" w:sz="1" w:space="0" w:color="000000"/>
              <w:bottom w:val="single" w:sz="1" w:space="0" w:color="000000"/>
            </w:tcBorders>
          </w:tcPr>
          <w:p w14:paraId="44B33C9D" w14:textId="77777777" w:rsidR="00623D13" w:rsidRPr="00982143" w:rsidRDefault="00623D13" w:rsidP="008A7591">
            <w:pPr>
              <w:pStyle w:val="TAL"/>
            </w:pPr>
            <w:r w:rsidRPr="00982143">
              <w:t>serviceRoleIds</w:t>
            </w:r>
          </w:p>
        </w:tc>
        <w:tc>
          <w:tcPr>
            <w:tcW w:w="900" w:type="dxa"/>
            <w:tcBorders>
              <w:left w:val="single" w:sz="1" w:space="0" w:color="000000"/>
              <w:bottom w:val="single" w:sz="1" w:space="0" w:color="000000"/>
              <w:right w:val="single" w:sz="1" w:space="0" w:color="000000"/>
            </w:tcBorders>
          </w:tcPr>
          <w:p w14:paraId="2B292AA1" w14:textId="77777777" w:rsidR="00623D13" w:rsidRPr="00982143" w:rsidRDefault="00623D13" w:rsidP="00DD5A44">
            <w:pPr>
              <w:pStyle w:val="TAC"/>
            </w:pPr>
            <w:r w:rsidRPr="00982143">
              <w:t>IN</w:t>
            </w:r>
          </w:p>
        </w:tc>
        <w:tc>
          <w:tcPr>
            <w:tcW w:w="900" w:type="dxa"/>
            <w:tcBorders>
              <w:left w:val="single" w:sz="1" w:space="0" w:color="000000"/>
              <w:bottom w:val="single" w:sz="1" w:space="0" w:color="000000"/>
            </w:tcBorders>
          </w:tcPr>
          <w:p w14:paraId="655522ED" w14:textId="77777777" w:rsidR="00623D13" w:rsidRPr="00982143" w:rsidRDefault="00623D13" w:rsidP="00DD5A44">
            <w:pPr>
              <w:pStyle w:val="TAC"/>
            </w:pPr>
            <w:r w:rsidRPr="00982143">
              <w:t>NO</w:t>
            </w:r>
          </w:p>
        </w:tc>
        <w:tc>
          <w:tcPr>
            <w:tcW w:w="5307" w:type="dxa"/>
            <w:tcBorders>
              <w:left w:val="single" w:sz="1" w:space="0" w:color="000000"/>
              <w:bottom w:val="single" w:sz="1" w:space="0" w:color="000000"/>
              <w:right w:val="single" w:sz="1" w:space="0" w:color="000000"/>
            </w:tcBorders>
          </w:tcPr>
          <w:p w14:paraId="0E29C008" w14:textId="77777777" w:rsidR="00623D13" w:rsidRPr="00982143" w:rsidRDefault="00623D13" w:rsidP="008A7591">
            <w:pPr>
              <w:pStyle w:val="TAL"/>
            </w:pPr>
            <w:r w:rsidRPr="00982143">
              <w:t>List of Service Role Identifiers (</w:t>
            </w:r>
            <w:r w:rsidR="001A3CAE" w:rsidRPr="00982143">
              <w:t>SRole</w:t>
            </w:r>
            <w:r w:rsidRPr="00982143">
              <w:t xml:space="preserve">-ID) to be associated with the M2M Service Subscription. If a </w:t>
            </w:r>
            <w:r w:rsidR="001A3CAE" w:rsidRPr="00982143">
              <w:t>SRole</w:t>
            </w:r>
            <w:r w:rsidRPr="00982143">
              <w:t xml:space="preserve">-ID in the parameter is already associated with the M2M Service Subscription, nothing is done for the </w:t>
            </w:r>
            <w:r w:rsidR="001A3CAE" w:rsidRPr="00982143">
              <w:t>SRole</w:t>
            </w:r>
            <w:r w:rsidRPr="00982143">
              <w:t>-ID as it already is associated.</w:t>
            </w:r>
          </w:p>
        </w:tc>
      </w:tr>
      <w:tr w:rsidR="00623D13" w:rsidRPr="00982143" w14:paraId="1B812770" w14:textId="77777777" w:rsidTr="00642269">
        <w:trPr>
          <w:tblHeader/>
          <w:jc w:val="center"/>
        </w:trPr>
        <w:tc>
          <w:tcPr>
            <w:tcW w:w="1709" w:type="dxa"/>
            <w:tcBorders>
              <w:left w:val="single" w:sz="1" w:space="0" w:color="000000"/>
              <w:bottom w:val="single" w:sz="1" w:space="0" w:color="000000"/>
            </w:tcBorders>
          </w:tcPr>
          <w:p w14:paraId="3326D481" w14:textId="77777777" w:rsidR="00623D13" w:rsidRPr="00982143" w:rsidRDefault="00623D13" w:rsidP="008A7591">
            <w:pPr>
              <w:pStyle w:val="TAL"/>
            </w:pPr>
            <w:r w:rsidRPr="00982143">
              <w:t>responseType</w:t>
            </w:r>
          </w:p>
        </w:tc>
        <w:tc>
          <w:tcPr>
            <w:tcW w:w="900" w:type="dxa"/>
            <w:tcBorders>
              <w:left w:val="single" w:sz="1" w:space="0" w:color="000000"/>
              <w:bottom w:val="single" w:sz="1" w:space="0" w:color="000000"/>
              <w:right w:val="single" w:sz="1" w:space="0" w:color="000000"/>
            </w:tcBorders>
          </w:tcPr>
          <w:p w14:paraId="73B32942" w14:textId="77777777" w:rsidR="00623D13" w:rsidRPr="00982143" w:rsidRDefault="00623D13" w:rsidP="00DD5A44">
            <w:pPr>
              <w:pStyle w:val="TAC"/>
            </w:pPr>
            <w:r w:rsidRPr="00982143">
              <w:t>OUT</w:t>
            </w:r>
          </w:p>
        </w:tc>
        <w:tc>
          <w:tcPr>
            <w:tcW w:w="900" w:type="dxa"/>
            <w:tcBorders>
              <w:left w:val="single" w:sz="1" w:space="0" w:color="000000"/>
              <w:bottom w:val="single" w:sz="1" w:space="0" w:color="000000"/>
            </w:tcBorders>
          </w:tcPr>
          <w:p w14:paraId="3B42C55C" w14:textId="77777777" w:rsidR="00623D13" w:rsidRPr="00982143" w:rsidRDefault="00623D13" w:rsidP="00DD5A44">
            <w:pPr>
              <w:pStyle w:val="TAC"/>
            </w:pPr>
            <w:r w:rsidRPr="00982143">
              <w:t>YES</w:t>
            </w:r>
          </w:p>
        </w:tc>
        <w:tc>
          <w:tcPr>
            <w:tcW w:w="5307" w:type="dxa"/>
            <w:tcBorders>
              <w:left w:val="single" w:sz="1" w:space="0" w:color="000000"/>
              <w:bottom w:val="single" w:sz="1" w:space="0" w:color="000000"/>
              <w:right w:val="single" w:sz="1" w:space="0" w:color="000000"/>
            </w:tcBorders>
          </w:tcPr>
          <w:p w14:paraId="0B9A21FB" w14:textId="77777777" w:rsidR="00623D13" w:rsidRPr="00982143" w:rsidRDefault="00623D13" w:rsidP="008A7591">
            <w:pPr>
              <w:pStyle w:val="TAL"/>
            </w:pPr>
            <w:r w:rsidRPr="00982143">
              <w:t>Unique response types for this service.</w:t>
            </w:r>
          </w:p>
          <w:p w14:paraId="33165F91" w14:textId="77777777" w:rsidR="00623D13" w:rsidRPr="00982143" w:rsidRDefault="00623D13" w:rsidP="008A7591">
            <w:pPr>
              <w:pStyle w:val="TB1"/>
            </w:pPr>
            <w:r w:rsidRPr="00982143">
              <w:t>M2M Service Subscription does not exist</w:t>
            </w:r>
          </w:p>
          <w:p w14:paraId="7C5D1F27" w14:textId="77777777" w:rsidR="00623D13" w:rsidRPr="00982143" w:rsidRDefault="00623D13" w:rsidP="008A7591">
            <w:pPr>
              <w:pStyle w:val="TB1"/>
            </w:pPr>
            <w:r w:rsidRPr="00982143">
              <w:t>Service Role does not exist for a Supporting Service</w:t>
            </w:r>
          </w:p>
        </w:tc>
      </w:tr>
    </w:tbl>
    <w:p w14:paraId="44D2A85D" w14:textId="77777777" w:rsidR="008A7591" w:rsidRPr="00982143" w:rsidRDefault="008A7591" w:rsidP="008A7591"/>
    <w:p w14:paraId="6091C5DC" w14:textId="77777777" w:rsidR="00B87B0B" w:rsidRPr="00982143" w:rsidRDefault="002C1036" w:rsidP="00B87B0B">
      <w:pPr>
        <w:pStyle w:val="Heading5"/>
      </w:pPr>
      <w:bookmarkStart w:id="2057" w:name="_Toc449540236"/>
      <w:bookmarkStart w:id="2058" w:name="_Toc449962422"/>
      <w:r w:rsidRPr="00982143">
        <w:t>6.9.3.</w:t>
      </w:r>
      <w:r w:rsidR="00A36F22" w:rsidRPr="00982143">
        <w:t>4</w:t>
      </w:r>
      <w:r w:rsidR="0068154D" w:rsidRPr="00982143">
        <w:t>.</w:t>
      </w:r>
      <w:r w:rsidR="00E94535" w:rsidRPr="00982143">
        <w:t>4</w:t>
      </w:r>
      <w:r w:rsidR="00B87B0B" w:rsidRPr="00982143">
        <w:tab/>
        <w:t>Service Interactions</w:t>
      </w:r>
      <w:bookmarkEnd w:id="2057"/>
      <w:bookmarkEnd w:id="2058"/>
    </w:p>
    <w:p w14:paraId="53606D1A" w14:textId="77777777" w:rsidR="004508FB" w:rsidRPr="00982143" w:rsidRDefault="00B87B0B" w:rsidP="00294255">
      <w:r w:rsidRPr="00982143">
        <w:t>The interactions of</w:t>
      </w:r>
      <w:r w:rsidR="00B759EB" w:rsidRPr="00982143">
        <w:t xml:space="preserve"> </w:t>
      </w:r>
      <w:r w:rsidRPr="00982143">
        <w:t>service capabilities required for this service capability:</w:t>
      </w:r>
    </w:p>
    <w:p w14:paraId="354652AA" w14:textId="77777777" w:rsidR="00B87B0B" w:rsidRPr="00982143" w:rsidRDefault="004508FB" w:rsidP="00294255">
      <w:pPr>
        <w:pStyle w:val="BN"/>
        <w:numPr>
          <w:ilvl w:val="0"/>
          <w:numId w:val="121"/>
        </w:numPr>
      </w:pPr>
      <w:r w:rsidRPr="00982143">
        <w:t>Issue the addRoleToServiceSubscription capability</w:t>
      </w:r>
      <w:r w:rsidR="00294255" w:rsidRPr="00982143">
        <w:t>.</w:t>
      </w:r>
    </w:p>
    <w:p w14:paraId="65DE23E4" w14:textId="77777777" w:rsidR="0068154D" w:rsidRPr="00982143" w:rsidRDefault="00294255" w:rsidP="00B91F03">
      <w:pPr>
        <w:pStyle w:val="FL"/>
      </w:pPr>
      <w:r w:rsidRPr="00982143">
        <w:object w:dxaOrig="6491" w:dyaOrig="3649" w14:anchorId="7067B8B6">
          <v:shape id="_x0000_i1075" type="#_x0000_t75" style="width:175.5pt;height:141.75pt" o:ole="">
            <v:imagedata r:id="rId148" o:title="" croptop="6766f" cropbottom="7847f" cropright="30011f"/>
          </v:shape>
          <o:OLEObject Type="Embed" ProgID="Visio.Drawing.11" ShapeID="_x0000_i1075" DrawAspect="Content" ObjectID="_1545190554" r:id="rId149"/>
        </w:object>
      </w:r>
    </w:p>
    <w:p w14:paraId="1613BD65" w14:textId="77777777" w:rsidR="00B87B0B" w:rsidRPr="00982143" w:rsidRDefault="0040375E" w:rsidP="008A7591">
      <w:pPr>
        <w:pStyle w:val="TF"/>
      </w:pPr>
      <w:r w:rsidRPr="00982143">
        <w:t xml:space="preserve">Figure </w:t>
      </w:r>
      <w:r w:rsidR="002C1036" w:rsidRPr="00982143">
        <w:t>6.9.3.</w:t>
      </w:r>
      <w:r w:rsidR="00A36F22" w:rsidRPr="00982143">
        <w:t>4</w:t>
      </w:r>
      <w:r w:rsidR="0068154D" w:rsidRPr="00982143">
        <w:t>.</w:t>
      </w:r>
      <w:r w:rsidR="008514A9" w:rsidRPr="00982143">
        <w:t>4</w:t>
      </w:r>
      <w:r w:rsidR="00B87B0B" w:rsidRPr="00982143">
        <w:t>-1</w:t>
      </w:r>
      <w:r w:rsidR="008A7591" w:rsidRPr="00982143">
        <w:t>:</w:t>
      </w:r>
      <w:r w:rsidR="00B87B0B" w:rsidRPr="00982143">
        <w:t xml:space="preserve"> Service Subscription Administration </w:t>
      </w:r>
      <w:r w:rsidR="00612842" w:rsidRPr="00982143">
        <w:t>-</w:t>
      </w:r>
      <w:r w:rsidR="00B87B0B" w:rsidRPr="00982143">
        <w:t xml:space="preserve"> addRoleToServiceSubscription</w:t>
      </w:r>
      <w:r w:rsidRPr="00982143">
        <w:t xml:space="preserve"> Diagram</w:t>
      </w:r>
    </w:p>
    <w:p w14:paraId="0E557DD2" w14:textId="77777777" w:rsidR="00B87B0B" w:rsidRPr="00982143" w:rsidRDefault="002C1036" w:rsidP="00294255">
      <w:pPr>
        <w:pStyle w:val="Heading5"/>
        <w:keepNext w:val="0"/>
      </w:pPr>
      <w:bookmarkStart w:id="2059" w:name="_Toc449540237"/>
      <w:bookmarkStart w:id="2060" w:name="_Toc449962423"/>
      <w:r w:rsidRPr="00982143">
        <w:t>6.9.3.</w:t>
      </w:r>
      <w:r w:rsidR="00A36F22" w:rsidRPr="00982143">
        <w:t>4.</w:t>
      </w:r>
      <w:r w:rsidR="008514A9" w:rsidRPr="00982143">
        <w:t>5</w:t>
      </w:r>
      <w:r w:rsidR="00B87B0B" w:rsidRPr="00982143">
        <w:tab/>
      </w:r>
      <w:r w:rsidR="00B87B0B" w:rsidRPr="00982143">
        <w:rPr>
          <w:lang w:eastAsia="ko-KR"/>
        </w:rPr>
        <w:t>Post-Conditions</w:t>
      </w:r>
      <w:bookmarkEnd w:id="2059"/>
      <w:bookmarkEnd w:id="2060"/>
    </w:p>
    <w:p w14:paraId="00C8A8A0" w14:textId="77777777" w:rsidR="00B87B0B" w:rsidRPr="00982143" w:rsidRDefault="00B87B0B" w:rsidP="00294255">
      <w:pPr>
        <w:keepLines/>
        <w:rPr>
          <w:lang w:eastAsia="ko-KR"/>
        </w:rPr>
      </w:pPr>
      <w:r w:rsidRPr="00982143">
        <w:rPr>
          <w:lang w:eastAsia="ko-KR"/>
        </w:rPr>
        <w:t xml:space="preserve">The </w:t>
      </w:r>
      <w:r w:rsidR="002F495D" w:rsidRPr="00982143">
        <w:rPr>
          <w:lang w:eastAsia="ko-KR"/>
        </w:rPr>
        <w:t>M2M Service Subscription</w:t>
      </w:r>
      <w:r w:rsidRPr="00982143">
        <w:rPr>
          <w:lang w:eastAsia="ko-KR"/>
        </w:rPr>
        <w:t xml:space="preserve"> is updated with any associations of the </w:t>
      </w:r>
      <w:r w:rsidR="002F495D" w:rsidRPr="00982143">
        <w:rPr>
          <w:lang w:eastAsia="ko-KR"/>
        </w:rPr>
        <w:t>M2M Service Subscription</w:t>
      </w:r>
      <w:r w:rsidRPr="00982143">
        <w:rPr>
          <w:lang w:eastAsia="ko-KR"/>
        </w:rPr>
        <w:t xml:space="preserve"> has to the Service Roles. </w:t>
      </w:r>
    </w:p>
    <w:p w14:paraId="2CF9B29B" w14:textId="77777777" w:rsidR="00B87B0B" w:rsidRPr="00982143" w:rsidRDefault="002C1036" w:rsidP="00294255">
      <w:pPr>
        <w:pStyle w:val="Heading5"/>
        <w:keepNext w:val="0"/>
      </w:pPr>
      <w:bookmarkStart w:id="2061" w:name="_Toc449540238"/>
      <w:bookmarkStart w:id="2062" w:name="_Toc449962424"/>
      <w:r w:rsidRPr="00982143">
        <w:t>6.9.3.</w:t>
      </w:r>
      <w:r w:rsidR="00A36F22" w:rsidRPr="00982143">
        <w:t>4.</w:t>
      </w:r>
      <w:r w:rsidR="008514A9" w:rsidRPr="00982143">
        <w:t>6</w:t>
      </w:r>
      <w:r w:rsidR="00B87B0B" w:rsidRPr="00982143">
        <w:tab/>
      </w:r>
      <w:r w:rsidR="00B87B0B" w:rsidRPr="00982143">
        <w:rPr>
          <w:lang w:eastAsia="ko-KR"/>
        </w:rPr>
        <w:t>Exceptions</w:t>
      </w:r>
      <w:bookmarkEnd w:id="2061"/>
      <w:bookmarkEnd w:id="2062"/>
    </w:p>
    <w:p w14:paraId="0245ABCC" w14:textId="77777777" w:rsidR="00B87B0B" w:rsidRPr="00982143" w:rsidRDefault="00B87B0B" w:rsidP="00294255">
      <w:pPr>
        <w:keepLines/>
      </w:pPr>
      <w:r w:rsidRPr="00982143">
        <w:rPr>
          <w:lang w:eastAsia="ko-KR"/>
        </w:rPr>
        <w:t>Not Applicable</w:t>
      </w:r>
      <w:r w:rsidR="008A7591" w:rsidRPr="00982143">
        <w:rPr>
          <w:lang w:eastAsia="ko-KR"/>
        </w:rPr>
        <w:t>.</w:t>
      </w:r>
    </w:p>
    <w:p w14:paraId="45DC54AA" w14:textId="77777777" w:rsidR="00B87B0B" w:rsidRPr="00982143" w:rsidRDefault="002C1036" w:rsidP="00294255">
      <w:pPr>
        <w:pStyle w:val="Heading5"/>
      </w:pPr>
      <w:bookmarkStart w:id="2063" w:name="_Toc449540239"/>
      <w:bookmarkStart w:id="2064" w:name="_Toc449962425"/>
      <w:r w:rsidRPr="00982143">
        <w:lastRenderedPageBreak/>
        <w:t>6.9.3.</w:t>
      </w:r>
      <w:r w:rsidR="00A36F22" w:rsidRPr="00982143">
        <w:t>4.</w:t>
      </w:r>
      <w:r w:rsidR="008514A9" w:rsidRPr="00982143">
        <w:t>7</w:t>
      </w:r>
      <w:r w:rsidR="00B87B0B" w:rsidRPr="00982143">
        <w:tab/>
      </w:r>
      <w:r w:rsidR="00B87B0B" w:rsidRPr="00982143">
        <w:rPr>
          <w:lang w:eastAsia="ko-KR"/>
        </w:rPr>
        <w:t>Policies for Use</w:t>
      </w:r>
      <w:bookmarkEnd w:id="2063"/>
      <w:bookmarkEnd w:id="2064"/>
    </w:p>
    <w:p w14:paraId="30A8CBA6" w14:textId="77777777" w:rsidR="00B87B0B" w:rsidRPr="00982143" w:rsidRDefault="00080151" w:rsidP="00294255">
      <w:pPr>
        <w:keepNext/>
        <w:keepLines/>
        <w:rPr>
          <w:color w:val="000000"/>
        </w:rPr>
      </w:pPr>
      <w:r w:rsidRPr="00982143">
        <w:rPr>
          <w:lang w:eastAsia="ko-KR"/>
        </w:rPr>
        <w:t>Message Exchange Patterns: In-Out.</w:t>
      </w:r>
    </w:p>
    <w:p w14:paraId="569975D9" w14:textId="77777777" w:rsidR="00B87B0B" w:rsidRPr="00982143" w:rsidRDefault="00080151" w:rsidP="00B87B0B">
      <w:pPr>
        <w:rPr>
          <w:color w:val="000000"/>
        </w:rPr>
      </w:pPr>
      <w:r w:rsidRPr="00982143">
        <w:rPr>
          <w:color w:val="000000"/>
        </w:rPr>
        <w:t>Transaction Pattern: Participation allowed.</w:t>
      </w:r>
    </w:p>
    <w:p w14:paraId="584AD7CD" w14:textId="77777777" w:rsidR="00B87B0B" w:rsidRPr="00982143" w:rsidRDefault="002C1036" w:rsidP="00B87B0B">
      <w:pPr>
        <w:pStyle w:val="Heading5"/>
      </w:pPr>
      <w:bookmarkStart w:id="2065" w:name="_Toc449540240"/>
      <w:bookmarkStart w:id="2066" w:name="_Toc449962426"/>
      <w:r w:rsidRPr="00982143">
        <w:t>6.9.3.</w:t>
      </w:r>
      <w:r w:rsidR="00A36F22" w:rsidRPr="00982143">
        <w:t>4</w:t>
      </w:r>
      <w:r w:rsidR="00B87B0B" w:rsidRPr="00982143">
        <w:t>.</w:t>
      </w:r>
      <w:r w:rsidR="008514A9" w:rsidRPr="00982143">
        <w:t>8</w:t>
      </w:r>
      <w:r w:rsidR="00B87B0B" w:rsidRPr="00982143">
        <w:tab/>
        <w:t>oneM2M Resource Interworking</w:t>
      </w:r>
      <w:bookmarkEnd w:id="2065"/>
      <w:bookmarkEnd w:id="2066"/>
    </w:p>
    <w:p w14:paraId="4A45C8BC" w14:textId="77777777" w:rsidR="00B87B0B" w:rsidRPr="00982143" w:rsidRDefault="009F2532" w:rsidP="00B87B0B">
      <w:pPr>
        <w:keepNext/>
      </w:pPr>
      <w:r w:rsidRPr="00982143">
        <w:t>This service capability updates the M2M Service Subscription with the identifier (M2M-Service-Profile-ID) and maps to the UPDATE procedure for the &lt;m2mServiceSubscriptionProfile&gt; resource for the serviceRoles attribute.</w:t>
      </w:r>
    </w:p>
    <w:p w14:paraId="7232B866" w14:textId="77777777" w:rsidR="00B87B0B" w:rsidRPr="00982143" w:rsidRDefault="002C1036" w:rsidP="00B87B0B">
      <w:pPr>
        <w:pStyle w:val="Heading4"/>
      </w:pPr>
      <w:bookmarkStart w:id="2067" w:name="_Toc449540241"/>
      <w:bookmarkStart w:id="2068" w:name="_Toc449962427"/>
      <w:bookmarkStart w:id="2069" w:name="_Toc471393763"/>
      <w:bookmarkStart w:id="2070" w:name="_Toc471394316"/>
      <w:bookmarkStart w:id="2071" w:name="_Toc471395708"/>
      <w:bookmarkStart w:id="2072" w:name="_Toc471448326"/>
      <w:r w:rsidRPr="00982143">
        <w:t>6.9.3.</w:t>
      </w:r>
      <w:r w:rsidR="00A36F22" w:rsidRPr="00982143">
        <w:t>5</w:t>
      </w:r>
      <w:r w:rsidR="00B87B0B" w:rsidRPr="00982143">
        <w:tab/>
        <w:t>deleteRoleFromServiceSubscription</w:t>
      </w:r>
      <w:bookmarkEnd w:id="2067"/>
      <w:bookmarkEnd w:id="2068"/>
      <w:bookmarkEnd w:id="2069"/>
      <w:bookmarkEnd w:id="2070"/>
      <w:bookmarkEnd w:id="2071"/>
      <w:bookmarkEnd w:id="2072"/>
    </w:p>
    <w:p w14:paraId="1ED914AC" w14:textId="77777777" w:rsidR="008514A9" w:rsidRPr="00982143" w:rsidRDefault="008514A9" w:rsidP="008514A9">
      <w:pPr>
        <w:pStyle w:val="Heading5"/>
      </w:pPr>
      <w:bookmarkStart w:id="2073" w:name="_Toc449540242"/>
      <w:bookmarkStart w:id="2074" w:name="_Toc449962428"/>
      <w:r w:rsidRPr="00982143">
        <w:t>6.9.3.5.1</w:t>
      </w:r>
      <w:r w:rsidRPr="00982143">
        <w:tab/>
        <w:t>Description</w:t>
      </w:r>
      <w:bookmarkEnd w:id="2073"/>
      <w:bookmarkEnd w:id="2074"/>
    </w:p>
    <w:p w14:paraId="08FAC874" w14:textId="77777777" w:rsidR="00B87B0B" w:rsidRPr="00982143" w:rsidRDefault="00B87B0B" w:rsidP="00B87B0B">
      <w:r w:rsidRPr="00982143">
        <w:t xml:space="preserve">This service capability provides the ability to delete existing Service Roles from a </w:t>
      </w:r>
      <w:r w:rsidR="002F495D" w:rsidRPr="00982143">
        <w:t>M2M Service Subscription</w:t>
      </w:r>
      <w:r w:rsidRPr="00982143">
        <w:t xml:space="preserve">. This service capability shall be restricted to the Msc </w:t>
      </w:r>
      <w:r w:rsidR="007B7B7B" w:rsidRPr="00982143">
        <w:t>Reference Point</w:t>
      </w:r>
      <w:r w:rsidRPr="00982143">
        <w:t>.</w:t>
      </w:r>
    </w:p>
    <w:p w14:paraId="17E8C5F0" w14:textId="77777777" w:rsidR="00B87B0B" w:rsidRPr="00982143" w:rsidRDefault="002C1036" w:rsidP="00B87B0B">
      <w:pPr>
        <w:pStyle w:val="Heading5"/>
      </w:pPr>
      <w:bookmarkStart w:id="2075" w:name="_Toc449540243"/>
      <w:bookmarkStart w:id="2076" w:name="_Toc449962429"/>
      <w:r w:rsidRPr="00982143">
        <w:t>6.9.3.</w:t>
      </w:r>
      <w:r w:rsidR="008514A9" w:rsidRPr="00982143">
        <w:t>5.2</w:t>
      </w:r>
      <w:r w:rsidR="00B87B0B" w:rsidRPr="00982143">
        <w:tab/>
      </w:r>
      <w:r w:rsidR="00D87590" w:rsidRPr="00982143">
        <w:t>Pre-Conditions</w:t>
      </w:r>
      <w:bookmarkEnd w:id="2075"/>
      <w:bookmarkEnd w:id="2076"/>
    </w:p>
    <w:p w14:paraId="57FE39B7" w14:textId="77777777" w:rsidR="00B87B0B" w:rsidRPr="00982143" w:rsidRDefault="00B87B0B" w:rsidP="00B87B0B">
      <w:pPr>
        <w:keepNext/>
        <w:rPr>
          <w:lang w:eastAsia="ko-KR"/>
        </w:rPr>
      </w:pPr>
      <w:r w:rsidRPr="00982143">
        <w:rPr>
          <w:lang w:eastAsia="ko-KR"/>
        </w:rPr>
        <w:t>Not Applicable</w:t>
      </w:r>
      <w:r w:rsidR="008A7591" w:rsidRPr="00982143">
        <w:rPr>
          <w:lang w:eastAsia="ko-KR"/>
        </w:rPr>
        <w:t>.</w:t>
      </w:r>
    </w:p>
    <w:p w14:paraId="4EF8FDCB" w14:textId="77777777" w:rsidR="00B87B0B" w:rsidRPr="00982143" w:rsidRDefault="002C1036" w:rsidP="00B87B0B">
      <w:pPr>
        <w:pStyle w:val="Heading5"/>
      </w:pPr>
      <w:bookmarkStart w:id="2077" w:name="_Toc449540244"/>
      <w:bookmarkStart w:id="2078" w:name="_Toc449962430"/>
      <w:r w:rsidRPr="00982143">
        <w:t>6.9.3.</w:t>
      </w:r>
      <w:r w:rsidR="00A36F22" w:rsidRPr="00982143">
        <w:t>5</w:t>
      </w:r>
      <w:r w:rsidR="0068154D" w:rsidRPr="00982143">
        <w:t>.</w:t>
      </w:r>
      <w:r w:rsidR="008514A9" w:rsidRPr="00982143">
        <w:t>3</w:t>
      </w:r>
      <w:r w:rsidR="00B87B0B" w:rsidRPr="00982143">
        <w:tab/>
      </w:r>
      <w:r w:rsidR="00534908" w:rsidRPr="00982143">
        <w:t>Sig</w:t>
      </w:r>
      <w:r w:rsidR="00B87B0B" w:rsidRPr="00982143">
        <w:t xml:space="preserve">nature </w:t>
      </w:r>
      <w:r w:rsidR="00612842" w:rsidRPr="00982143">
        <w:t>-</w:t>
      </w:r>
      <w:r w:rsidR="00B87B0B" w:rsidRPr="00982143">
        <w:t xml:space="preserve"> deleteRoleFromServiceSubscription</w:t>
      </w:r>
      <w:bookmarkEnd w:id="2077"/>
      <w:bookmarkEnd w:id="2078"/>
    </w:p>
    <w:p w14:paraId="412D2632" w14:textId="77777777" w:rsidR="00C63B83" w:rsidRPr="00982143" w:rsidRDefault="00C63B83" w:rsidP="00C63B83">
      <w:pPr>
        <w:pStyle w:val="TH"/>
      </w:pPr>
      <w:r w:rsidRPr="00982143">
        <w:t xml:space="preserve">Table </w:t>
      </w:r>
      <w:r w:rsidR="002C1036" w:rsidRPr="00982143">
        <w:t>6.9.3.</w:t>
      </w:r>
      <w:r w:rsidRPr="00982143">
        <w:t>5.</w:t>
      </w:r>
      <w:r w:rsidR="008514A9" w:rsidRPr="00982143">
        <w:t>3</w:t>
      </w:r>
      <w:r w:rsidRPr="00982143">
        <w:t xml:space="preserve">-1: Service Subscription Administration </w:t>
      </w:r>
      <w:r w:rsidR="00294255" w:rsidRPr="00982143">
        <w:t>-</w:t>
      </w:r>
      <w:r w:rsidR="00294255" w:rsidRPr="00982143">
        <w:br/>
      </w:r>
      <w:r w:rsidRPr="00982143">
        <w:t>deleteRoleFromServiceSubscription capability</w:t>
      </w:r>
    </w:p>
    <w:tbl>
      <w:tblPr>
        <w:tblW w:w="9666" w:type="dxa"/>
        <w:jc w:val="center"/>
        <w:tblLayout w:type="fixed"/>
        <w:tblCellMar>
          <w:left w:w="28" w:type="dxa"/>
          <w:right w:w="0" w:type="dxa"/>
        </w:tblCellMar>
        <w:tblLook w:val="0000" w:firstRow="0" w:lastRow="0" w:firstColumn="0" w:lastColumn="0" w:noHBand="0" w:noVBand="0"/>
      </w:tblPr>
      <w:tblGrid>
        <w:gridCol w:w="1839"/>
        <w:gridCol w:w="900"/>
        <w:gridCol w:w="900"/>
        <w:gridCol w:w="6027"/>
      </w:tblGrid>
      <w:tr w:rsidR="00623D13" w:rsidRPr="00982143" w14:paraId="63E3623D" w14:textId="77777777" w:rsidTr="00642269">
        <w:trPr>
          <w:tblHeader/>
          <w:jc w:val="center"/>
        </w:trPr>
        <w:tc>
          <w:tcPr>
            <w:tcW w:w="1839" w:type="dxa"/>
            <w:tcBorders>
              <w:top w:val="single" w:sz="1" w:space="0" w:color="000000"/>
              <w:left w:val="single" w:sz="1" w:space="0" w:color="000000"/>
              <w:bottom w:val="single" w:sz="1" w:space="0" w:color="000000"/>
            </w:tcBorders>
            <w:shd w:val="clear" w:color="auto" w:fill="C0C0C0"/>
          </w:tcPr>
          <w:p w14:paraId="7C1F10A5" w14:textId="77777777" w:rsidR="00623D13" w:rsidRPr="00982143" w:rsidRDefault="00623D13" w:rsidP="00C63B83">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ECE8AE4" w14:textId="77777777" w:rsidR="00623D13" w:rsidRPr="00982143" w:rsidRDefault="00623D13" w:rsidP="00C63B83">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64B33DE5" w14:textId="77777777" w:rsidR="00623D13" w:rsidRPr="00982143" w:rsidRDefault="00623D13" w:rsidP="00C63B83">
            <w:pPr>
              <w:pStyle w:val="TAH"/>
            </w:pPr>
            <w:r w:rsidRPr="00982143">
              <w:t>Optional</w:t>
            </w:r>
          </w:p>
        </w:tc>
        <w:tc>
          <w:tcPr>
            <w:tcW w:w="6027" w:type="dxa"/>
            <w:tcBorders>
              <w:top w:val="single" w:sz="1" w:space="0" w:color="000000"/>
              <w:left w:val="single" w:sz="1" w:space="0" w:color="000000"/>
              <w:bottom w:val="single" w:sz="1" w:space="0" w:color="000000"/>
              <w:right w:val="single" w:sz="1" w:space="0" w:color="000000"/>
            </w:tcBorders>
            <w:shd w:val="clear" w:color="auto" w:fill="C0C0C0"/>
          </w:tcPr>
          <w:p w14:paraId="4B5A57B4" w14:textId="77777777" w:rsidR="00623D13" w:rsidRPr="00982143" w:rsidRDefault="00623D13" w:rsidP="00C63B83">
            <w:pPr>
              <w:pStyle w:val="TAH"/>
            </w:pPr>
            <w:r w:rsidRPr="00982143">
              <w:t>Description</w:t>
            </w:r>
          </w:p>
        </w:tc>
      </w:tr>
      <w:tr w:rsidR="00623D13" w:rsidRPr="00982143" w14:paraId="030C8499" w14:textId="77777777" w:rsidTr="00642269">
        <w:trPr>
          <w:tblHeader/>
          <w:jc w:val="center"/>
        </w:trPr>
        <w:tc>
          <w:tcPr>
            <w:tcW w:w="1839" w:type="dxa"/>
            <w:tcBorders>
              <w:left w:val="single" w:sz="1" w:space="0" w:color="000000"/>
              <w:bottom w:val="single" w:sz="1" w:space="0" w:color="000000"/>
            </w:tcBorders>
          </w:tcPr>
          <w:p w14:paraId="253CB3CD" w14:textId="77777777" w:rsidR="00623D13" w:rsidRPr="00982143" w:rsidRDefault="00623D13" w:rsidP="00C63B83">
            <w:pPr>
              <w:pStyle w:val="TAL"/>
            </w:pPr>
            <w:r w:rsidRPr="00982143">
              <w:t>serviceSubscriptionId</w:t>
            </w:r>
          </w:p>
        </w:tc>
        <w:tc>
          <w:tcPr>
            <w:tcW w:w="900" w:type="dxa"/>
            <w:tcBorders>
              <w:left w:val="single" w:sz="1" w:space="0" w:color="000000"/>
              <w:bottom w:val="single" w:sz="1" w:space="0" w:color="000000"/>
              <w:right w:val="single" w:sz="1" w:space="0" w:color="000000"/>
            </w:tcBorders>
          </w:tcPr>
          <w:p w14:paraId="24CA79B2" w14:textId="77777777" w:rsidR="00623D13" w:rsidRPr="00982143" w:rsidRDefault="00623D13" w:rsidP="00294255">
            <w:pPr>
              <w:pStyle w:val="TAC"/>
            </w:pPr>
            <w:r w:rsidRPr="00982143">
              <w:t>IN</w:t>
            </w:r>
          </w:p>
        </w:tc>
        <w:tc>
          <w:tcPr>
            <w:tcW w:w="900" w:type="dxa"/>
            <w:tcBorders>
              <w:left w:val="single" w:sz="1" w:space="0" w:color="000000"/>
              <w:bottom w:val="single" w:sz="1" w:space="0" w:color="000000"/>
            </w:tcBorders>
          </w:tcPr>
          <w:p w14:paraId="06AB5A50" w14:textId="77777777" w:rsidR="00623D13" w:rsidRPr="00982143" w:rsidRDefault="00623D13" w:rsidP="00294255">
            <w:pPr>
              <w:pStyle w:val="TAC"/>
            </w:pPr>
            <w:r w:rsidRPr="00982143">
              <w:t>NO</w:t>
            </w:r>
          </w:p>
        </w:tc>
        <w:tc>
          <w:tcPr>
            <w:tcW w:w="6027" w:type="dxa"/>
            <w:tcBorders>
              <w:left w:val="single" w:sz="1" w:space="0" w:color="000000"/>
              <w:bottom w:val="single" w:sz="1" w:space="0" w:color="000000"/>
              <w:right w:val="single" w:sz="1" w:space="0" w:color="000000"/>
            </w:tcBorders>
          </w:tcPr>
          <w:p w14:paraId="76B46ED3" w14:textId="77777777" w:rsidR="00623D13" w:rsidRPr="00982143" w:rsidRDefault="00623D13" w:rsidP="00C63B83">
            <w:pPr>
              <w:pStyle w:val="TAL"/>
            </w:pPr>
            <w:r w:rsidRPr="00982143">
              <w:t>The M2M Service Subscription Identifier (M2M-Service-Profile-ID).</w:t>
            </w:r>
          </w:p>
        </w:tc>
      </w:tr>
      <w:tr w:rsidR="00623D13" w:rsidRPr="00982143" w14:paraId="22308C3A" w14:textId="77777777" w:rsidTr="00642269">
        <w:trPr>
          <w:tblHeader/>
          <w:jc w:val="center"/>
        </w:trPr>
        <w:tc>
          <w:tcPr>
            <w:tcW w:w="1839" w:type="dxa"/>
            <w:tcBorders>
              <w:left w:val="single" w:sz="1" w:space="0" w:color="000000"/>
              <w:bottom w:val="single" w:sz="1" w:space="0" w:color="000000"/>
            </w:tcBorders>
          </w:tcPr>
          <w:p w14:paraId="1247A372" w14:textId="77777777" w:rsidR="00623D13" w:rsidRPr="00982143" w:rsidRDefault="00623D13" w:rsidP="00C63B83">
            <w:pPr>
              <w:pStyle w:val="TAL"/>
            </w:pPr>
            <w:r w:rsidRPr="00982143">
              <w:t>serviceRoleIds</w:t>
            </w:r>
          </w:p>
        </w:tc>
        <w:tc>
          <w:tcPr>
            <w:tcW w:w="900" w:type="dxa"/>
            <w:tcBorders>
              <w:left w:val="single" w:sz="1" w:space="0" w:color="000000"/>
              <w:bottom w:val="single" w:sz="1" w:space="0" w:color="000000"/>
              <w:right w:val="single" w:sz="1" w:space="0" w:color="000000"/>
            </w:tcBorders>
          </w:tcPr>
          <w:p w14:paraId="6156194B" w14:textId="77777777" w:rsidR="00623D13" w:rsidRPr="00982143" w:rsidRDefault="00623D13" w:rsidP="00294255">
            <w:pPr>
              <w:pStyle w:val="TAC"/>
            </w:pPr>
            <w:r w:rsidRPr="00982143">
              <w:t>IN</w:t>
            </w:r>
          </w:p>
        </w:tc>
        <w:tc>
          <w:tcPr>
            <w:tcW w:w="900" w:type="dxa"/>
            <w:tcBorders>
              <w:left w:val="single" w:sz="1" w:space="0" w:color="000000"/>
              <w:bottom w:val="single" w:sz="1" w:space="0" w:color="000000"/>
            </w:tcBorders>
          </w:tcPr>
          <w:p w14:paraId="3F152AA9" w14:textId="77777777" w:rsidR="00623D13" w:rsidRPr="00982143" w:rsidRDefault="00623D13" w:rsidP="00294255">
            <w:pPr>
              <w:pStyle w:val="TAC"/>
            </w:pPr>
            <w:r w:rsidRPr="00982143">
              <w:t>NO</w:t>
            </w:r>
          </w:p>
        </w:tc>
        <w:tc>
          <w:tcPr>
            <w:tcW w:w="6027" w:type="dxa"/>
            <w:tcBorders>
              <w:left w:val="single" w:sz="1" w:space="0" w:color="000000"/>
              <w:bottom w:val="single" w:sz="1" w:space="0" w:color="000000"/>
              <w:right w:val="single" w:sz="1" w:space="0" w:color="000000"/>
            </w:tcBorders>
          </w:tcPr>
          <w:p w14:paraId="2A127C1F" w14:textId="77777777" w:rsidR="00623D13" w:rsidRPr="00982143" w:rsidRDefault="00623D13" w:rsidP="00C63B83">
            <w:pPr>
              <w:pStyle w:val="TAL"/>
            </w:pPr>
            <w:r w:rsidRPr="00982143">
              <w:t>List of Service Role Identifiers (</w:t>
            </w:r>
            <w:r w:rsidR="001A3CAE" w:rsidRPr="00982143">
              <w:t>SRole</w:t>
            </w:r>
            <w:r w:rsidRPr="00982143">
              <w:t xml:space="preserve">-ID) to be deleted from the association with the M2M Service Subscription. </w:t>
            </w:r>
          </w:p>
        </w:tc>
      </w:tr>
      <w:tr w:rsidR="00623D13" w:rsidRPr="00982143" w14:paraId="1C50922B" w14:textId="77777777" w:rsidTr="00642269">
        <w:trPr>
          <w:tblHeader/>
          <w:jc w:val="center"/>
        </w:trPr>
        <w:tc>
          <w:tcPr>
            <w:tcW w:w="1839" w:type="dxa"/>
            <w:tcBorders>
              <w:left w:val="single" w:sz="1" w:space="0" w:color="000000"/>
              <w:bottom w:val="single" w:sz="1" w:space="0" w:color="000000"/>
            </w:tcBorders>
          </w:tcPr>
          <w:p w14:paraId="3B80542E" w14:textId="77777777" w:rsidR="00623D13" w:rsidRPr="00982143" w:rsidRDefault="00623D13" w:rsidP="00C63B83">
            <w:pPr>
              <w:pStyle w:val="TAL"/>
            </w:pPr>
            <w:r w:rsidRPr="00982143">
              <w:t>responseType</w:t>
            </w:r>
          </w:p>
        </w:tc>
        <w:tc>
          <w:tcPr>
            <w:tcW w:w="900" w:type="dxa"/>
            <w:tcBorders>
              <w:left w:val="single" w:sz="1" w:space="0" w:color="000000"/>
              <w:bottom w:val="single" w:sz="1" w:space="0" w:color="000000"/>
              <w:right w:val="single" w:sz="1" w:space="0" w:color="000000"/>
            </w:tcBorders>
          </w:tcPr>
          <w:p w14:paraId="452A2AA6" w14:textId="77777777" w:rsidR="00623D13" w:rsidRPr="00982143" w:rsidRDefault="00623D13" w:rsidP="00294255">
            <w:pPr>
              <w:pStyle w:val="TAC"/>
            </w:pPr>
            <w:r w:rsidRPr="00982143">
              <w:t>OUT</w:t>
            </w:r>
          </w:p>
        </w:tc>
        <w:tc>
          <w:tcPr>
            <w:tcW w:w="900" w:type="dxa"/>
            <w:tcBorders>
              <w:left w:val="single" w:sz="1" w:space="0" w:color="000000"/>
              <w:bottom w:val="single" w:sz="1" w:space="0" w:color="000000"/>
            </w:tcBorders>
          </w:tcPr>
          <w:p w14:paraId="7DB2F625" w14:textId="77777777" w:rsidR="00623D13" w:rsidRPr="00982143" w:rsidRDefault="00623D13" w:rsidP="00294255">
            <w:pPr>
              <w:pStyle w:val="TAC"/>
            </w:pPr>
            <w:r w:rsidRPr="00982143">
              <w:t>YES</w:t>
            </w:r>
          </w:p>
        </w:tc>
        <w:tc>
          <w:tcPr>
            <w:tcW w:w="6027" w:type="dxa"/>
            <w:tcBorders>
              <w:left w:val="single" w:sz="1" w:space="0" w:color="000000"/>
              <w:bottom w:val="single" w:sz="1" w:space="0" w:color="000000"/>
              <w:right w:val="single" w:sz="1" w:space="0" w:color="000000"/>
            </w:tcBorders>
          </w:tcPr>
          <w:p w14:paraId="5599F375" w14:textId="77777777" w:rsidR="00623D13" w:rsidRPr="00982143" w:rsidRDefault="00623D13" w:rsidP="00C63B83">
            <w:pPr>
              <w:pStyle w:val="TAL"/>
            </w:pPr>
            <w:r w:rsidRPr="00982143">
              <w:t xml:space="preserve">Unique </w:t>
            </w:r>
            <w:r w:rsidR="00294255" w:rsidRPr="00982143">
              <w:t>response types for this service:</w:t>
            </w:r>
          </w:p>
          <w:p w14:paraId="0E1DBFD3" w14:textId="77777777" w:rsidR="00623D13" w:rsidRPr="00982143" w:rsidRDefault="00623D13" w:rsidP="00C63B83">
            <w:pPr>
              <w:pStyle w:val="TB1"/>
            </w:pPr>
            <w:r w:rsidRPr="00982143">
              <w:t>M2M Service Subscription does not exist</w:t>
            </w:r>
            <w:r w:rsidR="00294255" w:rsidRPr="00982143">
              <w:t>.</w:t>
            </w:r>
          </w:p>
          <w:p w14:paraId="2654BFD8" w14:textId="77777777" w:rsidR="00623D13" w:rsidRPr="00982143" w:rsidRDefault="00623D13" w:rsidP="00C63B83">
            <w:pPr>
              <w:pStyle w:val="TB1"/>
            </w:pPr>
            <w:r w:rsidRPr="00982143">
              <w:t>Service Role does not exist for a Supporting Service</w:t>
            </w:r>
            <w:r w:rsidR="00294255" w:rsidRPr="00982143">
              <w:t>.</w:t>
            </w:r>
          </w:p>
        </w:tc>
      </w:tr>
    </w:tbl>
    <w:p w14:paraId="5A044726" w14:textId="77777777" w:rsidR="00C63B83" w:rsidRPr="00982143" w:rsidRDefault="00C63B83" w:rsidP="00C63B83"/>
    <w:p w14:paraId="712A5A3D" w14:textId="77777777" w:rsidR="00B87B0B" w:rsidRPr="00982143" w:rsidRDefault="002C1036" w:rsidP="00B87B0B">
      <w:pPr>
        <w:pStyle w:val="Heading5"/>
      </w:pPr>
      <w:bookmarkStart w:id="2079" w:name="_Toc449540245"/>
      <w:bookmarkStart w:id="2080" w:name="_Toc449962431"/>
      <w:r w:rsidRPr="00982143">
        <w:t>6.9.3.</w:t>
      </w:r>
      <w:r w:rsidR="00A36F22" w:rsidRPr="00982143">
        <w:t>5</w:t>
      </w:r>
      <w:r w:rsidR="0068154D" w:rsidRPr="00982143">
        <w:t>.</w:t>
      </w:r>
      <w:r w:rsidR="008514A9" w:rsidRPr="00982143">
        <w:t>4</w:t>
      </w:r>
      <w:r w:rsidR="00B87B0B" w:rsidRPr="00982143">
        <w:tab/>
        <w:t>Service Interactions</w:t>
      </w:r>
      <w:bookmarkEnd w:id="2079"/>
      <w:bookmarkEnd w:id="2080"/>
    </w:p>
    <w:p w14:paraId="00D4C369" w14:textId="77777777" w:rsidR="00B87B0B" w:rsidRPr="00982143" w:rsidRDefault="00B87B0B" w:rsidP="00B87B0B">
      <w:pPr>
        <w:rPr>
          <w:lang w:eastAsia="ko-KR"/>
        </w:rPr>
      </w:pPr>
      <w:r w:rsidRPr="00982143">
        <w:rPr>
          <w:lang w:eastAsia="ko-KR"/>
        </w:rPr>
        <w:t>The interactions of</w:t>
      </w:r>
      <w:r w:rsidR="00B759EB" w:rsidRPr="00982143">
        <w:rPr>
          <w:lang w:eastAsia="ko-KR"/>
        </w:rPr>
        <w:t xml:space="preserve"> </w:t>
      </w:r>
      <w:r w:rsidRPr="00982143">
        <w:rPr>
          <w:lang w:eastAsia="ko-KR"/>
        </w:rPr>
        <w:t>service capabilities required for this service capability:</w:t>
      </w:r>
    </w:p>
    <w:p w14:paraId="7D594053" w14:textId="77777777" w:rsidR="00B87B0B" w:rsidRPr="00982143" w:rsidRDefault="004508FB" w:rsidP="00294255">
      <w:pPr>
        <w:pStyle w:val="BN"/>
        <w:numPr>
          <w:ilvl w:val="0"/>
          <w:numId w:val="122"/>
        </w:numPr>
      </w:pPr>
      <w:r w:rsidRPr="00982143">
        <w:t>Issue the deleteRoleFromServiceSubscription capability</w:t>
      </w:r>
      <w:r w:rsidR="00294255" w:rsidRPr="00982143">
        <w:t>.</w:t>
      </w:r>
    </w:p>
    <w:p w14:paraId="64059E4C" w14:textId="77777777" w:rsidR="0068154D" w:rsidRPr="00982143" w:rsidRDefault="00294255" w:rsidP="00B91F03">
      <w:pPr>
        <w:pStyle w:val="FL"/>
      </w:pPr>
      <w:r w:rsidRPr="00982143">
        <w:object w:dxaOrig="6491" w:dyaOrig="3649" w14:anchorId="5626049F">
          <v:shape id="_x0000_i1076" type="#_x0000_t75" style="width:173.25pt;height:137.25pt" o:ole="">
            <v:imagedata r:id="rId150" o:title="" croptop="7458f" cropbottom="8446f" cropright="30496f"/>
          </v:shape>
          <o:OLEObject Type="Embed" ProgID="Visio.Drawing.11" ShapeID="_x0000_i1076" DrawAspect="Content" ObjectID="_1545190555" r:id="rId151"/>
        </w:object>
      </w:r>
    </w:p>
    <w:p w14:paraId="4696AF70" w14:textId="77777777" w:rsidR="00B87B0B" w:rsidRPr="00982143" w:rsidRDefault="0040375E" w:rsidP="00C63B83">
      <w:pPr>
        <w:pStyle w:val="TF"/>
      </w:pPr>
      <w:r w:rsidRPr="00982143">
        <w:t xml:space="preserve">Figure </w:t>
      </w:r>
      <w:r w:rsidR="002C1036" w:rsidRPr="00982143">
        <w:t>6.9.3.</w:t>
      </w:r>
      <w:r w:rsidR="00A36F22" w:rsidRPr="00982143">
        <w:t>5</w:t>
      </w:r>
      <w:r w:rsidR="0068154D" w:rsidRPr="00982143">
        <w:t>.</w:t>
      </w:r>
      <w:r w:rsidR="008514A9" w:rsidRPr="00982143">
        <w:t>4</w:t>
      </w:r>
      <w:r w:rsidR="00B87B0B" w:rsidRPr="00982143">
        <w:t>-1</w:t>
      </w:r>
      <w:r w:rsidR="00C63B83" w:rsidRPr="00982143">
        <w:t>:</w:t>
      </w:r>
      <w:r w:rsidR="00B87B0B" w:rsidRPr="00982143">
        <w:t xml:space="preserve"> Service Subscription Administration </w:t>
      </w:r>
      <w:r w:rsidR="00612842" w:rsidRPr="00982143">
        <w:t>-</w:t>
      </w:r>
      <w:r w:rsidR="00294255" w:rsidRPr="00982143">
        <w:br/>
      </w:r>
      <w:r w:rsidR="00B87B0B" w:rsidRPr="00982143">
        <w:t>deleteRoleFromServiceSubscription</w:t>
      </w:r>
      <w:r w:rsidRPr="00982143">
        <w:t xml:space="preserve"> Diagram</w:t>
      </w:r>
    </w:p>
    <w:p w14:paraId="1DD52FC2" w14:textId="77777777" w:rsidR="00B87B0B" w:rsidRPr="00982143" w:rsidRDefault="002C1036" w:rsidP="00B87B0B">
      <w:pPr>
        <w:pStyle w:val="Heading5"/>
      </w:pPr>
      <w:bookmarkStart w:id="2081" w:name="_Toc449540246"/>
      <w:bookmarkStart w:id="2082" w:name="_Toc449962432"/>
      <w:r w:rsidRPr="00982143">
        <w:lastRenderedPageBreak/>
        <w:t>6.9.3.</w:t>
      </w:r>
      <w:r w:rsidR="00A36F22" w:rsidRPr="00982143">
        <w:t>5.</w:t>
      </w:r>
      <w:r w:rsidR="008514A9" w:rsidRPr="00982143">
        <w:t>5</w:t>
      </w:r>
      <w:r w:rsidR="00B87B0B" w:rsidRPr="00982143">
        <w:tab/>
      </w:r>
      <w:r w:rsidR="00B87B0B" w:rsidRPr="00982143">
        <w:rPr>
          <w:lang w:eastAsia="ko-KR"/>
        </w:rPr>
        <w:t>Post-Conditions</w:t>
      </w:r>
      <w:bookmarkEnd w:id="2081"/>
      <w:bookmarkEnd w:id="2082"/>
    </w:p>
    <w:p w14:paraId="1695F7AD" w14:textId="77777777" w:rsidR="00B87B0B" w:rsidRPr="00982143" w:rsidRDefault="00B87B0B" w:rsidP="00B87B0B">
      <w:pPr>
        <w:keepNext/>
        <w:rPr>
          <w:lang w:eastAsia="ko-KR"/>
        </w:rPr>
      </w:pPr>
      <w:r w:rsidRPr="00982143">
        <w:rPr>
          <w:lang w:eastAsia="ko-KR"/>
        </w:rPr>
        <w:t xml:space="preserve">The </w:t>
      </w:r>
      <w:r w:rsidR="002F495D" w:rsidRPr="00982143">
        <w:rPr>
          <w:lang w:eastAsia="ko-KR"/>
        </w:rPr>
        <w:t>M2M Service Subscription</w:t>
      </w:r>
      <w:r w:rsidRPr="00982143">
        <w:rPr>
          <w:lang w:eastAsia="ko-KR"/>
        </w:rPr>
        <w:t xml:space="preserve"> is updated with associations of the identified Service Roles deleted. </w:t>
      </w:r>
    </w:p>
    <w:p w14:paraId="124B654B" w14:textId="77777777" w:rsidR="00B87B0B" w:rsidRPr="00982143" w:rsidRDefault="002C1036" w:rsidP="00B87B0B">
      <w:pPr>
        <w:pStyle w:val="Heading5"/>
      </w:pPr>
      <w:bookmarkStart w:id="2083" w:name="_Toc449540247"/>
      <w:bookmarkStart w:id="2084" w:name="_Toc449962433"/>
      <w:r w:rsidRPr="00982143">
        <w:t>6.9.3.</w:t>
      </w:r>
      <w:r w:rsidR="00A36F22" w:rsidRPr="00982143">
        <w:t>5.</w:t>
      </w:r>
      <w:r w:rsidR="008514A9" w:rsidRPr="00982143">
        <w:t>6</w:t>
      </w:r>
      <w:r w:rsidR="00B87B0B" w:rsidRPr="00982143">
        <w:tab/>
      </w:r>
      <w:r w:rsidR="00B87B0B" w:rsidRPr="00982143">
        <w:rPr>
          <w:lang w:eastAsia="ko-KR"/>
        </w:rPr>
        <w:t>Exceptions</w:t>
      </w:r>
      <w:bookmarkEnd w:id="2083"/>
      <w:bookmarkEnd w:id="2084"/>
    </w:p>
    <w:p w14:paraId="71799F9F" w14:textId="77777777" w:rsidR="00B87B0B" w:rsidRPr="00982143" w:rsidRDefault="00B87B0B" w:rsidP="00B87B0B">
      <w:pPr>
        <w:keepNext/>
      </w:pPr>
      <w:r w:rsidRPr="00982143">
        <w:rPr>
          <w:lang w:eastAsia="ko-KR"/>
        </w:rPr>
        <w:t>Not Applicable</w:t>
      </w:r>
      <w:r w:rsidR="00C63B83" w:rsidRPr="00982143">
        <w:rPr>
          <w:lang w:eastAsia="ko-KR"/>
        </w:rPr>
        <w:t>.</w:t>
      </w:r>
    </w:p>
    <w:p w14:paraId="61ED8B80" w14:textId="77777777" w:rsidR="00B87B0B" w:rsidRPr="00982143" w:rsidRDefault="002C1036" w:rsidP="00B87B0B">
      <w:pPr>
        <w:pStyle w:val="Heading5"/>
      </w:pPr>
      <w:bookmarkStart w:id="2085" w:name="_Toc449540248"/>
      <w:bookmarkStart w:id="2086" w:name="_Toc449962434"/>
      <w:r w:rsidRPr="00982143">
        <w:t>6.9.3.</w:t>
      </w:r>
      <w:r w:rsidR="00A36F22" w:rsidRPr="00982143">
        <w:t>5.</w:t>
      </w:r>
      <w:r w:rsidR="008514A9" w:rsidRPr="00982143">
        <w:t>7</w:t>
      </w:r>
      <w:r w:rsidR="00B87B0B" w:rsidRPr="00982143">
        <w:tab/>
      </w:r>
      <w:r w:rsidR="00B87B0B" w:rsidRPr="00982143">
        <w:rPr>
          <w:lang w:eastAsia="ko-KR"/>
        </w:rPr>
        <w:t>Policies for Use</w:t>
      </w:r>
      <w:bookmarkEnd w:id="2085"/>
      <w:bookmarkEnd w:id="2086"/>
    </w:p>
    <w:p w14:paraId="710D8756" w14:textId="77777777" w:rsidR="00B87B0B" w:rsidRPr="00982143" w:rsidRDefault="00080151" w:rsidP="00B87B0B">
      <w:pPr>
        <w:rPr>
          <w:color w:val="000000"/>
        </w:rPr>
      </w:pPr>
      <w:r w:rsidRPr="00982143">
        <w:rPr>
          <w:lang w:eastAsia="ko-KR"/>
        </w:rPr>
        <w:t>Message Exchange Patterns: In-Out.</w:t>
      </w:r>
    </w:p>
    <w:p w14:paraId="2F0DE647" w14:textId="77777777" w:rsidR="00B87B0B" w:rsidRPr="00982143" w:rsidRDefault="00080151" w:rsidP="00B87B0B">
      <w:pPr>
        <w:rPr>
          <w:color w:val="000000"/>
        </w:rPr>
      </w:pPr>
      <w:r w:rsidRPr="00982143">
        <w:rPr>
          <w:color w:val="000000"/>
        </w:rPr>
        <w:t>Transaction Pattern: Participation allowed.</w:t>
      </w:r>
    </w:p>
    <w:p w14:paraId="43480B55" w14:textId="77777777" w:rsidR="00B87B0B" w:rsidRPr="00982143" w:rsidRDefault="002C1036" w:rsidP="00B87B0B">
      <w:pPr>
        <w:pStyle w:val="Heading5"/>
      </w:pPr>
      <w:bookmarkStart w:id="2087" w:name="_Toc449540249"/>
      <w:bookmarkStart w:id="2088" w:name="_Toc449962435"/>
      <w:r w:rsidRPr="00982143">
        <w:t>6.9.3.</w:t>
      </w:r>
      <w:r w:rsidR="00A36F22" w:rsidRPr="00982143">
        <w:t>5</w:t>
      </w:r>
      <w:r w:rsidR="00B87B0B" w:rsidRPr="00982143">
        <w:t>.</w:t>
      </w:r>
      <w:r w:rsidR="008514A9" w:rsidRPr="00982143">
        <w:t>8</w:t>
      </w:r>
      <w:r w:rsidR="00B87B0B" w:rsidRPr="00982143">
        <w:tab/>
        <w:t>oneM2M Resource Interworking</w:t>
      </w:r>
      <w:bookmarkEnd w:id="2087"/>
      <w:bookmarkEnd w:id="2088"/>
    </w:p>
    <w:p w14:paraId="3DE7980B" w14:textId="77777777" w:rsidR="00B87B0B" w:rsidRPr="00982143" w:rsidRDefault="009F2532" w:rsidP="00C63B83">
      <w:r w:rsidRPr="00982143">
        <w:t>This service capability updates the M2M Service Subscription with the identifier (M2M-Service-Profile-ID) and maps to the UPDATE procedure for the &lt;m2mServiceSubscriptionProfile&gt; resource for the serviceRoles attribute.</w:t>
      </w:r>
    </w:p>
    <w:p w14:paraId="78C0A181" w14:textId="77777777" w:rsidR="00B87B0B" w:rsidRPr="00982143" w:rsidRDefault="002C1036" w:rsidP="00B87B0B">
      <w:pPr>
        <w:pStyle w:val="Heading4"/>
      </w:pPr>
      <w:bookmarkStart w:id="2089" w:name="_Toc449540250"/>
      <w:bookmarkStart w:id="2090" w:name="_Toc449962436"/>
      <w:bookmarkStart w:id="2091" w:name="_Toc471393764"/>
      <w:bookmarkStart w:id="2092" w:name="_Toc471394317"/>
      <w:bookmarkStart w:id="2093" w:name="_Toc471395709"/>
      <w:bookmarkStart w:id="2094" w:name="_Toc471448327"/>
      <w:r w:rsidRPr="00982143">
        <w:t>6.9.3.</w:t>
      </w:r>
      <w:r w:rsidR="00A36F22" w:rsidRPr="00982143">
        <w:t>6</w:t>
      </w:r>
      <w:r w:rsidR="00B87B0B" w:rsidRPr="00982143">
        <w:tab/>
        <w:t>getServiceSubscription</w:t>
      </w:r>
      <w:bookmarkEnd w:id="2089"/>
      <w:bookmarkEnd w:id="2090"/>
      <w:bookmarkEnd w:id="2091"/>
      <w:bookmarkEnd w:id="2092"/>
      <w:bookmarkEnd w:id="2093"/>
      <w:bookmarkEnd w:id="2094"/>
    </w:p>
    <w:p w14:paraId="1100C4F5" w14:textId="77777777" w:rsidR="008514A9" w:rsidRPr="00982143" w:rsidRDefault="008514A9" w:rsidP="008514A9">
      <w:pPr>
        <w:pStyle w:val="Heading5"/>
      </w:pPr>
      <w:bookmarkStart w:id="2095" w:name="_Toc449540251"/>
      <w:bookmarkStart w:id="2096" w:name="_Toc449962437"/>
      <w:r w:rsidRPr="00982143">
        <w:t>6.9.3.6.1</w:t>
      </w:r>
      <w:r w:rsidRPr="00982143">
        <w:tab/>
        <w:t>Description</w:t>
      </w:r>
      <w:bookmarkEnd w:id="2095"/>
      <w:bookmarkEnd w:id="2096"/>
    </w:p>
    <w:p w14:paraId="65909E7A" w14:textId="77777777" w:rsidR="00B87B0B" w:rsidRPr="00982143" w:rsidRDefault="00B87B0B" w:rsidP="00C63B83">
      <w:r w:rsidRPr="00982143">
        <w:t xml:space="preserve">This service capability provides the ability to retrieve the existing </w:t>
      </w:r>
      <w:r w:rsidR="002F495D" w:rsidRPr="00982143">
        <w:t>M2M Service Subscription</w:t>
      </w:r>
      <w:r w:rsidRPr="00982143">
        <w:t xml:space="preserve">. This service capability shall be restricted to the Msc and Mca </w:t>
      </w:r>
      <w:r w:rsidR="007B7B7B" w:rsidRPr="00982143">
        <w:t>Reference Point</w:t>
      </w:r>
      <w:r w:rsidRPr="00982143">
        <w:t>s.</w:t>
      </w:r>
    </w:p>
    <w:p w14:paraId="781CA65A" w14:textId="77777777" w:rsidR="00B87B0B" w:rsidRPr="00982143" w:rsidRDefault="002C1036" w:rsidP="00B87B0B">
      <w:pPr>
        <w:pStyle w:val="Heading5"/>
      </w:pPr>
      <w:bookmarkStart w:id="2097" w:name="_Toc449540252"/>
      <w:bookmarkStart w:id="2098" w:name="_Toc449962438"/>
      <w:r w:rsidRPr="00982143">
        <w:t>6.9.3.</w:t>
      </w:r>
      <w:r w:rsidR="00A36F22" w:rsidRPr="00982143">
        <w:t>6</w:t>
      </w:r>
      <w:r w:rsidR="0068154D" w:rsidRPr="00982143">
        <w:t>.</w:t>
      </w:r>
      <w:r w:rsidR="008514A9" w:rsidRPr="00982143">
        <w:t>2</w:t>
      </w:r>
      <w:r w:rsidR="00B87B0B" w:rsidRPr="00982143">
        <w:tab/>
      </w:r>
      <w:r w:rsidR="00D87590" w:rsidRPr="00982143">
        <w:t>Pre-Conditions</w:t>
      </w:r>
      <w:bookmarkEnd w:id="2097"/>
      <w:bookmarkEnd w:id="2098"/>
    </w:p>
    <w:p w14:paraId="7E26CA72" w14:textId="77777777" w:rsidR="00B87B0B" w:rsidRPr="00982143" w:rsidRDefault="00B87B0B" w:rsidP="00B87B0B">
      <w:pPr>
        <w:keepNext/>
        <w:rPr>
          <w:lang w:eastAsia="ko-KR"/>
        </w:rPr>
      </w:pPr>
      <w:r w:rsidRPr="00982143">
        <w:rPr>
          <w:lang w:eastAsia="ko-KR"/>
        </w:rPr>
        <w:t>Not Applicable</w:t>
      </w:r>
      <w:r w:rsidR="00C63B83" w:rsidRPr="00982143">
        <w:rPr>
          <w:lang w:eastAsia="ko-KR"/>
        </w:rPr>
        <w:t>.</w:t>
      </w:r>
    </w:p>
    <w:p w14:paraId="31316C14" w14:textId="77777777" w:rsidR="00B87B0B" w:rsidRPr="00982143" w:rsidRDefault="002C1036" w:rsidP="00B87B0B">
      <w:pPr>
        <w:pStyle w:val="Heading5"/>
      </w:pPr>
      <w:bookmarkStart w:id="2099" w:name="_Toc449540253"/>
      <w:bookmarkStart w:id="2100" w:name="_Toc449962439"/>
      <w:r w:rsidRPr="00982143">
        <w:t>6.9.3.</w:t>
      </w:r>
      <w:r w:rsidR="00A36F22" w:rsidRPr="00982143">
        <w:t>6</w:t>
      </w:r>
      <w:r w:rsidR="0068154D" w:rsidRPr="00982143">
        <w:t>.</w:t>
      </w:r>
      <w:r w:rsidR="008514A9" w:rsidRPr="00982143">
        <w:t>3</w:t>
      </w:r>
      <w:r w:rsidR="00B87B0B" w:rsidRPr="00982143">
        <w:tab/>
      </w:r>
      <w:r w:rsidR="00534908" w:rsidRPr="00982143">
        <w:t>Sig</w:t>
      </w:r>
      <w:r w:rsidR="00B87B0B" w:rsidRPr="00982143">
        <w:t xml:space="preserve">nature </w:t>
      </w:r>
      <w:r w:rsidR="00612842" w:rsidRPr="00982143">
        <w:t>-</w:t>
      </w:r>
      <w:r w:rsidR="00B87B0B" w:rsidRPr="00982143">
        <w:t xml:space="preserve"> getServiceSubscription</w:t>
      </w:r>
      <w:bookmarkEnd w:id="2099"/>
      <w:bookmarkEnd w:id="2100"/>
    </w:p>
    <w:p w14:paraId="500C0E10" w14:textId="77777777" w:rsidR="00602FA4" w:rsidRPr="00982143" w:rsidRDefault="00602FA4" w:rsidP="00602FA4">
      <w:pPr>
        <w:pStyle w:val="TH"/>
      </w:pPr>
      <w:r w:rsidRPr="00982143">
        <w:t xml:space="preserve">Table </w:t>
      </w:r>
      <w:r w:rsidR="002C1036" w:rsidRPr="00982143">
        <w:t>6.9.3.</w:t>
      </w:r>
      <w:r w:rsidRPr="00982143">
        <w:t>6.</w:t>
      </w:r>
      <w:r w:rsidR="008514A9" w:rsidRPr="00982143">
        <w:t>3</w:t>
      </w:r>
      <w:r w:rsidRPr="00982143">
        <w:t xml:space="preserve">-1: Service Subscription Administration </w:t>
      </w:r>
      <w:r w:rsidR="00612842" w:rsidRPr="00982143">
        <w:t>-</w:t>
      </w:r>
      <w:r w:rsidRPr="00982143">
        <w:t xml:space="preserve"> getServiceSubscription capability</w:t>
      </w:r>
    </w:p>
    <w:tbl>
      <w:tblPr>
        <w:tblW w:w="8990" w:type="dxa"/>
        <w:jc w:val="center"/>
        <w:tblLayout w:type="fixed"/>
        <w:tblCellMar>
          <w:left w:w="28" w:type="dxa"/>
          <w:right w:w="0" w:type="dxa"/>
        </w:tblCellMar>
        <w:tblLook w:val="0000" w:firstRow="0" w:lastRow="0" w:firstColumn="0" w:lastColumn="0" w:noHBand="0" w:noVBand="0"/>
      </w:tblPr>
      <w:tblGrid>
        <w:gridCol w:w="1709"/>
        <w:gridCol w:w="900"/>
        <w:gridCol w:w="900"/>
        <w:gridCol w:w="5481"/>
      </w:tblGrid>
      <w:tr w:rsidR="00B87B0B" w:rsidRPr="00982143" w14:paraId="641F2BAF"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79844AA2" w14:textId="77777777" w:rsidR="00B87B0B" w:rsidRPr="00982143" w:rsidRDefault="00B87B0B" w:rsidP="00602FA4">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3302C59" w14:textId="77777777" w:rsidR="00B87B0B" w:rsidRPr="00982143" w:rsidRDefault="00B87B0B" w:rsidP="00602FA4">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A224A24" w14:textId="77777777" w:rsidR="00B87B0B" w:rsidRPr="00982143" w:rsidRDefault="00B87B0B" w:rsidP="00602FA4">
            <w:pPr>
              <w:pStyle w:val="TAH"/>
            </w:pPr>
            <w:r w:rsidRPr="00982143">
              <w:t>Optional</w:t>
            </w:r>
          </w:p>
        </w:tc>
        <w:tc>
          <w:tcPr>
            <w:tcW w:w="5481" w:type="dxa"/>
            <w:tcBorders>
              <w:top w:val="single" w:sz="1" w:space="0" w:color="000000"/>
              <w:left w:val="single" w:sz="1" w:space="0" w:color="000000"/>
              <w:bottom w:val="single" w:sz="1" w:space="0" w:color="000000"/>
              <w:right w:val="single" w:sz="1" w:space="0" w:color="000000"/>
            </w:tcBorders>
            <w:shd w:val="clear" w:color="auto" w:fill="C0C0C0"/>
          </w:tcPr>
          <w:p w14:paraId="208331EE" w14:textId="77777777" w:rsidR="00B87B0B" w:rsidRPr="00982143" w:rsidRDefault="00B87B0B" w:rsidP="00602FA4">
            <w:pPr>
              <w:pStyle w:val="TAH"/>
            </w:pPr>
            <w:r w:rsidRPr="00982143">
              <w:t>Description</w:t>
            </w:r>
          </w:p>
        </w:tc>
      </w:tr>
      <w:tr w:rsidR="00B87B0B" w:rsidRPr="00982143" w14:paraId="64E351FF" w14:textId="77777777" w:rsidTr="00642269">
        <w:trPr>
          <w:tblHeader/>
          <w:jc w:val="center"/>
        </w:trPr>
        <w:tc>
          <w:tcPr>
            <w:tcW w:w="1709" w:type="dxa"/>
            <w:tcBorders>
              <w:left w:val="single" w:sz="1" w:space="0" w:color="000000"/>
              <w:bottom w:val="single" w:sz="1" w:space="0" w:color="000000"/>
            </w:tcBorders>
          </w:tcPr>
          <w:p w14:paraId="1ADBC992" w14:textId="77777777" w:rsidR="00B87B0B" w:rsidRPr="00982143" w:rsidRDefault="00B87B0B" w:rsidP="00602FA4">
            <w:pPr>
              <w:pStyle w:val="TAL"/>
            </w:pPr>
            <w:r w:rsidRPr="00982143">
              <w:t>filterCriteria</w:t>
            </w:r>
          </w:p>
        </w:tc>
        <w:tc>
          <w:tcPr>
            <w:tcW w:w="900" w:type="dxa"/>
            <w:tcBorders>
              <w:left w:val="single" w:sz="1" w:space="0" w:color="000000"/>
              <w:bottom w:val="single" w:sz="1" w:space="0" w:color="000000"/>
              <w:right w:val="single" w:sz="1" w:space="0" w:color="000000"/>
            </w:tcBorders>
          </w:tcPr>
          <w:p w14:paraId="7CD09637" w14:textId="77777777" w:rsidR="00B87B0B" w:rsidRPr="00982143" w:rsidRDefault="00B87B0B" w:rsidP="00294255">
            <w:pPr>
              <w:pStyle w:val="TAC"/>
            </w:pPr>
            <w:r w:rsidRPr="00982143">
              <w:t>IN</w:t>
            </w:r>
          </w:p>
        </w:tc>
        <w:tc>
          <w:tcPr>
            <w:tcW w:w="900" w:type="dxa"/>
            <w:tcBorders>
              <w:left w:val="single" w:sz="1" w:space="0" w:color="000000"/>
              <w:bottom w:val="single" w:sz="1" w:space="0" w:color="000000"/>
            </w:tcBorders>
          </w:tcPr>
          <w:p w14:paraId="691FB450" w14:textId="77777777" w:rsidR="00B87B0B" w:rsidRPr="00982143" w:rsidRDefault="00B87B0B" w:rsidP="00294255">
            <w:pPr>
              <w:pStyle w:val="TAC"/>
            </w:pPr>
            <w:r w:rsidRPr="00982143">
              <w:t>NO</w:t>
            </w:r>
          </w:p>
        </w:tc>
        <w:tc>
          <w:tcPr>
            <w:tcW w:w="5481" w:type="dxa"/>
            <w:tcBorders>
              <w:left w:val="single" w:sz="1" w:space="0" w:color="000000"/>
              <w:bottom w:val="single" w:sz="1" w:space="0" w:color="000000"/>
              <w:right w:val="single" w:sz="1" w:space="0" w:color="000000"/>
            </w:tcBorders>
          </w:tcPr>
          <w:p w14:paraId="0055567B" w14:textId="77777777" w:rsidR="00B87B0B" w:rsidRPr="00982143" w:rsidRDefault="00B87B0B" w:rsidP="002C1036">
            <w:pPr>
              <w:pStyle w:val="TAL"/>
            </w:pPr>
            <w:r w:rsidRPr="00982143">
              <w:t>See</w:t>
            </w:r>
            <w:r w:rsidR="00294255" w:rsidRPr="00982143">
              <w:t xml:space="preserve"> t</w:t>
            </w:r>
            <w:r w:rsidRPr="00982143">
              <w:t xml:space="preserve">able </w:t>
            </w:r>
            <w:r w:rsidR="002C1036" w:rsidRPr="00982143">
              <w:t>6.9.2.</w:t>
            </w:r>
            <w:r w:rsidR="000D3A8F" w:rsidRPr="00982143">
              <w:t>2</w:t>
            </w:r>
            <w:r w:rsidR="00294255" w:rsidRPr="00982143">
              <w:t>-1.</w:t>
            </w:r>
          </w:p>
        </w:tc>
      </w:tr>
      <w:tr w:rsidR="00B87B0B" w:rsidRPr="00982143" w14:paraId="0914D894" w14:textId="77777777" w:rsidTr="00642269">
        <w:trPr>
          <w:tblHeader/>
          <w:jc w:val="center"/>
        </w:trPr>
        <w:tc>
          <w:tcPr>
            <w:tcW w:w="1709" w:type="dxa"/>
            <w:tcBorders>
              <w:left w:val="single" w:sz="1" w:space="0" w:color="000000"/>
              <w:bottom w:val="single" w:sz="1" w:space="0" w:color="000000"/>
            </w:tcBorders>
          </w:tcPr>
          <w:p w14:paraId="7FCD8F02" w14:textId="77777777" w:rsidR="00B87B0B" w:rsidRPr="00982143" w:rsidRDefault="00B87B0B" w:rsidP="00602FA4">
            <w:pPr>
              <w:pStyle w:val="TAL"/>
            </w:pPr>
            <w:r w:rsidRPr="00982143">
              <w:t>serviceSubscriptions</w:t>
            </w:r>
          </w:p>
        </w:tc>
        <w:tc>
          <w:tcPr>
            <w:tcW w:w="900" w:type="dxa"/>
            <w:tcBorders>
              <w:left w:val="single" w:sz="1" w:space="0" w:color="000000"/>
              <w:bottom w:val="single" w:sz="1" w:space="0" w:color="000000"/>
              <w:right w:val="single" w:sz="1" w:space="0" w:color="000000"/>
            </w:tcBorders>
          </w:tcPr>
          <w:p w14:paraId="0BF4331F" w14:textId="77777777" w:rsidR="00B87B0B" w:rsidRPr="00982143" w:rsidRDefault="00B87B0B" w:rsidP="00294255">
            <w:pPr>
              <w:pStyle w:val="TAC"/>
            </w:pPr>
            <w:r w:rsidRPr="00982143">
              <w:t>OUT</w:t>
            </w:r>
          </w:p>
        </w:tc>
        <w:tc>
          <w:tcPr>
            <w:tcW w:w="900" w:type="dxa"/>
            <w:tcBorders>
              <w:left w:val="single" w:sz="1" w:space="0" w:color="000000"/>
              <w:bottom w:val="single" w:sz="1" w:space="0" w:color="000000"/>
            </w:tcBorders>
          </w:tcPr>
          <w:p w14:paraId="3259D540" w14:textId="77777777" w:rsidR="00B87B0B" w:rsidRPr="00982143" w:rsidRDefault="00B87B0B" w:rsidP="00294255">
            <w:pPr>
              <w:pStyle w:val="TAC"/>
            </w:pPr>
            <w:r w:rsidRPr="00982143">
              <w:t>NO</w:t>
            </w:r>
          </w:p>
        </w:tc>
        <w:tc>
          <w:tcPr>
            <w:tcW w:w="5481" w:type="dxa"/>
            <w:tcBorders>
              <w:left w:val="single" w:sz="1" w:space="0" w:color="000000"/>
              <w:bottom w:val="single" w:sz="1" w:space="0" w:color="000000"/>
              <w:right w:val="single" w:sz="1" w:space="0" w:color="000000"/>
            </w:tcBorders>
          </w:tcPr>
          <w:p w14:paraId="3B56B970" w14:textId="77777777" w:rsidR="00B87B0B" w:rsidRPr="00982143" w:rsidRDefault="00B87B0B" w:rsidP="00602FA4">
            <w:pPr>
              <w:pStyle w:val="TAL"/>
            </w:pPr>
            <w:r w:rsidRPr="00982143">
              <w:t xml:space="preserve">The resulting </w:t>
            </w:r>
            <w:r w:rsidR="002F495D" w:rsidRPr="00982143">
              <w:t>M2M Service Subscription</w:t>
            </w:r>
            <w:r w:rsidRPr="00982143">
              <w:t xml:space="preserve"> entities in</w:t>
            </w:r>
            <w:r w:rsidR="00294255" w:rsidRPr="00982143">
              <w:t xml:space="preserve"> t</w:t>
            </w:r>
            <w:r w:rsidRPr="00982143">
              <w:t xml:space="preserve">able </w:t>
            </w:r>
            <w:r w:rsidR="000D3A8F" w:rsidRPr="00982143">
              <w:t>6.9.2.3</w:t>
            </w:r>
            <w:r w:rsidR="00294255" w:rsidRPr="00982143">
              <w:t>-1.</w:t>
            </w:r>
          </w:p>
        </w:tc>
      </w:tr>
      <w:tr w:rsidR="00B87B0B" w:rsidRPr="00982143" w14:paraId="49915689" w14:textId="77777777" w:rsidTr="00642269">
        <w:trPr>
          <w:tblHeader/>
          <w:jc w:val="center"/>
        </w:trPr>
        <w:tc>
          <w:tcPr>
            <w:tcW w:w="1709" w:type="dxa"/>
            <w:tcBorders>
              <w:left w:val="single" w:sz="1" w:space="0" w:color="000000"/>
              <w:bottom w:val="single" w:sz="1" w:space="0" w:color="000000"/>
            </w:tcBorders>
          </w:tcPr>
          <w:p w14:paraId="7FC565E7" w14:textId="77777777" w:rsidR="00B87B0B" w:rsidRPr="00982143" w:rsidRDefault="00B87B0B" w:rsidP="00602FA4">
            <w:pPr>
              <w:pStyle w:val="TAL"/>
            </w:pPr>
            <w:r w:rsidRPr="00982143">
              <w:t>responseType</w:t>
            </w:r>
          </w:p>
        </w:tc>
        <w:tc>
          <w:tcPr>
            <w:tcW w:w="900" w:type="dxa"/>
            <w:tcBorders>
              <w:left w:val="single" w:sz="1" w:space="0" w:color="000000"/>
              <w:bottom w:val="single" w:sz="1" w:space="0" w:color="000000"/>
              <w:right w:val="single" w:sz="1" w:space="0" w:color="000000"/>
            </w:tcBorders>
          </w:tcPr>
          <w:p w14:paraId="52E33B57" w14:textId="77777777" w:rsidR="00B87B0B" w:rsidRPr="00982143" w:rsidRDefault="00B87B0B" w:rsidP="00294255">
            <w:pPr>
              <w:pStyle w:val="TAC"/>
            </w:pPr>
            <w:r w:rsidRPr="00982143">
              <w:t>OUT</w:t>
            </w:r>
          </w:p>
        </w:tc>
        <w:tc>
          <w:tcPr>
            <w:tcW w:w="900" w:type="dxa"/>
            <w:tcBorders>
              <w:left w:val="single" w:sz="1" w:space="0" w:color="000000"/>
              <w:bottom w:val="single" w:sz="1" w:space="0" w:color="000000"/>
            </w:tcBorders>
          </w:tcPr>
          <w:p w14:paraId="72684C26" w14:textId="77777777" w:rsidR="00B87B0B" w:rsidRPr="00982143" w:rsidRDefault="00B87B0B" w:rsidP="00294255">
            <w:pPr>
              <w:pStyle w:val="TAC"/>
            </w:pPr>
            <w:r w:rsidRPr="00982143">
              <w:t>YES</w:t>
            </w:r>
          </w:p>
        </w:tc>
        <w:tc>
          <w:tcPr>
            <w:tcW w:w="5481" w:type="dxa"/>
            <w:tcBorders>
              <w:left w:val="single" w:sz="1" w:space="0" w:color="000000"/>
              <w:bottom w:val="single" w:sz="1" w:space="0" w:color="000000"/>
              <w:right w:val="single" w:sz="1" w:space="0" w:color="000000"/>
            </w:tcBorders>
          </w:tcPr>
          <w:p w14:paraId="263E3BF4" w14:textId="77777777" w:rsidR="00B87B0B" w:rsidRPr="00982143" w:rsidRDefault="00B87B0B" w:rsidP="00602FA4">
            <w:pPr>
              <w:pStyle w:val="TAL"/>
            </w:pPr>
            <w:r w:rsidRPr="00982143">
              <w:t xml:space="preserve">Unique </w:t>
            </w:r>
            <w:r w:rsidR="00294255" w:rsidRPr="00982143">
              <w:t>response types for this service:</w:t>
            </w:r>
          </w:p>
          <w:p w14:paraId="3C8EB3B7" w14:textId="77777777" w:rsidR="00B87B0B" w:rsidRPr="00982143" w:rsidRDefault="00B87B0B" w:rsidP="00602FA4">
            <w:pPr>
              <w:pStyle w:val="TB1"/>
            </w:pPr>
            <w:r w:rsidRPr="00982143">
              <w:t>None</w:t>
            </w:r>
            <w:r w:rsidR="00294255" w:rsidRPr="00982143">
              <w:t>.</w:t>
            </w:r>
          </w:p>
        </w:tc>
      </w:tr>
    </w:tbl>
    <w:p w14:paraId="67B1A48D" w14:textId="77777777" w:rsidR="00B87B0B" w:rsidRPr="00982143" w:rsidRDefault="00B87B0B" w:rsidP="00602FA4"/>
    <w:p w14:paraId="2502ACCF" w14:textId="77777777" w:rsidR="00B87B0B" w:rsidRPr="00982143" w:rsidRDefault="002C1036" w:rsidP="00B87B0B">
      <w:pPr>
        <w:pStyle w:val="Heading5"/>
      </w:pPr>
      <w:bookmarkStart w:id="2101" w:name="_Toc449540254"/>
      <w:bookmarkStart w:id="2102" w:name="_Toc449962440"/>
      <w:r w:rsidRPr="00982143">
        <w:t>6.9.3.</w:t>
      </w:r>
      <w:r w:rsidR="00A36F22" w:rsidRPr="00982143">
        <w:t>6</w:t>
      </w:r>
      <w:r w:rsidR="0068154D" w:rsidRPr="00982143">
        <w:t>.</w:t>
      </w:r>
      <w:r w:rsidR="008514A9" w:rsidRPr="00982143">
        <w:t>4</w:t>
      </w:r>
      <w:r w:rsidR="00B87B0B" w:rsidRPr="00982143">
        <w:tab/>
        <w:t>Service Interactions</w:t>
      </w:r>
      <w:bookmarkEnd w:id="2101"/>
      <w:bookmarkEnd w:id="2102"/>
    </w:p>
    <w:p w14:paraId="72AC5724" w14:textId="77777777" w:rsidR="00B87B0B" w:rsidRPr="00982143" w:rsidRDefault="00B87B0B" w:rsidP="00B87B0B">
      <w:pPr>
        <w:rPr>
          <w:lang w:eastAsia="ko-KR"/>
        </w:rPr>
      </w:pPr>
      <w:r w:rsidRPr="00982143">
        <w:rPr>
          <w:lang w:eastAsia="ko-KR"/>
        </w:rPr>
        <w:t>The interactions of</w:t>
      </w:r>
      <w:r w:rsidR="00B759EB" w:rsidRPr="00982143">
        <w:rPr>
          <w:lang w:eastAsia="ko-KR"/>
        </w:rPr>
        <w:t xml:space="preserve"> </w:t>
      </w:r>
      <w:r w:rsidRPr="00982143">
        <w:rPr>
          <w:lang w:eastAsia="ko-KR"/>
        </w:rPr>
        <w:t>service capabilities required for this service capability:</w:t>
      </w:r>
    </w:p>
    <w:p w14:paraId="5897E707" w14:textId="77777777" w:rsidR="00B87B0B" w:rsidRPr="00982143" w:rsidRDefault="004508FB" w:rsidP="00E45382">
      <w:pPr>
        <w:pStyle w:val="BN"/>
        <w:numPr>
          <w:ilvl w:val="0"/>
          <w:numId w:val="48"/>
        </w:numPr>
      </w:pPr>
      <w:r w:rsidRPr="00982143">
        <w:t>Issue the getServiceSubscription capability</w:t>
      </w:r>
      <w:r w:rsidR="00294255" w:rsidRPr="00982143">
        <w:t>.</w:t>
      </w:r>
    </w:p>
    <w:p w14:paraId="5686E78F" w14:textId="77777777" w:rsidR="0068154D" w:rsidRPr="00982143" w:rsidRDefault="00294255" w:rsidP="00B91F03">
      <w:pPr>
        <w:pStyle w:val="FL"/>
      </w:pPr>
      <w:r w:rsidRPr="00982143">
        <w:object w:dxaOrig="6491" w:dyaOrig="3649" w14:anchorId="0B8C195D">
          <v:shape id="_x0000_i1077" type="#_x0000_t75" style="width:173.25pt;height:141.75pt" o:ole="">
            <v:imagedata r:id="rId152" o:title="" croptop="6764f" cropbottom="7712f" cropright="30554f"/>
          </v:shape>
          <o:OLEObject Type="Embed" ProgID="Visio.Drawing.11" ShapeID="_x0000_i1077" DrawAspect="Content" ObjectID="_1545190556" r:id="rId153"/>
        </w:object>
      </w:r>
    </w:p>
    <w:p w14:paraId="106E47FF" w14:textId="77777777" w:rsidR="00B87B0B" w:rsidRPr="00982143" w:rsidRDefault="0066121D" w:rsidP="00602FA4">
      <w:pPr>
        <w:pStyle w:val="TF"/>
      </w:pPr>
      <w:r w:rsidRPr="00982143">
        <w:t xml:space="preserve">Figure </w:t>
      </w:r>
      <w:r w:rsidR="002C1036" w:rsidRPr="00982143">
        <w:t>6.9.3.</w:t>
      </w:r>
      <w:r w:rsidR="00A36F22" w:rsidRPr="00982143">
        <w:t>6</w:t>
      </w:r>
      <w:r w:rsidR="0068154D" w:rsidRPr="00982143">
        <w:t>.</w:t>
      </w:r>
      <w:r w:rsidR="008514A9" w:rsidRPr="00982143">
        <w:t>4</w:t>
      </w:r>
      <w:r w:rsidR="00B87B0B" w:rsidRPr="00982143">
        <w:t>-1</w:t>
      </w:r>
      <w:r w:rsidR="00602FA4" w:rsidRPr="00982143">
        <w:t>:</w:t>
      </w:r>
      <w:r w:rsidR="00B87B0B" w:rsidRPr="00982143">
        <w:t xml:space="preserve"> Service Subscription Administration </w:t>
      </w:r>
      <w:r w:rsidR="00612842" w:rsidRPr="00982143">
        <w:t>-</w:t>
      </w:r>
      <w:r w:rsidR="00B87B0B" w:rsidRPr="00982143">
        <w:t xml:space="preserve"> getServiceSubscription</w:t>
      </w:r>
      <w:r w:rsidRPr="00982143">
        <w:t xml:space="preserve"> Diagram</w:t>
      </w:r>
    </w:p>
    <w:p w14:paraId="71CCBC74" w14:textId="77777777" w:rsidR="00B87B0B" w:rsidRPr="00982143" w:rsidRDefault="002C1036" w:rsidP="00B87B0B">
      <w:pPr>
        <w:pStyle w:val="Heading5"/>
      </w:pPr>
      <w:bookmarkStart w:id="2103" w:name="_Toc449540255"/>
      <w:bookmarkStart w:id="2104" w:name="_Toc449962441"/>
      <w:r w:rsidRPr="00982143">
        <w:lastRenderedPageBreak/>
        <w:t>6.9.3.</w:t>
      </w:r>
      <w:r w:rsidR="00A36F22" w:rsidRPr="00982143">
        <w:t>6.</w:t>
      </w:r>
      <w:r w:rsidR="008514A9" w:rsidRPr="00982143">
        <w:t>5</w:t>
      </w:r>
      <w:r w:rsidR="00B87B0B" w:rsidRPr="00982143">
        <w:tab/>
      </w:r>
      <w:r w:rsidR="00B87B0B" w:rsidRPr="00982143">
        <w:rPr>
          <w:lang w:eastAsia="ko-KR"/>
        </w:rPr>
        <w:t>Post-Conditions</w:t>
      </w:r>
      <w:bookmarkEnd w:id="2103"/>
      <w:bookmarkEnd w:id="2104"/>
    </w:p>
    <w:p w14:paraId="56669E88" w14:textId="77777777" w:rsidR="00B87B0B" w:rsidRPr="00982143" w:rsidRDefault="00B87B0B" w:rsidP="00B87B0B">
      <w:pPr>
        <w:keepNext/>
        <w:rPr>
          <w:lang w:eastAsia="ko-KR"/>
        </w:rPr>
      </w:pPr>
      <w:r w:rsidRPr="00982143">
        <w:rPr>
          <w:lang w:eastAsia="ko-KR"/>
        </w:rPr>
        <w:t>Not Applicable</w:t>
      </w:r>
      <w:r w:rsidR="00602FA4" w:rsidRPr="00982143">
        <w:rPr>
          <w:lang w:eastAsia="ko-KR"/>
        </w:rPr>
        <w:t>.</w:t>
      </w:r>
    </w:p>
    <w:p w14:paraId="39DCB2EE" w14:textId="77777777" w:rsidR="00B87B0B" w:rsidRPr="00982143" w:rsidRDefault="002C1036" w:rsidP="00B87B0B">
      <w:pPr>
        <w:pStyle w:val="Heading5"/>
      </w:pPr>
      <w:bookmarkStart w:id="2105" w:name="_Toc449540256"/>
      <w:bookmarkStart w:id="2106" w:name="_Toc449962442"/>
      <w:r w:rsidRPr="00982143">
        <w:t>6.9.3.</w:t>
      </w:r>
      <w:r w:rsidR="00A36F22" w:rsidRPr="00982143">
        <w:t>6.</w:t>
      </w:r>
      <w:r w:rsidR="008514A9" w:rsidRPr="00982143">
        <w:t>6</w:t>
      </w:r>
      <w:r w:rsidR="00B87B0B" w:rsidRPr="00982143">
        <w:tab/>
      </w:r>
      <w:r w:rsidR="00B87B0B" w:rsidRPr="00982143">
        <w:rPr>
          <w:lang w:eastAsia="ko-KR"/>
        </w:rPr>
        <w:t>Exceptions</w:t>
      </w:r>
      <w:bookmarkEnd w:id="2105"/>
      <w:bookmarkEnd w:id="2106"/>
    </w:p>
    <w:p w14:paraId="62C92109" w14:textId="77777777" w:rsidR="00B87B0B" w:rsidRPr="00982143" w:rsidRDefault="00B87B0B" w:rsidP="00B87B0B">
      <w:pPr>
        <w:keepNext/>
      </w:pPr>
      <w:r w:rsidRPr="00982143">
        <w:rPr>
          <w:lang w:eastAsia="ko-KR"/>
        </w:rPr>
        <w:t>Not Applicable</w:t>
      </w:r>
      <w:r w:rsidR="00602FA4" w:rsidRPr="00982143">
        <w:rPr>
          <w:lang w:eastAsia="ko-KR"/>
        </w:rPr>
        <w:t>.</w:t>
      </w:r>
    </w:p>
    <w:p w14:paraId="59054889" w14:textId="77777777" w:rsidR="00B87B0B" w:rsidRPr="00982143" w:rsidRDefault="002C1036" w:rsidP="00B87B0B">
      <w:pPr>
        <w:pStyle w:val="Heading5"/>
      </w:pPr>
      <w:bookmarkStart w:id="2107" w:name="_Toc449540257"/>
      <w:bookmarkStart w:id="2108" w:name="_Toc449962443"/>
      <w:r w:rsidRPr="00982143">
        <w:t>6.9.3.</w:t>
      </w:r>
      <w:r w:rsidR="00A36F22" w:rsidRPr="00982143">
        <w:t>6.</w:t>
      </w:r>
      <w:r w:rsidR="008514A9" w:rsidRPr="00982143">
        <w:t>7</w:t>
      </w:r>
      <w:r w:rsidR="00B87B0B" w:rsidRPr="00982143">
        <w:tab/>
      </w:r>
      <w:r w:rsidR="00B87B0B" w:rsidRPr="00982143">
        <w:rPr>
          <w:lang w:eastAsia="ko-KR"/>
        </w:rPr>
        <w:t>Policies for Use</w:t>
      </w:r>
      <w:bookmarkEnd w:id="2107"/>
      <w:bookmarkEnd w:id="2108"/>
    </w:p>
    <w:p w14:paraId="3ABC89AF" w14:textId="77777777" w:rsidR="00B87B0B" w:rsidRPr="00982143" w:rsidRDefault="00080151" w:rsidP="00B87B0B">
      <w:pPr>
        <w:rPr>
          <w:color w:val="000000"/>
        </w:rPr>
      </w:pPr>
      <w:r w:rsidRPr="00982143">
        <w:rPr>
          <w:lang w:eastAsia="ko-KR"/>
        </w:rPr>
        <w:t>Message Exchange Patterns: In-Out.</w:t>
      </w:r>
    </w:p>
    <w:p w14:paraId="6DFAD736" w14:textId="77777777" w:rsidR="00B87B0B" w:rsidRPr="00982143" w:rsidRDefault="00080151" w:rsidP="00B87B0B">
      <w:pPr>
        <w:rPr>
          <w:color w:val="000000"/>
        </w:rPr>
      </w:pPr>
      <w:r w:rsidRPr="00982143">
        <w:rPr>
          <w:color w:val="000000"/>
        </w:rPr>
        <w:t>Transaction Pattern: Participation allowed.</w:t>
      </w:r>
    </w:p>
    <w:p w14:paraId="4B1F2E40" w14:textId="77777777" w:rsidR="00B87B0B" w:rsidRPr="00982143" w:rsidRDefault="002C1036" w:rsidP="00B87B0B">
      <w:pPr>
        <w:pStyle w:val="Heading5"/>
      </w:pPr>
      <w:bookmarkStart w:id="2109" w:name="_Toc449540258"/>
      <w:bookmarkStart w:id="2110" w:name="_Toc449962444"/>
      <w:r w:rsidRPr="00982143">
        <w:t>6.9.3.</w:t>
      </w:r>
      <w:r w:rsidR="00A36F22" w:rsidRPr="00982143">
        <w:t>6</w:t>
      </w:r>
      <w:r w:rsidR="00B87B0B" w:rsidRPr="00982143">
        <w:t>.</w:t>
      </w:r>
      <w:r w:rsidR="008514A9" w:rsidRPr="00982143">
        <w:t>8</w:t>
      </w:r>
      <w:r w:rsidR="00B87B0B" w:rsidRPr="00982143">
        <w:tab/>
        <w:t>oneM2M Resource Interworking</w:t>
      </w:r>
      <w:bookmarkEnd w:id="2109"/>
      <w:bookmarkEnd w:id="2110"/>
    </w:p>
    <w:p w14:paraId="063E1C01" w14:textId="77777777" w:rsidR="00B87B0B" w:rsidRPr="00982143" w:rsidRDefault="00B87B0B" w:rsidP="00B87B0B">
      <w:pPr>
        <w:keepNext/>
      </w:pPr>
      <w:r w:rsidRPr="00982143">
        <w:t xml:space="preserve">This service capability retrieves the </w:t>
      </w:r>
      <w:r w:rsidR="002F495D" w:rsidRPr="00982143">
        <w:t>M2M Service Subscription</w:t>
      </w:r>
      <w:r w:rsidRPr="00982143">
        <w:t xml:space="preserve"> for the specified filter criteria and maps to the RETRIEVE procedure for the &lt;m2mServiceSubscription&gt; resource.</w:t>
      </w:r>
    </w:p>
    <w:p w14:paraId="17C5022C" w14:textId="77777777" w:rsidR="008423E8" w:rsidRPr="00982143" w:rsidRDefault="002C1036" w:rsidP="008423E8">
      <w:pPr>
        <w:pStyle w:val="Heading4"/>
      </w:pPr>
      <w:bookmarkStart w:id="2111" w:name="_Toc449540259"/>
      <w:bookmarkStart w:id="2112" w:name="_Toc449962445"/>
      <w:bookmarkStart w:id="2113" w:name="_Toc471393765"/>
      <w:bookmarkStart w:id="2114" w:name="_Toc471394318"/>
      <w:bookmarkStart w:id="2115" w:name="_Toc471395710"/>
      <w:bookmarkStart w:id="2116" w:name="_Toc471448328"/>
      <w:r w:rsidRPr="00982143">
        <w:t>6.9.3.</w:t>
      </w:r>
      <w:r w:rsidR="00A36F22" w:rsidRPr="00982143">
        <w:t>7</w:t>
      </w:r>
      <w:r w:rsidR="008423E8" w:rsidRPr="00982143">
        <w:tab/>
      </w:r>
      <w:r w:rsidR="00EB4F45" w:rsidRPr="00982143">
        <w:t>addNodeToServiceSubscription</w:t>
      </w:r>
      <w:bookmarkEnd w:id="2111"/>
      <w:bookmarkEnd w:id="2112"/>
      <w:bookmarkEnd w:id="2113"/>
      <w:bookmarkEnd w:id="2114"/>
      <w:bookmarkEnd w:id="2115"/>
      <w:bookmarkEnd w:id="2116"/>
    </w:p>
    <w:p w14:paraId="7BF1011C" w14:textId="77777777" w:rsidR="008514A9" w:rsidRPr="00982143" w:rsidRDefault="008514A9" w:rsidP="008514A9">
      <w:pPr>
        <w:pStyle w:val="Heading5"/>
      </w:pPr>
      <w:bookmarkStart w:id="2117" w:name="_Toc449540260"/>
      <w:bookmarkStart w:id="2118" w:name="_Toc449962446"/>
      <w:r w:rsidRPr="00982143">
        <w:t>6.9.3.7.1</w:t>
      </w:r>
      <w:r w:rsidRPr="00982143">
        <w:tab/>
        <w:t>Description</w:t>
      </w:r>
      <w:bookmarkEnd w:id="2117"/>
      <w:bookmarkEnd w:id="2118"/>
    </w:p>
    <w:p w14:paraId="67C4990A" w14:textId="77777777" w:rsidR="008423E8" w:rsidRPr="00982143" w:rsidRDefault="008423E8" w:rsidP="008423E8">
      <w:r w:rsidRPr="00982143">
        <w:t xml:space="preserve">This service capability provides the ability to add a </w:t>
      </w:r>
      <w:r w:rsidR="004A364E" w:rsidRPr="00982143">
        <w:t xml:space="preserve">M2M </w:t>
      </w:r>
      <w:r w:rsidR="00084926" w:rsidRPr="00982143">
        <w:t>N</w:t>
      </w:r>
      <w:r w:rsidR="00EB4F45" w:rsidRPr="00982143">
        <w:t xml:space="preserve">ode </w:t>
      </w:r>
      <w:r w:rsidRPr="00982143">
        <w:t xml:space="preserve">to the existing </w:t>
      </w:r>
      <w:r w:rsidR="002F495D" w:rsidRPr="00982143">
        <w:t>M2M Service Subscription</w:t>
      </w:r>
      <w:r w:rsidRPr="00982143">
        <w:t xml:space="preserve">. This service capability shall be restricted to the Msc and Mca </w:t>
      </w:r>
      <w:r w:rsidR="007B7B7B" w:rsidRPr="00982143">
        <w:t>Reference Point</w:t>
      </w:r>
      <w:r w:rsidRPr="00982143">
        <w:t>s.</w:t>
      </w:r>
    </w:p>
    <w:p w14:paraId="7C2FF6DC" w14:textId="77777777" w:rsidR="008423E8" w:rsidRPr="00982143" w:rsidRDefault="002C1036" w:rsidP="008423E8">
      <w:pPr>
        <w:pStyle w:val="Heading5"/>
      </w:pPr>
      <w:bookmarkStart w:id="2119" w:name="_Toc449540261"/>
      <w:bookmarkStart w:id="2120" w:name="_Toc449962447"/>
      <w:r w:rsidRPr="00982143">
        <w:t>6.9.3.</w:t>
      </w:r>
      <w:r w:rsidR="00A36F22" w:rsidRPr="00982143">
        <w:t>7</w:t>
      </w:r>
      <w:r w:rsidR="0068154D" w:rsidRPr="00982143">
        <w:t>.</w:t>
      </w:r>
      <w:r w:rsidR="008514A9" w:rsidRPr="00982143">
        <w:t>2</w:t>
      </w:r>
      <w:r w:rsidR="008423E8" w:rsidRPr="00982143">
        <w:tab/>
      </w:r>
      <w:r w:rsidR="00D87590" w:rsidRPr="00982143">
        <w:t>Pre-Conditions</w:t>
      </w:r>
      <w:bookmarkEnd w:id="2119"/>
      <w:bookmarkEnd w:id="2120"/>
    </w:p>
    <w:p w14:paraId="571E5B25" w14:textId="77777777" w:rsidR="008423E8" w:rsidRPr="00982143" w:rsidRDefault="008423E8" w:rsidP="008423E8">
      <w:pPr>
        <w:keepNext/>
        <w:rPr>
          <w:lang w:eastAsia="ko-KR"/>
        </w:rPr>
      </w:pPr>
      <w:r w:rsidRPr="00982143">
        <w:rPr>
          <w:lang w:eastAsia="ko-KR"/>
        </w:rPr>
        <w:t>Not Applicable</w:t>
      </w:r>
      <w:r w:rsidR="00602FA4" w:rsidRPr="00982143">
        <w:rPr>
          <w:lang w:eastAsia="ko-KR"/>
        </w:rPr>
        <w:t>.</w:t>
      </w:r>
    </w:p>
    <w:p w14:paraId="429B72C8" w14:textId="77777777" w:rsidR="008423E8" w:rsidRPr="00982143" w:rsidRDefault="002C1036" w:rsidP="008423E8">
      <w:pPr>
        <w:pStyle w:val="Heading5"/>
      </w:pPr>
      <w:bookmarkStart w:id="2121" w:name="_Toc449540262"/>
      <w:bookmarkStart w:id="2122" w:name="_Toc449962448"/>
      <w:r w:rsidRPr="00982143">
        <w:t>6.9.3.</w:t>
      </w:r>
      <w:r w:rsidR="00A36F22" w:rsidRPr="00982143">
        <w:t>7</w:t>
      </w:r>
      <w:r w:rsidR="0068154D" w:rsidRPr="00982143">
        <w:t>.</w:t>
      </w:r>
      <w:r w:rsidR="008514A9" w:rsidRPr="00982143">
        <w:t>3</w:t>
      </w:r>
      <w:r w:rsidR="008423E8" w:rsidRPr="00982143">
        <w:tab/>
      </w:r>
      <w:r w:rsidR="00534908" w:rsidRPr="00982143">
        <w:t>Sig</w:t>
      </w:r>
      <w:r w:rsidR="008423E8" w:rsidRPr="00982143">
        <w:t xml:space="preserve">nature </w:t>
      </w:r>
      <w:r w:rsidR="00612842" w:rsidRPr="00982143">
        <w:t>-</w:t>
      </w:r>
      <w:r w:rsidR="008423E8" w:rsidRPr="00982143">
        <w:t xml:space="preserve"> </w:t>
      </w:r>
      <w:r w:rsidR="00084926" w:rsidRPr="00982143">
        <w:t>addNodeToServiceSubscription</w:t>
      </w:r>
      <w:bookmarkEnd w:id="2121"/>
      <w:bookmarkEnd w:id="2122"/>
    </w:p>
    <w:p w14:paraId="608F426A" w14:textId="77777777" w:rsidR="00602FA4" w:rsidRPr="00982143" w:rsidRDefault="00602FA4" w:rsidP="00602FA4">
      <w:pPr>
        <w:pStyle w:val="TH"/>
      </w:pPr>
      <w:r w:rsidRPr="00982143">
        <w:t xml:space="preserve">Table </w:t>
      </w:r>
      <w:r w:rsidR="002C1036" w:rsidRPr="00982143">
        <w:t>6.9.3.</w:t>
      </w:r>
      <w:r w:rsidRPr="00982143">
        <w:t>7.</w:t>
      </w:r>
      <w:r w:rsidR="008514A9" w:rsidRPr="00982143">
        <w:t>3</w:t>
      </w:r>
      <w:r w:rsidRPr="00982143">
        <w:t xml:space="preserve">-1: Service Subscription Administration </w:t>
      </w:r>
      <w:r w:rsidR="00612842" w:rsidRPr="00982143">
        <w:t>-</w:t>
      </w:r>
      <w:r w:rsidRPr="00982143">
        <w:t xml:space="preserve"> addNodeToServiceSubscription capability</w:t>
      </w:r>
    </w:p>
    <w:tbl>
      <w:tblPr>
        <w:tblW w:w="8946" w:type="dxa"/>
        <w:jc w:val="center"/>
        <w:tblLayout w:type="fixed"/>
        <w:tblCellMar>
          <w:left w:w="28" w:type="dxa"/>
          <w:right w:w="0" w:type="dxa"/>
        </w:tblCellMar>
        <w:tblLook w:val="0000" w:firstRow="0" w:lastRow="0" w:firstColumn="0" w:lastColumn="0" w:noHBand="0" w:noVBand="0"/>
      </w:tblPr>
      <w:tblGrid>
        <w:gridCol w:w="1839"/>
        <w:gridCol w:w="900"/>
        <w:gridCol w:w="900"/>
        <w:gridCol w:w="5307"/>
      </w:tblGrid>
      <w:tr w:rsidR="008423E8" w:rsidRPr="00982143" w14:paraId="2744E057" w14:textId="77777777" w:rsidTr="00642269">
        <w:trPr>
          <w:tblHeader/>
          <w:jc w:val="center"/>
        </w:trPr>
        <w:tc>
          <w:tcPr>
            <w:tcW w:w="1839" w:type="dxa"/>
            <w:tcBorders>
              <w:top w:val="single" w:sz="1" w:space="0" w:color="000000"/>
              <w:left w:val="single" w:sz="1" w:space="0" w:color="000000"/>
              <w:bottom w:val="single" w:sz="1" w:space="0" w:color="000000"/>
            </w:tcBorders>
            <w:shd w:val="clear" w:color="auto" w:fill="C0C0C0"/>
          </w:tcPr>
          <w:p w14:paraId="72F3BB97" w14:textId="77777777" w:rsidR="008423E8" w:rsidRPr="00982143" w:rsidRDefault="008423E8" w:rsidP="00602FA4">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B707CF4" w14:textId="77777777" w:rsidR="008423E8" w:rsidRPr="00982143" w:rsidRDefault="008423E8" w:rsidP="00602FA4">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75766219" w14:textId="77777777" w:rsidR="008423E8" w:rsidRPr="00982143" w:rsidRDefault="008423E8" w:rsidP="00602FA4">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99E4188" w14:textId="77777777" w:rsidR="008423E8" w:rsidRPr="00982143" w:rsidRDefault="008423E8" w:rsidP="00602FA4">
            <w:pPr>
              <w:pStyle w:val="TAH"/>
            </w:pPr>
            <w:r w:rsidRPr="00982143">
              <w:t>Description</w:t>
            </w:r>
          </w:p>
        </w:tc>
      </w:tr>
      <w:tr w:rsidR="008423E8" w:rsidRPr="00982143" w14:paraId="4BDCA54D" w14:textId="77777777" w:rsidTr="00642269">
        <w:trPr>
          <w:tblHeader/>
          <w:jc w:val="center"/>
        </w:trPr>
        <w:tc>
          <w:tcPr>
            <w:tcW w:w="1839" w:type="dxa"/>
            <w:tcBorders>
              <w:left w:val="single" w:sz="1" w:space="0" w:color="000000"/>
              <w:bottom w:val="single" w:sz="1" w:space="0" w:color="000000"/>
            </w:tcBorders>
          </w:tcPr>
          <w:p w14:paraId="185F2C98" w14:textId="77777777" w:rsidR="008423E8" w:rsidRPr="00982143" w:rsidRDefault="008423E8" w:rsidP="00602FA4">
            <w:pPr>
              <w:pStyle w:val="TAL"/>
            </w:pPr>
            <w:r w:rsidRPr="00982143">
              <w:t>serviceSubscriptionId</w:t>
            </w:r>
          </w:p>
        </w:tc>
        <w:tc>
          <w:tcPr>
            <w:tcW w:w="900" w:type="dxa"/>
            <w:tcBorders>
              <w:left w:val="single" w:sz="1" w:space="0" w:color="000000"/>
              <w:bottom w:val="single" w:sz="1" w:space="0" w:color="000000"/>
              <w:right w:val="single" w:sz="1" w:space="0" w:color="000000"/>
            </w:tcBorders>
          </w:tcPr>
          <w:p w14:paraId="163E8588" w14:textId="77777777" w:rsidR="008423E8" w:rsidRPr="00982143" w:rsidRDefault="008423E8" w:rsidP="00294255">
            <w:pPr>
              <w:pStyle w:val="TAC"/>
            </w:pPr>
            <w:r w:rsidRPr="00982143">
              <w:t>IN</w:t>
            </w:r>
          </w:p>
        </w:tc>
        <w:tc>
          <w:tcPr>
            <w:tcW w:w="900" w:type="dxa"/>
            <w:tcBorders>
              <w:left w:val="single" w:sz="1" w:space="0" w:color="000000"/>
              <w:bottom w:val="single" w:sz="1" w:space="0" w:color="000000"/>
            </w:tcBorders>
          </w:tcPr>
          <w:p w14:paraId="779582BA" w14:textId="77777777" w:rsidR="008423E8" w:rsidRPr="00982143" w:rsidRDefault="008423E8" w:rsidP="00294255">
            <w:pPr>
              <w:pStyle w:val="TAC"/>
            </w:pPr>
            <w:r w:rsidRPr="00982143">
              <w:t>NO</w:t>
            </w:r>
          </w:p>
        </w:tc>
        <w:tc>
          <w:tcPr>
            <w:tcW w:w="5307" w:type="dxa"/>
            <w:tcBorders>
              <w:left w:val="single" w:sz="1" w:space="0" w:color="000000"/>
              <w:bottom w:val="single" w:sz="1" w:space="0" w:color="000000"/>
              <w:right w:val="single" w:sz="1" w:space="0" w:color="000000"/>
            </w:tcBorders>
          </w:tcPr>
          <w:p w14:paraId="3DC50EFC" w14:textId="77777777" w:rsidR="008423E8" w:rsidRPr="00982143" w:rsidRDefault="008423E8" w:rsidP="00602FA4">
            <w:pPr>
              <w:pStyle w:val="TAL"/>
            </w:pPr>
            <w:r w:rsidRPr="00982143">
              <w:t xml:space="preserve">The </w:t>
            </w:r>
            <w:r w:rsidR="002F495D" w:rsidRPr="00982143">
              <w:t>M2M Service Subscription</w:t>
            </w:r>
            <w:r w:rsidRPr="00982143">
              <w:t xml:space="preserve"> (</w:t>
            </w:r>
            <w:r w:rsidR="00F22837" w:rsidRPr="00982143">
              <w:t>M2M-Service-Profile-ID</w:t>
            </w:r>
            <w:r w:rsidRPr="00982143">
              <w:t>) to add the Device</w:t>
            </w:r>
          </w:p>
        </w:tc>
      </w:tr>
      <w:tr w:rsidR="008423E8" w:rsidRPr="00982143" w14:paraId="119B9940" w14:textId="77777777" w:rsidTr="00642269">
        <w:trPr>
          <w:tblHeader/>
          <w:jc w:val="center"/>
        </w:trPr>
        <w:tc>
          <w:tcPr>
            <w:tcW w:w="1839" w:type="dxa"/>
            <w:tcBorders>
              <w:left w:val="single" w:sz="1" w:space="0" w:color="000000"/>
              <w:bottom w:val="single" w:sz="1" w:space="0" w:color="000000"/>
            </w:tcBorders>
          </w:tcPr>
          <w:p w14:paraId="6ABE46F3" w14:textId="77777777" w:rsidR="008423E8" w:rsidRPr="00982143" w:rsidRDefault="008423E8" w:rsidP="00602FA4">
            <w:pPr>
              <w:pStyle w:val="TAL"/>
            </w:pPr>
            <w:r w:rsidRPr="00982143">
              <w:t>externalIds</w:t>
            </w:r>
          </w:p>
        </w:tc>
        <w:tc>
          <w:tcPr>
            <w:tcW w:w="900" w:type="dxa"/>
            <w:tcBorders>
              <w:left w:val="single" w:sz="1" w:space="0" w:color="000000"/>
              <w:bottom w:val="single" w:sz="1" w:space="0" w:color="000000"/>
              <w:right w:val="single" w:sz="1" w:space="0" w:color="000000"/>
            </w:tcBorders>
          </w:tcPr>
          <w:p w14:paraId="20B4B929" w14:textId="77777777" w:rsidR="008423E8" w:rsidRPr="00982143" w:rsidRDefault="008423E8" w:rsidP="00294255">
            <w:pPr>
              <w:pStyle w:val="TAC"/>
            </w:pPr>
            <w:r w:rsidRPr="00982143">
              <w:t>IN</w:t>
            </w:r>
          </w:p>
        </w:tc>
        <w:tc>
          <w:tcPr>
            <w:tcW w:w="900" w:type="dxa"/>
            <w:tcBorders>
              <w:left w:val="single" w:sz="1" w:space="0" w:color="000000"/>
              <w:bottom w:val="single" w:sz="1" w:space="0" w:color="000000"/>
            </w:tcBorders>
          </w:tcPr>
          <w:p w14:paraId="50302E6A" w14:textId="77777777" w:rsidR="008423E8" w:rsidRPr="00982143" w:rsidRDefault="008423E8" w:rsidP="00294255">
            <w:pPr>
              <w:pStyle w:val="TAC"/>
            </w:pPr>
            <w:r w:rsidRPr="00982143">
              <w:t>YES</w:t>
            </w:r>
          </w:p>
        </w:tc>
        <w:tc>
          <w:tcPr>
            <w:tcW w:w="5307" w:type="dxa"/>
            <w:tcBorders>
              <w:left w:val="single" w:sz="1" w:space="0" w:color="000000"/>
              <w:bottom w:val="single" w:sz="1" w:space="0" w:color="000000"/>
              <w:right w:val="single" w:sz="1" w:space="0" w:color="000000"/>
            </w:tcBorders>
          </w:tcPr>
          <w:p w14:paraId="63716E26" w14:textId="77777777" w:rsidR="008423E8" w:rsidRPr="00982143" w:rsidRDefault="008423E8" w:rsidP="00602FA4">
            <w:pPr>
              <w:pStyle w:val="TAL"/>
            </w:pPr>
            <w:r w:rsidRPr="00982143">
              <w:t xml:space="preserve">A List of URNs that represent the external identifiers associated with this </w:t>
            </w:r>
            <w:r w:rsidR="004A364E" w:rsidRPr="00982143">
              <w:t xml:space="preserve">M2M </w:t>
            </w:r>
            <w:r w:rsidR="00084926" w:rsidRPr="00982143">
              <w:t>Node</w:t>
            </w:r>
            <w:r w:rsidRPr="00982143">
              <w:t>.</w:t>
            </w:r>
          </w:p>
        </w:tc>
      </w:tr>
      <w:tr w:rsidR="008423E8" w:rsidRPr="00982143" w14:paraId="76827A49" w14:textId="77777777" w:rsidTr="00642269">
        <w:trPr>
          <w:tblHeader/>
          <w:jc w:val="center"/>
        </w:trPr>
        <w:tc>
          <w:tcPr>
            <w:tcW w:w="1839" w:type="dxa"/>
            <w:tcBorders>
              <w:left w:val="single" w:sz="1" w:space="0" w:color="000000"/>
              <w:bottom w:val="single" w:sz="1" w:space="0" w:color="000000"/>
            </w:tcBorders>
          </w:tcPr>
          <w:p w14:paraId="1952DFE1" w14:textId="77777777" w:rsidR="008423E8" w:rsidRPr="00982143" w:rsidRDefault="008423E8" w:rsidP="00602FA4">
            <w:pPr>
              <w:pStyle w:val="TAL"/>
            </w:pPr>
            <w:r w:rsidRPr="00982143">
              <w:t>application</w:t>
            </w:r>
            <w:r w:rsidR="00084926" w:rsidRPr="00982143">
              <w:t>Rule</w:t>
            </w:r>
            <w:r w:rsidRPr="00982143">
              <w:t>Ids</w:t>
            </w:r>
          </w:p>
        </w:tc>
        <w:tc>
          <w:tcPr>
            <w:tcW w:w="900" w:type="dxa"/>
            <w:tcBorders>
              <w:left w:val="single" w:sz="1" w:space="0" w:color="000000"/>
              <w:bottom w:val="single" w:sz="1" w:space="0" w:color="000000"/>
              <w:right w:val="single" w:sz="1" w:space="0" w:color="000000"/>
            </w:tcBorders>
          </w:tcPr>
          <w:p w14:paraId="1B6373FC" w14:textId="77777777" w:rsidR="008423E8" w:rsidRPr="00982143" w:rsidRDefault="008423E8" w:rsidP="00294255">
            <w:pPr>
              <w:pStyle w:val="TAC"/>
            </w:pPr>
            <w:r w:rsidRPr="00982143">
              <w:t>IN</w:t>
            </w:r>
          </w:p>
        </w:tc>
        <w:tc>
          <w:tcPr>
            <w:tcW w:w="900" w:type="dxa"/>
            <w:tcBorders>
              <w:left w:val="single" w:sz="1" w:space="0" w:color="000000"/>
              <w:bottom w:val="single" w:sz="1" w:space="0" w:color="000000"/>
            </w:tcBorders>
          </w:tcPr>
          <w:p w14:paraId="51655BB2" w14:textId="77777777" w:rsidR="008423E8" w:rsidRPr="00982143" w:rsidRDefault="008423E8" w:rsidP="00294255">
            <w:pPr>
              <w:pStyle w:val="TAC"/>
            </w:pPr>
            <w:r w:rsidRPr="00982143">
              <w:t>YES</w:t>
            </w:r>
          </w:p>
        </w:tc>
        <w:tc>
          <w:tcPr>
            <w:tcW w:w="5307" w:type="dxa"/>
            <w:tcBorders>
              <w:left w:val="single" w:sz="1" w:space="0" w:color="000000"/>
              <w:bottom w:val="single" w:sz="1" w:space="0" w:color="000000"/>
              <w:right w:val="single" w:sz="1" w:space="0" w:color="000000"/>
            </w:tcBorders>
          </w:tcPr>
          <w:p w14:paraId="387B8AA4" w14:textId="77777777" w:rsidR="008423E8" w:rsidRPr="00982143" w:rsidRDefault="008423E8" w:rsidP="00602FA4">
            <w:pPr>
              <w:pStyle w:val="TAL"/>
            </w:pPr>
            <w:r w:rsidRPr="00982143">
              <w:t xml:space="preserve">A list of Application </w:t>
            </w:r>
            <w:r w:rsidR="00084926" w:rsidRPr="00982143">
              <w:t>Rules associated with this Node</w:t>
            </w:r>
            <w:r w:rsidRPr="00982143">
              <w:t>.</w:t>
            </w:r>
          </w:p>
        </w:tc>
      </w:tr>
      <w:tr w:rsidR="008423E8" w:rsidRPr="00982143" w14:paraId="5AA19B72" w14:textId="77777777" w:rsidTr="00642269">
        <w:trPr>
          <w:tblHeader/>
          <w:jc w:val="center"/>
        </w:trPr>
        <w:tc>
          <w:tcPr>
            <w:tcW w:w="1839" w:type="dxa"/>
            <w:tcBorders>
              <w:left w:val="single" w:sz="1" w:space="0" w:color="000000"/>
              <w:bottom w:val="single" w:sz="1" w:space="0" w:color="000000"/>
            </w:tcBorders>
          </w:tcPr>
          <w:p w14:paraId="069A3204" w14:textId="77777777" w:rsidR="008423E8" w:rsidRPr="00982143" w:rsidRDefault="00EB4F45" w:rsidP="00602FA4">
            <w:pPr>
              <w:pStyle w:val="TAL"/>
            </w:pPr>
            <w:r w:rsidRPr="00982143">
              <w:t>nodeId</w:t>
            </w:r>
          </w:p>
        </w:tc>
        <w:tc>
          <w:tcPr>
            <w:tcW w:w="900" w:type="dxa"/>
            <w:tcBorders>
              <w:left w:val="single" w:sz="1" w:space="0" w:color="000000"/>
              <w:bottom w:val="single" w:sz="1" w:space="0" w:color="000000"/>
              <w:right w:val="single" w:sz="1" w:space="0" w:color="000000"/>
            </w:tcBorders>
          </w:tcPr>
          <w:p w14:paraId="647D81B7" w14:textId="77777777" w:rsidR="008423E8" w:rsidRPr="00982143" w:rsidRDefault="00EB4F45" w:rsidP="00294255">
            <w:pPr>
              <w:pStyle w:val="TAC"/>
            </w:pPr>
            <w:r w:rsidRPr="00982143">
              <w:t>OUT</w:t>
            </w:r>
          </w:p>
        </w:tc>
        <w:tc>
          <w:tcPr>
            <w:tcW w:w="900" w:type="dxa"/>
            <w:tcBorders>
              <w:left w:val="single" w:sz="1" w:space="0" w:color="000000"/>
              <w:bottom w:val="single" w:sz="1" w:space="0" w:color="000000"/>
            </w:tcBorders>
          </w:tcPr>
          <w:p w14:paraId="3DE64783" w14:textId="77777777" w:rsidR="008423E8" w:rsidRPr="00982143" w:rsidRDefault="008423E8" w:rsidP="00294255">
            <w:pPr>
              <w:pStyle w:val="TAC"/>
            </w:pPr>
            <w:r w:rsidRPr="00982143">
              <w:t>NO</w:t>
            </w:r>
          </w:p>
        </w:tc>
        <w:tc>
          <w:tcPr>
            <w:tcW w:w="5307" w:type="dxa"/>
            <w:tcBorders>
              <w:left w:val="single" w:sz="1" w:space="0" w:color="000000"/>
              <w:bottom w:val="single" w:sz="1" w:space="0" w:color="000000"/>
              <w:right w:val="single" w:sz="1" w:space="0" w:color="000000"/>
            </w:tcBorders>
          </w:tcPr>
          <w:p w14:paraId="465233FF" w14:textId="77777777" w:rsidR="008423E8" w:rsidRPr="00982143" w:rsidRDefault="008423E8" w:rsidP="00602FA4">
            <w:pPr>
              <w:pStyle w:val="TAL"/>
            </w:pPr>
            <w:r w:rsidRPr="00982143">
              <w:t xml:space="preserve">The unique </w:t>
            </w:r>
            <w:r w:rsidR="00BD57AD" w:rsidRPr="00982143">
              <w:t xml:space="preserve">M2M </w:t>
            </w:r>
            <w:r w:rsidR="00084926" w:rsidRPr="00982143">
              <w:t>N</w:t>
            </w:r>
            <w:r w:rsidR="00EB4F45" w:rsidRPr="00982143">
              <w:t xml:space="preserve">ode identifer </w:t>
            </w:r>
            <w:r w:rsidR="004A364E" w:rsidRPr="00982143">
              <w:t>for this entity.</w:t>
            </w:r>
          </w:p>
        </w:tc>
      </w:tr>
      <w:tr w:rsidR="008423E8" w:rsidRPr="00982143" w14:paraId="365BBB59" w14:textId="77777777" w:rsidTr="00642269">
        <w:trPr>
          <w:tblHeader/>
          <w:jc w:val="center"/>
        </w:trPr>
        <w:tc>
          <w:tcPr>
            <w:tcW w:w="1839" w:type="dxa"/>
            <w:tcBorders>
              <w:left w:val="single" w:sz="1" w:space="0" w:color="000000"/>
              <w:bottom w:val="single" w:sz="1" w:space="0" w:color="000000"/>
            </w:tcBorders>
          </w:tcPr>
          <w:p w14:paraId="04D54E24" w14:textId="77777777" w:rsidR="008423E8" w:rsidRPr="00982143" w:rsidRDefault="008423E8" w:rsidP="00602FA4">
            <w:pPr>
              <w:pStyle w:val="TAL"/>
            </w:pPr>
            <w:r w:rsidRPr="00982143">
              <w:t>responseType</w:t>
            </w:r>
          </w:p>
        </w:tc>
        <w:tc>
          <w:tcPr>
            <w:tcW w:w="900" w:type="dxa"/>
            <w:tcBorders>
              <w:left w:val="single" w:sz="1" w:space="0" w:color="000000"/>
              <w:bottom w:val="single" w:sz="1" w:space="0" w:color="000000"/>
              <w:right w:val="single" w:sz="1" w:space="0" w:color="000000"/>
            </w:tcBorders>
          </w:tcPr>
          <w:p w14:paraId="062379DF" w14:textId="77777777" w:rsidR="008423E8" w:rsidRPr="00982143" w:rsidRDefault="008423E8" w:rsidP="00294255">
            <w:pPr>
              <w:pStyle w:val="TAC"/>
            </w:pPr>
            <w:r w:rsidRPr="00982143">
              <w:t>OUT</w:t>
            </w:r>
          </w:p>
        </w:tc>
        <w:tc>
          <w:tcPr>
            <w:tcW w:w="900" w:type="dxa"/>
            <w:tcBorders>
              <w:left w:val="single" w:sz="1" w:space="0" w:color="000000"/>
              <w:bottom w:val="single" w:sz="1" w:space="0" w:color="000000"/>
            </w:tcBorders>
          </w:tcPr>
          <w:p w14:paraId="1A071BBB" w14:textId="77777777" w:rsidR="008423E8" w:rsidRPr="00982143" w:rsidRDefault="008423E8" w:rsidP="00294255">
            <w:pPr>
              <w:pStyle w:val="TAC"/>
            </w:pPr>
            <w:r w:rsidRPr="00982143">
              <w:t>YES</w:t>
            </w:r>
          </w:p>
        </w:tc>
        <w:tc>
          <w:tcPr>
            <w:tcW w:w="5307" w:type="dxa"/>
            <w:tcBorders>
              <w:left w:val="single" w:sz="1" w:space="0" w:color="000000"/>
              <w:bottom w:val="single" w:sz="1" w:space="0" w:color="000000"/>
              <w:right w:val="single" w:sz="1" w:space="0" w:color="000000"/>
            </w:tcBorders>
          </w:tcPr>
          <w:p w14:paraId="1DBFA5DC" w14:textId="77777777" w:rsidR="008423E8" w:rsidRPr="00982143" w:rsidRDefault="008423E8" w:rsidP="00602FA4">
            <w:pPr>
              <w:pStyle w:val="TAL"/>
            </w:pPr>
            <w:r w:rsidRPr="00982143">
              <w:t xml:space="preserve">Unique </w:t>
            </w:r>
            <w:r w:rsidR="000276C3" w:rsidRPr="00982143">
              <w:t>response types for this service:</w:t>
            </w:r>
          </w:p>
          <w:p w14:paraId="5C4AA2FD" w14:textId="77777777" w:rsidR="008423E8" w:rsidRPr="00982143" w:rsidRDefault="002623A9" w:rsidP="00602FA4">
            <w:pPr>
              <w:pStyle w:val="TB1"/>
            </w:pPr>
            <w:r w:rsidRPr="00982143">
              <w:t>M2M Service Subscription does not exist.</w:t>
            </w:r>
          </w:p>
        </w:tc>
      </w:tr>
    </w:tbl>
    <w:p w14:paraId="782F0D56" w14:textId="77777777" w:rsidR="008423E8" w:rsidRPr="00982143" w:rsidRDefault="008423E8" w:rsidP="008423E8"/>
    <w:p w14:paraId="401F8B70" w14:textId="77777777" w:rsidR="008423E8" w:rsidRPr="00982143" w:rsidRDefault="002C1036" w:rsidP="008423E8">
      <w:pPr>
        <w:pStyle w:val="Heading5"/>
      </w:pPr>
      <w:bookmarkStart w:id="2123" w:name="_Toc449540263"/>
      <w:bookmarkStart w:id="2124" w:name="_Toc449962449"/>
      <w:r w:rsidRPr="00982143">
        <w:t>6.9.3.</w:t>
      </w:r>
      <w:r w:rsidR="00A36F22" w:rsidRPr="00982143">
        <w:t>7</w:t>
      </w:r>
      <w:r w:rsidR="0068154D" w:rsidRPr="00982143">
        <w:t>.</w:t>
      </w:r>
      <w:r w:rsidR="008514A9" w:rsidRPr="00982143">
        <w:t>4</w:t>
      </w:r>
      <w:r w:rsidR="008423E8" w:rsidRPr="00982143">
        <w:tab/>
        <w:t>Service Interactions</w:t>
      </w:r>
      <w:bookmarkEnd w:id="2123"/>
      <w:bookmarkEnd w:id="2124"/>
    </w:p>
    <w:p w14:paraId="15351072" w14:textId="77777777" w:rsidR="008423E8" w:rsidRPr="00982143" w:rsidRDefault="008423E8" w:rsidP="008423E8">
      <w:pPr>
        <w:rPr>
          <w:lang w:eastAsia="ko-KR"/>
        </w:rPr>
      </w:pPr>
      <w:r w:rsidRPr="00982143">
        <w:rPr>
          <w:lang w:eastAsia="ko-KR"/>
        </w:rPr>
        <w:t>The interactions of</w:t>
      </w:r>
      <w:r w:rsidR="00B759EB" w:rsidRPr="00982143">
        <w:rPr>
          <w:lang w:eastAsia="ko-KR"/>
        </w:rPr>
        <w:t xml:space="preserve"> </w:t>
      </w:r>
      <w:r w:rsidRPr="00982143">
        <w:rPr>
          <w:lang w:eastAsia="ko-KR"/>
        </w:rPr>
        <w:t>service capabilities required for this service capability:</w:t>
      </w:r>
    </w:p>
    <w:p w14:paraId="2FC4A734" w14:textId="77777777" w:rsidR="008423E8" w:rsidRPr="00982143" w:rsidRDefault="004508FB" w:rsidP="00E45382">
      <w:pPr>
        <w:pStyle w:val="BN"/>
        <w:numPr>
          <w:ilvl w:val="0"/>
          <w:numId w:val="49"/>
        </w:numPr>
      </w:pPr>
      <w:r w:rsidRPr="00982143">
        <w:t xml:space="preserve">Issue the </w:t>
      </w:r>
      <w:r w:rsidR="00F7657A" w:rsidRPr="00982143">
        <w:t xml:space="preserve">addNodeToServiceSubscription </w:t>
      </w:r>
      <w:r w:rsidRPr="00982143">
        <w:t>capability</w:t>
      </w:r>
    </w:p>
    <w:p w14:paraId="264F3BCD" w14:textId="77777777" w:rsidR="008423E8" w:rsidRPr="00982143" w:rsidRDefault="000276C3" w:rsidP="00B91F03">
      <w:pPr>
        <w:pStyle w:val="FL"/>
      </w:pPr>
      <w:r w:rsidRPr="00982143">
        <w:object w:dxaOrig="6491" w:dyaOrig="3649" w14:anchorId="18B5B0D9">
          <v:shape id="_x0000_i1078" type="#_x0000_t75" style="width:171.75pt;height:141pt" o:ole="">
            <v:imagedata r:id="rId154" o:title="" croptop="7016f" cropbottom="7710f" cropleft="505f" cropright="30395f"/>
          </v:shape>
          <o:OLEObject Type="Embed" ProgID="Visio.Drawing.11" ShapeID="_x0000_i1078" DrawAspect="Content" ObjectID="_1545190557" r:id="rId155"/>
        </w:object>
      </w:r>
    </w:p>
    <w:p w14:paraId="48B5ED02" w14:textId="77777777" w:rsidR="008423E8" w:rsidRPr="00982143" w:rsidRDefault="0066121D" w:rsidP="00602FA4">
      <w:pPr>
        <w:pStyle w:val="TF"/>
      </w:pPr>
      <w:r w:rsidRPr="00982143">
        <w:t xml:space="preserve">Figure </w:t>
      </w:r>
      <w:r w:rsidR="002C1036" w:rsidRPr="00982143">
        <w:t>6.9.3.</w:t>
      </w:r>
      <w:r w:rsidR="00A36F22" w:rsidRPr="00982143">
        <w:t>7</w:t>
      </w:r>
      <w:r w:rsidR="0068154D" w:rsidRPr="00982143">
        <w:t>.</w:t>
      </w:r>
      <w:r w:rsidR="008514A9" w:rsidRPr="00982143">
        <w:t>4</w:t>
      </w:r>
      <w:r w:rsidR="008423E8" w:rsidRPr="00982143">
        <w:t>-1</w:t>
      </w:r>
      <w:r w:rsidR="00602FA4" w:rsidRPr="00982143">
        <w:t>:</w:t>
      </w:r>
      <w:r w:rsidR="008423E8" w:rsidRPr="00982143">
        <w:t xml:space="preserve"> Service Subscription Administration </w:t>
      </w:r>
      <w:r w:rsidR="00612842" w:rsidRPr="00982143">
        <w:t>-</w:t>
      </w:r>
      <w:r w:rsidR="008423E8" w:rsidRPr="00982143">
        <w:t xml:space="preserve"> add</w:t>
      </w:r>
      <w:r w:rsidR="00F7657A" w:rsidRPr="00982143">
        <w:t>Node</w:t>
      </w:r>
      <w:r w:rsidR="008423E8" w:rsidRPr="00982143">
        <w:t>ToServiceSubscription</w:t>
      </w:r>
      <w:r w:rsidRPr="00982143">
        <w:t xml:space="preserve"> Diagram</w:t>
      </w:r>
    </w:p>
    <w:p w14:paraId="06522EC9" w14:textId="77777777" w:rsidR="008423E8" w:rsidRPr="00982143" w:rsidRDefault="002C1036" w:rsidP="008423E8">
      <w:pPr>
        <w:pStyle w:val="Heading5"/>
      </w:pPr>
      <w:bookmarkStart w:id="2125" w:name="_Toc449540264"/>
      <w:bookmarkStart w:id="2126" w:name="_Toc449962450"/>
      <w:r w:rsidRPr="00982143">
        <w:lastRenderedPageBreak/>
        <w:t>6.9.3.</w:t>
      </w:r>
      <w:r w:rsidR="00A36F22" w:rsidRPr="00982143">
        <w:t>7.</w:t>
      </w:r>
      <w:r w:rsidR="008514A9" w:rsidRPr="00982143">
        <w:t>5</w:t>
      </w:r>
      <w:r w:rsidR="008423E8" w:rsidRPr="00982143">
        <w:tab/>
      </w:r>
      <w:r w:rsidR="008423E8" w:rsidRPr="00982143">
        <w:rPr>
          <w:lang w:eastAsia="ko-KR"/>
        </w:rPr>
        <w:t>Post-Conditions</w:t>
      </w:r>
      <w:bookmarkEnd w:id="2125"/>
      <w:bookmarkEnd w:id="2126"/>
    </w:p>
    <w:p w14:paraId="19D98C52" w14:textId="77777777" w:rsidR="008423E8" w:rsidRPr="00982143" w:rsidRDefault="008423E8" w:rsidP="008423E8">
      <w:pPr>
        <w:keepNext/>
        <w:rPr>
          <w:lang w:eastAsia="ko-KR"/>
        </w:rPr>
      </w:pPr>
      <w:r w:rsidRPr="00982143">
        <w:rPr>
          <w:lang w:eastAsia="ko-KR"/>
        </w:rPr>
        <w:t>Not Applicable</w:t>
      </w:r>
      <w:r w:rsidR="00602FA4" w:rsidRPr="00982143">
        <w:rPr>
          <w:lang w:eastAsia="ko-KR"/>
        </w:rPr>
        <w:t>.</w:t>
      </w:r>
    </w:p>
    <w:p w14:paraId="49E8DB36" w14:textId="77777777" w:rsidR="008423E8" w:rsidRPr="00982143" w:rsidRDefault="002C1036" w:rsidP="008423E8">
      <w:pPr>
        <w:pStyle w:val="Heading5"/>
      </w:pPr>
      <w:bookmarkStart w:id="2127" w:name="_Toc449540265"/>
      <w:bookmarkStart w:id="2128" w:name="_Toc449962451"/>
      <w:r w:rsidRPr="00982143">
        <w:t>6.9.3.</w:t>
      </w:r>
      <w:r w:rsidR="00A36F22" w:rsidRPr="00982143">
        <w:t>7.</w:t>
      </w:r>
      <w:r w:rsidR="008514A9" w:rsidRPr="00982143">
        <w:t>6</w:t>
      </w:r>
      <w:r w:rsidR="008423E8" w:rsidRPr="00982143">
        <w:tab/>
      </w:r>
      <w:r w:rsidR="008423E8" w:rsidRPr="00982143">
        <w:rPr>
          <w:lang w:eastAsia="ko-KR"/>
        </w:rPr>
        <w:t>Exceptions</w:t>
      </w:r>
      <w:bookmarkEnd w:id="2127"/>
      <w:bookmarkEnd w:id="2128"/>
    </w:p>
    <w:p w14:paraId="052E9404" w14:textId="77777777" w:rsidR="008423E8" w:rsidRPr="00982143" w:rsidRDefault="008423E8" w:rsidP="008423E8">
      <w:pPr>
        <w:keepNext/>
      </w:pPr>
      <w:r w:rsidRPr="00982143">
        <w:rPr>
          <w:lang w:eastAsia="ko-KR"/>
        </w:rPr>
        <w:t>Not Applicable</w:t>
      </w:r>
      <w:r w:rsidR="00602FA4" w:rsidRPr="00982143">
        <w:rPr>
          <w:lang w:eastAsia="ko-KR"/>
        </w:rPr>
        <w:t>.</w:t>
      </w:r>
    </w:p>
    <w:p w14:paraId="66F1186B" w14:textId="77777777" w:rsidR="008423E8" w:rsidRPr="00982143" w:rsidRDefault="002C1036" w:rsidP="008423E8">
      <w:pPr>
        <w:pStyle w:val="Heading5"/>
      </w:pPr>
      <w:bookmarkStart w:id="2129" w:name="_Toc449540266"/>
      <w:bookmarkStart w:id="2130" w:name="_Toc449962452"/>
      <w:r w:rsidRPr="00982143">
        <w:t>6.9.3.</w:t>
      </w:r>
      <w:r w:rsidR="00A36F22" w:rsidRPr="00982143">
        <w:t>7.</w:t>
      </w:r>
      <w:r w:rsidR="008514A9" w:rsidRPr="00982143">
        <w:t>7</w:t>
      </w:r>
      <w:r w:rsidR="008423E8" w:rsidRPr="00982143">
        <w:tab/>
      </w:r>
      <w:r w:rsidR="008423E8" w:rsidRPr="00982143">
        <w:rPr>
          <w:lang w:eastAsia="ko-KR"/>
        </w:rPr>
        <w:t>Policies for Use</w:t>
      </w:r>
      <w:bookmarkEnd w:id="2129"/>
      <w:bookmarkEnd w:id="2130"/>
    </w:p>
    <w:p w14:paraId="4A42BF33" w14:textId="77777777" w:rsidR="008423E8" w:rsidRPr="00982143" w:rsidRDefault="00080151" w:rsidP="008423E8">
      <w:pPr>
        <w:rPr>
          <w:color w:val="000000"/>
        </w:rPr>
      </w:pPr>
      <w:r w:rsidRPr="00982143">
        <w:rPr>
          <w:lang w:eastAsia="ko-KR"/>
        </w:rPr>
        <w:t>Message Exchange Patterns: In-Out.</w:t>
      </w:r>
    </w:p>
    <w:p w14:paraId="7DADEACE" w14:textId="77777777" w:rsidR="008423E8" w:rsidRPr="00982143" w:rsidRDefault="00080151" w:rsidP="008423E8">
      <w:pPr>
        <w:rPr>
          <w:color w:val="000000"/>
        </w:rPr>
      </w:pPr>
      <w:r w:rsidRPr="00982143">
        <w:rPr>
          <w:color w:val="000000"/>
        </w:rPr>
        <w:t>Transaction Pattern: Participation allowed.</w:t>
      </w:r>
    </w:p>
    <w:p w14:paraId="1415D487" w14:textId="77777777" w:rsidR="008423E8" w:rsidRPr="00982143" w:rsidRDefault="002C1036" w:rsidP="008423E8">
      <w:pPr>
        <w:pStyle w:val="Heading5"/>
      </w:pPr>
      <w:bookmarkStart w:id="2131" w:name="_Toc449540267"/>
      <w:bookmarkStart w:id="2132" w:name="_Toc449962453"/>
      <w:r w:rsidRPr="00982143">
        <w:t>6.9.3.</w:t>
      </w:r>
      <w:r w:rsidR="00A36F22" w:rsidRPr="00982143">
        <w:t>7</w:t>
      </w:r>
      <w:r w:rsidR="008423E8" w:rsidRPr="00982143">
        <w:t>.</w:t>
      </w:r>
      <w:r w:rsidR="008514A9" w:rsidRPr="00982143">
        <w:t>8</w:t>
      </w:r>
      <w:r w:rsidR="008423E8" w:rsidRPr="00982143">
        <w:tab/>
        <w:t>oneM2M Resource Interworking</w:t>
      </w:r>
      <w:bookmarkEnd w:id="2131"/>
      <w:bookmarkEnd w:id="2132"/>
    </w:p>
    <w:p w14:paraId="248703E7" w14:textId="77777777" w:rsidR="008423E8" w:rsidRPr="00982143" w:rsidRDefault="008423E8" w:rsidP="008423E8">
      <w:pPr>
        <w:keepNext/>
      </w:pPr>
      <w:r w:rsidRPr="00982143">
        <w:t xml:space="preserve">This service capability adds the </w:t>
      </w:r>
      <w:r w:rsidR="004A364E" w:rsidRPr="00982143">
        <w:t>M2M N</w:t>
      </w:r>
      <w:r w:rsidR="00F7657A" w:rsidRPr="00982143">
        <w:t xml:space="preserve">ode </w:t>
      </w:r>
      <w:r w:rsidRPr="00982143">
        <w:t xml:space="preserve">information for the </w:t>
      </w:r>
      <w:r w:rsidR="002F495D" w:rsidRPr="00982143">
        <w:t>M2M Service Subscription</w:t>
      </w:r>
      <w:r w:rsidRPr="00982143">
        <w:t>. This capability maps to the CREATE procedure of the &lt;</w:t>
      </w:r>
      <w:r w:rsidR="00A30851" w:rsidRPr="00982143">
        <w:t>serviceSubscribedNode</w:t>
      </w:r>
      <w:r w:rsidRPr="00982143">
        <w:t>&gt; resource.</w:t>
      </w:r>
    </w:p>
    <w:p w14:paraId="6AAD8BFB" w14:textId="77777777" w:rsidR="008423E8" w:rsidRPr="00982143" w:rsidRDefault="002C1036" w:rsidP="008423E8">
      <w:pPr>
        <w:pStyle w:val="Heading4"/>
      </w:pPr>
      <w:bookmarkStart w:id="2133" w:name="_Toc449540268"/>
      <w:bookmarkStart w:id="2134" w:name="_Toc449962454"/>
      <w:bookmarkStart w:id="2135" w:name="_Toc471393766"/>
      <w:bookmarkStart w:id="2136" w:name="_Toc471394319"/>
      <w:bookmarkStart w:id="2137" w:name="_Toc471395711"/>
      <w:bookmarkStart w:id="2138" w:name="_Toc471448329"/>
      <w:r w:rsidRPr="00982143">
        <w:t>6.9.3.</w:t>
      </w:r>
      <w:r w:rsidR="00A36F22" w:rsidRPr="00982143">
        <w:t>8</w:t>
      </w:r>
      <w:r w:rsidR="008423E8" w:rsidRPr="00982143">
        <w:tab/>
      </w:r>
      <w:r w:rsidR="00A30851" w:rsidRPr="00982143">
        <w:t>deleteNode</w:t>
      </w:r>
      <w:r w:rsidR="00B567BE" w:rsidRPr="00982143">
        <w:t>s</w:t>
      </w:r>
      <w:r w:rsidR="00A30851" w:rsidRPr="00982143">
        <w:t>FromServiceSubscription</w:t>
      </w:r>
      <w:bookmarkEnd w:id="2133"/>
      <w:bookmarkEnd w:id="2134"/>
      <w:bookmarkEnd w:id="2135"/>
      <w:bookmarkEnd w:id="2136"/>
      <w:bookmarkEnd w:id="2137"/>
      <w:bookmarkEnd w:id="2138"/>
    </w:p>
    <w:p w14:paraId="1EE01EF0" w14:textId="77777777" w:rsidR="008514A9" w:rsidRPr="00982143" w:rsidRDefault="008514A9" w:rsidP="008514A9">
      <w:pPr>
        <w:pStyle w:val="Heading5"/>
      </w:pPr>
      <w:bookmarkStart w:id="2139" w:name="_Toc449540269"/>
      <w:bookmarkStart w:id="2140" w:name="_Toc449962455"/>
      <w:r w:rsidRPr="00982143">
        <w:t>6.9.3.8.1</w:t>
      </w:r>
      <w:r w:rsidRPr="00982143">
        <w:tab/>
        <w:t>Description</w:t>
      </w:r>
      <w:bookmarkEnd w:id="2139"/>
      <w:bookmarkEnd w:id="2140"/>
    </w:p>
    <w:p w14:paraId="170F8F3E" w14:textId="77777777" w:rsidR="008423E8" w:rsidRPr="00982143" w:rsidRDefault="008423E8" w:rsidP="008423E8">
      <w:r w:rsidRPr="00982143">
        <w:t xml:space="preserve">This service capability provides the ability to delete </w:t>
      </w:r>
      <w:r w:rsidR="004A364E" w:rsidRPr="00982143">
        <w:t>M2M N</w:t>
      </w:r>
      <w:r w:rsidR="00A30851" w:rsidRPr="00982143">
        <w:t>ode</w:t>
      </w:r>
      <w:r w:rsidR="00B567BE" w:rsidRPr="00982143">
        <w:t>s</w:t>
      </w:r>
      <w:r w:rsidR="00A30851" w:rsidRPr="00982143">
        <w:t xml:space="preserve"> </w:t>
      </w:r>
      <w:r w:rsidRPr="00982143">
        <w:t xml:space="preserve">from the existing </w:t>
      </w:r>
      <w:r w:rsidR="002F495D" w:rsidRPr="00982143">
        <w:t>M2M Service Subscription</w:t>
      </w:r>
      <w:r w:rsidRPr="00982143">
        <w:t xml:space="preserve">. This service capability shall be restricted to the Msc and Mca </w:t>
      </w:r>
      <w:r w:rsidR="007B7B7B" w:rsidRPr="00982143">
        <w:t>Reference Point</w:t>
      </w:r>
      <w:r w:rsidRPr="00982143">
        <w:t>s.</w:t>
      </w:r>
    </w:p>
    <w:p w14:paraId="4AF6FDE3" w14:textId="77777777" w:rsidR="008423E8" w:rsidRPr="00982143" w:rsidRDefault="002C1036" w:rsidP="008423E8">
      <w:pPr>
        <w:pStyle w:val="Heading5"/>
      </w:pPr>
      <w:bookmarkStart w:id="2141" w:name="_Toc449540270"/>
      <w:bookmarkStart w:id="2142" w:name="_Toc449962456"/>
      <w:r w:rsidRPr="00982143">
        <w:t>6.9.3.</w:t>
      </w:r>
      <w:r w:rsidR="00A36F22" w:rsidRPr="00982143">
        <w:t>8</w:t>
      </w:r>
      <w:r w:rsidR="0068154D" w:rsidRPr="00982143">
        <w:t>.</w:t>
      </w:r>
      <w:r w:rsidR="008514A9" w:rsidRPr="00982143">
        <w:t>2</w:t>
      </w:r>
      <w:r w:rsidR="008423E8" w:rsidRPr="00982143">
        <w:tab/>
      </w:r>
      <w:r w:rsidR="00D87590" w:rsidRPr="00982143">
        <w:t>Pre-Conditions</w:t>
      </w:r>
      <w:bookmarkEnd w:id="2141"/>
      <w:bookmarkEnd w:id="2142"/>
    </w:p>
    <w:p w14:paraId="0076C86F" w14:textId="77777777" w:rsidR="008423E8" w:rsidRPr="00982143" w:rsidRDefault="008423E8" w:rsidP="008423E8">
      <w:pPr>
        <w:keepNext/>
        <w:rPr>
          <w:lang w:eastAsia="ko-KR"/>
        </w:rPr>
      </w:pPr>
      <w:r w:rsidRPr="00982143">
        <w:rPr>
          <w:lang w:eastAsia="ko-KR"/>
        </w:rPr>
        <w:t>Not Applicable</w:t>
      </w:r>
      <w:r w:rsidR="00602FA4" w:rsidRPr="00982143">
        <w:rPr>
          <w:lang w:eastAsia="ko-KR"/>
        </w:rPr>
        <w:t>.</w:t>
      </w:r>
    </w:p>
    <w:p w14:paraId="67F3EB11" w14:textId="77777777" w:rsidR="008423E8" w:rsidRPr="00982143" w:rsidRDefault="002C1036" w:rsidP="008423E8">
      <w:pPr>
        <w:pStyle w:val="Heading5"/>
      </w:pPr>
      <w:bookmarkStart w:id="2143" w:name="_Toc449540271"/>
      <w:bookmarkStart w:id="2144" w:name="_Toc449962457"/>
      <w:r w:rsidRPr="00982143">
        <w:t>6.9.3.</w:t>
      </w:r>
      <w:r w:rsidR="00A36F22" w:rsidRPr="00982143">
        <w:t>8</w:t>
      </w:r>
      <w:r w:rsidR="0068154D" w:rsidRPr="00982143">
        <w:t>.</w:t>
      </w:r>
      <w:r w:rsidR="008514A9" w:rsidRPr="00982143">
        <w:t>3</w:t>
      </w:r>
      <w:r w:rsidR="008423E8" w:rsidRPr="00982143">
        <w:tab/>
      </w:r>
      <w:r w:rsidR="00534908" w:rsidRPr="00982143">
        <w:t>Sig</w:t>
      </w:r>
      <w:r w:rsidR="008423E8" w:rsidRPr="00982143">
        <w:t xml:space="preserve">nature </w:t>
      </w:r>
      <w:r w:rsidR="00612842" w:rsidRPr="00982143">
        <w:t>-</w:t>
      </w:r>
      <w:r w:rsidR="008423E8" w:rsidRPr="00982143">
        <w:t xml:space="preserve"> </w:t>
      </w:r>
      <w:r w:rsidR="00A30851" w:rsidRPr="00982143">
        <w:t>deleteNode</w:t>
      </w:r>
      <w:r w:rsidR="00B567BE" w:rsidRPr="00982143">
        <w:t>s</w:t>
      </w:r>
      <w:r w:rsidR="00A30851" w:rsidRPr="00982143">
        <w:t>FromServiceSubscription</w:t>
      </w:r>
      <w:bookmarkEnd w:id="2143"/>
      <w:bookmarkEnd w:id="2144"/>
    </w:p>
    <w:p w14:paraId="138DD37B" w14:textId="77777777" w:rsidR="00602FA4" w:rsidRPr="00982143" w:rsidRDefault="00602FA4" w:rsidP="00602FA4">
      <w:pPr>
        <w:pStyle w:val="TH"/>
      </w:pPr>
      <w:r w:rsidRPr="00982143">
        <w:t xml:space="preserve">Table </w:t>
      </w:r>
      <w:r w:rsidR="002C1036" w:rsidRPr="00982143">
        <w:t>6.9.3.</w:t>
      </w:r>
      <w:r w:rsidRPr="00982143">
        <w:t>8.</w:t>
      </w:r>
      <w:r w:rsidR="008514A9" w:rsidRPr="00982143">
        <w:t>3</w:t>
      </w:r>
      <w:r w:rsidRPr="00982143">
        <w:t>-1: Service Subscription Administration - deleteNodesFromServiceSubscription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8423E8" w:rsidRPr="00982143" w14:paraId="0C3B7230"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42F6CEA1" w14:textId="77777777" w:rsidR="008423E8" w:rsidRPr="00982143" w:rsidRDefault="008423E8" w:rsidP="00602FA4">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161D221" w14:textId="77777777" w:rsidR="008423E8" w:rsidRPr="00982143" w:rsidRDefault="008423E8" w:rsidP="00602FA4">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70C6F515" w14:textId="77777777" w:rsidR="008423E8" w:rsidRPr="00982143" w:rsidRDefault="008423E8" w:rsidP="00602FA4">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BB51035" w14:textId="77777777" w:rsidR="008423E8" w:rsidRPr="00982143" w:rsidRDefault="008423E8" w:rsidP="00602FA4">
            <w:pPr>
              <w:pStyle w:val="TAH"/>
            </w:pPr>
            <w:r w:rsidRPr="00982143">
              <w:t>Description</w:t>
            </w:r>
          </w:p>
        </w:tc>
      </w:tr>
      <w:tr w:rsidR="008423E8" w:rsidRPr="00982143" w14:paraId="0EAB370D" w14:textId="77777777" w:rsidTr="00642269">
        <w:trPr>
          <w:tblHeader/>
          <w:jc w:val="center"/>
        </w:trPr>
        <w:tc>
          <w:tcPr>
            <w:tcW w:w="1709" w:type="dxa"/>
            <w:tcBorders>
              <w:left w:val="single" w:sz="1" w:space="0" w:color="000000"/>
              <w:bottom w:val="single" w:sz="1" w:space="0" w:color="000000"/>
            </w:tcBorders>
          </w:tcPr>
          <w:p w14:paraId="5F984000" w14:textId="77777777" w:rsidR="008423E8" w:rsidRPr="00982143" w:rsidRDefault="008423E8" w:rsidP="00602FA4">
            <w:pPr>
              <w:pStyle w:val="TAL"/>
            </w:pPr>
            <w:r w:rsidRPr="00982143">
              <w:t>serviceSubscriptionId</w:t>
            </w:r>
          </w:p>
        </w:tc>
        <w:tc>
          <w:tcPr>
            <w:tcW w:w="900" w:type="dxa"/>
            <w:tcBorders>
              <w:left w:val="single" w:sz="1" w:space="0" w:color="000000"/>
              <w:bottom w:val="single" w:sz="1" w:space="0" w:color="000000"/>
              <w:right w:val="single" w:sz="1" w:space="0" w:color="000000"/>
            </w:tcBorders>
          </w:tcPr>
          <w:p w14:paraId="6EDC326A" w14:textId="77777777" w:rsidR="008423E8" w:rsidRPr="00982143" w:rsidRDefault="008423E8" w:rsidP="000276C3">
            <w:pPr>
              <w:pStyle w:val="TAC"/>
            </w:pPr>
            <w:r w:rsidRPr="00982143">
              <w:t>IN</w:t>
            </w:r>
          </w:p>
        </w:tc>
        <w:tc>
          <w:tcPr>
            <w:tcW w:w="900" w:type="dxa"/>
            <w:tcBorders>
              <w:left w:val="single" w:sz="1" w:space="0" w:color="000000"/>
              <w:bottom w:val="single" w:sz="1" w:space="0" w:color="000000"/>
            </w:tcBorders>
          </w:tcPr>
          <w:p w14:paraId="1086F45D" w14:textId="77777777" w:rsidR="008423E8" w:rsidRPr="00982143" w:rsidRDefault="008423E8" w:rsidP="000276C3">
            <w:pPr>
              <w:pStyle w:val="TAC"/>
            </w:pPr>
            <w:r w:rsidRPr="00982143">
              <w:t>NO</w:t>
            </w:r>
          </w:p>
        </w:tc>
        <w:tc>
          <w:tcPr>
            <w:tcW w:w="5307" w:type="dxa"/>
            <w:tcBorders>
              <w:left w:val="single" w:sz="1" w:space="0" w:color="000000"/>
              <w:bottom w:val="single" w:sz="1" w:space="0" w:color="000000"/>
              <w:right w:val="single" w:sz="1" w:space="0" w:color="000000"/>
            </w:tcBorders>
          </w:tcPr>
          <w:p w14:paraId="24593DF9" w14:textId="77777777" w:rsidR="008423E8" w:rsidRPr="00982143" w:rsidRDefault="008423E8" w:rsidP="00602FA4">
            <w:pPr>
              <w:pStyle w:val="TAL"/>
            </w:pPr>
            <w:r w:rsidRPr="00982143">
              <w:t xml:space="preserve">The </w:t>
            </w:r>
            <w:r w:rsidR="002F495D" w:rsidRPr="00982143">
              <w:t>M2M Service Subscription</w:t>
            </w:r>
            <w:r w:rsidRPr="00982143">
              <w:t xml:space="preserve"> (</w:t>
            </w:r>
            <w:r w:rsidR="00F22837" w:rsidRPr="00982143">
              <w:t>M2M-Service-Profile-ID</w:t>
            </w:r>
            <w:r w:rsidRPr="00982143">
              <w:t>) for the Devices</w:t>
            </w:r>
            <w:r w:rsidR="000276C3" w:rsidRPr="00982143">
              <w:t>.</w:t>
            </w:r>
          </w:p>
        </w:tc>
      </w:tr>
      <w:tr w:rsidR="008423E8" w:rsidRPr="00982143" w14:paraId="0E335AA4" w14:textId="77777777" w:rsidTr="00642269">
        <w:trPr>
          <w:tblHeader/>
          <w:jc w:val="center"/>
        </w:trPr>
        <w:tc>
          <w:tcPr>
            <w:tcW w:w="1709" w:type="dxa"/>
            <w:tcBorders>
              <w:left w:val="single" w:sz="1" w:space="0" w:color="000000"/>
              <w:bottom w:val="single" w:sz="1" w:space="0" w:color="000000"/>
            </w:tcBorders>
          </w:tcPr>
          <w:p w14:paraId="596BAD09" w14:textId="77777777" w:rsidR="008423E8" w:rsidRPr="00982143" w:rsidRDefault="00A30851" w:rsidP="00602FA4">
            <w:pPr>
              <w:pStyle w:val="TAL"/>
            </w:pPr>
            <w:r w:rsidRPr="00982143">
              <w:t>nodeId</w:t>
            </w:r>
            <w:r w:rsidR="00B567BE" w:rsidRPr="00982143">
              <w:t>s</w:t>
            </w:r>
          </w:p>
        </w:tc>
        <w:tc>
          <w:tcPr>
            <w:tcW w:w="900" w:type="dxa"/>
            <w:tcBorders>
              <w:left w:val="single" w:sz="1" w:space="0" w:color="000000"/>
              <w:bottom w:val="single" w:sz="1" w:space="0" w:color="000000"/>
              <w:right w:val="single" w:sz="1" w:space="0" w:color="000000"/>
            </w:tcBorders>
          </w:tcPr>
          <w:p w14:paraId="12DA1EC5" w14:textId="77777777" w:rsidR="008423E8" w:rsidRPr="00982143" w:rsidRDefault="008423E8" w:rsidP="000276C3">
            <w:pPr>
              <w:pStyle w:val="TAC"/>
            </w:pPr>
            <w:r w:rsidRPr="00982143">
              <w:t>IN</w:t>
            </w:r>
          </w:p>
        </w:tc>
        <w:tc>
          <w:tcPr>
            <w:tcW w:w="900" w:type="dxa"/>
            <w:tcBorders>
              <w:left w:val="single" w:sz="1" w:space="0" w:color="000000"/>
              <w:bottom w:val="single" w:sz="1" w:space="0" w:color="000000"/>
            </w:tcBorders>
          </w:tcPr>
          <w:p w14:paraId="54DB1FA4" w14:textId="77777777" w:rsidR="008423E8" w:rsidRPr="00982143" w:rsidRDefault="008423E8" w:rsidP="000276C3">
            <w:pPr>
              <w:pStyle w:val="TAC"/>
            </w:pPr>
            <w:r w:rsidRPr="00982143">
              <w:t>NO</w:t>
            </w:r>
          </w:p>
        </w:tc>
        <w:tc>
          <w:tcPr>
            <w:tcW w:w="5307" w:type="dxa"/>
            <w:tcBorders>
              <w:left w:val="single" w:sz="1" w:space="0" w:color="000000"/>
              <w:bottom w:val="single" w:sz="1" w:space="0" w:color="000000"/>
              <w:right w:val="single" w:sz="1" w:space="0" w:color="000000"/>
            </w:tcBorders>
          </w:tcPr>
          <w:p w14:paraId="7559B9A1" w14:textId="77777777" w:rsidR="008423E8" w:rsidRPr="00982143" w:rsidRDefault="00B567BE" w:rsidP="00602FA4">
            <w:pPr>
              <w:pStyle w:val="TAL"/>
            </w:pPr>
            <w:r w:rsidRPr="00982143">
              <w:t>List of M2M Node identifiers to be deleted from the M2M Service Subscription.</w:t>
            </w:r>
          </w:p>
        </w:tc>
      </w:tr>
      <w:tr w:rsidR="008423E8" w:rsidRPr="00982143" w14:paraId="3EC3FCC9" w14:textId="77777777" w:rsidTr="00642269">
        <w:trPr>
          <w:tblHeader/>
          <w:jc w:val="center"/>
        </w:trPr>
        <w:tc>
          <w:tcPr>
            <w:tcW w:w="1709" w:type="dxa"/>
            <w:tcBorders>
              <w:left w:val="single" w:sz="1" w:space="0" w:color="000000"/>
              <w:bottom w:val="single" w:sz="1" w:space="0" w:color="000000"/>
            </w:tcBorders>
          </w:tcPr>
          <w:p w14:paraId="6328F083" w14:textId="77777777" w:rsidR="008423E8" w:rsidRPr="00982143" w:rsidRDefault="008423E8" w:rsidP="00602FA4">
            <w:pPr>
              <w:pStyle w:val="TAL"/>
            </w:pPr>
            <w:r w:rsidRPr="00982143">
              <w:t>responseType</w:t>
            </w:r>
          </w:p>
        </w:tc>
        <w:tc>
          <w:tcPr>
            <w:tcW w:w="900" w:type="dxa"/>
            <w:tcBorders>
              <w:left w:val="single" w:sz="1" w:space="0" w:color="000000"/>
              <w:bottom w:val="single" w:sz="1" w:space="0" w:color="000000"/>
              <w:right w:val="single" w:sz="1" w:space="0" w:color="000000"/>
            </w:tcBorders>
          </w:tcPr>
          <w:p w14:paraId="349FAE80" w14:textId="77777777" w:rsidR="008423E8" w:rsidRPr="00982143" w:rsidRDefault="008423E8" w:rsidP="000276C3">
            <w:pPr>
              <w:pStyle w:val="TAC"/>
            </w:pPr>
            <w:r w:rsidRPr="00982143">
              <w:t>OUT</w:t>
            </w:r>
          </w:p>
        </w:tc>
        <w:tc>
          <w:tcPr>
            <w:tcW w:w="900" w:type="dxa"/>
            <w:tcBorders>
              <w:left w:val="single" w:sz="1" w:space="0" w:color="000000"/>
              <w:bottom w:val="single" w:sz="1" w:space="0" w:color="000000"/>
            </w:tcBorders>
          </w:tcPr>
          <w:p w14:paraId="6CF64754" w14:textId="77777777" w:rsidR="008423E8" w:rsidRPr="00982143" w:rsidRDefault="008423E8" w:rsidP="000276C3">
            <w:pPr>
              <w:pStyle w:val="TAC"/>
            </w:pPr>
            <w:r w:rsidRPr="00982143">
              <w:t>YES</w:t>
            </w:r>
          </w:p>
        </w:tc>
        <w:tc>
          <w:tcPr>
            <w:tcW w:w="5307" w:type="dxa"/>
            <w:tcBorders>
              <w:left w:val="single" w:sz="1" w:space="0" w:color="000000"/>
              <w:bottom w:val="single" w:sz="1" w:space="0" w:color="000000"/>
              <w:right w:val="single" w:sz="1" w:space="0" w:color="000000"/>
            </w:tcBorders>
          </w:tcPr>
          <w:p w14:paraId="3F1B51C2" w14:textId="77777777" w:rsidR="008423E8" w:rsidRPr="00982143" w:rsidRDefault="008423E8" w:rsidP="00602FA4">
            <w:pPr>
              <w:pStyle w:val="TAL"/>
            </w:pPr>
            <w:r w:rsidRPr="00982143">
              <w:t>Unique response types for this s</w:t>
            </w:r>
            <w:r w:rsidR="000276C3" w:rsidRPr="00982143">
              <w:t>ervice:</w:t>
            </w:r>
          </w:p>
          <w:p w14:paraId="161C5D37" w14:textId="77777777" w:rsidR="002623A9" w:rsidRPr="00982143" w:rsidRDefault="002623A9" w:rsidP="00602FA4">
            <w:pPr>
              <w:pStyle w:val="TB1"/>
            </w:pPr>
            <w:r w:rsidRPr="00982143">
              <w:t>M2M Service Subscription does not exist.</w:t>
            </w:r>
          </w:p>
          <w:p w14:paraId="5930C35F" w14:textId="77777777" w:rsidR="008423E8" w:rsidRPr="00982143" w:rsidRDefault="002623A9" w:rsidP="00602FA4">
            <w:pPr>
              <w:pStyle w:val="TB1"/>
            </w:pPr>
            <w:r w:rsidRPr="00982143">
              <w:t xml:space="preserve">M2M Node </w:t>
            </w:r>
            <w:r w:rsidR="008423E8" w:rsidRPr="00982143">
              <w:t xml:space="preserve">does not exist for this </w:t>
            </w:r>
            <w:r w:rsidR="002F495D" w:rsidRPr="00982143">
              <w:t>M2M Service Subscription</w:t>
            </w:r>
            <w:r w:rsidR="000276C3" w:rsidRPr="00982143">
              <w:t>.</w:t>
            </w:r>
          </w:p>
        </w:tc>
      </w:tr>
    </w:tbl>
    <w:p w14:paraId="7FC58CB9" w14:textId="77777777" w:rsidR="008423E8" w:rsidRPr="00982143" w:rsidRDefault="008423E8" w:rsidP="008423E8"/>
    <w:p w14:paraId="58B49003" w14:textId="77777777" w:rsidR="008423E8" w:rsidRPr="00982143" w:rsidRDefault="002C1036" w:rsidP="008423E8">
      <w:pPr>
        <w:pStyle w:val="Heading5"/>
      </w:pPr>
      <w:bookmarkStart w:id="2145" w:name="_Toc449540272"/>
      <w:bookmarkStart w:id="2146" w:name="_Toc449962458"/>
      <w:r w:rsidRPr="00982143">
        <w:t>6.9.3.</w:t>
      </w:r>
      <w:r w:rsidR="00A36F22" w:rsidRPr="00982143">
        <w:t>8</w:t>
      </w:r>
      <w:r w:rsidR="0068154D" w:rsidRPr="00982143">
        <w:t>.</w:t>
      </w:r>
      <w:r w:rsidR="008514A9" w:rsidRPr="00982143">
        <w:t>4</w:t>
      </w:r>
      <w:r w:rsidR="008423E8" w:rsidRPr="00982143">
        <w:tab/>
        <w:t>Service Interactions</w:t>
      </w:r>
      <w:bookmarkEnd w:id="2145"/>
      <w:bookmarkEnd w:id="2146"/>
    </w:p>
    <w:p w14:paraId="2205B834" w14:textId="77777777" w:rsidR="008423E8" w:rsidRPr="00982143" w:rsidRDefault="008423E8" w:rsidP="008423E8">
      <w:pPr>
        <w:rPr>
          <w:lang w:eastAsia="ko-KR"/>
        </w:rPr>
      </w:pPr>
      <w:r w:rsidRPr="00982143">
        <w:rPr>
          <w:lang w:eastAsia="ko-KR"/>
        </w:rPr>
        <w:t>The interactions of</w:t>
      </w:r>
      <w:r w:rsidR="00B759EB" w:rsidRPr="00982143">
        <w:rPr>
          <w:lang w:eastAsia="ko-KR"/>
        </w:rPr>
        <w:t xml:space="preserve"> </w:t>
      </w:r>
      <w:r w:rsidRPr="00982143">
        <w:rPr>
          <w:lang w:eastAsia="ko-KR"/>
        </w:rPr>
        <w:t>service capabilities required for this service capability:</w:t>
      </w:r>
    </w:p>
    <w:p w14:paraId="5078790F" w14:textId="77777777" w:rsidR="008423E8" w:rsidRPr="00982143" w:rsidRDefault="004508FB" w:rsidP="00E45382">
      <w:pPr>
        <w:pStyle w:val="BN"/>
        <w:numPr>
          <w:ilvl w:val="0"/>
          <w:numId w:val="50"/>
        </w:numPr>
      </w:pPr>
      <w:r w:rsidRPr="00982143">
        <w:t>Issue the delete</w:t>
      </w:r>
      <w:r w:rsidR="00A30851" w:rsidRPr="00982143">
        <w:t>Node</w:t>
      </w:r>
      <w:r w:rsidR="00B567BE" w:rsidRPr="00982143">
        <w:t>s</w:t>
      </w:r>
      <w:r w:rsidRPr="00982143">
        <w:t>FromServiceSubscription capability</w:t>
      </w:r>
      <w:r w:rsidR="000276C3" w:rsidRPr="00982143">
        <w:t>.</w:t>
      </w:r>
    </w:p>
    <w:p w14:paraId="38C909F1" w14:textId="77777777" w:rsidR="0068154D" w:rsidRPr="00982143" w:rsidRDefault="000276C3" w:rsidP="00B91F03">
      <w:pPr>
        <w:pStyle w:val="FL"/>
      </w:pPr>
      <w:r w:rsidRPr="00982143">
        <w:object w:dxaOrig="6491" w:dyaOrig="3649" w14:anchorId="0D4E20D2">
          <v:shape id="_x0000_i1079" type="#_x0000_t75" style="width:172.5pt;height:138pt" o:ole="">
            <v:imagedata r:id="rId156" o:title="" croptop="7215f" cropbottom="8514f" cropleft="384f" cropright="30273f"/>
          </v:shape>
          <o:OLEObject Type="Embed" ProgID="Visio.Drawing.11" ShapeID="_x0000_i1079" DrawAspect="Content" ObjectID="_1545190558" r:id="rId157"/>
        </w:object>
      </w:r>
    </w:p>
    <w:p w14:paraId="138F460F" w14:textId="77777777" w:rsidR="008423E8" w:rsidRPr="00982143" w:rsidRDefault="0066121D" w:rsidP="00602FA4">
      <w:pPr>
        <w:pStyle w:val="TF"/>
      </w:pPr>
      <w:r w:rsidRPr="00982143">
        <w:t xml:space="preserve">Figure </w:t>
      </w:r>
      <w:r w:rsidR="002C1036" w:rsidRPr="00982143">
        <w:t>6.9.3.</w:t>
      </w:r>
      <w:r w:rsidR="00A36F22" w:rsidRPr="00982143">
        <w:t>8</w:t>
      </w:r>
      <w:r w:rsidR="0068154D" w:rsidRPr="00982143">
        <w:t>.</w:t>
      </w:r>
      <w:r w:rsidR="008514A9" w:rsidRPr="00982143">
        <w:t>4</w:t>
      </w:r>
      <w:r w:rsidR="008423E8" w:rsidRPr="00982143">
        <w:t>-1</w:t>
      </w:r>
      <w:r w:rsidR="00602FA4" w:rsidRPr="00982143">
        <w:t>:</w:t>
      </w:r>
      <w:r w:rsidR="008423E8" w:rsidRPr="00982143">
        <w:t xml:space="preserve"> Service Subscription Administration </w:t>
      </w:r>
      <w:r w:rsidR="00612842" w:rsidRPr="00982143">
        <w:t>-</w:t>
      </w:r>
      <w:r w:rsidR="000276C3" w:rsidRPr="00982143">
        <w:br/>
      </w:r>
      <w:r w:rsidR="00A30851" w:rsidRPr="00982143">
        <w:t>deleteNode</w:t>
      </w:r>
      <w:r w:rsidR="00B567BE" w:rsidRPr="00982143">
        <w:t>s</w:t>
      </w:r>
      <w:r w:rsidR="00A30851" w:rsidRPr="00982143">
        <w:t xml:space="preserve">FromServiceSubscription </w:t>
      </w:r>
      <w:r w:rsidRPr="00982143">
        <w:t>Diagram</w:t>
      </w:r>
    </w:p>
    <w:p w14:paraId="7A7F6950" w14:textId="77777777" w:rsidR="008423E8" w:rsidRPr="00982143" w:rsidRDefault="002C1036" w:rsidP="008423E8">
      <w:pPr>
        <w:pStyle w:val="Heading5"/>
      </w:pPr>
      <w:bookmarkStart w:id="2147" w:name="_Toc449540273"/>
      <w:bookmarkStart w:id="2148" w:name="_Toc449962459"/>
      <w:r w:rsidRPr="00982143">
        <w:t>6.9.3.</w:t>
      </w:r>
      <w:r w:rsidR="00A36F22" w:rsidRPr="00982143">
        <w:t>8.</w:t>
      </w:r>
      <w:r w:rsidR="008514A9" w:rsidRPr="00982143">
        <w:t>5</w:t>
      </w:r>
      <w:r w:rsidR="008423E8" w:rsidRPr="00982143">
        <w:tab/>
      </w:r>
      <w:r w:rsidR="008423E8" w:rsidRPr="00982143">
        <w:rPr>
          <w:lang w:eastAsia="ko-KR"/>
        </w:rPr>
        <w:t>Post-Conditions</w:t>
      </w:r>
      <w:bookmarkEnd w:id="2147"/>
      <w:bookmarkEnd w:id="2148"/>
    </w:p>
    <w:p w14:paraId="04F8274A" w14:textId="77777777" w:rsidR="008423E8" w:rsidRPr="00982143" w:rsidRDefault="008423E8" w:rsidP="008423E8">
      <w:pPr>
        <w:keepNext/>
        <w:rPr>
          <w:lang w:eastAsia="ko-KR"/>
        </w:rPr>
      </w:pPr>
      <w:r w:rsidRPr="00982143">
        <w:rPr>
          <w:lang w:eastAsia="ko-KR"/>
        </w:rPr>
        <w:t>Not Applicable</w:t>
      </w:r>
      <w:r w:rsidR="00602FA4" w:rsidRPr="00982143">
        <w:rPr>
          <w:lang w:eastAsia="ko-KR"/>
        </w:rPr>
        <w:t>.</w:t>
      </w:r>
    </w:p>
    <w:p w14:paraId="3F07F3DC" w14:textId="77777777" w:rsidR="008423E8" w:rsidRPr="00982143" w:rsidRDefault="002C1036" w:rsidP="008423E8">
      <w:pPr>
        <w:pStyle w:val="Heading5"/>
      </w:pPr>
      <w:bookmarkStart w:id="2149" w:name="_Toc449540274"/>
      <w:bookmarkStart w:id="2150" w:name="_Toc449962460"/>
      <w:r w:rsidRPr="00982143">
        <w:t>6.9.3.</w:t>
      </w:r>
      <w:r w:rsidR="00A36F22" w:rsidRPr="00982143">
        <w:t>8.</w:t>
      </w:r>
      <w:r w:rsidR="008514A9" w:rsidRPr="00982143">
        <w:t>6</w:t>
      </w:r>
      <w:r w:rsidR="008423E8" w:rsidRPr="00982143">
        <w:tab/>
      </w:r>
      <w:r w:rsidR="008423E8" w:rsidRPr="00982143">
        <w:rPr>
          <w:lang w:eastAsia="ko-KR"/>
        </w:rPr>
        <w:t>Exceptions</w:t>
      </w:r>
      <w:bookmarkEnd w:id="2149"/>
      <w:bookmarkEnd w:id="2150"/>
    </w:p>
    <w:p w14:paraId="2F231EAE" w14:textId="77777777" w:rsidR="008423E8" w:rsidRPr="00982143" w:rsidRDefault="008423E8" w:rsidP="008423E8">
      <w:pPr>
        <w:keepNext/>
      </w:pPr>
      <w:r w:rsidRPr="00982143">
        <w:rPr>
          <w:lang w:eastAsia="ko-KR"/>
        </w:rPr>
        <w:t>Not Applicable</w:t>
      </w:r>
      <w:r w:rsidR="00602FA4" w:rsidRPr="00982143">
        <w:rPr>
          <w:lang w:eastAsia="ko-KR"/>
        </w:rPr>
        <w:t>.</w:t>
      </w:r>
    </w:p>
    <w:p w14:paraId="715CD84B" w14:textId="77777777" w:rsidR="008423E8" w:rsidRPr="00982143" w:rsidRDefault="002C1036" w:rsidP="008423E8">
      <w:pPr>
        <w:pStyle w:val="Heading5"/>
      </w:pPr>
      <w:bookmarkStart w:id="2151" w:name="_Toc449540275"/>
      <w:bookmarkStart w:id="2152" w:name="_Toc449962461"/>
      <w:r w:rsidRPr="00982143">
        <w:t>6.9.3.</w:t>
      </w:r>
      <w:r w:rsidR="00A36F22" w:rsidRPr="00982143">
        <w:t>8.</w:t>
      </w:r>
      <w:r w:rsidR="008514A9" w:rsidRPr="00982143">
        <w:t>7</w:t>
      </w:r>
      <w:r w:rsidR="008423E8" w:rsidRPr="00982143">
        <w:tab/>
      </w:r>
      <w:r w:rsidR="008423E8" w:rsidRPr="00982143">
        <w:rPr>
          <w:lang w:eastAsia="ko-KR"/>
        </w:rPr>
        <w:t>Policies for Use</w:t>
      </w:r>
      <w:bookmarkEnd w:id="2151"/>
      <w:bookmarkEnd w:id="2152"/>
    </w:p>
    <w:p w14:paraId="11E2A258" w14:textId="77777777" w:rsidR="008423E8" w:rsidRPr="00982143" w:rsidRDefault="00080151" w:rsidP="008423E8">
      <w:pPr>
        <w:rPr>
          <w:color w:val="000000"/>
        </w:rPr>
      </w:pPr>
      <w:r w:rsidRPr="00982143">
        <w:rPr>
          <w:lang w:eastAsia="ko-KR"/>
        </w:rPr>
        <w:t>Message Exchange Patterns: In-Out.</w:t>
      </w:r>
    </w:p>
    <w:p w14:paraId="3E7ACF6D" w14:textId="77777777" w:rsidR="008423E8" w:rsidRPr="00982143" w:rsidRDefault="00080151" w:rsidP="008423E8">
      <w:pPr>
        <w:rPr>
          <w:color w:val="000000"/>
        </w:rPr>
      </w:pPr>
      <w:r w:rsidRPr="00982143">
        <w:rPr>
          <w:color w:val="000000"/>
        </w:rPr>
        <w:t>Transaction Pattern: Participation allowed.</w:t>
      </w:r>
    </w:p>
    <w:p w14:paraId="0874710D" w14:textId="77777777" w:rsidR="008423E8" w:rsidRPr="00982143" w:rsidRDefault="002C1036" w:rsidP="008423E8">
      <w:pPr>
        <w:pStyle w:val="Heading5"/>
      </w:pPr>
      <w:bookmarkStart w:id="2153" w:name="_Toc449540276"/>
      <w:bookmarkStart w:id="2154" w:name="_Toc449962462"/>
      <w:r w:rsidRPr="00982143">
        <w:t>6.9.3.</w:t>
      </w:r>
      <w:r w:rsidR="00A36F22" w:rsidRPr="00982143">
        <w:t>8</w:t>
      </w:r>
      <w:r w:rsidR="008423E8" w:rsidRPr="00982143">
        <w:t>.</w:t>
      </w:r>
      <w:r w:rsidR="008514A9" w:rsidRPr="00982143">
        <w:t>8</w:t>
      </w:r>
      <w:r w:rsidR="008423E8" w:rsidRPr="00982143">
        <w:tab/>
        <w:t>oneM2M Resource Interworking</w:t>
      </w:r>
      <w:bookmarkEnd w:id="2153"/>
      <w:bookmarkEnd w:id="2154"/>
    </w:p>
    <w:p w14:paraId="7621BB23" w14:textId="77777777" w:rsidR="008423E8" w:rsidRPr="00982143" w:rsidRDefault="008423E8" w:rsidP="008423E8">
      <w:pPr>
        <w:keepNext/>
      </w:pPr>
      <w:r w:rsidRPr="00982143">
        <w:t xml:space="preserve">This service capability removes the </w:t>
      </w:r>
      <w:r w:rsidR="004A364E" w:rsidRPr="00982143">
        <w:t>M2M Node</w:t>
      </w:r>
      <w:r w:rsidRPr="00982143">
        <w:t xml:space="preserve"> f</w:t>
      </w:r>
      <w:r w:rsidR="004A364E" w:rsidRPr="00982143">
        <w:t>rom</w:t>
      </w:r>
      <w:r w:rsidRPr="00982143">
        <w:t xml:space="preserve"> the </w:t>
      </w:r>
      <w:r w:rsidR="002F495D" w:rsidRPr="00982143">
        <w:t>M2M Service Subscription</w:t>
      </w:r>
      <w:r w:rsidRPr="00982143">
        <w:t>. This capability maps to the DELETE procedure of the &lt;</w:t>
      </w:r>
      <w:r w:rsidR="00A30851" w:rsidRPr="00982143">
        <w:t>serviceSubscribedNode</w:t>
      </w:r>
      <w:r w:rsidRPr="00982143">
        <w:t>&gt; resource.</w:t>
      </w:r>
    </w:p>
    <w:p w14:paraId="07152F7F" w14:textId="77777777" w:rsidR="008423E8" w:rsidRPr="00982143" w:rsidRDefault="002C1036" w:rsidP="008423E8">
      <w:pPr>
        <w:pStyle w:val="Heading4"/>
      </w:pPr>
      <w:bookmarkStart w:id="2155" w:name="_Toc449540277"/>
      <w:bookmarkStart w:id="2156" w:name="_Toc449962463"/>
      <w:bookmarkStart w:id="2157" w:name="_Toc471393767"/>
      <w:bookmarkStart w:id="2158" w:name="_Toc471394320"/>
      <w:bookmarkStart w:id="2159" w:name="_Toc471395712"/>
      <w:bookmarkStart w:id="2160" w:name="_Toc471448330"/>
      <w:r w:rsidRPr="00982143">
        <w:t>6.9.3.</w:t>
      </w:r>
      <w:r w:rsidR="00A36F22" w:rsidRPr="00982143">
        <w:t>9</w:t>
      </w:r>
      <w:r w:rsidR="008423E8" w:rsidRPr="00982143">
        <w:tab/>
      </w:r>
      <w:r w:rsidR="00A30851" w:rsidRPr="00982143">
        <w:t>getNodesForServiceSubscription</w:t>
      </w:r>
      <w:bookmarkEnd w:id="2155"/>
      <w:bookmarkEnd w:id="2156"/>
      <w:bookmarkEnd w:id="2157"/>
      <w:bookmarkEnd w:id="2158"/>
      <w:bookmarkEnd w:id="2159"/>
      <w:bookmarkEnd w:id="2160"/>
    </w:p>
    <w:p w14:paraId="52CBBF54" w14:textId="77777777" w:rsidR="008514A9" w:rsidRPr="00982143" w:rsidRDefault="008514A9" w:rsidP="008514A9">
      <w:pPr>
        <w:pStyle w:val="Heading5"/>
      </w:pPr>
      <w:bookmarkStart w:id="2161" w:name="_Toc449540278"/>
      <w:bookmarkStart w:id="2162" w:name="_Toc449962464"/>
      <w:r w:rsidRPr="00982143">
        <w:t>6.9.3.9.1</w:t>
      </w:r>
      <w:r w:rsidRPr="00982143">
        <w:tab/>
        <w:t>Description</w:t>
      </w:r>
      <w:bookmarkEnd w:id="2161"/>
      <w:bookmarkEnd w:id="2162"/>
    </w:p>
    <w:p w14:paraId="6D77C916" w14:textId="77777777" w:rsidR="008423E8" w:rsidRPr="00982143" w:rsidRDefault="008423E8" w:rsidP="008423E8">
      <w:r w:rsidRPr="00982143">
        <w:t xml:space="preserve">This service capability provides the ability to retrieve </w:t>
      </w:r>
      <w:r w:rsidR="004A364E" w:rsidRPr="00982143">
        <w:t>M2M Nodes</w:t>
      </w:r>
      <w:r w:rsidRPr="00982143">
        <w:t xml:space="preserve"> for an existing </w:t>
      </w:r>
      <w:r w:rsidR="002F495D" w:rsidRPr="00982143">
        <w:t>M2M Service Subscription</w:t>
      </w:r>
      <w:r w:rsidRPr="00982143">
        <w:t xml:space="preserve">. This service capability shall be restricted to the Msc and Mca </w:t>
      </w:r>
      <w:r w:rsidR="007B7B7B" w:rsidRPr="00982143">
        <w:t>Reference Point</w:t>
      </w:r>
      <w:r w:rsidRPr="00982143">
        <w:t>s.</w:t>
      </w:r>
    </w:p>
    <w:p w14:paraId="276A4D73" w14:textId="77777777" w:rsidR="008423E8" w:rsidRPr="00982143" w:rsidRDefault="002C1036" w:rsidP="008423E8">
      <w:pPr>
        <w:pStyle w:val="Heading5"/>
      </w:pPr>
      <w:bookmarkStart w:id="2163" w:name="_Toc449540279"/>
      <w:bookmarkStart w:id="2164" w:name="_Toc449962465"/>
      <w:r w:rsidRPr="00982143">
        <w:t>6.9.3.</w:t>
      </w:r>
      <w:r w:rsidR="00A36F22" w:rsidRPr="00982143">
        <w:t>9</w:t>
      </w:r>
      <w:r w:rsidR="0068154D" w:rsidRPr="00982143">
        <w:t>.</w:t>
      </w:r>
      <w:r w:rsidR="008514A9" w:rsidRPr="00982143">
        <w:t>2</w:t>
      </w:r>
      <w:r w:rsidR="008423E8" w:rsidRPr="00982143">
        <w:tab/>
      </w:r>
      <w:r w:rsidR="00D87590" w:rsidRPr="00982143">
        <w:t>Pre-Conditions</w:t>
      </w:r>
      <w:bookmarkEnd w:id="2163"/>
      <w:bookmarkEnd w:id="2164"/>
    </w:p>
    <w:p w14:paraId="342A0361" w14:textId="77777777" w:rsidR="008423E8" w:rsidRPr="00982143" w:rsidRDefault="008423E8" w:rsidP="008423E8">
      <w:pPr>
        <w:keepNext/>
        <w:rPr>
          <w:lang w:eastAsia="ko-KR"/>
        </w:rPr>
      </w:pPr>
      <w:r w:rsidRPr="00982143">
        <w:rPr>
          <w:lang w:eastAsia="ko-KR"/>
        </w:rPr>
        <w:t>Not Applicable</w:t>
      </w:r>
      <w:r w:rsidR="00602FA4" w:rsidRPr="00982143">
        <w:rPr>
          <w:lang w:eastAsia="ko-KR"/>
        </w:rPr>
        <w:t>.</w:t>
      </w:r>
    </w:p>
    <w:p w14:paraId="4AD06878" w14:textId="77777777" w:rsidR="008423E8" w:rsidRPr="00982143" w:rsidRDefault="002C1036" w:rsidP="008423E8">
      <w:pPr>
        <w:pStyle w:val="Heading5"/>
      </w:pPr>
      <w:bookmarkStart w:id="2165" w:name="_Toc449540280"/>
      <w:bookmarkStart w:id="2166" w:name="_Toc449962466"/>
      <w:r w:rsidRPr="00982143">
        <w:t>6.9.3.</w:t>
      </w:r>
      <w:r w:rsidR="00A36F22" w:rsidRPr="00982143">
        <w:t>9</w:t>
      </w:r>
      <w:r w:rsidR="0068154D" w:rsidRPr="00982143">
        <w:t>.</w:t>
      </w:r>
      <w:r w:rsidR="008514A9" w:rsidRPr="00982143">
        <w:t>3</w:t>
      </w:r>
      <w:r w:rsidR="008423E8" w:rsidRPr="00982143">
        <w:tab/>
      </w:r>
      <w:r w:rsidR="00534908" w:rsidRPr="00982143">
        <w:t>Sig</w:t>
      </w:r>
      <w:r w:rsidR="008423E8" w:rsidRPr="00982143">
        <w:t xml:space="preserve">nature </w:t>
      </w:r>
      <w:r w:rsidR="00612842" w:rsidRPr="00982143">
        <w:t>-</w:t>
      </w:r>
      <w:r w:rsidR="008423E8" w:rsidRPr="00982143">
        <w:t xml:space="preserve"> </w:t>
      </w:r>
      <w:r w:rsidR="004A364E" w:rsidRPr="00982143">
        <w:t>getNodesForServiceSubscription</w:t>
      </w:r>
      <w:bookmarkEnd w:id="2165"/>
      <w:bookmarkEnd w:id="2166"/>
    </w:p>
    <w:p w14:paraId="3844A154" w14:textId="77777777" w:rsidR="00602FA4" w:rsidRPr="00982143" w:rsidRDefault="00602FA4" w:rsidP="00602FA4">
      <w:pPr>
        <w:pStyle w:val="TH"/>
      </w:pPr>
      <w:r w:rsidRPr="00982143">
        <w:t xml:space="preserve">Table </w:t>
      </w:r>
      <w:r w:rsidR="002C1036" w:rsidRPr="00982143">
        <w:t>6.9.3.</w:t>
      </w:r>
      <w:r w:rsidRPr="00982143">
        <w:t>9.</w:t>
      </w:r>
      <w:r w:rsidR="008514A9" w:rsidRPr="00982143">
        <w:t>3</w:t>
      </w:r>
      <w:r w:rsidRPr="00982143">
        <w:t xml:space="preserve">-1: Service Subscription Administration </w:t>
      </w:r>
      <w:r w:rsidR="00612842" w:rsidRPr="00982143">
        <w:t>-</w:t>
      </w:r>
      <w:r w:rsidRPr="00982143">
        <w:t xml:space="preserve"> getNodesForServiceSubscription capability</w:t>
      </w:r>
    </w:p>
    <w:tbl>
      <w:tblPr>
        <w:tblW w:w="8608" w:type="dxa"/>
        <w:jc w:val="center"/>
        <w:tblLayout w:type="fixed"/>
        <w:tblCellMar>
          <w:left w:w="28" w:type="dxa"/>
          <w:right w:w="0" w:type="dxa"/>
        </w:tblCellMar>
        <w:tblLook w:val="0000" w:firstRow="0" w:lastRow="0" w:firstColumn="0" w:lastColumn="0" w:noHBand="0" w:noVBand="0"/>
      </w:tblPr>
      <w:tblGrid>
        <w:gridCol w:w="1501"/>
        <w:gridCol w:w="900"/>
        <w:gridCol w:w="900"/>
        <w:gridCol w:w="5307"/>
      </w:tblGrid>
      <w:tr w:rsidR="008423E8" w:rsidRPr="00982143" w14:paraId="3DB6CFE7" w14:textId="77777777" w:rsidTr="00642269">
        <w:trPr>
          <w:tblHeader/>
          <w:jc w:val="center"/>
        </w:trPr>
        <w:tc>
          <w:tcPr>
            <w:tcW w:w="1501" w:type="dxa"/>
            <w:tcBorders>
              <w:top w:val="single" w:sz="1" w:space="0" w:color="000000"/>
              <w:left w:val="single" w:sz="1" w:space="0" w:color="000000"/>
              <w:bottom w:val="single" w:sz="1" w:space="0" w:color="000000"/>
            </w:tcBorders>
            <w:shd w:val="clear" w:color="auto" w:fill="C0C0C0"/>
          </w:tcPr>
          <w:p w14:paraId="3BEDF646" w14:textId="77777777" w:rsidR="008423E8" w:rsidRPr="00982143" w:rsidRDefault="008423E8" w:rsidP="00602FA4">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30D9E57" w14:textId="77777777" w:rsidR="008423E8" w:rsidRPr="00982143" w:rsidRDefault="008423E8" w:rsidP="00602FA4">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2C805150" w14:textId="77777777" w:rsidR="008423E8" w:rsidRPr="00982143" w:rsidRDefault="008423E8" w:rsidP="00602FA4">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1BC3E82" w14:textId="77777777" w:rsidR="008423E8" w:rsidRPr="00982143" w:rsidRDefault="008423E8" w:rsidP="00602FA4">
            <w:pPr>
              <w:pStyle w:val="TAH"/>
            </w:pPr>
            <w:r w:rsidRPr="00982143">
              <w:t>Description</w:t>
            </w:r>
          </w:p>
        </w:tc>
      </w:tr>
      <w:tr w:rsidR="008423E8" w:rsidRPr="00982143" w14:paraId="5B8E4EAF" w14:textId="77777777" w:rsidTr="00642269">
        <w:trPr>
          <w:tblHeader/>
          <w:jc w:val="center"/>
        </w:trPr>
        <w:tc>
          <w:tcPr>
            <w:tcW w:w="1501" w:type="dxa"/>
            <w:tcBorders>
              <w:left w:val="single" w:sz="1" w:space="0" w:color="000000"/>
              <w:bottom w:val="single" w:sz="1" w:space="0" w:color="000000"/>
            </w:tcBorders>
          </w:tcPr>
          <w:p w14:paraId="2952A01E" w14:textId="77777777" w:rsidR="008423E8" w:rsidRPr="00982143" w:rsidRDefault="008423E8" w:rsidP="00602FA4">
            <w:pPr>
              <w:pStyle w:val="TAL"/>
            </w:pPr>
            <w:r w:rsidRPr="00982143">
              <w:t>filterCriteria</w:t>
            </w:r>
          </w:p>
        </w:tc>
        <w:tc>
          <w:tcPr>
            <w:tcW w:w="900" w:type="dxa"/>
            <w:tcBorders>
              <w:left w:val="single" w:sz="1" w:space="0" w:color="000000"/>
              <w:bottom w:val="single" w:sz="1" w:space="0" w:color="000000"/>
              <w:right w:val="single" w:sz="1" w:space="0" w:color="000000"/>
            </w:tcBorders>
          </w:tcPr>
          <w:p w14:paraId="61D57883" w14:textId="77777777" w:rsidR="008423E8" w:rsidRPr="00982143" w:rsidRDefault="008423E8" w:rsidP="00602FA4">
            <w:pPr>
              <w:pStyle w:val="TAL"/>
            </w:pPr>
            <w:r w:rsidRPr="00982143">
              <w:t>IN</w:t>
            </w:r>
          </w:p>
        </w:tc>
        <w:tc>
          <w:tcPr>
            <w:tcW w:w="900" w:type="dxa"/>
            <w:tcBorders>
              <w:left w:val="single" w:sz="1" w:space="0" w:color="000000"/>
              <w:bottom w:val="single" w:sz="1" w:space="0" w:color="000000"/>
            </w:tcBorders>
          </w:tcPr>
          <w:p w14:paraId="557D1CB8" w14:textId="77777777" w:rsidR="008423E8" w:rsidRPr="00982143" w:rsidRDefault="008423E8" w:rsidP="00602FA4">
            <w:pPr>
              <w:pStyle w:val="TAL"/>
            </w:pPr>
            <w:r w:rsidRPr="00982143">
              <w:t>NO</w:t>
            </w:r>
          </w:p>
        </w:tc>
        <w:tc>
          <w:tcPr>
            <w:tcW w:w="5307" w:type="dxa"/>
            <w:tcBorders>
              <w:left w:val="single" w:sz="1" w:space="0" w:color="000000"/>
              <w:bottom w:val="single" w:sz="1" w:space="0" w:color="000000"/>
              <w:right w:val="single" w:sz="1" w:space="0" w:color="000000"/>
            </w:tcBorders>
          </w:tcPr>
          <w:p w14:paraId="3BC3A499" w14:textId="77777777" w:rsidR="008423E8" w:rsidRPr="00982143" w:rsidRDefault="008423E8" w:rsidP="000276C3">
            <w:pPr>
              <w:pStyle w:val="TAL"/>
            </w:pPr>
            <w:r w:rsidRPr="00982143">
              <w:t xml:space="preserve">See </w:t>
            </w:r>
            <w:r w:rsidR="000276C3" w:rsidRPr="00982143">
              <w:t>t</w:t>
            </w:r>
            <w:r w:rsidRPr="00982143">
              <w:t xml:space="preserve">able </w:t>
            </w:r>
            <w:r w:rsidR="000D3A8F" w:rsidRPr="00982143">
              <w:t>6.9.2.4</w:t>
            </w:r>
            <w:r w:rsidR="0068154D" w:rsidRPr="00982143">
              <w:t>-1</w:t>
            </w:r>
            <w:r w:rsidR="000276C3" w:rsidRPr="00982143">
              <w:t>.</w:t>
            </w:r>
          </w:p>
        </w:tc>
      </w:tr>
      <w:tr w:rsidR="008423E8" w:rsidRPr="00982143" w14:paraId="150FE3CA" w14:textId="77777777" w:rsidTr="00642269">
        <w:trPr>
          <w:tblHeader/>
          <w:jc w:val="center"/>
        </w:trPr>
        <w:tc>
          <w:tcPr>
            <w:tcW w:w="1501" w:type="dxa"/>
            <w:tcBorders>
              <w:left w:val="single" w:sz="1" w:space="0" w:color="000000"/>
              <w:bottom w:val="single" w:sz="1" w:space="0" w:color="000000"/>
            </w:tcBorders>
          </w:tcPr>
          <w:p w14:paraId="7D6D65E3" w14:textId="77777777" w:rsidR="008423E8" w:rsidRPr="00982143" w:rsidRDefault="00A30851" w:rsidP="00602FA4">
            <w:pPr>
              <w:pStyle w:val="TAL"/>
            </w:pPr>
            <w:r w:rsidRPr="00982143">
              <w:t>nodes</w:t>
            </w:r>
          </w:p>
        </w:tc>
        <w:tc>
          <w:tcPr>
            <w:tcW w:w="900" w:type="dxa"/>
            <w:tcBorders>
              <w:left w:val="single" w:sz="1" w:space="0" w:color="000000"/>
              <w:bottom w:val="single" w:sz="1" w:space="0" w:color="000000"/>
              <w:right w:val="single" w:sz="1" w:space="0" w:color="000000"/>
            </w:tcBorders>
          </w:tcPr>
          <w:p w14:paraId="68EABF41" w14:textId="77777777" w:rsidR="008423E8" w:rsidRPr="00982143" w:rsidRDefault="008423E8" w:rsidP="00602FA4">
            <w:pPr>
              <w:pStyle w:val="TAL"/>
            </w:pPr>
            <w:r w:rsidRPr="00982143">
              <w:t>OUT</w:t>
            </w:r>
          </w:p>
        </w:tc>
        <w:tc>
          <w:tcPr>
            <w:tcW w:w="900" w:type="dxa"/>
            <w:tcBorders>
              <w:left w:val="single" w:sz="1" w:space="0" w:color="000000"/>
              <w:bottom w:val="single" w:sz="1" w:space="0" w:color="000000"/>
            </w:tcBorders>
          </w:tcPr>
          <w:p w14:paraId="10B82251" w14:textId="77777777" w:rsidR="008423E8" w:rsidRPr="00982143" w:rsidRDefault="008423E8" w:rsidP="00602FA4">
            <w:pPr>
              <w:pStyle w:val="TAL"/>
            </w:pPr>
            <w:r w:rsidRPr="00982143">
              <w:t>NO</w:t>
            </w:r>
          </w:p>
        </w:tc>
        <w:tc>
          <w:tcPr>
            <w:tcW w:w="5307" w:type="dxa"/>
            <w:tcBorders>
              <w:left w:val="single" w:sz="1" w:space="0" w:color="000000"/>
              <w:bottom w:val="single" w:sz="1" w:space="0" w:color="000000"/>
              <w:right w:val="single" w:sz="1" w:space="0" w:color="000000"/>
            </w:tcBorders>
          </w:tcPr>
          <w:p w14:paraId="03094104" w14:textId="77777777" w:rsidR="008423E8" w:rsidRPr="00982143" w:rsidRDefault="008423E8" w:rsidP="000276C3">
            <w:pPr>
              <w:pStyle w:val="TAL"/>
            </w:pPr>
            <w:r w:rsidRPr="00982143">
              <w:t xml:space="preserve">The resulting </w:t>
            </w:r>
            <w:r w:rsidR="004A364E" w:rsidRPr="00982143">
              <w:t xml:space="preserve">M2M </w:t>
            </w:r>
            <w:r w:rsidR="00A30851" w:rsidRPr="00982143">
              <w:t xml:space="preserve">Node </w:t>
            </w:r>
            <w:r w:rsidRPr="00982143">
              <w:t xml:space="preserve">entities in </w:t>
            </w:r>
            <w:r w:rsidR="000276C3" w:rsidRPr="00982143">
              <w:t>t</w:t>
            </w:r>
            <w:r w:rsidRPr="00982143">
              <w:t xml:space="preserve">able </w:t>
            </w:r>
            <w:r w:rsidR="000D3A8F" w:rsidRPr="00982143">
              <w:t>6.9.2.3</w:t>
            </w:r>
            <w:r w:rsidRPr="00982143">
              <w:t>-1.</w:t>
            </w:r>
          </w:p>
        </w:tc>
      </w:tr>
      <w:tr w:rsidR="008423E8" w:rsidRPr="00982143" w14:paraId="4D9B63FE" w14:textId="77777777" w:rsidTr="00642269">
        <w:trPr>
          <w:tblHeader/>
          <w:jc w:val="center"/>
        </w:trPr>
        <w:tc>
          <w:tcPr>
            <w:tcW w:w="1501" w:type="dxa"/>
            <w:tcBorders>
              <w:left w:val="single" w:sz="1" w:space="0" w:color="000000"/>
              <w:bottom w:val="single" w:sz="1" w:space="0" w:color="000000"/>
            </w:tcBorders>
          </w:tcPr>
          <w:p w14:paraId="1DA26BBE" w14:textId="77777777" w:rsidR="008423E8" w:rsidRPr="00982143" w:rsidRDefault="008423E8" w:rsidP="00602FA4">
            <w:pPr>
              <w:pStyle w:val="TAL"/>
            </w:pPr>
            <w:r w:rsidRPr="00982143">
              <w:t>responseType</w:t>
            </w:r>
          </w:p>
        </w:tc>
        <w:tc>
          <w:tcPr>
            <w:tcW w:w="900" w:type="dxa"/>
            <w:tcBorders>
              <w:left w:val="single" w:sz="1" w:space="0" w:color="000000"/>
              <w:bottom w:val="single" w:sz="1" w:space="0" w:color="000000"/>
              <w:right w:val="single" w:sz="1" w:space="0" w:color="000000"/>
            </w:tcBorders>
          </w:tcPr>
          <w:p w14:paraId="7B0C1AB5" w14:textId="77777777" w:rsidR="008423E8" w:rsidRPr="00982143" w:rsidRDefault="008423E8" w:rsidP="00602FA4">
            <w:pPr>
              <w:pStyle w:val="TAL"/>
            </w:pPr>
            <w:r w:rsidRPr="00982143">
              <w:t>OUT</w:t>
            </w:r>
          </w:p>
        </w:tc>
        <w:tc>
          <w:tcPr>
            <w:tcW w:w="900" w:type="dxa"/>
            <w:tcBorders>
              <w:left w:val="single" w:sz="1" w:space="0" w:color="000000"/>
              <w:bottom w:val="single" w:sz="1" w:space="0" w:color="000000"/>
            </w:tcBorders>
          </w:tcPr>
          <w:p w14:paraId="1A6984EC" w14:textId="77777777" w:rsidR="008423E8" w:rsidRPr="00982143" w:rsidRDefault="008423E8" w:rsidP="00602FA4">
            <w:pPr>
              <w:pStyle w:val="TAL"/>
            </w:pPr>
            <w:r w:rsidRPr="00982143">
              <w:t>YES</w:t>
            </w:r>
          </w:p>
        </w:tc>
        <w:tc>
          <w:tcPr>
            <w:tcW w:w="5307" w:type="dxa"/>
            <w:tcBorders>
              <w:left w:val="single" w:sz="1" w:space="0" w:color="000000"/>
              <w:bottom w:val="single" w:sz="1" w:space="0" w:color="000000"/>
              <w:right w:val="single" w:sz="1" w:space="0" w:color="000000"/>
            </w:tcBorders>
          </w:tcPr>
          <w:p w14:paraId="5D1D0C40" w14:textId="77777777" w:rsidR="008423E8" w:rsidRPr="00982143" w:rsidRDefault="008423E8" w:rsidP="00602FA4">
            <w:pPr>
              <w:pStyle w:val="TAL"/>
            </w:pPr>
            <w:r w:rsidRPr="00982143">
              <w:t xml:space="preserve">Unique </w:t>
            </w:r>
            <w:r w:rsidR="000276C3" w:rsidRPr="00982143">
              <w:t>response types for this service:</w:t>
            </w:r>
          </w:p>
          <w:p w14:paraId="3E6BEE22" w14:textId="77777777" w:rsidR="008423E8" w:rsidRPr="00982143" w:rsidRDefault="008423E8" w:rsidP="00602FA4">
            <w:pPr>
              <w:pStyle w:val="TB1"/>
            </w:pPr>
            <w:r w:rsidRPr="00982143">
              <w:t>None</w:t>
            </w:r>
            <w:r w:rsidR="000276C3" w:rsidRPr="00982143">
              <w:t>.</w:t>
            </w:r>
          </w:p>
        </w:tc>
      </w:tr>
    </w:tbl>
    <w:p w14:paraId="5D57F8B7" w14:textId="77777777" w:rsidR="008423E8" w:rsidRPr="00982143" w:rsidRDefault="008423E8" w:rsidP="008423E8"/>
    <w:p w14:paraId="12ED5E79" w14:textId="77777777" w:rsidR="008423E8" w:rsidRPr="00982143" w:rsidRDefault="002C1036" w:rsidP="008423E8">
      <w:pPr>
        <w:pStyle w:val="Heading5"/>
      </w:pPr>
      <w:bookmarkStart w:id="2167" w:name="_Toc449540281"/>
      <w:bookmarkStart w:id="2168" w:name="_Toc449962467"/>
      <w:r w:rsidRPr="00982143">
        <w:t>6.9.3.</w:t>
      </w:r>
      <w:r w:rsidR="00A36F22" w:rsidRPr="00982143">
        <w:t>9</w:t>
      </w:r>
      <w:r w:rsidR="0068154D" w:rsidRPr="00982143">
        <w:t>.</w:t>
      </w:r>
      <w:r w:rsidR="008514A9" w:rsidRPr="00982143">
        <w:t>4</w:t>
      </w:r>
      <w:r w:rsidR="008423E8" w:rsidRPr="00982143">
        <w:tab/>
        <w:t>Service Interactions</w:t>
      </w:r>
      <w:bookmarkEnd w:id="2167"/>
      <w:bookmarkEnd w:id="2168"/>
    </w:p>
    <w:p w14:paraId="374E0134" w14:textId="77777777" w:rsidR="008423E8" w:rsidRPr="00982143" w:rsidRDefault="008423E8" w:rsidP="008423E8">
      <w:pPr>
        <w:rPr>
          <w:lang w:eastAsia="ko-KR"/>
        </w:rPr>
      </w:pPr>
      <w:r w:rsidRPr="00982143">
        <w:rPr>
          <w:lang w:eastAsia="ko-KR"/>
        </w:rPr>
        <w:t>The interactions of</w:t>
      </w:r>
      <w:r w:rsidR="00B759EB" w:rsidRPr="00982143">
        <w:rPr>
          <w:lang w:eastAsia="ko-KR"/>
        </w:rPr>
        <w:t xml:space="preserve"> </w:t>
      </w:r>
      <w:r w:rsidRPr="00982143">
        <w:rPr>
          <w:lang w:eastAsia="ko-KR"/>
        </w:rPr>
        <w:t>service capabilities required for this service capability:</w:t>
      </w:r>
    </w:p>
    <w:p w14:paraId="4690F90A" w14:textId="77777777" w:rsidR="008423E8" w:rsidRPr="00982143" w:rsidRDefault="004508FB" w:rsidP="00E45382">
      <w:pPr>
        <w:pStyle w:val="BN"/>
        <w:numPr>
          <w:ilvl w:val="0"/>
          <w:numId w:val="51"/>
        </w:numPr>
      </w:pPr>
      <w:r w:rsidRPr="00982143">
        <w:t xml:space="preserve">Issue the </w:t>
      </w:r>
      <w:r w:rsidR="00A30851" w:rsidRPr="00982143">
        <w:t xml:space="preserve">getNodesForServiceSubscription </w:t>
      </w:r>
      <w:r w:rsidRPr="00982143">
        <w:t>capability</w:t>
      </w:r>
      <w:r w:rsidR="000276C3" w:rsidRPr="00982143">
        <w:t>.</w:t>
      </w:r>
    </w:p>
    <w:p w14:paraId="42AEC39B" w14:textId="77777777" w:rsidR="0068154D" w:rsidRPr="00982143" w:rsidRDefault="000276C3" w:rsidP="00B91F03">
      <w:pPr>
        <w:pStyle w:val="FL"/>
      </w:pPr>
      <w:r w:rsidRPr="00982143">
        <w:object w:dxaOrig="6491" w:dyaOrig="3649" w14:anchorId="094DBD4F">
          <v:shape id="_x0000_i1080" type="#_x0000_t75" style="width:172.5pt;height:137.25pt" o:ole="">
            <v:imagedata r:id="rId158" o:title="" croptop="7436f" cropbottom="8480f" cropleft="253f" cropright="30375f"/>
          </v:shape>
          <o:OLEObject Type="Embed" ProgID="Visio.Drawing.11" ShapeID="_x0000_i1080" DrawAspect="Content" ObjectID="_1545190559" r:id="rId159"/>
        </w:object>
      </w:r>
    </w:p>
    <w:p w14:paraId="4592FC62" w14:textId="77777777" w:rsidR="008423E8" w:rsidRPr="00982143" w:rsidRDefault="009C5085" w:rsidP="00602FA4">
      <w:pPr>
        <w:pStyle w:val="TF"/>
      </w:pPr>
      <w:r w:rsidRPr="00982143">
        <w:t xml:space="preserve">Figure </w:t>
      </w:r>
      <w:r w:rsidR="002C1036" w:rsidRPr="00982143">
        <w:t>6.9.3.</w:t>
      </w:r>
      <w:r w:rsidR="00A36F22" w:rsidRPr="00982143">
        <w:t>9</w:t>
      </w:r>
      <w:r w:rsidR="0068154D" w:rsidRPr="00982143">
        <w:t>.</w:t>
      </w:r>
      <w:r w:rsidR="008514A9" w:rsidRPr="00982143">
        <w:t>4</w:t>
      </w:r>
      <w:r w:rsidR="008423E8" w:rsidRPr="00982143">
        <w:t>-1</w:t>
      </w:r>
      <w:r w:rsidR="00602FA4" w:rsidRPr="00982143">
        <w:t>:</w:t>
      </w:r>
      <w:r w:rsidR="008423E8" w:rsidRPr="00982143">
        <w:t xml:space="preserve"> Service Subscription Administration </w:t>
      </w:r>
      <w:r w:rsidR="00612842" w:rsidRPr="00982143">
        <w:t>-</w:t>
      </w:r>
      <w:r w:rsidR="008423E8" w:rsidRPr="00982143">
        <w:t xml:space="preserve"> </w:t>
      </w:r>
      <w:r w:rsidR="00A30851" w:rsidRPr="00982143">
        <w:t xml:space="preserve">getNodesForServiceSubscription </w:t>
      </w:r>
      <w:r w:rsidRPr="00982143">
        <w:t>Diagram</w:t>
      </w:r>
    </w:p>
    <w:p w14:paraId="32E904BC" w14:textId="77777777" w:rsidR="008423E8" w:rsidRPr="00982143" w:rsidRDefault="002C1036" w:rsidP="008423E8">
      <w:pPr>
        <w:pStyle w:val="Heading5"/>
      </w:pPr>
      <w:bookmarkStart w:id="2169" w:name="_Toc449540282"/>
      <w:bookmarkStart w:id="2170" w:name="_Toc449962468"/>
      <w:r w:rsidRPr="00982143">
        <w:t>6.9.3.</w:t>
      </w:r>
      <w:r w:rsidR="00A36F22" w:rsidRPr="00982143">
        <w:t>9.</w:t>
      </w:r>
      <w:r w:rsidR="008514A9" w:rsidRPr="00982143">
        <w:t>5</w:t>
      </w:r>
      <w:r w:rsidR="008423E8" w:rsidRPr="00982143">
        <w:tab/>
      </w:r>
      <w:r w:rsidR="008423E8" w:rsidRPr="00982143">
        <w:rPr>
          <w:lang w:eastAsia="ko-KR"/>
        </w:rPr>
        <w:t>Post-Conditions</w:t>
      </w:r>
      <w:bookmarkEnd w:id="2169"/>
      <w:bookmarkEnd w:id="2170"/>
    </w:p>
    <w:p w14:paraId="30675E90" w14:textId="77777777" w:rsidR="008423E8" w:rsidRPr="00982143" w:rsidRDefault="008423E8" w:rsidP="008423E8">
      <w:pPr>
        <w:keepNext/>
        <w:rPr>
          <w:lang w:eastAsia="ko-KR"/>
        </w:rPr>
      </w:pPr>
      <w:r w:rsidRPr="00982143">
        <w:rPr>
          <w:lang w:eastAsia="ko-KR"/>
        </w:rPr>
        <w:t>Not Applicable</w:t>
      </w:r>
      <w:r w:rsidR="00AA0DC9" w:rsidRPr="00982143">
        <w:rPr>
          <w:lang w:eastAsia="ko-KR"/>
        </w:rPr>
        <w:t>.</w:t>
      </w:r>
    </w:p>
    <w:p w14:paraId="08A391FB" w14:textId="77777777" w:rsidR="008423E8" w:rsidRPr="00982143" w:rsidRDefault="002C1036" w:rsidP="008423E8">
      <w:pPr>
        <w:pStyle w:val="Heading5"/>
      </w:pPr>
      <w:bookmarkStart w:id="2171" w:name="_Toc449540283"/>
      <w:bookmarkStart w:id="2172" w:name="_Toc449962469"/>
      <w:r w:rsidRPr="00982143">
        <w:t>6.9.3.</w:t>
      </w:r>
      <w:r w:rsidR="00A36F22" w:rsidRPr="00982143">
        <w:t>9.</w:t>
      </w:r>
      <w:r w:rsidR="008514A9" w:rsidRPr="00982143">
        <w:t>6</w:t>
      </w:r>
      <w:r w:rsidR="008423E8" w:rsidRPr="00982143">
        <w:tab/>
      </w:r>
      <w:r w:rsidR="008423E8" w:rsidRPr="00982143">
        <w:rPr>
          <w:lang w:eastAsia="ko-KR"/>
        </w:rPr>
        <w:t>Exceptions</w:t>
      </w:r>
      <w:bookmarkEnd w:id="2171"/>
      <w:bookmarkEnd w:id="2172"/>
    </w:p>
    <w:p w14:paraId="06241198" w14:textId="77777777" w:rsidR="008423E8" w:rsidRPr="00982143" w:rsidRDefault="008423E8" w:rsidP="008423E8">
      <w:pPr>
        <w:keepNext/>
      </w:pPr>
      <w:r w:rsidRPr="00982143">
        <w:rPr>
          <w:lang w:eastAsia="ko-KR"/>
        </w:rPr>
        <w:t>Not Applicable</w:t>
      </w:r>
      <w:r w:rsidR="00AA0DC9" w:rsidRPr="00982143">
        <w:rPr>
          <w:lang w:eastAsia="ko-KR"/>
        </w:rPr>
        <w:t>.</w:t>
      </w:r>
    </w:p>
    <w:p w14:paraId="30C3ABAB" w14:textId="77777777" w:rsidR="008423E8" w:rsidRPr="00982143" w:rsidRDefault="002C1036" w:rsidP="008423E8">
      <w:pPr>
        <w:pStyle w:val="Heading5"/>
      </w:pPr>
      <w:bookmarkStart w:id="2173" w:name="_Toc449540284"/>
      <w:bookmarkStart w:id="2174" w:name="_Toc449962470"/>
      <w:r w:rsidRPr="00982143">
        <w:t>6.9.3.</w:t>
      </w:r>
      <w:r w:rsidR="00A36F22" w:rsidRPr="00982143">
        <w:t>9.</w:t>
      </w:r>
      <w:r w:rsidR="008514A9" w:rsidRPr="00982143">
        <w:t>7</w:t>
      </w:r>
      <w:r w:rsidR="008423E8" w:rsidRPr="00982143">
        <w:tab/>
      </w:r>
      <w:r w:rsidR="008423E8" w:rsidRPr="00982143">
        <w:rPr>
          <w:lang w:eastAsia="ko-KR"/>
        </w:rPr>
        <w:t>Policies for Use</w:t>
      </w:r>
      <w:bookmarkEnd w:id="2173"/>
      <w:bookmarkEnd w:id="2174"/>
    </w:p>
    <w:p w14:paraId="5D9D827B" w14:textId="77777777" w:rsidR="008423E8" w:rsidRPr="00982143" w:rsidRDefault="00080151" w:rsidP="008423E8">
      <w:pPr>
        <w:rPr>
          <w:color w:val="000000"/>
        </w:rPr>
      </w:pPr>
      <w:r w:rsidRPr="00982143">
        <w:rPr>
          <w:lang w:eastAsia="ko-KR"/>
        </w:rPr>
        <w:t>Message Exchange Patterns: In-Out.</w:t>
      </w:r>
    </w:p>
    <w:p w14:paraId="7EA38DD5" w14:textId="77777777" w:rsidR="008423E8" w:rsidRPr="00982143" w:rsidRDefault="00080151" w:rsidP="008423E8">
      <w:pPr>
        <w:rPr>
          <w:color w:val="000000"/>
        </w:rPr>
      </w:pPr>
      <w:r w:rsidRPr="00982143">
        <w:rPr>
          <w:color w:val="000000"/>
        </w:rPr>
        <w:t>Transaction Pattern: Participation allowed.</w:t>
      </w:r>
    </w:p>
    <w:p w14:paraId="63852CD2" w14:textId="77777777" w:rsidR="008423E8" w:rsidRPr="00982143" w:rsidRDefault="002C1036" w:rsidP="008423E8">
      <w:pPr>
        <w:pStyle w:val="Heading5"/>
      </w:pPr>
      <w:bookmarkStart w:id="2175" w:name="_Toc449540285"/>
      <w:bookmarkStart w:id="2176" w:name="_Toc449962471"/>
      <w:r w:rsidRPr="00982143">
        <w:t>6.9.3.</w:t>
      </w:r>
      <w:r w:rsidR="00A36F22" w:rsidRPr="00982143">
        <w:t>9.</w:t>
      </w:r>
      <w:r w:rsidR="008514A9" w:rsidRPr="00982143">
        <w:t>8</w:t>
      </w:r>
      <w:r w:rsidR="008423E8" w:rsidRPr="00982143">
        <w:tab/>
        <w:t>oneM2M Resource Interworking</w:t>
      </w:r>
      <w:bookmarkEnd w:id="2175"/>
      <w:bookmarkEnd w:id="2176"/>
    </w:p>
    <w:p w14:paraId="07156BA7" w14:textId="77777777" w:rsidR="008423E8" w:rsidRPr="00982143" w:rsidRDefault="008423E8" w:rsidP="008423E8">
      <w:pPr>
        <w:keepNext/>
      </w:pPr>
      <w:r w:rsidRPr="00982143">
        <w:t xml:space="preserve">This service capability retrieves the devices for a </w:t>
      </w:r>
      <w:r w:rsidR="002F495D" w:rsidRPr="00982143">
        <w:t>M2M Service Subscription</w:t>
      </w:r>
      <w:r w:rsidRPr="00982143">
        <w:t xml:space="preserve"> for the specified filter criteria and maps to the RETRIEVE procedure for the &lt;</w:t>
      </w:r>
      <w:r w:rsidR="00A30851" w:rsidRPr="00982143">
        <w:t>serviceSubscribedNode</w:t>
      </w:r>
      <w:r w:rsidRPr="00982143">
        <w:t>&gt; resource.</w:t>
      </w:r>
    </w:p>
    <w:p w14:paraId="5BCFA6B4" w14:textId="77777777" w:rsidR="008423E8" w:rsidRPr="00982143" w:rsidRDefault="002C1036" w:rsidP="008423E8">
      <w:pPr>
        <w:pStyle w:val="Heading4"/>
      </w:pPr>
      <w:bookmarkStart w:id="2177" w:name="_Toc449540286"/>
      <w:bookmarkStart w:id="2178" w:name="_Toc449962472"/>
      <w:bookmarkStart w:id="2179" w:name="_Toc471393768"/>
      <w:bookmarkStart w:id="2180" w:name="_Toc471394321"/>
      <w:bookmarkStart w:id="2181" w:name="_Toc471395713"/>
      <w:bookmarkStart w:id="2182" w:name="_Toc471448331"/>
      <w:r w:rsidRPr="00982143">
        <w:t>6.9.3.</w:t>
      </w:r>
      <w:r w:rsidR="00A36F22" w:rsidRPr="00982143">
        <w:t>10</w:t>
      </w:r>
      <w:r w:rsidR="008423E8" w:rsidRPr="00982143">
        <w:tab/>
      </w:r>
      <w:r w:rsidR="00465D1D" w:rsidRPr="00982143">
        <w:t>create</w:t>
      </w:r>
      <w:r w:rsidR="008423E8" w:rsidRPr="00982143">
        <w:t>Application</w:t>
      </w:r>
      <w:r w:rsidR="002C530E" w:rsidRPr="00982143">
        <w:t>Rule</w:t>
      </w:r>
      <w:bookmarkEnd w:id="2177"/>
      <w:bookmarkEnd w:id="2178"/>
      <w:bookmarkEnd w:id="2179"/>
      <w:bookmarkEnd w:id="2180"/>
      <w:bookmarkEnd w:id="2181"/>
      <w:bookmarkEnd w:id="2182"/>
    </w:p>
    <w:p w14:paraId="483B3AB5" w14:textId="77777777" w:rsidR="008514A9" w:rsidRPr="00982143" w:rsidRDefault="008514A9" w:rsidP="008514A9">
      <w:pPr>
        <w:pStyle w:val="Heading5"/>
      </w:pPr>
      <w:bookmarkStart w:id="2183" w:name="_Toc449540287"/>
      <w:bookmarkStart w:id="2184" w:name="_Toc449962473"/>
      <w:r w:rsidRPr="00982143">
        <w:t>6.9.3.10.1</w:t>
      </w:r>
      <w:r w:rsidRPr="00982143">
        <w:tab/>
        <w:t>Description</w:t>
      </w:r>
      <w:bookmarkEnd w:id="2183"/>
      <w:bookmarkEnd w:id="2184"/>
    </w:p>
    <w:p w14:paraId="2347FA23" w14:textId="77777777" w:rsidR="008423E8" w:rsidRPr="00982143" w:rsidRDefault="008423E8" w:rsidP="008423E8">
      <w:r w:rsidRPr="00982143">
        <w:t xml:space="preserve">This service capability provides the ability to </w:t>
      </w:r>
      <w:r w:rsidR="00465D1D" w:rsidRPr="00982143">
        <w:t xml:space="preserve">create </w:t>
      </w:r>
      <w:r w:rsidR="002C530E" w:rsidRPr="00982143">
        <w:t xml:space="preserve">a </w:t>
      </w:r>
      <w:r w:rsidRPr="00982143">
        <w:t xml:space="preserve">M2M </w:t>
      </w:r>
      <w:r w:rsidR="002C530E" w:rsidRPr="00982143">
        <w:t>Application Rule</w:t>
      </w:r>
      <w:r w:rsidRPr="00982143">
        <w:t xml:space="preserve"> to</w:t>
      </w:r>
      <w:r w:rsidR="00465D1D" w:rsidRPr="00982143">
        <w:t xml:space="preserve"> be associated with one or more M2M Nodes</w:t>
      </w:r>
      <w:r w:rsidRPr="00982143">
        <w:t xml:space="preserve">. This service capability shall be restricted to the Msc and Mca </w:t>
      </w:r>
      <w:r w:rsidR="007B7B7B" w:rsidRPr="00982143">
        <w:t>Reference Point</w:t>
      </w:r>
      <w:r w:rsidRPr="00982143">
        <w:t>s.</w:t>
      </w:r>
    </w:p>
    <w:p w14:paraId="1B53D607" w14:textId="77777777" w:rsidR="008423E8" w:rsidRPr="00982143" w:rsidRDefault="002C1036" w:rsidP="008423E8">
      <w:pPr>
        <w:pStyle w:val="Heading5"/>
      </w:pPr>
      <w:bookmarkStart w:id="2185" w:name="_Toc449540288"/>
      <w:bookmarkStart w:id="2186" w:name="_Toc449962474"/>
      <w:r w:rsidRPr="00982143">
        <w:t>6.9.3.</w:t>
      </w:r>
      <w:r w:rsidR="00A36F22" w:rsidRPr="00982143">
        <w:t>10</w:t>
      </w:r>
      <w:r w:rsidR="008423E8" w:rsidRPr="00982143">
        <w:t>.</w:t>
      </w:r>
      <w:r w:rsidR="008514A9" w:rsidRPr="00982143">
        <w:t>2</w:t>
      </w:r>
      <w:r w:rsidR="008423E8" w:rsidRPr="00982143">
        <w:tab/>
      </w:r>
      <w:r w:rsidR="00D87590" w:rsidRPr="00982143">
        <w:t>Pre-Conditions</w:t>
      </w:r>
      <w:bookmarkEnd w:id="2185"/>
      <w:bookmarkEnd w:id="2186"/>
    </w:p>
    <w:p w14:paraId="7A467EB1" w14:textId="77777777" w:rsidR="008423E8" w:rsidRPr="00982143" w:rsidRDefault="008423E8" w:rsidP="008423E8">
      <w:pPr>
        <w:keepNext/>
        <w:rPr>
          <w:lang w:eastAsia="ko-KR"/>
        </w:rPr>
      </w:pPr>
      <w:r w:rsidRPr="00982143">
        <w:rPr>
          <w:lang w:eastAsia="ko-KR"/>
        </w:rPr>
        <w:t>Not Applicable</w:t>
      </w:r>
      <w:r w:rsidR="00AA0DC9" w:rsidRPr="00982143">
        <w:rPr>
          <w:lang w:eastAsia="ko-KR"/>
        </w:rPr>
        <w:t>.</w:t>
      </w:r>
    </w:p>
    <w:p w14:paraId="7D773652" w14:textId="77777777" w:rsidR="00D30A8D" w:rsidRPr="00982143" w:rsidRDefault="002C1036" w:rsidP="00D35FEC">
      <w:pPr>
        <w:pStyle w:val="Heading5"/>
      </w:pPr>
      <w:bookmarkStart w:id="2187" w:name="_Toc449540289"/>
      <w:bookmarkStart w:id="2188" w:name="_Toc449962475"/>
      <w:r w:rsidRPr="00982143">
        <w:t>6.9.3.</w:t>
      </w:r>
      <w:r w:rsidR="00A36F22" w:rsidRPr="00982143">
        <w:t>10</w:t>
      </w:r>
      <w:r w:rsidR="008423E8" w:rsidRPr="00982143">
        <w:t>.</w:t>
      </w:r>
      <w:r w:rsidR="008514A9" w:rsidRPr="00982143">
        <w:t>3</w:t>
      </w:r>
      <w:r w:rsidR="008423E8" w:rsidRPr="00982143">
        <w:tab/>
      </w:r>
      <w:r w:rsidR="00534908" w:rsidRPr="00982143">
        <w:t>Sig</w:t>
      </w:r>
      <w:r w:rsidR="008423E8" w:rsidRPr="00982143">
        <w:t xml:space="preserve">nature </w:t>
      </w:r>
      <w:r w:rsidR="00612842" w:rsidRPr="00982143">
        <w:t>-</w:t>
      </w:r>
      <w:r w:rsidR="008423E8" w:rsidRPr="00982143">
        <w:t xml:space="preserve"> </w:t>
      </w:r>
      <w:r w:rsidR="00465D1D" w:rsidRPr="00982143">
        <w:t>create</w:t>
      </w:r>
      <w:r w:rsidR="008423E8" w:rsidRPr="00982143">
        <w:t>Application</w:t>
      </w:r>
      <w:r w:rsidR="002C530E" w:rsidRPr="00982143">
        <w:t>Rule</w:t>
      </w:r>
      <w:bookmarkEnd w:id="2187"/>
      <w:bookmarkEnd w:id="2188"/>
    </w:p>
    <w:p w14:paraId="616BE8E4" w14:textId="77777777" w:rsidR="00AA0DC9" w:rsidRPr="00982143" w:rsidRDefault="00AA0DC9" w:rsidP="00AA0DC9">
      <w:pPr>
        <w:pStyle w:val="TH"/>
      </w:pPr>
      <w:r w:rsidRPr="00982143">
        <w:t xml:space="preserve">Table </w:t>
      </w:r>
      <w:r w:rsidR="002C1036" w:rsidRPr="00982143">
        <w:t>6.9.3.</w:t>
      </w:r>
      <w:r w:rsidRPr="00982143">
        <w:t>10.</w:t>
      </w:r>
      <w:r w:rsidR="008514A9" w:rsidRPr="00982143">
        <w:t>3</w:t>
      </w:r>
      <w:r w:rsidRPr="00982143">
        <w:t xml:space="preserve">-1: Service Subscription Administration </w:t>
      </w:r>
      <w:r w:rsidR="00612842" w:rsidRPr="00982143">
        <w:t>-</w:t>
      </w:r>
      <w:r w:rsidRPr="00982143">
        <w:t xml:space="preserve"> createApplicationRule capability</w:t>
      </w:r>
    </w:p>
    <w:tbl>
      <w:tblPr>
        <w:tblW w:w="9084" w:type="dxa"/>
        <w:jc w:val="center"/>
        <w:tblLayout w:type="fixed"/>
        <w:tblCellMar>
          <w:left w:w="28" w:type="dxa"/>
        </w:tblCellMar>
        <w:tblLook w:val="0000" w:firstRow="0" w:lastRow="0" w:firstColumn="0" w:lastColumn="0" w:noHBand="0" w:noVBand="0"/>
      </w:tblPr>
      <w:tblGrid>
        <w:gridCol w:w="1860"/>
        <w:gridCol w:w="1017"/>
        <w:gridCol w:w="900"/>
        <w:gridCol w:w="5307"/>
      </w:tblGrid>
      <w:tr w:rsidR="008423E8" w:rsidRPr="00982143" w14:paraId="64B03D66" w14:textId="77777777" w:rsidTr="000276C3">
        <w:trPr>
          <w:tblHeader/>
          <w:jc w:val="center"/>
        </w:trPr>
        <w:tc>
          <w:tcPr>
            <w:tcW w:w="1860" w:type="dxa"/>
            <w:tcBorders>
              <w:top w:val="single" w:sz="1" w:space="0" w:color="000000"/>
              <w:left w:val="single" w:sz="1" w:space="0" w:color="000000"/>
              <w:bottom w:val="single" w:sz="1" w:space="0" w:color="000000"/>
            </w:tcBorders>
            <w:shd w:val="clear" w:color="auto" w:fill="C0C0C0"/>
          </w:tcPr>
          <w:p w14:paraId="03D24B79" w14:textId="77777777" w:rsidR="008423E8" w:rsidRPr="00982143" w:rsidRDefault="008423E8" w:rsidP="00AA0DC9">
            <w:pPr>
              <w:pStyle w:val="TAH"/>
            </w:pPr>
            <w:r w:rsidRPr="00982143">
              <w:t>Parameter name</w:t>
            </w:r>
          </w:p>
        </w:tc>
        <w:tc>
          <w:tcPr>
            <w:tcW w:w="1017" w:type="dxa"/>
            <w:tcBorders>
              <w:top w:val="single" w:sz="1" w:space="0" w:color="000000"/>
              <w:left w:val="single" w:sz="1" w:space="0" w:color="000000"/>
              <w:bottom w:val="single" w:sz="1" w:space="0" w:color="000000"/>
              <w:right w:val="single" w:sz="1" w:space="0" w:color="000000"/>
            </w:tcBorders>
            <w:shd w:val="clear" w:color="auto" w:fill="C0C0C0"/>
          </w:tcPr>
          <w:p w14:paraId="35A60FDD" w14:textId="77777777" w:rsidR="008423E8" w:rsidRPr="00982143" w:rsidRDefault="008423E8" w:rsidP="00AA0DC9">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3EBB5FE3" w14:textId="77777777" w:rsidR="008423E8" w:rsidRPr="00982143" w:rsidRDefault="008423E8" w:rsidP="00AA0DC9">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55A4FB2" w14:textId="77777777" w:rsidR="008423E8" w:rsidRPr="00982143" w:rsidRDefault="008423E8" w:rsidP="00AA0DC9">
            <w:pPr>
              <w:pStyle w:val="TAH"/>
            </w:pPr>
            <w:r w:rsidRPr="00982143">
              <w:t>Description</w:t>
            </w:r>
          </w:p>
        </w:tc>
      </w:tr>
      <w:tr w:rsidR="00D30A8D" w:rsidRPr="00982143" w14:paraId="0A2F8492" w14:textId="77777777" w:rsidTr="000276C3">
        <w:trPr>
          <w:tblHeader/>
          <w:jc w:val="center"/>
        </w:trPr>
        <w:tc>
          <w:tcPr>
            <w:tcW w:w="1860" w:type="dxa"/>
            <w:tcBorders>
              <w:left w:val="single" w:sz="1" w:space="0" w:color="000000"/>
              <w:bottom w:val="single" w:sz="1" w:space="0" w:color="000000"/>
            </w:tcBorders>
          </w:tcPr>
          <w:p w14:paraId="583054CF" w14:textId="77777777" w:rsidR="00D30A8D" w:rsidRPr="00982143" w:rsidRDefault="00D30A8D" w:rsidP="00AA0DC9">
            <w:pPr>
              <w:pStyle w:val="TAL"/>
            </w:pPr>
            <w:r w:rsidRPr="00982143">
              <w:t>credentialIds</w:t>
            </w:r>
          </w:p>
        </w:tc>
        <w:tc>
          <w:tcPr>
            <w:tcW w:w="1017" w:type="dxa"/>
            <w:tcBorders>
              <w:left w:val="single" w:sz="1" w:space="0" w:color="000000"/>
              <w:bottom w:val="single" w:sz="1" w:space="0" w:color="000000"/>
              <w:right w:val="single" w:sz="1" w:space="0" w:color="000000"/>
            </w:tcBorders>
          </w:tcPr>
          <w:p w14:paraId="51327279" w14:textId="77777777" w:rsidR="00D30A8D" w:rsidRPr="00982143" w:rsidRDefault="00D30A8D" w:rsidP="000276C3">
            <w:pPr>
              <w:pStyle w:val="TAC"/>
            </w:pPr>
            <w:r w:rsidRPr="00982143">
              <w:t>IN</w:t>
            </w:r>
          </w:p>
        </w:tc>
        <w:tc>
          <w:tcPr>
            <w:tcW w:w="900" w:type="dxa"/>
            <w:tcBorders>
              <w:left w:val="single" w:sz="1" w:space="0" w:color="000000"/>
              <w:bottom w:val="single" w:sz="1" w:space="0" w:color="000000"/>
            </w:tcBorders>
          </w:tcPr>
          <w:p w14:paraId="175E6DAB" w14:textId="77777777" w:rsidR="00D30A8D" w:rsidRPr="00982143" w:rsidRDefault="00D30A8D" w:rsidP="000276C3">
            <w:pPr>
              <w:pStyle w:val="TAC"/>
            </w:pPr>
            <w:r w:rsidRPr="00982143">
              <w:t>YES</w:t>
            </w:r>
          </w:p>
        </w:tc>
        <w:tc>
          <w:tcPr>
            <w:tcW w:w="5307" w:type="dxa"/>
            <w:tcBorders>
              <w:left w:val="single" w:sz="1" w:space="0" w:color="000000"/>
              <w:bottom w:val="single" w:sz="1" w:space="0" w:color="000000"/>
              <w:right w:val="single" w:sz="1" w:space="0" w:color="000000"/>
            </w:tcBorders>
          </w:tcPr>
          <w:p w14:paraId="1CA1E734" w14:textId="7AF17E0A" w:rsidR="00D30A8D" w:rsidRPr="00982143" w:rsidRDefault="00D35FEC" w:rsidP="00611D9A">
            <w:pPr>
              <w:pStyle w:val="TAL"/>
            </w:pPr>
            <w:r w:rsidRPr="00982143">
              <w:rPr>
                <w:rFonts w:eastAsia="Arial Unicode MS"/>
                <w:lang w:eastAsia="ko-KR"/>
              </w:rPr>
              <w:t>List of credential identifiers for which this Application Rule is applicable, i.e. for registration requests coming into the M2M System via a Security Association Endpoint (SEA)</w:t>
            </w:r>
            <w:r w:rsidR="00611D9A" w:rsidRPr="00982143">
              <w:rPr>
                <w:rFonts w:eastAsia="Arial Unicode MS"/>
                <w:lang w:eastAsia="ko-KR"/>
              </w:rPr>
              <w:t xml:space="preserve"> [</w:t>
            </w:r>
            <w:r w:rsidR="00B0201B" w:rsidRPr="00982143">
              <w:rPr>
                <w:rFonts w:eastAsia="Arial Unicode MS"/>
                <w:lang w:eastAsia="ko-KR"/>
              </w:rPr>
              <w:fldChar w:fldCharType="begin"/>
            </w:r>
            <w:r w:rsidR="00611D9A" w:rsidRPr="00982143">
              <w:rPr>
                <w:rFonts w:eastAsia="Arial Unicode MS"/>
                <w:lang w:eastAsia="ko-KR"/>
              </w:rPr>
              <w:instrText xml:space="preserve">REF REF_OASISSOA_RM \h </w:instrText>
            </w:r>
            <w:r w:rsidR="00B0201B" w:rsidRPr="00982143">
              <w:rPr>
                <w:rFonts w:eastAsia="Arial Unicode MS"/>
                <w:lang w:eastAsia="ko-KR"/>
              </w:rPr>
            </w:r>
            <w:r w:rsidR="00B0201B" w:rsidRPr="00982143">
              <w:rPr>
                <w:rFonts w:eastAsia="Arial Unicode MS"/>
                <w:lang w:eastAsia="ko-KR"/>
              </w:rPr>
              <w:fldChar w:fldCharType="separate"/>
            </w:r>
            <w:r w:rsidR="00534166" w:rsidRPr="00982143">
              <w:t>i.</w:t>
            </w:r>
            <w:r w:rsidR="00534166">
              <w:rPr>
                <w:noProof/>
              </w:rPr>
              <w:t>3</w:t>
            </w:r>
            <w:r w:rsidR="00B0201B" w:rsidRPr="00982143">
              <w:rPr>
                <w:rFonts w:eastAsia="Arial Unicode MS"/>
                <w:lang w:eastAsia="ko-KR"/>
              </w:rPr>
              <w:fldChar w:fldCharType="end"/>
            </w:r>
            <w:r w:rsidR="00611D9A" w:rsidRPr="00982143">
              <w:rPr>
                <w:rFonts w:eastAsia="Arial Unicode MS"/>
                <w:lang w:eastAsia="ko-KR"/>
              </w:rPr>
              <w:t>]</w:t>
            </w:r>
            <w:r w:rsidRPr="00982143">
              <w:t>,</w:t>
            </w:r>
            <w:r w:rsidRPr="00982143">
              <w:rPr>
                <w:rFonts w:eastAsia="Arial Unicode MS"/>
                <w:lang w:eastAsia="ko-KR"/>
              </w:rPr>
              <w:t xml:space="preserve"> that was authenticated using credentials that match with any of these credential identifiers, the current Application Rule applies.</w:t>
            </w:r>
          </w:p>
        </w:tc>
      </w:tr>
      <w:tr w:rsidR="00D30A8D" w:rsidRPr="00982143" w14:paraId="41866811" w14:textId="77777777" w:rsidTr="000276C3">
        <w:trPr>
          <w:tblHeader/>
          <w:jc w:val="center"/>
        </w:trPr>
        <w:tc>
          <w:tcPr>
            <w:tcW w:w="1860" w:type="dxa"/>
            <w:tcBorders>
              <w:left w:val="single" w:sz="1" w:space="0" w:color="000000"/>
              <w:bottom w:val="single" w:sz="1" w:space="0" w:color="000000"/>
            </w:tcBorders>
          </w:tcPr>
          <w:p w14:paraId="5BFD7DE0" w14:textId="77777777" w:rsidR="00D30A8D" w:rsidRPr="00982143" w:rsidRDefault="00D30A8D" w:rsidP="00AA0DC9">
            <w:pPr>
              <w:pStyle w:val="TAL"/>
            </w:pPr>
            <w:r w:rsidRPr="00982143">
              <w:t>allowedApplicationIds</w:t>
            </w:r>
          </w:p>
        </w:tc>
        <w:tc>
          <w:tcPr>
            <w:tcW w:w="1017" w:type="dxa"/>
            <w:tcBorders>
              <w:left w:val="single" w:sz="1" w:space="0" w:color="000000"/>
              <w:bottom w:val="single" w:sz="1" w:space="0" w:color="000000"/>
              <w:right w:val="single" w:sz="1" w:space="0" w:color="000000"/>
            </w:tcBorders>
          </w:tcPr>
          <w:p w14:paraId="26D2D3FE" w14:textId="77777777" w:rsidR="00D30A8D" w:rsidRPr="00982143" w:rsidRDefault="00D30A8D" w:rsidP="000276C3">
            <w:pPr>
              <w:pStyle w:val="TAC"/>
            </w:pPr>
            <w:r w:rsidRPr="00982143">
              <w:t>IN</w:t>
            </w:r>
          </w:p>
        </w:tc>
        <w:tc>
          <w:tcPr>
            <w:tcW w:w="900" w:type="dxa"/>
            <w:tcBorders>
              <w:left w:val="single" w:sz="1" w:space="0" w:color="000000"/>
              <w:bottom w:val="single" w:sz="1" w:space="0" w:color="000000"/>
            </w:tcBorders>
          </w:tcPr>
          <w:p w14:paraId="011B740B" w14:textId="77777777" w:rsidR="00D30A8D" w:rsidRPr="00982143" w:rsidRDefault="00D30A8D" w:rsidP="000276C3">
            <w:pPr>
              <w:pStyle w:val="TAC"/>
            </w:pPr>
            <w:r w:rsidRPr="00982143">
              <w:t>YES</w:t>
            </w:r>
          </w:p>
        </w:tc>
        <w:tc>
          <w:tcPr>
            <w:tcW w:w="5307" w:type="dxa"/>
            <w:tcBorders>
              <w:left w:val="single" w:sz="1" w:space="0" w:color="000000"/>
              <w:bottom w:val="single" w:sz="1" w:space="0" w:color="000000"/>
              <w:right w:val="single" w:sz="1" w:space="0" w:color="000000"/>
            </w:tcBorders>
          </w:tcPr>
          <w:p w14:paraId="153F8963" w14:textId="6A870FFB" w:rsidR="00D30A8D" w:rsidRPr="00982143" w:rsidRDefault="00D35FEC" w:rsidP="00611D9A">
            <w:pPr>
              <w:pStyle w:val="TAL"/>
            </w:pPr>
            <w:r w:rsidRPr="00982143">
              <w:rPr>
                <w:rFonts w:eastAsia="Arial Unicode MS"/>
                <w:lang w:eastAsia="ko-KR"/>
              </w:rPr>
              <w:t>List of M2M Application Identifiers (App-ID) that shall be considered to be allowed for AE registration requests received via Security Association Endpoint (SEA)</w:t>
            </w:r>
            <w:r w:rsidR="00611D9A" w:rsidRPr="00982143">
              <w:rPr>
                <w:rFonts w:eastAsia="Arial Unicode MS"/>
                <w:lang w:eastAsia="ko-KR"/>
              </w:rPr>
              <w:t xml:space="preserve"> [</w:t>
            </w:r>
            <w:r w:rsidR="00B0201B" w:rsidRPr="00982143">
              <w:rPr>
                <w:rFonts w:eastAsia="Arial Unicode MS"/>
                <w:lang w:eastAsia="ko-KR"/>
              </w:rPr>
              <w:fldChar w:fldCharType="begin"/>
            </w:r>
            <w:r w:rsidR="00611D9A" w:rsidRPr="00982143">
              <w:rPr>
                <w:rFonts w:eastAsia="Arial Unicode MS"/>
                <w:lang w:eastAsia="ko-KR"/>
              </w:rPr>
              <w:instrText xml:space="preserve">REF REF_ONEM2MTS_0003 \h </w:instrText>
            </w:r>
            <w:r w:rsidR="00B0201B" w:rsidRPr="00982143">
              <w:rPr>
                <w:rFonts w:eastAsia="Arial Unicode MS"/>
                <w:lang w:eastAsia="ko-KR"/>
              </w:rPr>
            </w:r>
            <w:r w:rsidR="00B0201B" w:rsidRPr="00982143">
              <w:rPr>
                <w:rFonts w:eastAsia="Arial Unicode MS"/>
                <w:lang w:eastAsia="ko-KR"/>
              </w:rPr>
              <w:fldChar w:fldCharType="separate"/>
            </w:r>
            <w:r w:rsidR="00534166" w:rsidRPr="00982143">
              <w:t>i.</w:t>
            </w:r>
            <w:r w:rsidR="00534166">
              <w:rPr>
                <w:noProof/>
              </w:rPr>
              <w:t>4</w:t>
            </w:r>
            <w:r w:rsidR="00B0201B" w:rsidRPr="00982143">
              <w:rPr>
                <w:rFonts w:eastAsia="Arial Unicode MS"/>
                <w:lang w:eastAsia="ko-KR"/>
              </w:rPr>
              <w:fldChar w:fldCharType="end"/>
            </w:r>
            <w:r w:rsidR="00611D9A" w:rsidRPr="00982143">
              <w:rPr>
                <w:rFonts w:eastAsia="Arial Unicode MS"/>
                <w:lang w:eastAsia="ko-KR"/>
              </w:rPr>
              <w:t>]</w:t>
            </w:r>
            <w:r w:rsidRPr="00982143">
              <w:t>.</w:t>
            </w:r>
          </w:p>
        </w:tc>
      </w:tr>
      <w:tr w:rsidR="00D30A8D" w:rsidRPr="00982143" w14:paraId="1A86CC89" w14:textId="77777777" w:rsidTr="000276C3">
        <w:trPr>
          <w:tblHeader/>
          <w:jc w:val="center"/>
        </w:trPr>
        <w:tc>
          <w:tcPr>
            <w:tcW w:w="1860" w:type="dxa"/>
            <w:tcBorders>
              <w:left w:val="single" w:sz="1" w:space="0" w:color="000000"/>
              <w:bottom w:val="single" w:sz="1" w:space="0" w:color="000000"/>
            </w:tcBorders>
          </w:tcPr>
          <w:p w14:paraId="5C5335FE" w14:textId="77777777" w:rsidR="00D30A8D" w:rsidRPr="00982143" w:rsidRDefault="00D30A8D" w:rsidP="00AA0DC9">
            <w:pPr>
              <w:pStyle w:val="TAL"/>
            </w:pPr>
            <w:r w:rsidRPr="00982143">
              <w:t>allowedAEIds</w:t>
            </w:r>
          </w:p>
        </w:tc>
        <w:tc>
          <w:tcPr>
            <w:tcW w:w="1017" w:type="dxa"/>
            <w:tcBorders>
              <w:left w:val="single" w:sz="1" w:space="0" w:color="000000"/>
              <w:bottom w:val="single" w:sz="1" w:space="0" w:color="000000"/>
              <w:right w:val="single" w:sz="1" w:space="0" w:color="000000"/>
            </w:tcBorders>
          </w:tcPr>
          <w:p w14:paraId="7F4B4350" w14:textId="77777777" w:rsidR="00D30A8D" w:rsidRPr="00982143" w:rsidRDefault="00D30A8D" w:rsidP="000276C3">
            <w:pPr>
              <w:pStyle w:val="TAC"/>
            </w:pPr>
            <w:r w:rsidRPr="00982143">
              <w:t>IN</w:t>
            </w:r>
          </w:p>
        </w:tc>
        <w:tc>
          <w:tcPr>
            <w:tcW w:w="900" w:type="dxa"/>
            <w:tcBorders>
              <w:left w:val="single" w:sz="1" w:space="0" w:color="000000"/>
              <w:bottom w:val="single" w:sz="1" w:space="0" w:color="000000"/>
            </w:tcBorders>
          </w:tcPr>
          <w:p w14:paraId="05623F70" w14:textId="77777777" w:rsidR="00D30A8D" w:rsidRPr="00982143" w:rsidRDefault="00D30A8D" w:rsidP="000276C3">
            <w:pPr>
              <w:pStyle w:val="TAC"/>
            </w:pPr>
            <w:r w:rsidRPr="00982143">
              <w:t>YES</w:t>
            </w:r>
          </w:p>
        </w:tc>
        <w:tc>
          <w:tcPr>
            <w:tcW w:w="5307" w:type="dxa"/>
            <w:tcBorders>
              <w:left w:val="single" w:sz="1" w:space="0" w:color="000000"/>
              <w:bottom w:val="single" w:sz="1" w:space="0" w:color="000000"/>
              <w:right w:val="single" w:sz="1" w:space="0" w:color="000000"/>
            </w:tcBorders>
          </w:tcPr>
          <w:p w14:paraId="25286A68" w14:textId="77777777" w:rsidR="00D30A8D" w:rsidRPr="00982143" w:rsidRDefault="00D35FEC" w:rsidP="00AA0DC9">
            <w:pPr>
              <w:pStyle w:val="TAL"/>
            </w:pPr>
            <w:r w:rsidRPr="00982143">
              <w:rPr>
                <w:rFonts w:eastAsia="Arial Unicode MS"/>
                <w:lang w:eastAsia="ko-KR"/>
              </w:rPr>
              <w:t>List of M2M Application Entity Identifiers (AE-ID) that shall be considered to be allowed for AE registration requests.</w:t>
            </w:r>
          </w:p>
        </w:tc>
      </w:tr>
      <w:tr w:rsidR="00D30A8D" w:rsidRPr="00982143" w14:paraId="2113EA64" w14:textId="77777777" w:rsidTr="000276C3">
        <w:trPr>
          <w:tblHeader/>
          <w:jc w:val="center"/>
        </w:trPr>
        <w:tc>
          <w:tcPr>
            <w:tcW w:w="1860" w:type="dxa"/>
            <w:tcBorders>
              <w:left w:val="single" w:sz="1" w:space="0" w:color="000000"/>
              <w:bottom w:val="single" w:sz="1" w:space="0" w:color="000000"/>
            </w:tcBorders>
          </w:tcPr>
          <w:p w14:paraId="40615273" w14:textId="77777777" w:rsidR="00D30A8D" w:rsidRPr="00982143" w:rsidRDefault="00D30A8D" w:rsidP="00AA0DC9">
            <w:pPr>
              <w:pStyle w:val="TAL"/>
            </w:pPr>
            <w:r w:rsidRPr="00982143">
              <w:t>applicationRuleId</w:t>
            </w:r>
          </w:p>
        </w:tc>
        <w:tc>
          <w:tcPr>
            <w:tcW w:w="1017" w:type="dxa"/>
            <w:tcBorders>
              <w:left w:val="single" w:sz="1" w:space="0" w:color="000000"/>
              <w:bottom w:val="single" w:sz="1" w:space="0" w:color="000000"/>
              <w:right w:val="single" w:sz="1" w:space="0" w:color="000000"/>
            </w:tcBorders>
          </w:tcPr>
          <w:p w14:paraId="70A4E5D5" w14:textId="77777777" w:rsidR="00D30A8D" w:rsidRPr="00982143" w:rsidRDefault="00D30A8D" w:rsidP="000276C3">
            <w:pPr>
              <w:pStyle w:val="TAC"/>
            </w:pPr>
            <w:r w:rsidRPr="00982143">
              <w:t>OUT</w:t>
            </w:r>
          </w:p>
        </w:tc>
        <w:tc>
          <w:tcPr>
            <w:tcW w:w="900" w:type="dxa"/>
            <w:tcBorders>
              <w:left w:val="single" w:sz="1" w:space="0" w:color="000000"/>
              <w:bottom w:val="single" w:sz="1" w:space="0" w:color="000000"/>
            </w:tcBorders>
          </w:tcPr>
          <w:p w14:paraId="01121757" w14:textId="77777777" w:rsidR="00D30A8D" w:rsidRPr="00982143" w:rsidRDefault="00D30A8D" w:rsidP="000276C3">
            <w:pPr>
              <w:pStyle w:val="TAC"/>
            </w:pPr>
            <w:r w:rsidRPr="00982143">
              <w:t>NO</w:t>
            </w:r>
          </w:p>
        </w:tc>
        <w:tc>
          <w:tcPr>
            <w:tcW w:w="5307" w:type="dxa"/>
            <w:tcBorders>
              <w:left w:val="single" w:sz="1" w:space="0" w:color="000000"/>
              <w:bottom w:val="single" w:sz="1" w:space="0" w:color="000000"/>
              <w:right w:val="single" w:sz="1" w:space="0" w:color="000000"/>
            </w:tcBorders>
          </w:tcPr>
          <w:p w14:paraId="2E161AEE" w14:textId="77777777" w:rsidR="00D30A8D" w:rsidRPr="00982143" w:rsidDel="002C530E" w:rsidRDefault="00D30A8D" w:rsidP="00AA0DC9">
            <w:pPr>
              <w:pStyle w:val="TAL"/>
            </w:pPr>
            <w:r w:rsidRPr="00982143">
              <w:t>The unique Application Rule identifier in the context of the M2M Service Subscription.</w:t>
            </w:r>
          </w:p>
        </w:tc>
      </w:tr>
      <w:tr w:rsidR="00D30A8D" w:rsidRPr="00982143" w14:paraId="1F76A05E" w14:textId="77777777" w:rsidTr="000276C3">
        <w:trPr>
          <w:tblHeader/>
          <w:jc w:val="center"/>
        </w:trPr>
        <w:tc>
          <w:tcPr>
            <w:tcW w:w="1860" w:type="dxa"/>
            <w:tcBorders>
              <w:left w:val="single" w:sz="1" w:space="0" w:color="000000"/>
              <w:bottom w:val="single" w:sz="1" w:space="0" w:color="000000"/>
            </w:tcBorders>
          </w:tcPr>
          <w:p w14:paraId="1413B9B6" w14:textId="77777777" w:rsidR="00D30A8D" w:rsidRPr="00982143" w:rsidRDefault="00D30A8D" w:rsidP="00AA0DC9">
            <w:pPr>
              <w:pStyle w:val="TAL"/>
            </w:pPr>
            <w:r w:rsidRPr="00982143">
              <w:t>responseType</w:t>
            </w:r>
          </w:p>
        </w:tc>
        <w:tc>
          <w:tcPr>
            <w:tcW w:w="1017" w:type="dxa"/>
            <w:tcBorders>
              <w:left w:val="single" w:sz="1" w:space="0" w:color="000000"/>
              <w:bottom w:val="single" w:sz="1" w:space="0" w:color="000000"/>
              <w:right w:val="single" w:sz="1" w:space="0" w:color="000000"/>
            </w:tcBorders>
          </w:tcPr>
          <w:p w14:paraId="53C83FDD" w14:textId="77777777" w:rsidR="00D30A8D" w:rsidRPr="00982143" w:rsidRDefault="00D30A8D" w:rsidP="000276C3">
            <w:pPr>
              <w:pStyle w:val="TAC"/>
            </w:pPr>
            <w:r w:rsidRPr="00982143">
              <w:t>OUT</w:t>
            </w:r>
          </w:p>
        </w:tc>
        <w:tc>
          <w:tcPr>
            <w:tcW w:w="900" w:type="dxa"/>
            <w:tcBorders>
              <w:left w:val="single" w:sz="1" w:space="0" w:color="000000"/>
              <w:bottom w:val="single" w:sz="1" w:space="0" w:color="000000"/>
            </w:tcBorders>
          </w:tcPr>
          <w:p w14:paraId="4446E115" w14:textId="77777777" w:rsidR="00D30A8D" w:rsidRPr="00982143" w:rsidRDefault="00D30A8D" w:rsidP="000276C3">
            <w:pPr>
              <w:pStyle w:val="TAC"/>
            </w:pPr>
            <w:r w:rsidRPr="00982143">
              <w:t>YES</w:t>
            </w:r>
          </w:p>
        </w:tc>
        <w:tc>
          <w:tcPr>
            <w:tcW w:w="5307" w:type="dxa"/>
            <w:tcBorders>
              <w:left w:val="single" w:sz="1" w:space="0" w:color="000000"/>
              <w:bottom w:val="single" w:sz="1" w:space="0" w:color="000000"/>
              <w:right w:val="single" w:sz="1" w:space="0" w:color="000000"/>
            </w:tcBorders>
          </w:tcPr>
          <w:p w14:paraId="6E35B20D" w14:textId="77777777" w:rsidR="00D30A8D" w:rsidRPr="00982143" w:rsidRDefault="00D30A8D" w:rsidP="00AA0DC9">
            <w:pPr>
              <w:pStyle w:val="TAL"/>
            </w:pPr>
            <w:r w:rsidRPr="00982143">
              <w:t xml:space="preserve">Unique </w:t>
            </w:r>
            <w:r w:rsidR="000276C3" w:rsidRPr="00982143">
              <w:t>response types for this service:</w:t>
            </w:r>
          </w:p>
          <w:p w14:paraId="1CFC8B3F" w14:textId="77777777" w:rsidR="00D30A8D" w:rsidRPr="00982143" w:rsidRDefault="00465D1D" w:rsidP="00AA0DC9">
            <w:pPr>
              <w:pStyle w:val="TB1"/>
            </w:pPr>
            <w:r w:rsidRPr="00982143">
              <w:t>None</w:t>
            </w:r>
            <w:r w:rsidR="000276C3" w:rsidRPr="00982143">
              <w:t>.</w:t>
            </w:r>
          </w:p>
        </w:tc>
      </w:tr>
    </w:tbl>
    <w:p w14:paraId="24F2FDA2" w14:textId="77777777" w:rsidR="008423E8" w:rsidRPr="00982143" w:rsidRDefault="008423E8" w:rsidP="00AA0DC9"/>
    <w:p w14:paraId="18F8EE45" w14:textId="77777777" w:rsidR="008423E8" w:rsidRPr="00982143" w:rsidRDefault="002C1036" w:rsidP="008423E8">
      <w:pPr>
        <w:pStyle w:val="Heading5"/>
      </w:pPr>
      <w:bookmarkStart w:id="2189" w:name="_Toc449540290"/>
      <w:bookmarkStart w:id="2190" w:name="_Toc449962476"/>
      <w:r w:rsidRPr="00982143">
        <w:lastRenderedPageBreak/>
        <w:t>6.9.3.</w:t>
      </w:r>
      <w:r w:rsidR="00A36F22" w:rsidRPr="00982143">
        <w:t>10</w:t>
      </w:r>
      <w:r w:rsidR="008423E8" w:rsidRPr="00982143">
        <w:t>.</w:t>
      </w:r>
      <w:r w:rsidR="008514A9" w:rsidRPr="00982143">
        <w:t>4</w:t>
      </w:r>
      <w:r w:rsidR="008423E8" w:rsidRPr="00982143">
        <w:tab/>
        <w:t>Service Interactions</w:t>
      </w:r>
      <w:bookmarkEnd w:id="2189"/>
      <w:bookmarkEnd w:id="2190"/>
    </w:p>
    <w:p w14:paraId="20D98C4F" w14:textId="77777777" w:rsidR="008423E8" w:rsidRPr="00982143" w:rsidRDefault="008423E8" w:rsidP="008423E8">
      <w:pPr>
        <w:rPr>
          <w:lang w:eastAsia="ko-KR"/>
        </w:rPr>
      </w:pPr>
      <w:r w:rsidRPr="00982143">
        <w:rPr>
          <w:lang w:eastAsia="ko-KR"/>
        </w:rPr>
        <w:t>The interactions of</w:t>
      </w:r>
      <w:r w:rsidR="00B759EB" w:rsidRPr="00982143">
        <w:rPr>
          <w:lang w:eastAsia="ko-KR"/>
        </w:rPr>
        <w:t xml:space="preserve"> </w:t>
      </w:r>
      <w:r w:rsidRPr="00982143">
        <w:rPr>
          <w:lang w:eastAsia="ko-KR"/>
        </w:rPr>
        <w:t>service capabilities required for this service capability:</w:t>
      </w:r>
    </w:p>
    <w:p w14:paraId="54E871DD" w14:textId="77777777" w:rsidR="008423E8" w:rsidRPr="00982143" w:rsidRDefault="008423E8" w:rsidP="00E45382">
      <w:pPr>
        <w:pStyle w:val="BN"/>
        <w:numPr>
          <w:ilvl w:val="0"/>
          <w:numId w:val="52"/>
        </w:numPr>
      </w:pPr>
      <w:r w:rsidRPr="00982143">
        <w:t xml:space="preserve">Issue the </w:t>
      </w:r>
      <w:r w:rsidR="00465D1D" w:rsidRPr="00982143">
        <w:t>create</w:t>
      </w:r>
      <w:r w:rsidRPr="00982143">
        <w:t>Application</w:t>
      </w:r>
      <w:r w:rsidR="002C530E" w:rsidRPr="00982143">
        <w:t>Rule</w:t>
      </w:r>
      <w:r w:rsidRPr="00982143">
        <w:t xml:space="preserve"> capability</w:t>
      </w:r>
      <w:r w:rsidR="000276C3" w:rsidRPr="00982143">
        <w:t>.</w:t>
      </w:r>
    </w:p>
    <w:p w14:paraId="746509D7" w14:textId="77777777" w:rsidR="008423E8" w:rsidRPr="00982143" w:rsidRDefault="000276C3" w:rsidP="00B91F03">
      <w:pPr>
        <w:pStyle w:val="FL"/>
      </w:pPr>
      <w:r w:rsidRPr="00982143">
        <w:object w:dxaOrig="6491" w:dyaOrig="3649" w14:anchorId="066428D7">
          <v:shape id="_x0000_i1081" type="#_x0000_t75" style="width:165.75pt;height:138.75pt" o:ole="">
            <v:imagedata r:id="rId160" o:title="" croptop="7879f" cropbottom="7649f" cropleft="1516f" cropright="30477f"/>
          </v:shape>
          <o:OLEObject Type="Embed" ProgID="Visio.Drawing.11" ShapeID="_x0000_i1081" DrawAspect="Content" ObjectID="_1545190560" r:id="rId161"/>
        </w:object>
      </w:r>
    </w:p>
    <w:p w14:paraId="63378626" w14:textId="77777777" w:rsidR="008423E8" w:rsidRPr="00982143" w:rsidRDefault="009C5085" w:rsidP="00AA0DC9">
      <w:pPr>
        <w:pStyle w:val="TF"/>
      </w:pPr>
      <w:r w:rsidRPr="00982143">
        <w:t xml:space="preserve">Figure </w:t>
      </w:r>
      <w:r w:rsidR="002C1036" w:rsidRPr="00982143">
        <w:t>6.9.3.</w:t>
      </w:r>
      <w:r w:rsidR="00A36F22" w:rsidRPr="00982143">
        <w:t>10</w:t>
      </w:r>
      <w:r w:rsidR="008423E8" w:rsidRPr="00982143">
        <w:t>.</w:t>
      </w:r>
      <w:r w:rsidR="008514A9" w:rsidRPr="00982143">
        <w:t>4</w:t>
      </w:r>
      <w:r w:rsidR="008423E8" w:rsidRPr="00982143">
        <w:t>-1</w:t>
      </w:r>
      <w:r w:rsidR="00AA0DC9" w:rsidRPr="00982143">
        <w:t>:</w:t>
      </w:r>
      <w:r w:rsidR="008423E8" w:rsidRPr="00982143">
        <w:t xml:space="preserve"> Service Subscription Administration </w:t>
      </w:r>
      <w:r w:rsidR="00612842" w:rsidRPr="00982143">
        <w:t>-</w:t>
      </w:r>
      <w:r w:rsidR="008423E8" w:rsidRPr="00982143">
        <w:t xml:space="preserve"> </w:t>
      </w:r>
      <w:r w:rsidR="00465D1D" w:rsidRPr="00982143">
        <w:t xml:space="preserve">createApplicationRule </w:t>
      </w:r>
      <w:r w:rsidRPr="00982143">
        <w:t>Diagram</w:t>
      </w:r>
    </w:p>
    <w:p w14:paraId="6422422F" w14:textId="77777777" w:rsidR="008423E8" w:rsidRPr="00982143" w:rsidRDefault="002C1036" w:rsidP="008423E8">
      <w:pPr>
        <w:pStyle w:val="Heading5"/>
      </w:pPr>
      <w:bookmarkStart w:id="2191" w:name="_Toc449540291"/>
      <w:bookmarkStart w:id="2192" w:name="_Toc449962477"/>
      <w:r w:rsidRPr="00982143">
        <w:t>6.9.3.</w:t>
      </w:r>
      <w:r w:rsidR="00A36F22" w:rsidRPr="00982143">
        <w:t>10</w:t>
      </w:r>
      <w:r w:rsidR="008423E8" w:rsidRPr="00982143">
        <w:t>.</w:t>
      </w:r>
      <w:r w:rsidR="008514A9" w:rsidRPr="00982143">
        <w:t>5</w:t>
      </w:r>
      <w:r w:rsidR="008423E8" w:rsidRPr="00982143">
        <w:tab/>
      </w:r>
      <w:r w:rsidR="008423E8" w:rsidRPr="00982143">
        <w:rPr>
          <w:lang w:eastAsia="ko-KR"/>
        </w:rPr>
        <w:t>Post-Conditions</w:t>
      </w:r>
      <w:bookmarkEnd w:id="2191"/>
      <w:bookmarkEnd w:id="2192"/>
    </w:p>
    <w:p w14:paraId="1151F1E0" w14:textId="77777777" w:rsidR="008423E8" w:rsidRPr="00982143" w:rsidRDefault="008423E8" w:rsidP="008423E8">
      <w:pPr>
        <w:keepNext/>
        <w:rPr>
          <w:lang w:eastAsia="ko-KR"/>
        </w:rPr>
      </w:pPr>
      <w:r w:rsidRPr="00982143">
        <w:rPr>
          <w:lang w:eastAsia="ko-KR"/>
        </w:rPr>
        <w:t>Not Applicable</w:t>
      </w:r>
      <w:r w:rsidR="00AA0DC9" w:rsidRPr="00982143">
        <w:rPr>
          <w:lang w:eastAsia="ko-KR"/>
        </w:rPr>
        <w:t>.</w:t>
      </w:r>
    </w:p>
    <w:p w14:paraId="0FB8C7F7" w14:textId="77777777" w:rsidR="008423E8" w:rsidRPr="00982143" w:rsidRDefault="002C1036" w:rsidP="008423E8">
      <w:pPr>
        <w:pStyle w:val="Heading5"/>
      </w:pPr>
      <w:bookmarkStart w:id="2193" w:name="_Toc449540292"/>
      <w:bookmarkStart w:id="2194" w:name="_Toc449962478"/>
      <w:r w:rsidRPr="00982143">
        <w:t>6.9.3.</w:t>
      </w:r>
      <w:r w:rsidR="00A36F22" w:rsidRPr="00982143">
        <w:t>10</w:t>
      </w:r>
      <w:r w:rsidR="008423E8" w:rsidRPr="00982143">
        <w:t>.</w:t>
      </w:r>
      <w:r w:rsidR="008514A9" w:rsidRPr="00982143">
        <w:t>6</w:t>
      </w:r>
      <w:r w:rsidR="008423E8" w:rsidRPr="00982143">
        <w:tab/>
      </w:r>
      <w:r w:rsidR="008423E8" w:rsidRPr="00982143">
        <w:rPr>
          <w:lang w:eastAsia="ko-KR"/>
        </w:rPr>
        <w:t>Exceptions</w:t>
      </w:r>
      <w:bookmarkEnd w:id="2193"/>
      <w:bookmarkEnd w:id="2194"/>
    </w:p>
    <w:p w14:paraId="3EDBFAF0" w14:textId="77777777" w:rsidR="008423E8" w:rsidRPr="00982143" w:rsidRDefault="008423E8" w:rsidP="008423E8">
      <w:pPr>
        <w:keepNext/>
      </w:pPr>
      <w:r w:rsidRPr="00982143">
        <w:rPr>
          <w:lang w:eastAsia="ko-KR"/>
        </w:rPr>
        <w:t>Not Applicable</w:t>
      </w:r>
      <w:r w:rsidR="00AA0DC9" w:rsidRPr="00982143">
        <w:rPr>
          <w:lang w:eastAsia="ko-KR"/>
        </w:rPr>
        <w:t>.</w:t>
      </w:r>
    </w:p>
    <w:p w14:paraId="1836A979" w14:textId="77777777" w:rsidR="008423E8" w:rsidRPr="00982143" w:rsidRDefault="002C1036" w:rsidP="008423E8">
      <w:pPr>
        <w:pStyle w:val="Heading5"/>
      </w:pPr>
      <w:bookmarkStart w:id="2195" w:name="_Toc449540293"/>
      <w:bookmarkStart w:id="2196" w:name="_Toc449962479"/>
      <w:r w:rsidRPr="00982143">
        <w:t>6.9.3.</w:t>
      </w:r>
      <w:r w:rsidR="00A36F22" w:rsidRPr="00982143">
        <w:t>10</w:t>
      </w:r>
      <w:r w:rsidR="008423E8" w:rsidRPr="00982143">
        <w:t>.</w:t>
      </w:r>
      <w:r w:rsidR="008514A9" w:rsidRPr="00982143">
        <w:t>7</w:t>
      </w:r>
      <w:r w:rsidR="008423E8" w:rsidRPr="00982143">
        <w:tab/>
      </w:r>
      <w:r w:rsidR="008423E8" w:rsidRPr="00982143">
        <w:rPr>
          <w:lang w:eastAsia="ko-KR"/>
        </w:rPr>
        <w:t>Policies for Use</w:t>
      </w:r>
      <w:bookmarkEnd w:id="2195"/>
      <w:bookmarkEnd w:id="2196"/>
    </w:p>
    <w:p w14:paraId="04104A19" w14:textId="77777777" w:rsidR="008423E8" w:rsidRPr="00982143" w:rsidRDefault="00080151" w:rsidP="008423E8">
      <w:pPr>
        <w:rPr>
          <w:color w:val="000000"/>
        </w:rPr>
      </w:pPr>
      <w:r w:rsidRPr="00982143">
        <w:rPr>
          <w:lang w:eastAsia="ko-KR"/>
        </w:rPr>
        <w:t>Message Exchange Patterns: In-Out.</w:t>
      </w:r>
    </w:p>
    <w:p w14:paraId="7FF74AF7" w14:textId="77777777" w:rsidR="008423E8" w:rsidRPr="00982143" w:rsidRDefault="00080151" w:rsidP="008423E8">
      <w:pPr>
        <w:rPr>
          <w:color w:val="000000"/>
        </w:rPr>
      </w:pPr>
      <w:r w:rsidRPr="00982143">
        <w:rPr>
          <w:color w:val="000000"/>
        </w:rPr>
        <w:t>Transaction Pattern: Participation allowed.</w:t>
      </w:r>
    </w:p>
    <w:p w14:paraId="4D03D42D" w14:textId="77777777" w:rsidR="008423E8" w:rsidRPr="00982143" w:rsidRDefault="002C1036" w:rsidP="008423E8">
      <w:pPr>
        <w:pStyle w:val="Heading5"/>
      </w:pPr>
      <w:bookmarkStart w:id="2197" w:name="_Toc449540294"/>
      <w:bookmarkStart w:id="2198" w:name="_Toc449962480"/>
      <w:r w:rsidRPr="00982143">
        <w:t>6.9.3.</w:t>
      </w:r>
      <w:r w:rsidR="00A36F22" w:rsidRPr="00982143">
        <w:t>10</w:t>
      </w:r>
      <w:r w:rsidR="008423E8" w:rsidRPr="00982143">
        <w:t>.</w:t>
      </w:r>
      <w:r w:rsidR="008514A9" w:rsidRPr="00982143">
        <w:t>8</w:t>
      </w:r>
      <w:r w:rsidR="008423E8" w:rsidRPr="00982143">
        <w:tab/>
        <w:t>oneM2M Resource Interworking</w:t>
      </w:r>
      <w:bookmarkEnd w:id="2197"/>
      <w:bookmarkEnd w:id="2198"/>
    </w:p>
    <w:p w14:paraId="26EF924C" w14:textId="77777777" w:rsidR="008423E8" w:rsidRPr="00982143" w:rsidRDefault="008423E8" w:rsidP="008423E8">
      <w:pPr>
        <w:keepNext/>
      </w:pPr>
      <w:r w:rsidRPr="00982143">
        <w:t xml:space="preserve">This service capability adds </w:t>
      </w:r>
      <w:r w:rsidR="00B567BE" w:rsidRPr="00982143">
        <w:t>an</w:t>
      </w:r>
      <w:r w:rsidR="000C01D3" w:rsidRPr="00982143">
        <w:t xml:space="preserve"> </w:t>
      </w:r>
      <w:r w:rsidR="003A0ED3" w:rsidRPr="00982143">
        <w:t>Application Rule</w:t>
      </w:r>
      <w:r w:rsidRPr="00982143">
        <w:t xml:space="preserve">. </w:t>
      </w:r>
      <w:r w:rsidR="003A0ED3" w:rsidRPr="00982143">
        <w:t>This capability maps to the CREATE procedure of the &lt;serviceSubscribedAppRule&gt; resource.</w:t>
      </w:r>
    </w:p>
    <w:p w14:paraId="4FCC402E" w14:textId="77777777" w:rsidR="008423E8" w:rsidRPr="00982143" w:rsidRDefault="002C1036" w:rsidP="008423E8">
      <w:pPr>
        <w:pStyle w:val="Heading4"/>
      </w:pPr>
      <w:bookmarkStart w:id="2199" w:name="_Toc449540295"/>
      <w:bookmarkStart w:id="2200" w:name="_Toc449962481"/>
      <w:bookmarkStart w:id="2201" w:name="_Toc471393769"/>
      <w:bookmarkStart w:id="2202" w:name="_Toc471394322"/>
      <w:bookmarkStart w:id="2203" w:name="_Toc471395714"/>
      <w:bookmarkStart w:id="2204" w:name="_Toc471448332"/>
      <w:r w:rsidRPr="00982143">
        <w:t>6.9.3.</w:t>
      </w:r>
      <w:r w:rsidR="00A36F22" w:rsidRPr="00982143">
        <w:t>11</w:t>
      </w:r>
      <w:r w:rsidR="008423E8" w:rsidRPr="00982143">
        <w:tab/>
        <w:t>deleteApplication</w:t>
      </w:r>
      <w:r w:rsidR="003A0ED3" w:rsidRPr="00982143">
        <w:t>Rule</w:t>
      </w:r>
      <w:r w:rsidR="00B567BE" w:rsidRPr="00982143">
        <w:t>s</w:t>
      </w:r>
      <w:bookmarkEnd w:id="2199"/>
      <w:bookmarkEnd w:id="2200"/>
      <w:bookmarkEnd w:id="2201"/>
      <w:bookmarkEnd w:id="2202"/>
      <w:bookmarkEnd w:id="2203"/>
      <w:bookmarkEnd w:id="2204"/>
    </w:p>
    <w:p w14:paraId="69C704FE" w14:textId="77777777" w:rsidR="008514A9" w:rsidRPr="00982143" w:rsidRDefault="008514A9" w:rsidP="008514A9">
      <w:pPr>
        <w:pStyle w:val="Heading5"/>
      </w:pPr>
      <w:bookmarkStart w:id="2205" w:name="_Toc449540296"/>
      <w:bookmarkStart w:id="2206" w:name="_Toc449962482"/>
      <w:r w:rsidRPr="00982143">
        <w:t>6.9.3.11.1</w:t>
      </w:r>
      <w:r w:rsidRPr="00982143">
        <w:tab/>
        <w:t>Description</w:t>
      </w:r>
      <w:bookmarkEnd w:id="2205"/>
      <w:bookmarkEnd w:id="2206"/>
    </w:p>
    <w:p w14:paraId="13176DC7" w14:textId="77777777" w:rsidR="008423E8" w:rsidRPr="00982143" w:rsidRDefault="008423E8" w:rsidP="008423E8">
      <w:r w:rsidRPr="00982143">
        <w:t xml:space="preserve">This service capability provides the ability to delete </w:t>
      </w:r>
      <w:r w:rsidR="003A0ED3" w:rsidRPr="00982143">
        <w:t xml:space="preserve">Application Rules </w:t>
      </w:r>
      <w:r w:rsidR="0039004D" w:rsidRPr="00982143">
        <w:t xml:space="preserve">and any references to the Application Rule made by M2M Nodes </w:t>
      </w:r>
      <w:r w:rsidR="007B6612" w:rsidRPr="00982143">
        <w:t>to the Application Rules</w:t>
      </w:r>
      <w:r w:rsidRPr="00982143">
        <w:t xml:space="preserve">. This service capability shall be restricted to the Msc and Mca </w:t>
      </w:r>
      <w:r w:rsidR="007B7B7B" w:rsidRPr="00982143">
        <w:t>Reference Point</w:t>
      </w:r>
      <w:r w:rsidRPr="00982143">
        <w:t>s.</w:t>
      </w:r>
    </w:p>
    <w:p w14:paraId="04DB152F" w14:textId="77777777" w:rsidR="008423E8" w:rsidRPr="00982143" w:rsidRDefault="002C1036" w:rsidP="008423E8">
      <w:pPr>
        <w:pStyle w:val="Heading5"/>
      </w:pPr>
      <w:bookmarkStart w:id="2207" w:name="_Toc449540297"/>
      <w:bookmarkStart w:id="2208" w:name="_Toc449962483"/>
      <w:r w:rsidRPr="00982143">
        <w:t>6.9.3.</w:t>
      </w:r>
      <w:r w:rsidR="00A36F22" w:rsidRPr="00982143">
        <w:t>11</w:t>
      </w:r>
      <w:r w:rsidR="008423E8" w:rsidRPr="00982143">
        <w:t>.</w:t>
      </w:r>
      <w:r w:rsidR="008514A9" w:rsidRPr="00982143">
        <w:t>2</w:t>
      </w:r>
      <w:r w:rsidR="008423E8" w:rsidRPr="00982143">
        <w:tab/>
      </w:r>
      <w:r w:rsidR="00D87590" w:rsidRPr="00982143">
        <w:t>Pre-Conditions</w:t>
      </w:r>
      <w:bookmarkEnd w:id="2207"/>
      <w:bookmarkEnd w:id="2208"/>
    </w:p>
    <w:p w14:paraId="63C84DCA" w14:textId="77777777" w:rsidR="008423E8" w:rsidRPr="00982143" w:rsidRDefault="008423E8" w:rsidP="008423E8">
      <w:pPr>
        <w:keepNext/>
        <w:rPr>
          <w:lang w:eastAsia="ko-KR"/>
        </w:rPr>
      </w:pPr>
      <w:r w:rsidRPr="00982143">
        <w:rPr>
          <w:lang w:eastAsia="ko-KR"/>
        </w:rPr>
        <w:t>Not Applicable</w:t>
      </w:r>
      <w:r w:rsidR="00AA0DC9" w:rsidRPr="00982143">
        <w:rPr>
          <w:lang w:eastAsia="ko-KR"/>
        </w:rPr>
        <w:t>.</w:t>
      </w:r>
    </w:p>
    <w:p w14:paraId="165D348C" w14:textId="77777777" w:rsidR="008423E8" w:rsidRPr="00982143" w:rsidRDefault="002C1036" w:rsidP="008423E8">
      <w:pPr>
        <w:pStyle w:val="Heading5"/>
      </w:pPr>
      <w:bookmarkStart w:id="2209" w:name="_Toc449540298"/>
      <w:bookmarkStart w:id="2210" w:name="_Toc449962484"/>
      <w:r w:rsidRPr="00982143">
        <w:t>6.9.3.</w:t>
      </w:r>
      <w:r w:rsidR="00A36F22" w:rsidRPr="00982143">
        <w:t>11</w:t>
      </w:r>
      <w:r w:rsidR="008423E8" w:rsidRPr="00982143">
        <w:t>.</w:t>
      </w:r>
      <w:r w:rsidR="00123C50" w:rsidRPr="00982143">
        <w:t>3</w:t>
      </w:r>
      <w:r w:rsidR="008423E8" w:rsidRPr="00982143">
        <w:tab/>
      </w:r>
      <w:r w:rsidR="00534908" w:rsidRPr="00982143">
        <w:t>Sig</w:t>
      </w:r>
      <w:r w:rsidR="008423E8" w:rsidRPr="00982143">
        <w:t xml:space="preserve">nature </w:t>
      </w:r>
      <w:r w:rsidR="00AA0DC9" w:rsidRPr="00982143">
        <w:t>-</w:t>
      </w:r>
      <w:r w:rsidR="008423E8" w:rsidRPr="00982143">
        <w:t xml:space="preserve"> deleteApplication</w:t>
      </w:r>
      <w:r w:rsidR="000C01D3" w:rsidRPr="00982143">
        <w:t>Rule</w:t>
      </w:r>
      <w:r w:rsidR="007B6612" w:rsidRPr="00982143">
        <w:t>s</w:t>
      </w:r>
      <w:bookmarkEnd w:id="2209"/>
      <w:bookmarkEnd w:id="2210"/>
    </w:p>
    <w:p w14:paraId="10B5A37F" w14:textId="77777777" w:rsidR="00AA0DC9" w:rsidRPr="00982143" w:rsidRDefault="00AA0DC9" w:rsidP="00AA0DC9">
      <w:pPr>
        <w:pStyle w:val="TH"/>
      </w:pPr>
      <w:r w:rsidRPr="00982143">
        <w:t xml:space="preserve">Table </w:t>
      </w:r>
      <w:r w:rsidR="002C1036" w:rsidRPr="00982143">
        <w:t>6.9.3.</w:t>
      </w:r>
      <w:r w:rsidRPr="00982143">
        <w:t>11.</w:t>
      </w:r>
      <w:r w:rsidR="00123C50" w:rsidRPr="00982143">
        <w:t>3</w:t>
      </w:r>
      <w:r w:rsidRPr="00982143">
        <w:t xml:space="preserve">-1: Service Subscription Administration </w:t>
      </w:r>
      <w:r w:rsidR="00612842" w:rsidRPr="00982143">
        <w:t>-</w:t>
      </w:r>
      <w:r w:rsidRPr="00982143">
        <w:t xml:space="preserve"> deleteApplicationRules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8423E8" w:rsidRPr="00982143" w14:paraId="3CD98733"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34E014D" w14:textId="77777777" w:rsidR="008423E8" w:rsidRPr="00982143" w:rsidRDefault="008423E8" w:rsidP="00AA0DC9">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294A95D" w14:textId="77777777" w:rsidR="008423E8" w:rsidRPr="00982143" w:rsidRDefault="008423E8" w:rsidP="00AA0DC9">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1C3205B7" w14:textId="77777777" w:rsidR="008423E8" w:rsidRPr="00982143" w:rsidRDefault="008423E8" w:rsidP="00AA0DC9">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6120869" w14:textId="77777777" w:rsidR="008423E8" w:rsidRPr="00982143" w:rsidRDefault="008423E8" w:rsidP="00AA0DC9">
            <w:pPr>
              <w:pStyle w:val="TAH"/>
            </w:pPr>
            <w:r w:rsidRPr="00982143">
              <w:t>Description</w:t>
            </w:r>
          </w:p>
        </w:tc>
      </w:tr>
      <w:tr w:rsidR="008423E8" w:rsidRPr="00982143" w14:paraId="53CBFC03" w14:textId="77777777" w:rsidTr="00642269">
        <w:trPr>
          <w:tblHeader/>
          <w:jc w:val="center"/>
        </w:trPr>
        <w:tc>
          <w:tcPr>
            <w:tcW w:w="1709" w:type="dxa"/>
            <w:tcBorders>
              <w:left w:val="single" w:sz="1" w:space="0" w:color="000000"/>
              <w:bottom w:val="single" w:sz="1" w:space="0" w:color="000000"/>
            </w:tcBorders>
          </w:tcPr>
          <w:p w14:paraId="00248E51" w14:textId="77777777" w:rsidR="008423E8" w:rsidRPr="00982143" w:rsidRDefault="008423E8" w:rsidP="00AA0DC9">
            <w:pPr>
              <w:pStyle w:val="TAL"/>
            </w:pPr>
            <w:r w:rsidRPr="00982143">
              <w:t>application</w:t>
            </w:r>
            <w:r w:rsidR="00B567BE" w:rsidRPr="00982143">
              <w:t>Rule</w:t>
            </w:r>
            <w:r w:rsidRPr="00982143">
              <w:t>Ids</w:t>
            </w:r>
          </w:p>
        </w:tc>
        <w:tc>
          <w:tcPr>
            <w:tcW w:w="900" w:type="dxa"/>
            <w:tcBorders>
              <w:left w:val="single" w:sz="1" w:space="0" w:color="000000"/>
              <w:bottom w:val="single" w:sz="1" w:space="0" w:color="000000"/>
              <w:right w:val="single" w:sz="1" w:space="0" w:color="000000"/>
            </w:tcBorders>
          </w:tcPr>
          <w:p w14:paraId="1574644A" w14:textId="77777777" w:rsidR="008423E8" w:rsidRPr="00982143" w:rsidRDefault="008423E8" w:rsidP="000276C3">
            <w:pPr>
              <w:pStyle w:val="TAC"/>
            </w:pPr>
            <w:r w:rsidRPr="00982143">
              <w:t>IN</w:t>
            </w:r>
          </w:p>
        </w:tc>
        <w:tc>
          <w:tcPr>
            <w:tcW w:w="900" w:type="dxa"/>
            <w:tcBorders>
              <w:left w:val="single" w:sz="1" w:space="0" w:color="000000"/>
              <w:bottom w:val="single" w:sz="1" w:space="0" w:color="000000"/>
            </w:tcBorders>
          </w:tcPr>
          <w:p w14:paraId="2D381A77" w14:textId="77777777" w:rsidR="008423E8" w:rsidRPr="00982143" w:rsidRDefault="008423E8" w:rsidP="000276C3">
            <w:pPr>
              <w:pStyle w:val="TAC"/>
            </w:pPr>
            <w:r w:rsidRPr="00982143">
              <w:t>NO</w:t>
            </w:r>
          </w:p>
        </w:tc>
        <w:tc>
          <w:tcPr>
            <w:tcW w:w="5307" w:type="dxa"/>
            <w:tcBorders>
              <w:left w:val="single" w:sz="1" w:space="0" w:color="000000"/>
              <w:bottom w:val="single" w:sz="1" w:space="0" w:color="000000"/>
              <w:right w:val="single" w:sz="1" w:space="0" w:color="000000"/>
            </w:tcBorders>
          </w:tcPr>
          <w:p w14:paraId="5C5C162F" w14:textId="77777777" w:rsidR="008423E8" w:rsidRPr="00982143" w:rsidRDefault="008423E8" w:rsidP="00AA0DC9">
            <w:pPr>
              <w:pStyle w:val="TAL"/>
            </w:pPr>
            <w:r w:rsidRPr="00982143">
              <w:t xml:space="preserve">A list of </w:t>
            </w:r>
            <w:r w:rsidR="00B567BE" w:rsidRPr="00982143">
              <w:t>Application Rule identifiers.</w:t>
            </w:r>
          </w:p>
        </w:tc>
      </w:tr>
      <w:tr w:rsidR="008423E8" w:rsidRPr="00982143" w14:paraId="6ED3C4D7" w14:textId="77777777" w:rsidTr="00642269">
        <w:trPr>
          <w:tblHeader/>
          <w:jc w:val="center"/>
        </w:trPr>
        <w:tc>
          <w:tcPr>
            <w:tcW w:w="1709" w:type="dxa"/>
            <w:tcBorders>
              <w:left w:val="single" w:sz="1" w:space="0" w:color="000000"/>
              <w:bottom w:val="single" w:sz="1" w:space="0" w:color="000000"/>
            </w:tcBorders>
          </w:tcPr>
          <w:p w14:paraId="538FF15B" w14:textId="77777777" w:rsidR="008423E8" w:rsidRPr="00982143" w:rsidRDefault="008423E8" w:rsidP="00AA0DC9">
            <w:pPr>
              <w:pStyle w:val="TAL"/>
            </w:pPr>
            <w:r w:rsidRPr="00982143">
              <w:t>responseType</w:t>
            </w:r>
          </w:p>
        </w:tc>
        <w:tc>
          <w:tcPr>
            <w:tcW w:w="900" w:type="dxa"/>
            <w:tcBorders>
              <w:left w:val="single" w:sz="1" w:space="0" w:color="000000"/>
              <w:bottom w:val="single" w:sz="1" w:space="0" w:color="000000"/>
              <w:right w:val="single" w:sz="1" w:space="0" w:color="000000"/>
            </w:tcBorders>
          </w:tcPr>
          <w:p w14:paraId="542B09F9" w14:textId="77777777" w:rsidR="008423E8" w:rsidRPr="00982143" w:rsidRDefault="008423E8" w:rsidP="000276C3">
            <w:pPr>
              <w:pStyle w:val="TAC"/>
            </w:pPr>
            <w:r w:rsidRPr="00982143">
              <w:t>OUT</w:t>
            </w:r>
          </w:p>
        </w:tc>
        <w:tc>
          <w:tcPr>
            <w:tcW w:w="900" w:type="dxa"/>
            <w:tcBorders>
              <w:left w:val="single" w:sz="1" w:space="0" w:color="000000"/>
              <w:bottom w:val="single" w:sz="1" w:space="0" w:color="000000"/>
            </w:tcBorders>
          </w:tcPr>
          <w:p w14:paraId="122A6E1A" w14:textId="77777777" w:rsidR="008423E8" w:rsidRPr="00982143" w:rsidRDefault="008423E8" w:rsidP="000276C3">
            <w:pPr>
              <w:pStyle w:val="TAC"/>
            </w:pPr>
            <w:r w:rsidRPr="00982143">
              <w:t>YES</w:t>
            </w:r>
          </w:p>
        </w:tc>
        <w:tc>
          <w:tcPr>
            <w:tcW w:w="5307" w:type="dxa"/>
            <w:tcBorders>
              <w:left w:val="single" w:sz="1" w:space="0" w:color="000000"/>
              <w:bottom w:val="single" w:sz="1" w:space="0" w:color="000000"/>
              <w:right w:val="single" w:sz="1" w:space="0" w:color="000000"/>
            </w:tcBorders>
          </w:tcPr>
          <w:p w14:paraId="00CE8A5B" w14:textId="77777777" w:rsidR="008423E8" w:rsidRPr="00982143" w:rsidRDefault="008423E8" w:rsidP="00AA0DC9">
            <w:pPr>
              <w:pStyle w:val="TAL"/>
            </w:pPr>
            <w:r w:rsidRPr="00982143">
              <w:t xml:space="preserve">Unique </w:t>
            </w:r>
            <w:r w:rsidR="000276C3" w:rsidRPr="00982143">
              <w:t>response types for this service:</w:t>
            </w:r>
          </w:p>
          <w:p w14:paraId="0E9E6D4C" w14:textId="77777777" w:rsidR="008423E8" w:rsidRPr="00982143" w:rsidRDefault="00B567BE" w:rsidP="00AA0DC9">
            <w:pPr>
              <w:pStyle w:val="TB1"/>
            </w:pPr>
            <w:r w:rsidRPr="00982143">
              <w:t>Applicat</w:t>
            </w:r>
            <w:r w:rsidR="00CB44E5" w:rsidRPr="00982143">
              <w:t>i</w:t>
            </w:r>
            <w:r w:rsidRPr="00982143">
              <w:t>on Rule</w:t>
            </w:r>
            <w:r w:rsidR="00CB44E5" w:rsidRPr="00982143">
              <w:t xml:space="preserve"> does not exis</w:t>
            </w:r>
            <w:r w:rsidR="000276C3" w:rsidRPr="00982143">
              <w:t>.</w:t>
            </w:r>
            <w:r w:rsidR="00CB44E5" w:rsidRPr="00982143">
              <w:t>t</w:t>
            </w:r>
          </w:p>
        </w:tc>
      </w:tr>
    </w:tbl>
    <w:p w14:paraId="4D335557" w14:textId="77777777" w:rsidR="008423E8" w:rsidRPr="00982143" w:rsidRDefault="008423E8" w:rsidP="00AA0DC9"/>
    <w:p w14:paraId="455DDC1F" w14:textId="77777777" w:rsidR="008423E8" w:rsidRPr="00982143" w:rsidRDefault="002C1036" w:rsidP="000276C3">
      <w:pPr>
        <w:pStyle w:val="Heading5"/>
      </w:pPr>
      <w:bookmarkStart w:id="2211" w:name="_Toc449540299"/>
      <w:bookmarkStart w:id="2212" w:name="_Toc449962485"/>
      <w:r w:rsidRPr="00982143">
        <w:lastRenderedPageBreak/>
        <w:t>6.9.3.</w:t>
      </w:r>
      <w:r w:rsidR="00A36F22" w:rsidRPr="00982143">
        <w:t>11</w:t>
      </w:r>
      <w:r w:rsidR="008423E8" w:rsidRPr="00982143">
        <w:t>.</w:t>
      </w:r>
      <w:r w:rsidR="00123C50" w:rsidRPr="00982143">
        <w:t>4</w:t>
      </w:r>
      <w:r w:rsidR="008423E8" w:rsidRPr="00982143">
        <w:tab/>
        <w:t>Service Interactions</w:t>
      </w:r>
      <w:bookmarkEnd w:id="2211"/>
      <w:bookmarkEnd w:id="2212"/>
    </w:p>
    <w:p w14:paraId="3CD27238" w14:textId="77777777" w:rsidR="004508FB" w:rsidRPr="00982143" w:rsidRDefault="008423E8" w:rsidP="000276C3">
      <w:pPr>
        <w:keepNext/>
        <w:keepLines/>
      </w:pPr>
      <w:r w:rsidRPr="00982143">
        <w:t>The interactions of</w:t>
      </w:r>
      <w:r w:rsidR="00B759EB" w:rsidRPr="00982143">
        <w:t xml:space="preserve"> </w:t>
      </w:r>
      <w:r w:rsidRPr="00982143">
        <w:t>service capabilities required for this service capability:</w:t>
      </w:r>
    </w:p>
    <w:p w14:paraId="7074A9D4" w14:textId="77777777" w:rsidR="008423E8" w:rsidRPr="00982143" w:rsidRDefault="004508FB" w:rsidP="00E45382">
      <w:pPr>
        <w:pStyle w:val="BN"/>
        <w:numPr>
          <w:ilvl w:val="0"/>
          <w:numId w:val="116"/>
        </w:numPr>
      </w:pPr>
      <w:r w:rsidRPr="00982143">
        <w:t>Issue the deleteApplication</w:t>
      </w:r>
      <w:r w:rsidR="00B567BE" w:rsidRPr="00982143">
        <w:t>Rule</w:t>
      </w:r>
      <w:r w:rsidRPr="00982143">
        <w:t>s capability</w:t>
      </w:r>
      <w:r w:rsidR="000276C3" w:rsidRPr="00982143">
        <w:t>.</w:t>
      </w:r>
    </w:p>
    <w:p w14:paraId="46A421E7" w14:textId="77777777" w:rsidR="008423E8" w:rsidRPr="00982143" w:rsidRDefault="000276C3" w:rsidP="00B91F03">
      <w:pPr>
        <w:pStyle w:val="FL"/>
      </w:pPr>
      <w:r w:rsidRPr="00982143">
        <w:object w:dxaOrig="6491" w:dyaOrig="3649" w14:anchorId="4B7F68DE">
          <v:shape id="_x0000_i1082" type="#_x0000_t75" style="width:167.25pt;height:2in" o:ole="">
            <v:imagedata r:id="rId162" o:title="" croptop="7212f" cropbottom="6528f" cropleft="1392f" cropright="30302f"/>
          </v:shape>
          <o:OLEObject Type="Embed" ProgID="Visio.Drawing.11" ShapeID="_x0000_i1082" DrawAspect="Content" ObjectID="_1545190561" r:id="rId163"/>
        </w:object>
      </w:r>
    </w:p>
    <w:p w14:paraId="21B5665F" w14:textId="77777777" w:rsidR="008423E8" w:rsidRPr="00982143" w:rsidRDefault="009C5085" w:rsidP="00AA0DC9">
      <w:pPr>
        <w:pStyle w:val="TF"/>
      </w:pPr>
      <w:r w:rsidRPr="00982143">
        <w:t xml:space="preserve">Figure </w:t>
      </w:r>
      <w:r w:rsidR="002C1036" w:rsidRPr="00982143">
        <w:t>6.9.3.</w:t>
      </w:r>
      <w:r w:rsidR="00A36F22" w:rsidRPr="00982143">
        <w:t>11</w:t>
      </w:r>
      <w:r w:rsidR="008423E8" w:rsidRPr="00982143">
        <w:t>.</w:t>
      </w:r>
      <w:r w:rsidR="00123C50" w:rsidRPr="00982143">
        <w:t>4</w:t>
      </w:r>
      <w:r w:rsidR="008423E8" w:rsidRPr="00982143">
        <w:t>-1</w:t>
      </w:r>
      <w:r w:rsidR="00AA0DC9" w:rsidRPr="00982143">
        <w:t>:</w:t>
      </w:r>
      <w:r w:rsidR="008423E8" w:rsidRPr="00982143">
        <w:t xml:space="preserve"> Service Subscription Administration </w:t>
      </w:r>
      <w:r w:rsidR="00612842" w:rsidRPr="00982143">
        <w:t>-</w:t>
      </w:r>
      <w:r w:rsidR="008423E8" w:rsidRPr="00982143">
        <w:t xml:space="preserve"> deleteApplication</w:t>
      </w:r>
      <w:r w:rsidR="00B567BE" w:rsidRPr="00982143">
        <w:t>Rule</w:t>
      </w:r>
      <w:r w:rsidR="008423E8" w:rsidRPr="00982143">
        <w:t>s</w:t>
      </w:r>
      <w:r w:rsidRPr="00982143">
        <w:t xml:space="preserve"> Diagram</w:t>
      </w:r>
    </w:p>
    <w:p w14:paraId="472520FB" w14:textId="77777777" w:rsidR="008423E8" w:rsidRPr="00982143" w:rsidRDefault="002C1036" w:rsidP="008423E8">
      <w:pPr>
        <w:pStyle w:val="Heading5"/>
      </w:pPr>
      <w:bookmarkStart w:id="2213" w:name="_Toc449540300"/>
      <w:bookmarkStart w:id="2214" w:name="_Toc449962486"/>
      <w:r w:rsidRPr="00982143">
        <w:t>6.9.3.</w:t>
      </w:r>
      <w:r w:rsidR="00A36F22" w:rsidRPr="00982143">
        <w:t>11</w:t>
      </w:r>
      <w:r w:rsidR="008423E8" w:rsidRPr="00982143">
        <w:t>.</w:t>
      </w:r>
      <w:r w:rsidR="00123C50" w:rsidRPr="00982143">
        <w:t>5</w:t>
      </w:r>
      <w:r w:rsidR="008423E8" w:rsidRPr="00982143">
        <w:tab/>
      </w:r>
      <w:r w:rsidR="008423E8" w:rsidRPr="00982143">
        <w:rPr>
          <w:lang w:eastAsia="ko-KR"/>
        </w:rPr>
        <w:t>Post-Conditions</w:t>
      </w:r>
      <w:bookmarkEnd w:id="2213"/>
      <w:bookmarkEnd w:id="2214"/>
    </w:p>
    <w:p w14:paraId="766F082F" w14:textId="77777777" w:rsidR="008423E8" w:rsidRPr="00982143" w:rsidRDefault="008423E8" w:rsidP="008423E8">
      <w:pPr>
        <w:keepNext/>
        <w:rPr>
          <w:lang w:eastAsia="ko-KR"/>
        </w:rPr>
      </w:pPr>
      <w:r w:rsidRPr="00982143">
        <w:rPr>
          <w:lang w:eastAsia="ko-KR"/>
        </w:rPr>
        <w:t>Not Applicable</w:t>
      </w:r>
      <w:r w:rsidR="00AA0DC9" w:rsidRPr="00982143">
        <w:rPr>
          <w:lang w:eastAsia="ko-KR"/>
        </w:rPr>
        <w:t>.</w:t>
      </w:r>
    </w:p>
    <w:p w14:paraId="1C99EC76" w14:textId="77777777" w:rsidR="008423E8" w:rsidRPr="00982143" w:rsidRDefault="002C1036" w:rsidP="008423E8">
      <w:pPr>
        <w:pStyle w:val="Heading5"/>
      </w:pPr>
      <w:bookmarkStart w:id="2215" w:name="_Toc449540301"/>
      <w:bookmarkStart w:id="2216" w:name="_Toc449962487"/>
      <w:r w:rsidRPr="00982143">
        <w:t>6.9.3.</w:t>
      </w:r>
      <w:r w:rsidR="00A36F22" w:rsidRPr="00982143">
        <w:t>11</w:t>
      </w:r>
      <w:r w:rsidR="008423E8" w:rsidRPr="00982143">
        <w:t>.</w:t>
      </w:r>
      <w:r w:rsidR="00123C50" w:rsidRPr="00982143">
        <w:t>6</w:t>
      </w:r>
      <w:r w:rsidR="008423E8" w:rsidRPr="00982143">
        <w:tab/>
      </w:r>
      <w:r w:rsidR="008423E8" w:rsidRPr="00982143">
        <w:rPr>
          <w:lang w:eastAsia="ko-KR"/>
        </w:rPr>
        <w:t>Exceptions</w:t>
      </w:r>
      <w:bookmarkEnd w:id="2215"/>
      <w:bookmarkEnd w:id="2216"/>
    </w:p>
    <w:p w14:paraId="5811283B" w14:textId="77777777" w:rsidR="008423E8" w:rsidRPr="00982143" w:rsidRDefault="008423E8" w:rsidP="008423E8">
      <w:pPr>
        <w:keepNext/>
      </w:pPr>
      <w:r w:rsidRPr="00982143">
        <w:rPr>
          <w:lang w:eastAsia="ko-KR"/>
        </w:rPr>
        <w:t>Not Applicable</w:t>
      </w:r>
      <w:r w:rsidR="00AA0DC9" w:rsidRPr="00982143">
        <w:rPr>
          <w:lang w:eastAsia="ko-KR"/>
        </w:rPr>
        <w:t>.</w:t>
      </w:r>
    </w:p>
    <w:p w14:paraId="25415692" w14:textId="77777777" w:rsidR="008423E8" w:rsidRPr="00982143" w:rsidRDefault="002C1036" w:rsidP="008423E8">
      <w:pPr>
        <w:pStyle w:val="Heading5"/>
      </w:pPr>
      <w:bookmarkStart w:id="2217" w:name="_Toc449540302"/>
      <w:bookmarkStart w:id="2218" w:name="_Toc449962488"/>
      <w:r w:rsidRPr="00982143">
        <w:t>6.9.3.</w:t>
      </w:r>
      <w:r w:rsidR="00A36F22" w:rsidRPr="00982143">
        <w:t>11</w:t>
      </w:r>
      <w:r w:rsidR="008423E8" w:rsidRPr="00982143">
        <w:t>.</w:t>
      </w:r>
      <w:r w:rsidR="00123C50" w:rsidRPr="00982143">
        <w:t>7</w:t>
      </w:r>
      <w:r w:rsidR="008423E8" w:rsidRPr="00982143">
        <w:tab/>
      </w:r>
      <w:r w:rsidR="008423E8" w:rsidRPr="00982143">
        <w:rPr>
          <w:lang w:eastAsia="ko-KR"/>
        </w:rPr>
        <w:t>Policies for Use</w:t>
      </w:r>
      <w:bookmarkEnd w:id="2217"/>
      <w:bookmarkEnd w:id="2218"/>
    </w:p>
    <w:p w14:paraId="56A2F189" w14:textId="77777777" w:rsidR="008423E8" w:rsidRPr="00982143" w:rsidRDefault="00080151" w:rsidP="008423E8">
      <w:pPr>
        <w:rPr>
          <w:color w:val="000000"/>
        </w:rPr>
      </w:pPr>
      <w:r w:rsidRPr="00982143">
        <w:rPr>
          <w:lang w:eastAsia="ko-KR"/>
        </w:rPr>
        <w:t>Message Exchange Patterns: In-Out.</w:t>
      </w:r>
    </w:p>
    <w:p w14:paraId="4418EE16" w14:textId="77777777" w:rsidR="008423E8" w:rsidRPr="00982143" w:rsidRDefault="00080151" w:rsidP="008423E8">
      <w:pPr>
        <w:rPr>
          <w:color w:val="000000"/>
        </w:rPr>
      </w:pPr>
      <w:r w:rsidRPr="00982143">
        <w:rPr>
          <w:color w:val="000000"/>
        </w:rPr>
        <w:t>Transaction Pattern: Participation allowed.</w:t>
      </w:r>
    </w:p>
    <w:p w14:paraId="0B728941" w14:textId="77777777" w:rsidR="008423E8" w:rsidRPr="00982143" w:rsidRDefault="002C1036" w:rsidP="008423E8">
      <w:pPr>
        <w:pStyle w:val="Heading5"/>
      </w:pPr>
      <w:bookmarkStart w:id="2219" w:name="_Toc449540303"/>
      <w:bookmarkStart w:id="2220" w:name="_Toc449962489"/>
      <w:r w:rsidRPr="00982143">
        <w:t>6.9.3.</w:t>
      </w:r>
      <w:r w:rsidR="00A36F22" w:rsidRPr="00982143">
        <w:t>11</w:t>
      </w:r>
      <w:r w:rsidR="008423E8" w:rsidRPr="00982143">
        <w:t>.</w:t>
      </w:r>
      <w:r w:rsidR="00123C50" w:rsidRPr="00982143">
        <w:t>8</w:t>
      </w:r>
      <w:r w:rsidR="008423E8" w:rsidRPr="00982143">
        <w:tab/>
        <w:t>oneM2M Resource Interworking</w:t>
      </w:r>
      <w:bookmarkEnd w:id="2219"/>
      <w:bookmarkEnd w:id="2220"/>
    </w:p>
    <w:p w14:paraId="44082C20" w14:textId="77777777" w:rsidR="008423E8" w:rsidRPr="00982143" w:rsidRDefault="00B567BE" w:rsidP="00AA0DC9">
      <w:pPr>
        <w:keepNext/>
      </w:pPr>
      <w:r w:rsidRPr="00982143">
        <w:t>This service capability adds Application Rules. This capability maps to the DELETE procedure of the &lt;serv</w:t>
      </w:r>
      <w:r w:rsidR="000276C3" w:rsidRPr="00982143">
        <w:t>iceSubscribedAppRule&gt; resource.</w:t>
      </w:r>
    </w:p>
    <w:p w14:paraId="0891933B" w14:textId="77777777" w:rsidR="008423E8" w:rsidRPr="00982143" w:rsidRDefault="002C1036" w:rsidP="008423E8">
      <w:pPr>
        <w:pStyle w:val="Heading4"/>
      </w:pPr>
      <w:bookmarkStart w:id="2221" w:name="_Toc449540304"/>
      <w:bookmarkStart w:id="2222" w:name="_Toc449962490"/>
      <w:bookmarkStart w:id="2223" w:name="_Toc471393770"/>
      <w:bookmarkStart w:id="2224" w:name="_Toc471394323"/>
      <w:bookmarkStart w:id="2225" w:name="_Toc471395715"/>
      <w:bookmarkStart w:id="2226" w:name="_Toc471448333"/>
      <w:r w:rsidRPr="00982143">
        <w:t>6.9.3.</w:t>
      </w:r>
      <w:r w:rsidR="00A36F22" w:rsidRPr="00982143">
        <w:t>12</w:t>
      </w:r>
      <w:r w:rsidR="008423E8" w:rsidRPr="00982143">
        <w:tab/>
        <w:t>getApplication</w:t>
      </w:r>
      <w:r w:rsidR="008533FB" w:rsidRPr="00982143">
        <w:t>Rule</w:t>
      </w:r>
      <w:r w:rsidR="008423E8" w:rsidRPr="00982143">
        <w:t>s</w:t>
      </w:r>
      <w:bookmarkEnd w:id="2221"/>
      <w:bookmarkEnd w:id="2222"/>
      <w:bookmarkEnd w:id="2223"/>
      <w:bookmarkEnd w:id="2224"/>
      <w:bookmarkEnd w:id="2225"/>
      <w:bookmarkEnd w:id="2226"/>
    </w:p>
    <w:p w14:paraId="53C9FC79" w14:textId="77777777" w:rsidR="00123C50" w:rsidRPr="00982143" w:rsidRDefault="00123C50" w:rsidP="00123C50">
      <w:pPr>
        <w:pStyle w:val="Heading5"/>
      </w:pPr>
      <w:bookmarkStart w:id="2227" w:name="_Toc449540305"/>
      <w:bookmarkStart w:id="2228" w:name="_Toc449962491"/>
      <w:r w:rsidRPr="00982143">
        <w:t>6.9.3.12.1</w:t>
      </w:r>
      <w:r w:rsidRPr="00982143">
        <w:tab/>
        <w:t>Description</w:t>
      </w:r>
      <w:bookmarkEnd w:id="2227"/>
      <w:bookmarkEnd w:id="2228"/>
    </w:p>
    <w:p w14:paraId="06E79716" w14:textId="77777777" w:rsidR="008423E8" w:rsidRPr="00982143" w:rsidRDefault="008423E8" w:rsidP="008423E8">
      <w:r w:rsidRPr="00982143">
        <w:t xml:space="preserve">This service capability provides the ability to retrieve the </w:t>
      </w:r>
      <w:r w:rsidR="008533FB" w:rsidRPr="00982143">
        <w:t>Application Rules</w:t>
      </w:r>
      <w:r w:rsidRPr="00982143">
        <w:t xml:space="preserve">. This service capability shall be restricted to the Msc and Mca </w:t>
      </w:r>
      <w:r w:rsidR="007B7B7B" w:rsidRPr="00982143">
        <w:t>Reference Point</w:t>
      </w:r>
      <w:r w:rsidRPr="00982143">
        <w:t>s.</w:t>
      </w:r>
    </w:p>
    <w:p w14:paraId="7D9BD465" w14:textId="77777777" w:rsidR="008423E8" w:rsidRPr="00982143" w:rsidRDefault="002C1036" w:rsidP="008423E8">
      <w:pPr>
        <w:pStyle w:val="Heading5"/>
      </w:pPr>
      <w:bookmarkStart w:id="2229" w:name="_Toc449540306"/>
      <w:bookmarkStart w:id="2230" w:name="_Toc449962492"/>
      <w:r w:rsidRPr="00982143">
        <w:t>6.9.3.</w:t>
      </w:r>
      <w:r w:rsidR="00A36F22" w:rsidRPr="00982143">
        <w:t>12</w:t>
      </w:r>
      <w:r w:rsidR="0068154D" w:rsidRPr="00982143">
        <w:t>.</w:t>
      </w:r>
      <w:r w:rsidR="00123C50" w:rsidRPr="00982143">
        <w:t>2</w:t>
      </w:r>
      <w:r w:rsidR="008423E8" w:rsidRPr="00982143">
        <w:tab/>
      </w:r>
      <w:r w:rsidR="00D87590" w:rsidRPr="00982143">
        <w:t>Pre-Conditions</w:t>
      </w:r>
      <w:bookmarkEnd w:id="2229"/>
      <w:bookmarkEnd w:id="2230"/>
    </w:p>
    <w:p w14:paraId="5E3029BD" w14:textId="77777777" w:rsidR="008423E8" w:rsidRPr="00982143" w:rsidRDefault="008423E8" w:rsidP="008423E8">
      <w:pPr>
        <w:keepNext/>
        <w:rPr>
          <w:lang w:eastAsia="ko-KR"/>
        </w:rPr>
      </w:pPr>
      <w:r w:rsidRPr="00982143">
        <w:rPr>
          <w:lang w:eastAsia="ko-KR"/>
        </w:rPr>
        <w:t>Not Applicable</w:t>
      </w:r>
      <w:r w:rsidR="00AA0DC9" w:rsidRPr="00982143">
        <w:rPr>
          <w:lang w:eastAsia="ko-KR"/>
        </w:rPr>
        <w:t>.</w:t>
      </w:r>
    </w:p>
    <w:p w14:paraId="78BE2C05" w14:textId="77777777" w:rsidR="008423E8" w:rsidRPr="00982143" w:rsidRDefault="002C1036" w:rsidP="008423E8">
      <w:pPr>
        <w:pStyle w:val="Heading5"/>
      </w:pPr>
      <w:bookmarkStart w:id="2231" w:name="_Toc449540307"/>
      <w:bookmarkStart w:id="2232" w:name="_Toc449962493"/>
      <w:r w:rsidRPr="00982143">
        <w:t>6.9.3.</w:t>
      </w:r>
      <w:r w:rsidR="00A36F22" w:rsidRPr="00982143">
        <w:t>12</w:t>
      </w:r>
      <w:r w:rsidR="0068154D" w:rsidRPr="00982143">
        <w:t>.</w:t>
      </w:r>
      <w:r w:rsidR="00123C50" w:rsidRPr="00982143">
        <w:t>3</w:t>
      </w:r>
      <w:r w:rsidR="008423E8" w:rsidRPr="00982143">
        <w:tab/>
      </w:r>
      <w:r w:rsidR="00534908" w:rsidRPr="00982143">
        <w:t>Sig</w:t>
      </w:r>
      <w:r w:rsidR="008423E8" w:rsidRPr="00982143">
        <w:t xml:space="preserve">nature </w:t>
      </w:r>
      <w:r w:rsidR="00612842" w:rsidRPr="00982143">
        <w:t>-</w:t>
      </w:r>
      <w:r w:rsidR="008423E8" w:rsidRPr="00982143">
        <w:t xml:space="preserve"> </w:t>
      </w:r>
      <w:r w:rsidR="00613565" w:rsidRPr="00982143">
        <w:t>get</w:t>
      </w:r>
      <w:r w:rsidR="008423E8" w:rsidRPr="00982143">
        <w:t>Application</w:t>
      </w:r>
      <w:r w:rsidR="008533FB" w:rsidRPr="00982143">
        <w:t>Rule</w:t>
      </w:r>
      <w:r w:rsidR="008423E8" w:rsidRPr="00982143">
        <w:t>s</w:t>
      </w:r>
      <w:bookmarkEnd w:id="2231"/>
      <w:bookmarkEnd w:id="2232"/>
    </w:p>
    <w:p w14:paraId="32ABBF64" w14:textId="77777777" w:rsidR="00AA0DC9" w:rsidRPr="00982143" w:rsidRDefault="00AA0DC9" w:rsidP="00AA0DC9">
      <w:pPr>
        <w:pStyle w:val="TH"/>
      </w:pPr>
      <w:r w:rsidRPr="00982143">
        <w:t xml:space="preserve">Table </w:t>
      </w:r>
      <w:r w:rsidR="002C1036" w:rsidRPr="00982143">
        <w:t>6.9.3.</w:t>
      </w:r>
      <w:r w:rsidRPr="00982143">
        <w:t>12.</w:t>
      </w:r>
      <w:r w:rsidR="00123C50" w:rsidRPr="00982143">
        <w:t>3</w:t>
      </w:r>
      <w:r w:rsidRPr="00982143">
        <w:t xml:space="preserve">-1: Service Subscription Administration </w:t>
      </w:r>
      <w:r w:rsidR="00612842" w:rsidRPr="00982143">
        <w:t>-</w:t>
      </w:r>
      <w:r w:rsidRPr="00982143">
        <w:t xml:space="preserve"> getApplicationRules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8423E8" w:rsidRPr="00982143" w14:paraId="323EECB9"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1DA37AC" w14:textId="77777777" w:rsidR="008423E8" w:rsidRPr="00982143" w:rsidRDefault="008423E8" w:rsidP="00AA0DC9">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B967AE2" w14:textId="77777777" w:rsidR="008423E8" w:rsidRPr="00982143" w:rsidRDefault="008423E8" w:rsidP="00AA0DC9">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6F4E8D3" w14:textId="77777777" w:rsidR="008423E8" w:rsidRPr="00982143" w:rsidRDefault="008423E8" w:rsidP="00AA0DC9">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C94C463" w14:textId="77777777" w:rsidR="008423E8" w:rsidRPr="00982143" w:rsidRDefault="008423E8" w:rsidP="00AA0DC9">
            <w:pPr>
              <w:pStyle w:val="TAH"/>
            </w:pPr>
            <w:r w:rsidRPr="00982143">
              <w:t>Description</w:t>
            </w:r>
          </w:p>
        </w:tc>
      </w:tr>
      <w:tr w:rsidR="008533FB" w:rsidRPr="00982143" w14:paraId="5C701C74" w14:textId="77777777" w:rsidTr="00642269">
        <w:trPr>
          <w:tblHeader/>
          <w:jc w:val="center"/>
        </w:trPr>
        <w:tc>
          <w:tcPr>
            <w:tcW w:w="1709" w:type="dxa"/>
            <w:tcBorders>
              <w:left w:val="single" w:sz="1" w:space="0" w:color="000000"/>
              <w:bottom w:val="single" w:sz="1" w:space="0" w:color="000000"/>
            </w:tcBorders>
          </w:tcPr>
          <w:p w14:paraId="330C381E" w14:textId="77777777" w:rsidR="008533FB" w:rsidRPr="00982143" w:rsidRDefault="008533FB" w:rsidP="00AA0DC9">
            <w:pPr>
              <w:pStyle w:val="TAL"/>
            </w:pPr>
            <w:r w:rsidRPr="00982143">
              <w:t>filterCriteria</w:t>
            </w:r>
          </w:p>
        </w:tc>
        <w:tc>
          <w:tcPr>
            <w:tcW w:w="900" w:type="dxa"/>
            <w:tcBorders>
              <w:left w:val="single" w:sz="1" w:space="0" w:color="000000"/>
              <w:bottom w:val="single" w:sz="1" w:space="0" w:color="000000"/>
              <w:right w:val="single" w:sz="1" w:space="0" w:color="000000"/>
            </w:tcBorders>
          </w:tcPr>
          <w:p w14:paraId="76D1B89A" w14:textId="77777777" w:rsidR="008533FB" w:rsidRPr="00982143" w:rsidRDefault="008533FB" w:rsidP="000276C3">
            <w:pPr>
              <w:pStyle w:val="TAC"/>
            </w:pPr>
            <w:r w:rsidRPr="00982143">
              <w:t>IN</w:t>
            </w:r>
          </w:p>
        </w:tc>
        <w:tc>
          <w:tcPr>
            <w:tcW w:w="900" w:type="dxa"/>
            <w:tcBorders>
              <w:left w:val="single" w:sz="1" w:space="0" w:color="000000"/>
              <w:bottom w:val="single" w:sz="1" w:space="0" w:color="000000"/>
            </w:tcBorders>
          </w:tcPr>
          <w:p w14:paraId="66A3E6C0" w14:textId="77777777" w:rsidR="008533FB" w:rsidRPr="00982143" w:rsidRDefault="008533FB" w:rsidP="000276C3">
            <w:pPr>
              <w:pStyle w:val="TAC"/>
            </w:pPr>
            <w:r w:rsidRPr="00982143">
              <w:t>NO</w:t>
            </w:r>
          </w:p>
        </w:tc>
        <w:tc>
          <w:tcPr>
            <w:tcW w:w="5307" w:type="dxa"/>
            <w:tcBorders>
              <w:left w:val="single" w:sz="1" w:space="0" w:color="000000"/>
              <w:bottom w:val="single" w:sz="1" w:space="0" w:color="000000"/>
              <w:right w:val="single" w:sz="1" w:space="0" w:color="000000"/>
            </w:tcBorders>
          </w:tcPr>
          <w:p w14:paraId="38D848DD" w14:textId="77777777" w:rsidR="008533FB" w:rsidRPr="00982143" w:rsidRDefault="008533FB" w:rsidP="00AA0DC9">
            <w:pPr>
              <w:pStyle w:val="TAL"/>
            </w:pPr>
            <w:r w:rsidRPr="00982143">
              <w:t>See</w:t>
            </w:r>
            <w:r w:rsidR="000276C3" w:rsidRPr="00982143">
              <w:t xml:space="preserve"> t</w:t>
            </w:r>
            <w:r w:rsidRPr="00982143">
              <w:t xml:space="preserve">able </w:t>
            </w:r>
            <w:r w:rsidR="000D3A8F" w:rsidRPr="00982143">
              <w:t>6.9.2.6</w:t>
            </w:r>
            <w:r w:rsidRPr="00982143">
              <w:t>-1</w:t>
            </w:r>
            <w:r w:rsidR="000276C3" w:rsidRPr="00982143">
              <w:t>.</w:t>
            </w:r>
          </w:p>
        </w:tc>
      </w:tr>
      <w:tr w:rsidR="008533FB" w:rsidRPr="00982143" w14:paraId="62EE6436" w14:textId="77777777" w:rsidTr="00642269">
        <w:trPr>
          <w:tblHeader/>
          <w:jc w:val="center"/>
        </w:trPr>
        <w:tc>
          <w:tcPr>
            <w:tcW w:w="1709" w:type="dxa"/>
            <w:tcBorders>
              <w:left w:val="single" w:sz="1" w:space="0" w:color="000000"/>
              <w:bottom w:val="single" w:sz="1" w:space="0" w:color="000000"/>
            </w:tcBorders>
          </w:tcPr>
          <w:p w14:paraId="540063A2" w14:textId="77777777" w:rsidR="008533FB" w:rsidRPr="00982143" w:rsidRDefault="008533FB" w:rsidP="00AA0DC9">
            <w:pPr>
              <w:pStyle w:val="TAL"/>
            </w:pPr>
            <w:r w:rsidRPr="00982143">
              <w:t>applicationRules</w:t>
            </w:r>
          </w:p>
        </w:tc>
        <w:tc>
          <w:tcPr>
            <w:tcW w:w="900" w:type="dxa"/>
            <w:tcBorders>
              <w:left w:val="single" w:sz="1" w:space="0" w:color="000000"/>
              <w:bottom w:val="single" w:sz="1" w:space="0" w:color="000000"/>
              <w:right w:val="single" w:sz="1" w:space="0" w:color="000000"/>
            </w:tcBorders>
          </w:tcPr>
          <w:p w14:paraId="2DFB215C" w14:textId="77777777" w:rsidR="008533FB" w:rsidRPr="00982143" w:rsidRDefault="008533FB" w:rsidP="000276C3">
            <w:pPr>
              <w:pStyle w:val="TAC"/>
            </w:pPr>
            <w:r w:rsidRPr="00982143">
              <w:t>OUT</w:t>
            </w:r>
          </w:p>
        </w:tc>
        <w:tc>
          <w:tcPr>
            <w:tcW w:w="900" w:type="dxa"/>
            <w:tcBorders>
              <w:left w:val="single" w:sz="1" w:space="0" w:color="000000"/>
              <w:bottom w:val="single" w:sz="1" w:space="0" w:color="000000"/>
            </w:tcBorders>
          </w:tcPr>
          <w:p w14:paraId="163B824B" w14:textId="77777777" w:rsidR="008533FB" w:rsidRPr="00982143" w:rsidRDefault="008533FB" w:rsidP="000276C3">
            <w:pPr>
              <w:pStyle w:val="TAC"/>
            </w:pPr>
            <w:r w:rsidRPr="00982143">
              <w:t>NO</w:t>
            </w:r>
          </w:p>
        </w:tc>
        <w:tc>
          <w:tcPr>
            <w:tcW w:w="5307" w:type="dxa"/>
            <w:tcBorders>
              <w:left w:val="single" w:sz="1" w:space="0" w:color="000000"/>
              <w:bottom w:val="single" w:sz="1" w:space="0" w:color="000000"/>
              <w:right w:val="single" w:sz="1" w:space="0" w:color="000000"/>
            </w:tcBorders>
          </w:tcPr>
          <w:p w14:paraId="04022FBF" w14:textId="77777777" w:rsidR="008533FB" w:rsidRPr="00982143" w:rsidRDefault="008533FB" w:rsidP="000276C3">
            <w:pPr>
              <w:pStyle w:val="TAL"/>
            </w:pPr>
            <w:r w:rsidRPr="00982143">
              <w:t xml:space="preserve">The resulting M2M Node entities in </w:t>
            </w:r>
            <w:r w:rsidR="000276C3" w:rsidRPr="00982143">
              <w:t>t</w:t>
            </w:r>
            <w:r w:rsidRPr="00982143">
              <w:t xml:space="preserve">able </w:t>
            </w:r>
            <w:r w:rsidR="000D3A8F" w:rsidRPr="00982143">
              <w:t>6.9.2.5</w:t>
            </w:r>
            <w:r w:rsidRPr="00982143">
              <w:t>-1.</w:t>
            </w:r>
          </w:p>
        </w:tc>
      </w:tr>
      <w:tr w:rsidR="008423E8" w:rsidRPr="00982143" w14:paraId="7F3357A1" w14:textId="77777777" w:rsidTr="00642269">
        <w:trPr>
          <w:tblHeader/>
          <w:jc w:val="center"/>
        </w:trPr>
        <w:tc>
          <w:tcPr>
            <w:tcW w:w="1709" w:type="dxa"/>
            <w:tcBorders>
              <w:left w:val="single" w:sz="1" w:space="0" w:color="000000"/>
              <w:bottom w:val="single" w:sz="1" w:space="0" w:color="000000"/>
            </w:tcBorders>
          </w:tcPr>
          <w:p w14:paraId="6E8763CD" w14:textId="77777777" w:rsidR="008423E8" w:rsidRPr="00982143" w:rsidRDefault="008423E8" w:rsidP="00AA0DC9">
            <w:pPr>
              <w:pStyle w:val="TAL"/>
            </w:pPr>
            <w:r w:rsidRPr="00982143">
              <w:t>responseType</w:t>
            </w:r>
          </w:p>
        </w:tc>
        <w:tc>
          <w:tcPr>
            <w:tcW w:w="900" w:type="dxa"/>
            <w:tcBorders>
              <w:left w:val="single" w:sz="1" w:space="0" w:color="000000"/>
              <w:bottom w:val="single" w:sz="1" w:space="0" w:color="000000"/>
              <w:right w:val="single" w:sz="1" w:space="0" w:color="000000"/>
            </w:tcBorders>
          </w:tcPr>
          <w:p w14:paraId="5B0C96CC" w14:textId="77777777" w:rsidR="008423E8" w:rsidRPr="00982143" w:rsidRDefault="008423E8" w:rsidP="000276C3">
            <w:pPr>
              <w:pStyle w:val="TAC"/>
            </w:pPr>
            <w:r w:rsidRPr="00982143">
              <w:t>OUT</w:t>
            </w:r>
          </w:p>
        </w:tc>
        <w:tc>
          <w:tcPr>
            <w:tcW w:w="900" w:type="dxa"/>
            <w:tcBorders>
              <w:left w:val="single" w:sz="1" w:space="0" w:color="000000"/>
              <w:bottom w:val="single" w:sz="1" w:space="0" w:color="000000"/>
            </w:tcBorders>
          </w:tcPr>
          <w:p w14:paraId="0D01FC89" w14:textId="77777777" w:rsidR="008423E8" w:rsidRPr="00982143" w:rsidRDefault="008423E8" w:rsidP="000276C3">
            <w:pPr>
              <w:pStyle w:val="TAC"/>
            </w:pPr>
            <w:r w:rsidRPr="00982143">
              <w:t>YES</w:t>
            </w:r>
          </w:p>
        </w:tc>
        <w:tc>
          <w:tcPr>
            <w:tcW w:w="5307" w:type="dxa"/>
            <w:tcBorders>
              <w:left w:val="single" w:sz="1" w:space="0" w:color="000000"/>
              <w:bottom w:val="single" w:sz="1" w:space="0" w:color="000000"/>
              <w:right w:val="single" w:sz="1" w:space="0" w:color="000000"/>
            </w:tcBorders>
          </w:tcPr>
          <w:p w14:paraId="2041C0E1" w14:textId="77777777" w:rsidR="008423E8" w:rsidRPr="00982143" w:rsidRDefault="008423E8" w:rsidP="00AA0DC9">
            <w:pPr>
              <w:pStyle w:val="TAL"/>
            </w:pPr>
            <w:r w:rsidRPr="00982143">
              <w:t xml:space="preserve">Unique </w:t>
            </w:r>
            <w:r w:rsidR="000276C3" w:rsidRPr="00982143">
              <w:t>response types for this service:</w:t>
            </w:r>
          </w:p>
          <w:p w14:paraId="1591388E" w14:textId="77777777" w:rsidR="008423E8" w:rsidRPr="00982143" w:rsidRDefault="008423E8" w:rsidP="00AA0DC9">
            <w:pPr>
              <w:pStyle w:val="TB1"/>
            </w:pPr>
            <w:r w:rsidRPr="00982143">
              <w:t>None</w:t>
            </w:r>
            <w:r w:rsidR="000276C3" w:rsidRPr="00982143">
              <w:t>.</w:t>
            </w:r>
          </w:p>
        </w:tc>
      </w:tr>
    </w:tbl>
    <w:p w14:paraId="6FB5B698" w14:textId="77777777" w:rsidR="00AA0DC9" w:rsidRPr="00982143" w:rsidRDefault="00AA0DC9" w:rsidP="00AA0DC9"/>
    <w:p w14:paraId="292ACFD8" w14:textId="77777777" w:rsidR="008423E8" w:rsidRPr="00982143" w:rsidRDefault="002C1036" w:rsidP="000276C3">
      <w:pPr>
        <w:pStyle w:val="Heading5"/>
      </w:pPr>
      <w:bookmarkStart w:id="2233" w:name="_Toc449540308"/>
      <w:bookmarkStart w:id="2234" w:name="_Toc449962494"/>
      <w:r w:rsidRPr="00982143">
        <w:lastRenderedPageBreak/>
        <w:t>6.9.3.</w:t>
      </w:r>
      <w:r w:rsidR="00A36F22" w:rsidRPr="00982143">
        <w:t>12</w:t>
      </w:r>
      <w:r w:rsidR="0068154D" w:rsidRPr="00982143">
        <w:t>.</w:t>
      </w:r>
      <w:r w:rsidR="00123C50" w:rsidRPr="00982143">
        <w:t>4</w:t>
      </w:r>
      <w:r w:rsidR="008423E8" w:rsidRPr="00982143">
        <w:tab/>
        <w:t>Service Interactions</w:t>
      </w:r>
      <w:bookmarkEnd w:id="2233"/>
      <w:bookmarkEnd w:id="2234"/>
    </w:p>
    <w:p w14:paraId="6A74573A" w14:textId="77777777" w:rsidR="008423E8" w:rsidRPr="00982143" w:rsidRDefault="008423E8" w:rsidP="000276C3">
      <w:pPr>
        <w:keepNext/>
        <w:keepLines/>
        <w:rPr>
          <w:lang w:eastAsia="ko-KR"/>
        </w:rPr>
      </w:pPr>
      <w:r w:rsidRPr="00982143">
        <w:rPr>
          <w:lang w:eastAsia="ko-KR"/>
        </w:rPr>
        <w:t>The interactions of</w:t>
      </w:r>
      <w:r w:rsidR="00B759EB" w:rsidRPr="00982143">
        <w:rPr>
          <w:lang w:eastAsia="ko-KR"/>
        </w:rPr>
        <w:t xml:space="preserve"> </w:t>
      </w:r>
      <w:r w:rsidRPr="00982143">
        <w:rPr>
          <w:lang w:eastAsia="ko-KR"/>
        </w:rPr>
        <w:t>service capabilities required for this service capability:</w:t>
      </w:r>
    </w:p>
    <w:p w14:paraId="0C432A09" w14:textId="77777777" w:rsidR="008423E8" w:rsidRPr="00982143" w:rsidRDefault="008423E8" w:rsidP="00E45382">
      <w:pPr>
        <w:pStyle w:val="BN"/>
        <w:numPr>
          <w:ilvl w:val="0"/>
          <w:numId w:val="53"/>
        </w:numPr>
      </w:pPr>
      <w:r w:rsidRPr="00982143">
        <w:t>Issue the getApplication</w:t>
      </w:r>
      <w:r w:rsidR="00BC36A6" w:rsidRPr="00982143">
        <w:t>Rule</w:t>
      </w:r>
      <w:r w:rsidRPr="00982143">
        <w:t>s capability</w:t>
      </w:r>
      <w:r w:rsidR="000276C3" w:rsidRPr="00982143">
        <w:t>.</w:t>
      </w:r>
    </w:p>
    <w:p w14:paraId="07B04635" w14:textId="77777777" w:rsidR="008423E8" w:rsidRPr="00982143" w:rsidRDefault="000276C3" w:rsidP="00B91F03">
      <w:pPr>
        <w:pStyle w:val="FL"/>
      </w:pPr>
      <w:r w:rsidRPr="00982143">
        <w:object w:dxaOrig="6491" w:dyaOrig="3649" w14:anchorId="71E6DF4B">
          <v:shape id="_x0000_i1083" type="#_x0000_t75" style="width:172.5pt;height:141pt" o:ole="">
            <v:imagedata r:id="rId164" o:title="" croptop="7224f" cropbottom="7563f" cropleft="384f" cropright="30254f"/>
          </v:shape>
          <o:OLEObject Type="Embed" ProgID="Visio.Drawing.11" ShapeID="_x0000_i1083" DrawAspect="Content" ObjectID="_1545190562" r:id="rId165"/>
        </w:object>
      </w:r>
    </w:p>
    <w:p w14:paraId="108215CE" w14:textId="77777777" w:rsidR="008423E8" w:rsidRPr="00982143" w:rsidRDefault="009C5085" w:rsidP="00AA0DC9">
      <w:pPr>
        <w:pStyle w:val="FL"/>
      </w:pPr>
      <w:r w:rsidRPr="00982143">
        <w:t xml:space="preserve">Figure </w:t>
      </w:r>
      <w:r w:rsidR="002C1036" w:rsidRPr="00982143">
        <w:t>6.9.3.</w:t>
      </w:r>
      <w:r w:rsidR="00A36F22" w:rsidRPr="00982143">
        <w:t>12</w:t>
      </w:r>
      <w:r w:rsidR="0068154D" w:rsidRPr="00982143">
        <w:t>.</w:t>
      </w:r>
      <w:r w:rsidR="00123C50" w:rsidRPr="00982143">
        <w:t>4</w:t>
      </w:r>
      <w:r w:rsidR="008423E8" w:rsidRPr="00982143">
        <w:t>-1</w:t>
      </w:r>
      <w:r w:rsidR="00AA0DC9" w:rsidRPr="00982143">
        <w:t>:</w:t>
      </w:r>
      <w:r w:rsidR="008423E8" w:rsidRPr="00982143">
        <w:t xml:space="preserve"> Service Subscription Administration </w:t>
      </w:r>
      <w:r w:rsidR="00612842" w:rsidRPr="00982143">
        <w:t>-</w:t>
      </w:r>
      <w:r w:rsidR="008423E8" w:rsidRPr="00982143">
        <w:t xml:space="preserve"> getApplication</w:t>
      </w:r>
      <w:r w:rsidR="00BC36A6" w:rsidRPr="00982143">
        <w:t>Rule</w:t>
      </w:r>
      <w:r w:rsidR="008423E8" w:rsidRPr="00982143">
        <w:t>s</w:t>
      </w:r>
      <w:r w:rsidRPr="00982143">
        <w:t xml:space="preserve"> Diagram</w:t>
      </w:r>
    </w:p>
    <w:p w14:paraId="698B3C4D" w14:textId="77777777" w:rsidR="008423E8" w:rsidRPr="00982143" w:rsidRDefault="002C1036" w:rsidP="008423E8">
      <w:pPr>
        <w:pStyle w:val="Heading5"/>
      </w:pPr>
      <w:bookmarkStart w:id="2235" w:name="_Toc449540309"/>
      <w:bookmarkStart w:id="2236" w:name="_Toc449962495"/>
      <w:r w:rsidRPr="00982143">
        <w:t>6.9.3.</w:t>
      </w:r>
      <w:r w:rsidR="00A36F22" w:rsidRPr="00982143">
        <w:t>12.</w:t>
      </w:r>
      <w:r w:rsidR="00123C50" w:rsidRPr="00982143">
        <w:t>5</w:t>
      </w:r>
      <w:r w:rsidR="008423E8" w:rsidRPr="00982143">
        <w:tab/>
      </w:r>
      <w:r w:rsidR="008423E8" w:rsidRPr="00982143">
        <w:rPr>
          <w:lang w:eastAsia="ko-KR"/>
        </w:rPr>
        <w:t>Post-Conditions</w:t>
      </w:r>
      <w:bookmarkEnd w:id="2235"/>
      <w:bookmarkEnd w:id="2236"/>
    </w:p>
    <w:p w14:paraId="1D954638" w14:textId="77777777" w:rsidR="008423E8" w:rsidRPr="00982143" w:rsidRDefault="008423E8" w:rsidP="008423E8">
      <w:pPr>
        <w:keepNext/>
        <w:rPr>
          <w:lang w:eastAsia="ko-KR"/>
        </w:rPr>
      </w:pPr>
      <w:r w:rsidRPr="00982143">
        <w:rPr>
          <w:lang w:eastAsia="ko-KR"/>
        </w:rPr>
        <w:t>Not Applicable</w:t>
      </w:r>
      <w:r w:rsidR="00AA0DC9" w:rsidRPr="00982143">
        <w:rPr>
          <w:lang w:eastAsia="ko-KR"/>
        </w:rPr>
        <w:t>.</w:t>
      </w:r>
    </w:p>
    <w:p w14:paraId="02B38992" w14:textId="77777777" w:rsidR="008423E8" w:rsidRPr="00982143" w:rsidRDefault="002C1036" w:rsidP="008423E8">
      <w:pPr>
        <w:pStyle w:val="Heading5"/>
      </w:pPr>
      <w:bookmarkStart w:id="2237" w:name="_Toc449540310"/>
      <w:bookmarkStart w:id="2238" w:name="_Toc449962496"/>
      <w:r w:rsidRPr="00982143">
        <w:t>6.9.3.</w:t>
      </w:r>
      <w:r w:rsidR="00A36F22" w:rsidRPr="00982143">
        <w:t>12.</w:t>
      </w:r>
      <w:r w:rsidR="00123C50" w:rsidRPr="00982143">
        <w:t>6</w:t>
      </w:r>
      <w:r w:rsidR="008423E8" w:rsidRPr="00982143">
        <w:tab/>
      </w:r>
      <w:r w:rsidR="008423E8" w:rsidRPr="00982143">
        <w:rPr>
          <w:lang w:eastAsia="ko-KR"/>
        </w:rPr>
        <w:t>Exceptions</w:t>
      </w:r>
      <w:bookmarkEnd w:id="2237"/>
      <w:bookmarkEnd w:id="2238"/>
    </w:p>
    <w:p w14:paraId="3CB1547F" w14:textId="77777777" w:rsidR="008423E8" w:rsidRPr="00982143" w:rsidRDefault="008423E8" w:rsidP="008423E8">
      <w:pPr>
        <w:keepNext/>
      </w:pPr>
      <w:r w:rsidRPr="00982143">
        <w:rPr>
          <w:lang w:eastAsia="ko-KR"/>
        </w:rPr>
        <w:t>Not Applicable</w:t>
      </w:r>
      <w:r w:rsidR="00AA0DC9" w:rsidRPr="00982143">
        <w:rPr>
          <w:lang w:eastAsia="ko-KR"/>
        </w:rPr>
        <w:t>.</w:t>
      </w:r>
    </w:p>
    <w:p w14:paraId="7A03574A" w14:textId="77777777" w:rsidR="008423E8" w:rsidRPr="00982143" w:rsidRDefault="002C1036" w:rsidP="008423E8">
      <w:pPr>
        <w:pStyle w:val="Heading5"/>
      </w:pPr>
      <w:bookmarkStart w:id="2239" w:name="_Toc449540311"/>
      <w:bookmarkStart w:id="2240" w:name="_Toc449962497"/>
      <w:r w:rsidRPr="00982143">
        <w:t>6.9.3.</w:t>
      </w:r>
      <w:r w:rsidR="00A36F22" w:rsidRPr="00982143">
        <w:t>12.</w:t>
      </w:r>
      <w:r w:rsidR="00123C50" w:rsidRPr="00982143">
        <w:t>7</w:t>
      </w:r>
      <w:r w:rsidR="008423E8" w:rsidRPr="00982143">
        <w:tab/>
      </w:r>
      <w:r w:rsidR="008423E8" w:rsidRPr="00982143">
        <w:rPr>
          <w:lang w:eastAsia="ko-KR"/>
        </w:rPr>
        <w:t>Policies for Use</w:t>
      </w:r>
      <w:bookmarkEnd w:id="2239"/>
      <w:bookmarkEnd w:id="2240"/>
    </w:p>
    <w:p w14:paraId="6D38A9D7" w14:textId="77777777" w:rsidR="008423E8" w:rsidRPr="00982143" w:rsidRDefault="00080151" w:rsidP="008423E8">
      <w:pPr>
        <w:rPr>
          <w:color w:val="000000"/>
        </w:rPr>
      </w:pPr>
      <w:r w:rsidRPr="00982143">
        <w:rPr>
          <w:lang w:eastAsia="ko-KR"/>
        </w:rPr>
        <w:t>Message Exchange Patterns: In-Out.</w:t>
      </w:r>
    </w:p>
    <w:p w14:paraId="31D895F7" w14:textId="77777777" w:rsidR="008423E8" w:rsidRPr="00982143" w:rsidRDefault="00080151" w:rsidP="008423E8">
      <w:pPr>
        <w:rPr>
          <w:color w:val="000000"/>
        </w:rPr>
      </w:pPr>
      <w:r w:rsidRPr="00982143">
        <w:rPr>
          <w:color w:val="000000"/>
        </w:rPr>
        <w:t>Transaction Pattern: Participation allowed.</w:t>
      </w:r>
    </w:p>
    <w:p w14:paraId="5CFDFE1E" w14:textId="77777777" w:rsidR="008423E8" w:rsidRPr="00982143" w:rsidRDefault="002C1036" w:rsidP="008423E8">
      <w:pPr>
        <w:pStyle w:val="Heading5"/>
      </w:pPr>
      <w:bookmarkStart w:id="2241" w:name="_Toc449540312"/>
      <w:bookmarkStart w:id="2242" w:name="_Toc449962498"/>
      <w:r w:rsidRPr="00982143">
        <w:t>6.9.3.</w:t>
      </w:r>
      <w:r w:rsidR="00A36F22" w:rsidRPr="00982143">
        <w:t>12.</w:t>
      </w:r>
      <w:r w:rsidR="00123C50" w:rsidRPr="00982143">
        <w:t>8</w:t>
      </w:r>
      <w:r w:rsidR="008423E8" w:rsidRPr="00982143">
        <w:tab/>
        <w:t>oneM2M Resource Interworking</w:t>
      </w:r>
      <w:bookmarkEnd w:id="2241"/>
      <w:bookmarkEnd w:id="2242"/>
    </w:p>
    <w:p w14:paraId="170AB97D" w14:textId="77777777" w:rsidR="008423E8" w:rsidRPr="00982143" w:rsidRDefault="008423E8" w:rsidP="008423E8">
      <w:pPr>
        <w:keepNext/>
      </w:pPr>
      <w:r w:rsidRPr="00982143">
        <w:t xml:space="preserve">This service capability retrieves </w:t>
      </w:r>
      <w:r w:rsidR="00BC36A6" w:rsidRPr="00982143">
        <w:t>Application Rules</w:t>
      </w:r>
      <w:r w:rsidRPr="00982143">
        <w:t xml:space="preserve">. </w:t>
      </w:r>
      <w:r w:rsidR="00BC36A6" w:rsidRPr="00982143">
        <w:t>This capability maps to the RETRIEVE procedure of the &lt;serviceSubscribedAppRule&gt; resource.</w:t>
      </w:r>
    </w:p>
    <w:p w14:paraId="117ABC2A" w14:textId="77777777" w:rsidR="008423E8" w:rsidRPr="00982143" w:rsidRDefault="002C1036" w:rsidP="008423E8">
      <w:pPr>
        <w:pStyle w:val="Heading4"/>
      </w:pPr>
      <w:bookmarkStart w:id="2243" w:name="_Toc449540313"/>
      <w:bookmarkStart w:id="2244" w:name="_Toc449962499"/>
      <w:bookmarkStart w:id="2245" w:name="_Toc471393771"/>
      <w:bookmarkStart w:id="2246" w:name="_Toc471394324"/>
      <w:bookmarkStart w:id="2247" w:name="_Toc471395716"/>
      <w:bookmarkStart w:id="2248" w:name="_Toc471448334"/>
      <w:r w:rsidRPr="00982143">
        <w:t>6.9.3.</w:t>
      </w:r>
      <w:r w:rsidR="00A36F22" w:rsidRPr="00982143">
        <w:t>13</w:t>
      </w:r>
      <w:r w:rsidR="008423E8" w:rsidRPr="00982143">
        <w:tab/>
      </w:r>
      <w:r w:rsidR="004D5A89" w:rsidRPr="00982143">
        <w:t>update</w:t>
      </w:r>
      <w:r w:rsidR="00D84DBD" w:rsidRPr="00982143">
        <w:t>NodeForServiceSubscription</w:t>
      </w:r>
      <w:bookmarkEnd w:id="2243"/>
      <w:bookmarkEnd w:id="2244"/>
      <w:bookmarkEnd w:id="2245"/>
      <w:bookmarkEnd w:id="2246"/>
      <w:bookmarkEnd w:id="2247"/>
      <w:bookmarkEnd w:id="2248"/>
    </w:p>
    <w:p w14:paraId="2C91633D" w14:textId="77777777" w:rsidR="00123C50" w:rsidRPr="00982143" w:rsidRDefault="00123C50" w:rsidP="00123C50">
      <w:pPr>
        <w:pStyle w:val="Heading5"/>
      </w:pPr>
      <w:bookmarkStart w:id="2249" w:name="_Toc449540314"/>
      <w:bookmarkStart w:id="2250" w:name="_Toc449962500"/>
      <w:r w:rsidRPr="00982143">
        <w:t>6.9.3.13.1</w:t>
      </w:r>
      <w:r w:rsidRPr="00982143">
        <w:tab/>
        <w:t>Description</w:t>
      </w:r>
      <w:bookmarkEnd w:id="2249"/>
      <w:bookmarkEnd w:id="2250"/>
    </w:p>
    <w:p w14:paraId="6098D5AD" w14:textId="77777777" w:rsidR="008423E8" w:rsidRPr="00982143" w:rsidRDefault="008423E8" w:rsidP="008423E8">
      <w:r w:rsidRPr="00982143">
        <w:t xml:space="preserve">This service capability provides the ability to update the </w:t>
      </w:r>
      <w:r w:rsidR="005348FE" w:rsidRPr="00982143">
        <w:t>Application Rules</w:t>
      </w:r>
      <w:r w:rsidRPr="00982143">
        <w:t xml:space="preserve"> </w:t>
      </w:r>
      <w:r w:rsidR="00CB44E5" w:rsidRPr="00982143">
        <w:t>and External I</w:t>
      </w:r>
      <w:r w:rsidR="00D84DBD" w:rsidRPr="00982143">
        <w:t xml:space="preserve">dentifiers </w:t>
      </w:r>
      <w:r w:rsidRPr="00982143">
        <w:t xml:space="preserve">to be associated to a </w:t>
      </w:r>
      <w:r w:rsidR="004D5A89" w:rsidRPr="00982143">
        <w:t xml:space="preserve">Node </w:t>
      </w:r>
      <w:r w:rsidRPr="00982143">
        <w:t xml:space="preserve">within the context of a </w:t>
      </w:r>
      <w:r w:rsidR="002F495D" w:rsidRPr="00982143">
        <w:t>M2M Service Subscription</w:t>
      </w:r>
      <w:r w:rsidRPr="00982143">
        <w:t xml:space="preserve">. This service capability shall be restricted to the Msc and Mca </w:t>
      </w:r>
      <w:r w:rsidR="007B7B7B" w:rsidRPr="00982143">
        <w:t>Reference Point</w:t>
      </w:r>
      <w:r w:rsidRPr="00982143">
        <w:t>s.</w:t>
      </w:r>
    </w:p>
    <w:p w14:paraId="624A48BA" w14:textId="77777777" w:rsidR="008423E8" w:rsidRPr="00982143" w:rsidRDefault="002C1036" w:rsidP="000276C3">
      <w:pPr>
        <w:pStyle w:val="Heading5"/>
        <w:keepNext w:val="0"/>
      </w:pPr>
      <w:bookmarkStart w:id="2251" w:name="_Toc449540315"/>
      <w:bookmarkStart w:id="2252" w:name="_Toc449962501"/>
      <w:r w:rsidRPr="00982143">
        <w:t>6.9.3.</w:t>
      </w:r>
      <w:r w:rsidR="00A36F22" w:rsidRPr="00982143">
        <w:t>13</w:t>
      </w:r>
      <w:r w:rsidR="0068154D" w:rsidRPr="00982143">
        <w:t>.</w:t>
      </w:r>
      <w:r w:rsidR="00123C50" w:rsidRPr="00982143">
        <w:t>2</w:t>
      </w:r>
      <w:r w:rsidR="008423E8" w:rsidRPr="00982143">
        <w:tab/>
      </w:r>
      <w:r w:rsidR="00D87590" w:rsidRPr="00982143">
        <w:t>Pre-Conditions</w:t>
      </w:r>
      <w:bookmarkEnd w:id="2251"/>
      <w:bookmarkEnd w:id="2252"/>
    </w:p>
    <w:p w14:paraId="56D50393" w14:textId="77777777" w:rsidR="008423E8" w:rsidRPr="00982143" w:rsidRDefault="008423E8" w:rsidP="000276C3">
      <w:pPr>
        <w:keepLines/>
        <w:rPr>
          <w:lang w:eastAsia="ko-KR"/>
        </w:rPr>
      </w:pPr>
      <w:r w:rsidRPr="00982143">
        <w:rPr>
          <w:lang w:eastAsia="ko-KR"/>
        </w:rPr>
        <w:t>Not Applicable</w:t>
      </w:r>
      <w:r w:rsidR="00AA0DC9" w:rsidRPr="00982143">
        <w:rPr>
          <w:lang w:eastAsia="ko-KR"/>
        </w:rPr>
        <w:t>.</w:t>
      </w:r>
    </w:p>
    <w:p w14:paraId="44F70FD8" w14:textId="77777777" w:rsidR="008423E8" w:rsidRPr="00982143" w:rsidRDefault="002C1036" w:rsidP="008423E8">
      <w:pPr>
        <w:pStyle w:val="Heading5"/>
      </w:pPr>
      <w:bookmarkStart w:id="2253" w:name="_Toc449540316"/>
      <w:bookmarkStart w:id="2254" w:name="_Toc449962502"/>
      <w:r w:rsidRPr="00982143">
        <w:lastRenderedPageBreak/>
        <w:t>6.9.3.</w:t>
      </w:r>
      <w:r w:rsidR="00A36F22" w:rsidRPr="00982143">
        <w:t>13</w:t>
      </w:r>
      <w:r w:rsidR="0068154D" w:rsidRPr="00982143">
        <w:t>.</w:t>
      </w:r>
      <w:r w:rsidR="00123C50" w:rsidRPr="00982143">
        <w:t>3</w:t>
      </w:r>
      <w:r w:rsidR="008423E8" w:rsidRPr="00982143">
        <w:tab/>
      </w:r>
      <w:r w:rsidR="004D5A89" w:rsidRPr="00982143">
        <w:t>updateNode</w:t>
      </w:r>
      <w:r w:rsidR="00D84DBD" w:rsidRPr="00982143">
        <w:t>ForServiceSubscription</w:t>
      </w:r>
      <w:bookmarkEnd w:id="2253"/>
      <w:bookmarkEnd w:id="2254"/>
    </w:p>
    <w:p w14:paraId="5527AB75" w14:textId="77777777" w:rsidR="00AA0DC9" w:rsidRPr="00982143" w:rsidRDefault="00AA0DC9" w:rsidP="00AA0DC9">
      <w:pPr>
        <w:pStyle w:val="TH"/>
      </w:pPr>
      <w:r w:rsidRPr="00982143">
        <w:t xml:space="preserve">Table </w:t>
      </w:r>
      <w:r w:rsidR="002C1036" w:rsidRPr="00982143">
        <w:t>6.9.3.</w:t>
      </w:r>
      <w:r w:rsidRPr="00982143">
        <w:t>13.</w:t>
      </w:r>
      <w:r w:rsidR="00123C50" w:rsidRPr="00982143">
        <w:t>3</w:t>
      </w:r>
      <w:r w:rsidRPr="00982143">
        <w:t xml:space="preserve">-1: Service Subscription Administration </w:t>
      </w:r>
      <w:r w:rsidR="00612842" w:rsidRPr="00982143">
        <w:t>-</w:t>
      </w:r>
      <w:r w:rsidR="000276C3" w:rsidRPr="00982143">
        <w:br/>
      </w:r>
      <w:r w:rsidRPr="00982143">
        <w:t>updateNodeForServiceSubscription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8423E8" w:rsidRPr="00982143" w14:paraId="52A880D8"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DE9871C" w14:textId="77777777" w:rsidR="008423E8" w:rsidRPr="00982143" w:rsidRDefault="008423E8" w:rsidP="00AA0DC9">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2F134AF" w14:textId="77777777" w:rsidR="008423E8" w:rsidRPr="00982143" w:rsidRDefault="008423E8" w:rsidP="00AA0DC9">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6A7EEC9F" w14:textId="77777777" w:rsidR="008423E8" w:rsidRPr="00982143" w:rsidRDefault="008423E8" w:rsidP="00AA0DC9">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24881CE" w14:textId="77777777" w:rsidR="008423E8" w:rsidRPr="00982143" w:rsidRDefault="008423E8" w:rsidP="00AA0DC9">
            <w:pPr>
              <w:pStyle w:val="TAH"/>
            </w:pPr>
            <w:r w:rsidRPr="00982143">
              <w:t>Description</w:t>
            </w:r>
          </w:p>
        </w:tc>
      </w:tr>
      <w:tr w:rsidR="008423E8" w:rsidRPr="00982143" w14:paraId="3AE8A9EB" w14:textId="77777777" w:rsidTr="00642269">
        <w:trPr>
          <w:tblHeader/>
          <w:jc w:val="center"/>
        </w:trPr>
        <w:tc>
          <w:tcPr>
            <w:tcW w:w="1709" w:type="dxa"/>
            <w:tcBorders>
              <w:left w:val="single" w:sz="1" w:space="0" w:color="000000"/>
              <w:bottom w:val="single" w:sz="1" w:space="0" w:color="000000"/>
            </w:tcBorders>
          </w:tcPr>
          <w:p w14:paraId="2563C379" w14:textId="77777777" w:rsidR="008423E8" w:rsidRPr="00982143" w:rsidRDefault="008423E8" w:rsidP="00AA0DC9">
            <w:pPr>
              <w:pStyle w:val="TAL"/>
            </w:pPr>
            <w:r w:rsidRPr="00982143">
              <w:t>serviceSubscriptionId</w:t>
            </w:r>
          </w:p>
        </w:tc>
        <w:tc>
          <w:tcPr>
            <w:tcW w:w="900" w:type="dxa"/>
            <w:tcBorders>
              <w:left w:val="single" w:sz="1" w:space="0" w:color="000000"/>
              <w:bottom w:val="single" w:sz="1" w:space="0" w:color="000000"/>
              <w:right w:val="single" w:sz="1" w:space="0" w:color="000000"/>
            </w:tcBorders>
          </w:tcPr>
          <w:p w14:paraId="7F4ECD19" w14:textId="77777777" w:rsidR="008423E8" w:rsidRPr="00982143" w:rsidRDefault="008423E8" w:rsidP="000276C3">
            <w:pPr>
              <w:pStyle w:val="TAC"/>
            </w:pPr>
            <w:r w:rsidRPr="00982143">
              <w:t>IN</w:t>
            </w:r>
          </w:p>
        </w:tc>
        <w:tc>
          <w:tcPr>
            <w:tcW w:w="900" w:type="dxa"/>
            <w:tcBorders>
              <w:left w:val="single" w:sz="1" w:space="0" w:color="000000"/>
              <w:bottom w:val="single" w:sz="1" w:space="0" w:color="000000"/>
            </w:tcBorders>
          </w:tcPr>
          <w:p w14:paraId="0D1F379D" w14:textId="77777777" w:rsidR="008423E8" w:rsidRPr="00982143" w:rsidRDefault="008423E8" w:rsidP="000276C3">
            <w:pPr>
              <w:pStyle w:val="TAC"/>
            </w:pPr>
            <w:r w:rsidRPr="00982143">
              <w:t>NO</w:t>
            </w:r>
          </w:p>
        </w:tc>
        <w:tc>
          <w:tcPr>
            <w:tcW w:w="5307" w:type="dxa"/>
            <w:tcBorders>
              <w:left w:val="single" w:sz="1" w:space="0" w:color="000000"/>
              <w:bottom w:val="single" w:sz="1" w:space="0" w:color="000000"/>
              <w:right w:val="single" w:sz="1" w:space="0" w:color="000000"/>
            </w:tcBorders>
          </w:tcPr>
          <w:p w14:paraId="01A53B82" w14:textId="77777777" w:rsidR="008423E8" w:rsidRPr="00982143" w:rsidRDefault="008423E8" w:rsidP="00AA0DC9">
            <w:pPr>
              <w:pStyle w:val="TAL"/>
            </w:pPr>
            <w:r w:rsidRPr="00982143">
              <w:t xml:space="preserve">The </w:t>
            </w:r>
            <w:r w:rsidR="002F495D" w:rsidRPr="00982143">
              <w:t>M2M Service Subscription</w:t>
            </w:r>
            <w:r w:rsidRPr="00982143">
              <w:t xml:space="preserve"> (</w:t>
            </w:r>
            <w:r w:rsidR="00F22837" w:rsidRPr="00982143">
              <w:t>M2M-Service-Profile-ID</w:t>
            </w:r>
            <w:r w:rsidRPr="00982143">
              <w:t>) for the device</w:t>
            </w:r>
            <w:r w:rsidR="000276C3" w:rsidRPr="00982143">
              <w:t>.</w:t>
            </w:r>
          </w:p>
        </w:tc>
      </w:tr>
      <w:tr w:rsidR="008423E8" w:rsidRPr="00982143" w14:paraId="3096AD6B" w14:textId="77777777" w:rsidTr="00642269">
        <w:trPr>
          <w:tblHeader/>
          <w:jc w:val="center"/>
        </w:trPr>
        <w:tc>
          <w:tcPr>
            <w:tcW w:w="1709" w:type="dxa"/>
            <w:tcBorders>
              <w:left w:val="single" w:sz="1" w:space="0" w:color="000000"/>
              <w:bottom w:val="single" w:sz="1" w:space="0" w:color="000000"/>
            </w:tcBorders>
          </w:tcPr>
          <w:p w14:paraId="0ACB5EFD" w14:textId="77777777" w:rsidR="008423E8" w:rsidRPr="00982143" w:rsidRDefault="004D5A89" w:rsidP="00AA0DC9">
            <w:pPr>
              <w:pStyle w:val="TAL"/>
            </w:pPr>
            <w:r w:rsidRPr="00982143">
              <w:t>nodeId</w:t>
            </w:r>
          </w:p>
        </w:tc>
        <w:tc>
          <w:tcPr>
            <w:tcW w:w="900" w:type="dxa"/>
            <w:tcBorders>
              <w:left w:val="single" w:sz="1" w:space="0" w:color="000000"/>
              <w:bottom w:val="single" w:sz="1" w:space="0" w:color="000000"/>
              <w:right w:val="single" w:sz="1" w:space="0" w:color="000000"/>
            </w:tcBorders>
          </w:tcPr>
          <w:p w14:paraId="3707BAD8" w14:textId="77777777" w:rsidR="008423E8" w:rsidRPr="00982143" w:rsidRDefault="008423E8" w:rsidP="000276C3">
            <w:pPr>
              <w:pStyle w:val="TAC"/>
            </w:pPr>
            <w:r w:rsidRPr="00982143">
              <w:t>IN</w:t>
            </w:r>
          </w:p>
        </w:tc>
        <w:tc>
          <w:tcPr>
            <w:tcW w:w="900" w:type="dxa"/>
            <w:tcBorders>
              <w:left w:val="single" w:sz="1" w:space="0" w:color="000000"/>
              <w:bottom w:val="single" w:sz="1" w:space="0" w:color="000000"/>
            </w:tcBorders>
          </w:tcPr>
          <w:p w14:paraId="3E97CD61" w14:textId="77777777" w:rsidR="008423E8" w:rsidRPr="00982143" w:rsidRDefault="008423E8" w:rsidP="000276C3">
            <w:pPr>
              <w:pStyle w:val="TAC"/>
            </w:pPr>
            <w:r w:rsidRPr="00982143">
              <w:t>NO</w:t>
            </w:r>
          </w:p>
        </w:tc>
        <w:tc>
          <w:tcPr>
            <w:tcW w:w="5307" w:type="dxa"/>
            <w:tcBorders>
              <w:left w:val="single" w:sz="1" w:space="0" w:color="000000"/>
              <w:bottom w:val="single" w:sz="1" w:space="0" w:color="000000"/>
              <w:right w:val="single" w:sz="1" w:space="0" w:color="000000"/>
            </w:tcBorders>
          </w:tcPr>
          <w:p w14:paraId="60AEE511" w14:textId="77777777" w:rsidR="008423E8" w:rsidRPr="00982143" w:rsidRDefault="008423E8" w:rsidP="00AA0DC9">
            <w:pPr>
              <w:pStyle w:val="TAL"/>
            </w:pPr>
            <w:r w:rsidRPr="00982143">
              <w:t xml:space="preserve">The unique </w:t>
            </w:r>
            <w:r w:rsidR="005348FE" w:rsidRPr="00982143">
              <w:t xml:space="preserve">M2M Node </w:t>
            </w:r>
            <w:r w:rsidRPr="00982143">
              <w:t xml:space="preserve">identifier in the context of the </w:t>
            </w:r>
            <w:r w:rsidR="002F495D" w:rsidRPr="00982143">
              <w:t>M2M Service Subscription</w:t>
            </w:r>
            <w:r w:rsidRPr="00982143">
              <w:t>.</w:t>
            </w:r>
          </w:p>
        </w:tc>
      </w:tr>
      <w:tr w:rsidR="008423E8" w:rsidRPr="00982143" w14:paraId="27D4D8E3" w14:textId="77777777" w:rsidTr="00642269">
        <w:trPr>
          <w:tblHeader/>
          <w:jc w:val="center"/>
        </w:trPr>
        <w:tc>
          <w:tcPr>
            <w:tcW w:w="1709" w:type="dxa"/>
            <w:tcBorders>
              <w:left w:val="single" w:sz="1" w:space="0" w:color="000000"/>
              <w:bottom w:val="single" w:sz="1" w:space="0" w:color="000000"/>
            </w:tcBorders>
          </w:tcPr>
          <w:p w14:paraId="1F87BF75" w14:textId="77777777" w:rsidR="008423E8" w:rsidRPr="00982143" w:rsidRDefault="008423E8" w:rsidP="00AA0DC9">
            <w:pPr>
              <w:pStyle w:val="TAL"/>
            </w:pPr>
            <w:r w:rsidRPr="00982143">
              <w:t>application</w:t>
            </w:r>
            <w:r w:rsidR="005348FE" w:rsidRPr="00982143">
              <w:t>Rule</w:t>
            </w:r>
            <w:r w:rsidRPr="00982143">
              <w:t>Ids</w:t>
            </w:r>
          </w:p>
        </w:tc>
        <w:tc>
          <w:tcPr>
            <w:tcW w:w="900" w:type="dxa"/>
            <w:tcBorders>
              <w:left w:val="single" w:sz="1" w:space="0" w:color="000000"/>
              <w:bottom w:val="single" w:sz="1" w:space="0" w:color="000000"/>
              <w:right w:val="single" w:sz="1" w:space="0" w:color="000000"/>
            </w:tcBorders>
          </w:tcPr>
          <w:p w14:paraId="35C8C053" w14:textId="77777777" w:rsidR="008423E8" w:rsidRPr="00982143" w:rsidRDefault="008423E8" w:rsidP="000276C3">
            <w:pPr>
              <w:pStyle w:val="TAC"/>
            </w:pPr>
            <w:r w:rsidRPr="00982143">
              <w:t>IN</w:t>
            </w:r>
          </w:p>
        </w:tc>
        <w:tc>
          <w:tcPr>
            <w:tcW w:w="900" w:type="dxa"/>
            <w:tcBorders>
              <w:left w:val="single" w:sz="1" w:space="0" w:color="000000"/>
              <w:bottom w:val="single" w:sz="1" w:space="0" w:color="000000"/>
            </w:tcBorders>
          </w:tcPr>
          <w:p w14:paraId="7186FB4D" w14:textId="77777777" w:rsidR="008423E8" w:rsidRPr="00982143" w:rsidRDefault="00D84DBD" w:rsidP="000276C3">
            <w:pPr>
              <w:pStyle w:val="TAC"/>
            </w:pPr>
            <w:r w:rsidRPr="00982143">
              <w:t>YES</w:t>
            </w:r>
          </w:p>
        </w:tc>
        <w:tc>
          <w:tcPr>
            <w:tcW w:w="5307" w:type="dxa"/>
            <w:tcBorders>
              <w:left w:val="single" w:sz="1" w:space="0" w:color="000000"/>
              <w:bottom w:val="single" w:sz="1" w:space="0" w:color="000000"/>
              <w:right w:val="single" w:sz="1" w:space="0" w:color="000000"/>
            </w:tcBorders>
          </w:tcPr>
          <w:p w14:paraId="6263C04B" w14:textId="77777777" w:rsidR="008423E8" w:rsidRPr="00982143" w:rsidRDefault="008423E8" w:rsidP="00AA0DC9">
            <w:pPr>
              <w:pStyle w:val="TAL"/>
            </w:pPr>
            <w:r w:rsidRPr="00982143">
              <w:t xml:space="preserve">A list of </w:t>
            </w:r>
            <w:r w:rsidR="005348FE" w:rsidRPr="00982143">
              <w:t>Application Rule Identifier.</w:t>
            </w:r>
            <w:r w:rsidR="00D84DBD" w:rsidRPr="00982143">
              <w:t xml:space="preserve"> When present this list will overlay the list of Applications associated with the Node.</w:t>
            </w:r>
          </w:p>
        </w:tc>
      </w:tr>
      <w:tr w:rsidR="00D84DBD" w:rsidRPr="00982143" w14:paraId="1BE58221" w14:textId="77777777" w:rsidTr="00642269">
        <w:trPr>
          <w:tblHeader/>
          <w:jc w:val="center"/>
        </w:trPr>
        <w:tc>
          <w:tcPr>
            <w:tcW w:w="1709" w:type="dxa"/>
            <w:tcBorders>
              <w:left w:val="single" w:sz="1" w:space="0" w:color="000000"/>
              <w:bottom w:val="single" w:sz="1" w:space="0" w:color="000000"/>
            </w:tcBorders>
          </w:tcPr>
          <w:p w14:paraId="2B913590" w14:textId="77777777" w:rsidR="00D84DBD" w:rsidRPr="00982143" w:rsidRDefault="00D84DBD" w:rsidP="00AA0DC9">
            <w:pPr>
              <w:pStyle w:val="TAL"/>
            </w:pPr>
            <w:r w:rsidRPr="00982143">
              <w:t>externalIds</w:t>
            </w:r>
          </w:p>
        </w:tc>
        <w:tc>
          <w:tcPr>
            <w:tcW w:w="900" w:type="dxa"/>
            <w:tcBorders>
              <w:left w:val="single" w:sz="1" w:space="0" w:color="000000"/>
              <w:bottom w:val="single" w:sz="1" w:space="0" w:color="000000"/>
              <w:right w:val="single" w:sz="1" w:space="0" w:color="000000"/>
            </w:tcBorders>
          </w:tcPr>
          <w:p w14:paraId="7CC09885" w14:textId="77777777" w:rsidR="00D84DBD" w:rsidRPr="00982143" w:rsidRDefault="00D84DBD" w:rsidP="000276C3">
            <w:pPr>
              <w:pStyle w:val="TAC"/>
            </w:pPr>
            <w:r w:rsidRPr="00982143">
              <w:t>IN</w:t>
            </w:r>
          </w:p>
        </w:tc>
        <w:tc>
          <w:tcPr>
            <w:tcW w:w="900" w:type="dxa"/>
            <w:tcBorders>
              <w:left w:val="single" w:sz="1" w:space="0" w:color="000000"/>
              <w:bottom w:val="single" w:sz="1" w:space="0" w:color="000000"/>
            </w:tcBorders>
          </w:tcPr>
          <w:p w14:paraId="03A823E6" w14:textId="77777777" w:rsidR="00D84DBD" w:rsidRPr="00982143" w:rsidRDefault="00D84DBD" w:rsidP="000276C3">
            <w:pPr>
              <w:pStyle w:val="TAC"/>
            </w:pPr>
            <w:r w:rsidRPr="00982143">
              <w:t>YES</w:t>
            </w:r>
          </w:p>
        </w:tc>
        <w:tc>
          <w:tcPr>
            <w:tcW w:w="5307" w:type="dxa"/>
            <w:tcBorders>
              <w:left w:val="single" w:sz="1" w:space="0" w:color="000000"/>
              <w:bottom w:val="single" w:sz="1" w:space="0" w:color="000000"/>
              <w:right w:val="single" w:sz="1" w:space="0" w:color="000000"/>
            </w:tcBorders>
          </w:tcPr>
          <w:p w14:paraId="6475F283" w14:textId="77777777" w:rsidR="00D84DBD" w:rsidRPr="00982143" w:rsidRDefault="00D84DBD" w:rsidP="00AA0DC9">
            <w:pPr>
              <w:pStyle w:val="TAL"/>
            </w:pPr>
            <w:r w:rsidRPr="00982143">
              <w:t>List of URNs that represent the external identifiers associated with this device. When present this list will overlay the list of external identifiers associated with the Node.</w:t>
            </w:r>
          </w:p>
        </w:tc>
      </w:tr>
      <w:tr w:rsidR="008423E8" w:rsidRPr="00982143" w14:paraId="0F8226FB" w14:textId="77777777" w:rsidTr="00642269">
        <w:trPr>
          <w:tblHeader/>
          <w:jc w:val="center"/>
        </w:trPr>
        <w:tc>
          <w:tcPr>
            <w:tcW w:w="1709" w:type="dxa"/>
            <w:tcBorders>
              <w:left w:val="single" w:sz="1" w:space="0" w:color="000000"/>
              <w:bottom w:val="single" w:sz="1" w:space="0" w:color="000000"/>
            </w:tcBorders>
          </w:tcPr>
          <w:p w14:paraId="4EBDED1A" w14:textId="77777777" w:rsidR="008423E8" w:rsidRPr="00982143" w:rsidRDefault="008423E8" w:rsidP="00AA0DC9">
            <w:pPr>
              <w:pStyle w:val="TAL"/>
            </w:pPr>
            <w:r w:rsidRPr="00982143">
              <w:t>responseType</w:t>
            </w:r>
          </w:p>
        </w:tc>
        <w:tc>
          <w:tcPr>
            <w:tcW w:w="900" w:type="dxa"/>
            <w:tcBorders>
              <w:left w:val="single" w:sz="1" w:space="0" w:color="000000"/>
              <w:bottom w:val="single" w:sz="1" w:space="0" w:color="000000"/>
              <w:right w:val="single" w:sz="1" w:space="0" w:color="000000"/>
            </w:tcBorders>
          </w:tcPr>
          <w:p w14:paraId="673DD25D" w14:textId="77777777" w:rsidR="008423E8" w:rsidRPr="00982143" w:rsidRDefault="008423E8" w:rsidP="000276C3">
            <w:pPr>
              <w:pStyle w:val="TAC"/>
            </w:pPr>
            <w:r w:rsidRPr="00982143">
              <w:t>OUT</w:t>
            </w:r>
          </w:p>
        </w:tc>
        <w:tc>
          <w:tcPr>
            <w:tcW w:w="900" w:type="dxa"/>
            <w:tcBorders>
              <w:left w:val="single" w:sz="1" w:space="0" w:color="000000"/>
              <w:bottom w:val="single" w:sz="1" w:space="0" w:color="000000"/>
            </w:tcBorders>
          </w:tcPr>
          <w:p w14:paraId="49BC2468" w14:textId="77777777" w:rsidR="008423E8" w:rsidRPr="00982143" w:rsidRDefault="008423E8" w:rsidP="000276C3">
            <w:pPr>
              <w:pStyle w:val="TAC"/>
            </w:pPr>
            <w:r w:rsidRPr="00982143">
              <w:t>YES</w:t>
            </w:r>
          </w:p>
        </w:tc>
        <w:tc>
          <w:tcPr>
            <w:tcW w:w="5307" w:type="dxa"/>
            <w:tcBorders>
              <w:left w:val="single" w:sz="1" w:space="0" w:color="000000"/>
              <w:bottom w:val="single" w:sz="1" w:space="0" w:color="000000"/>
              <w:right w:val="single" w:sz="1" w:space="0" w:color="000000"/>
            </w:tcBorders>
          </w:tcPr>
          <w:p w14:paraId="51CD95D4" w14:textId="77777777" w:rsidR="008423E8" w:rsidRPr="00982143" w:rsidRDefault="008423E8" w:rsidP="00AA0DC9">
            <w:pPr>
              <w:pStyle w:val="TAL"/>
            </w:pPr>
            <w:r w:rsidRPr="00982143">
              <w:t>Unique response types for t</w:t>
            </w:r>
            <w:r w:rsidR="000276C3" w:rsidRPr="00982143">
              <w:t>his service:</w:t>
            </w:r>
          </w:p>
          <w:p w14:paraId="56F9BD02" w14:textId="77777777" w:rsidR="000276C3" w:rsidRPr="00982143" w:rsidRDefault="002F495D" w:rsidP="000276C3">
            <w:pPr>
              <w:pStyle w:val="TB1"/>
            </w:pPr>
            <w:r w:rsidRPr="00982143">
              <w:t>M2M Service Subscription</w:t>
            </w:r>
            <w:r w:rsidR="008423E8" w:rsidRPr="00982143">
              <w:t xml:space="preserve"> does not exist</w:t>
            </w:r>
            <w:r w:rsidR="000276C3" w:rsidRPr="00982143">
              <w:t>.</w:t>
            </w:r>
          </w:p>
          <w:p w14:paraId="45D4CB25" w14:textId="77777777" w:rsidR="008423E8" w:rsidRPr="00982143" w:rsidRDefault="005348FE" w:rsidP="00AA0DC9">
            <w:pPr>
              <w:pStyle w:val="TB1"/>
            </w:pPr>
            <w:r w:rsidRPr="00982143">
              <w:t xml:space="preserve">M2M </w:t>
            </w:r>
            <w:r w:rsidR="004D5A89" w:rsidRPr="00982143">
              <w:t xml:space="preserve">Node </w:t>
            </w:r>
            <w:r w:rsidR="008423E8" w:rsidRPr="00982143">
              <w:t xml:space="preserve">does not exist for the </w:t>
            </w:r>
            <w:r w:rsidR="002F495D" w:rsidRPr="00982143">
              <w:t>M2M Service Subscription</w:t>
            </w:r>
            <w:r w:rsidR="000276C3" w:rsidRPr="00982143">
              <w:t>.</w:t>
            </w:r>
          </w:p>
        </w:tc>
      </w:tr>
    </w:tbl>
    <w:p w14:paraId="0F1E2B2D" w14:textId="77777777" w:rsidR="008423E8" w:rsidRPr="00982143" w:rsidRDefault="008423E8" w:rsidP="008423E8"/>
    <w:p w14:paraId="136B1579" w14:textId="77777777" w:rsidR="008423E8" w:rsidRPr="00982143" w:rsidRDefault="002C1036" w:rsidP="008423E8">
      <w:pPr>
        <w:pStyle w:val="Heading5"/>
      </w:pPr>
      <w:bookmarkStart w:id="2255" w:name="_Toc449540317"/>
      <w:bookmarkStart w:id="2256" w:name="_Toc449962503"/>
      <w:r w:rsidRPr="00982143">
        <w:t>6.9.3.</w:t>
      </w:r>
      <w:r w:rsidR="00A36F22" w:rsidRPr="00982143">
        <w:t>13</w:t>
      </w:r>
      <w:r w:rsidR="0068154D" w:rsidRPr="00982143">
        <w:t>.</w:t>
      </w:r>
      <w:r w:rsidR="00123C50" w:rsidRPr="00982143">
        <w:t>4</w:t>
      </w:r>
      <w:r w:rsidR="008423E8" w:rsidRPr="00982143">
        <w:tab/>
        <w:t>Service Interactions</w:t>
      </w:r>
      <w:bookmarkEnd w:id="2255"/>
      <w:bookmarkEnd w:id="2256"/>
    </w:p>
    <w:p w14:paraId="0E23784F" w14:textId="77777777" w:rsidR="008423E8" w:rsidRPr="00982143" w:rsidRDefault="008423E8" w:rsidP="008423E8">
      <w:pPr>
        <w:rPr>
          <w:lang w:eastAsia="ko-KR"/>
        </w:rPr>
      </w:pPr>
      <w:r w:rsidRPr="00982143">
        <w:rPr>
          <w:lang w:eastAsia="ko-KR"/>
        </w:rPr>
        <w:t>The interactions of</w:t>
      </w:r>
      <w:r w:rsidR="00B759EB" w:rsidRPr="00982143">
        <w:rPr>
          <w:lang w:eastAsia="ko-KR"/>
        </w:rPr>
        <w:t xml:space="preserve"> </w:t>
      </w:r>
      <w:r w:rsidRPr="00982143">
        <w:rPr>
          <w:lang w:eastAsia="ko-KR"/>
        </w:rPr>
        <w:t>service capabilities required for this service capability:</w:t>
      </w:r>
    </w:p>
    <w:p w14:paraId="01CB2EC4" w14:textId="77777777" w:rsidR="008423E8" w:rsidRPr="00982143" w:rsidRDefault="008423E8" w:rsidP="00E45382">
      <w:pPr>
        <w:pStyle w:val="BN"/>
        <w:numPr>
          <w:ilvl w:val="0"/>
          <w:numId w:val="54"/>
        </w:numPr>
      </w:pPr>
      <w:r w:rsidRPr="00982143">
        <w:t xml:space="preserve">Issue the </w:t>
      </w:r>
      <w:r w:rsidR="004D5A89" w:rsidRPr="00982143">
        <w:t>update</w:t>
      </w:r>
      <w:r w:rsidR="00D84DBD" w:rsidRPr="00982143">
        <w:t>NodeForServiceSubscription</w:t>
      </w:r>
      <w:r w:rsidR="004D5A89" w:rsidRPr="00982143">
        <w:t xml:space="preserve"> </w:t>
      </w:r>
      <w:r w:rsidRPr="00982143">
        <w:t>capability</w:t>
      </w:r>
      <w:r w:rsidR="000276C3" w:rsidRPr="00982143">
        <w:t>.</w:t>
      </w:r>
    </w:p>
    <w:p w14:paraId="6ACDD44A" w14:textId="77777777" w:rsidR="008423E8" w:rsidRPr="00982143" w:rsidRDefault="000276C3" w:rsidP="00B91F03">
      <w:pPr>
        <w:pStyle w:val="FL"/>
      </w:pPr>
      <w:r w:rsidRPr="00982143">
        <w:object w:dxaOrig="6491" w:dyaOrig="3649" w14:anchorId="4111277F">
          <v:shape id="_x0000_i1084" type="#_x0000_t75" style="width:175.5pt;height:138pt" o:ole="">
            <v:imagedata r:id="rId166" o:title="" croptop="7458f" cropbottom="8248f" cropright="30115f"/>
          </v:shape>
          <o:OLEObject Type="Embed" ProgID="Visio.Drawing.11" ShapeID="_x0000_i1084" DrawAspect="Content" ObjectID="_1545190563" r:id="rId167"/>
        </w:object>
      </w:r>
    </w:p>
    <w:p w14:paraId="755618D6" w14:textId="77777777" w:rsidR="008423E8" w:rsidRPr="00982143" w:rsidRDefault="009C5085" w:rsidP="00AA0DC9">
      <w:pPr>
        <w:pStyle w:val="TF"/>
      </w:pPr>
      <w:r w:rsidRPr="00982143">
        <w:t xml:space="preserve">Figure </w:t>
      </w:r>
      <w:r w:rsidR="002C1036" w:rsidRPr="00982143">
        <w:t>6.9.3.</w:t>
      </w:r>
      <w:r w:rsidR="00A36F22" w:rsidRPr="00982143">
        <w:t>13</w:t>
      </w:r>
      <w:r w:rsidR="0068154D" w:rsidRPr="00982143">
        <w:t>.</w:t>
      </w:r>
      <w:r w:rsidR="00123C50" w:rsidRPr="00982143">
        <w:t>4</w:t>
      </w:r>
      <w:r w:rsidR="008423E8" w:rsidRPr="00982143">
        <w:t>-1</w:t>
      </w:r>
      <w:r w:rsidR="00AA0DC9" w:rsidRPr="00982143">
        <w:t>:</w:t>
      </w:r>
      <w:r w:rsidR="008423E8" w:rsidRPr="00982143">
        <w:t xml:space="preserve"> Service Subscription Administration </w:t>
      </w:r>
      <w:r w:rsidR="00612842" w:rsidRPr="00982143">
        <w:t>-</w:t>
      </w:r>
      <w:r w:rsidR="000276C3" w:rsidRPr="00982143">
        <w:br/>
      </w:r>
      <w:r w:rsidR="004D5A89" w:rsidRPr="00982143">
        <w:t>update</w:t>
      </w:r>
      <w:r w:rsidR="00D84DBD" w:rsidRPr="00982143">
        <w:t>NodeForServiceSubscription</w:t>
      </w:r>
      <w:r w:rsidR="004D5A89" w:rsidRPr="00982143">
        <w:t xml:space="preserve"> </w:t>
      </w:r>
      <w:r w:rsidRPr="00982143">
        <w:t>Diagram</w:t>
      </w:r>
    </w:p>
    <w:p w14:paraId="0303C78D" w14:textId="77777777" w:rsidR="008423E8" w:rsidRPr="00982143" w:rsidRDefault="002C1036" w:rsidP="008423E8">
      <w:pPr>
        <w:pStyle w:val="Heading5"/>
      </w:pPr>
      <w:bookmarkStart w:id="2257" w:name="_Toc449540318"/>
      <w:bookmarkStart w:id="2258" w:name="_Toc449962504"/>
      <w:r w:rsidRPr="00982143">
        <w:t>6.9.3.</w:t>
      </w:r>
      <w:r w:rsidR="00A36F22" w:rsidRPr="00982143">
        <w:t>13.</w:t>
      </w:r>
      <w:r w:rsidR="00123C50" w:rsidRPr="00982143">
        <w:t>5</w:t>
      </w:r>
      <w:r w:rsidR="008423E8" w:rsidRPr="00982143">
        <w:tab/>
      </w:r>
      <w:r w:rsidR="008423E8" w:rsidRPr="00982143">
        <w:rPr>
          <w:lang w:eastAsia="ko-KR"/>
        </w:rPr>
        <w:t>Post-Conditions</w:t>
      </w:r>
      <w:bookmarkEnd w:id="2257"/>
      <w:bookmarkEnd w:id="2258"/>
    </w:p>
    <w:p w14:paraId="430B1ECD" w14:textId="77777777" w:rsidR="008423E8" w:rsidRPr="00982143" w:rsidRDefault="00D84DBD" w:rsidP="008423E8">
      <w:pPr>
        <w:keepNext/>
        <w:rPr>
          <w:lang w:eastAsia="ko-KR"/>
        </w:rPr>
      </w:pPr>
      <w:r w:rsidRPr="00982143">
        <w:rPr>
          <w:lang w:eastAsia="ko-KR"/>
        </w:rPr>
        <w:t>When parameters are present, t</w:t>
      </w:r>
      <w:r w:rsidR="008423E8" w:rsidRPr="00982143">
        <w:rPr>
          <w:lang w:eastAsia="ko-KR"/>
        </w:rPr>
        <w:t xml:space="preserve">he M2M Applications </w:t>
      </w:r>
      <w:r w:rsidRPr="00982143">
        <w:rPr>
          <w:lang w:eastAsia="ko-KR"/>
        </w:rPr>
        <w:t xml:space="preserve">and External Identifiers are replaced for the </w:t>
      </w:r>
      <w:r w:rsidR="00CC4281" w:rsidRPr="00982143">
        <w:rPr>
          <w:lang w:eastAsia="ko-KR"/>
        </w:rPr>
        <w:t>M2M Node</w:t>
      </w:r>
      <w:r w:rsidRPr="00982143">
        <w:rPr>
          <w:lang w:eastAsia="ko-KR"/>
        </w:rPr>
        <w:t>.</w:t>
      </w:r>
    </w:p>
    <w:p w14:paraId="1CA96942" w14:textId="77777777" w:rsidR="008423E8" w:rsidRPr="00982143" w:rsidRDefault="002C1036" w:rsidP="008423E8">
      <w:pPr>
        <w:pStyle w:val="Heading5"/>
      </w:pPr>
      <w:bookmarkStart w:id="2259" w:name="_Toc449540319"/>
      <w:bookmarkStart w:id="2260" w:name="_Toc449962505"/>
      <w:r w:rsidRPr="00982143">
        <w:t>6.9.3.</w:t>
      </w:r>
      <w:r w:rsidR="00A36F22" w:rsidRPr="00982143">
        <w:t>13.</w:t>
      </w:r>
      <w:r w:rsidR="00123C50" w:rsidRPr="00982143">
        <w:t>6</w:t>
      </w:r>
      <w:r w:rsidR="008423E8" w:rsidRPr="00982143">
        <w:tab/>
      </w:r>
      <w:r w:rsidR="008423E8" w:rsidRPr="00982143">
        <w:rPr>
          <w:lang w:eastAsia="ko-KR"/>
        </w:rPr>
        <w:t>Exceptions</w:t>
      </w:r>
      <w:bookmarkEnd w:id="2259"/>
      <w:bookmarkEnd w:id="2260"/>
    </w:p>
    <w:p w14:paraId="2A37B7BC" w14:textId="77777777" w:rsidR="008423E8" w:rsidRPr="00982143" w:rsidRDefault="008423E8" w:rsidP="008423E8">
      <w:pPr>
        <w:keepNext/>
      </w:pPr>
      <w:r w:rsidRPr="00982143">
        <w:rPr>
          <w:lang w:eastAsia="ko-KR"/>
        </w:rPr>
        <w:t>Not Applicable</w:t>
      </w:r>
      <w:r w:rsidR="00AA0DC9" w:rsidRPr="00982143">
        <w:rPr>
          <w:lang w:eastAsia="ko-KR"/>
        </w:rPr>
        <w:t>.</w:t>
      </w:r>
    </w:p>
    <w:p w14:paraId="369067F6" w14:textId="77777777" w:rsidR="008423E8" w:rsidRPr="00982143" w:rsidRDefault="002C1036" w:rsidP="008423E8">
      <w:pPr>
        <w:pStyle w:val="Heading5"/>
      </w:pPr>
      <w:bookmarkStart w:id="2261" w:name="_Toc449540320"/>
      <w:bookmarkStart w:id="2262" w:name="_Toc449962506"/>
      <w:r w:rsidRPr="00982143">
        <w:t>6.9.3.</w:t>
      </w:r>
      <w:r w:rsidR="00A36F22" w:rsidRPr="00982143">
        <w:t>13.</w:t>
      </w:r>
      <w:r w:rsidR="00123C50" w:rsidRPr="00982143">
        <w:t>7</w:t>
      </w:r>
      <w:r w:rsidR="008423E8" w:rsidRPr="00982143">
        <w:tab/>
      </w:r>
      <w:r w:rsidR="008423E8" w:rsidRPr="00982143">
        <w:rPr>
          <w:lang w:eastAsia="ko-KR"/>
        </w:rPr>
        <w:t>Policies for Use</w:t>
      </w:r>
      <w:bookmarkEnd w:id="2261"/>
      <w:bookmarkEnd w:id="2262"/>
    </w:p>
    <w:p w14:paraId="5CF118D7" w14:textId="77777777" w:rsidR="008423E8" w:rsidRPr="00982143" w:rsidRDefault="00080151" w:rsidP="008423E8">
      <w:pPr>
        <w:rPr>
          <w:color w:val="000000"/>
        </w:rPr>
      </w:pPr>
      <w:r w:rsidRPr="00982143">
        <w:rPr>
          <w:lang w:eastAsia="ko-KR"/>
        </w:rPr>
        <w:t>Message Exchange Patterns: In-Out.</w:t>
      </w:r>
    </w:p>
    <w:p w14:paraId="2852CD18" w14:textId="77777777" w:rsidR="008423E8" w:rsidRPr="00982143" w:rsidRDefault="00080151" w:rsidP="008423E8">
      <w:pPr>
        <w:rPr>
          <w:color w:val="000000"/>
        </w:rPr>
      </w:pPr>
      <w:r w:rsidRPr="00982143">
        <w:rPr>
          <w:color w:val="000000"/>
        </w:rPr>
        <w:t>Transaction Pattern: Participation allowed.</w:t>
      </w:r>
    </w:p>
    <w:p w14:paraId="0B92D528" w14:textId="77777777" w:rsidR="008423E8" w:rsidRPr="00982143" w:rsidRDefault="002C1036" w:rsidP="008423E8">
      <w:pPr>
        <w:pStyle w:val="Heading5"/>
      </w:pPr>
      <w:bookmarkStart w:id="2263" w:name="_Toc449540321"/>
      <w:bookmarkStart w:id="2264" w:name="_Toc449962507"/>
      <w:r w:rsidRPr="00982143">
        <w:lastRenderedPageBreak/>
        <w:t>6.9.3.</w:t>
      </w:r>
      <w:r w:rsidR="00A36F22" w:rsidRPr="00982143">
        <w:t>13.</w:t>
      </w:r>
      <w:r w:rsidR="00123C50" w:rsidRPr="00982143">
        <w:t>8</w:t>
      </w:r>
      <w:r w:rsidR="008423E8" w:rsidRPr="00982143">
        <w:tab/>
        <w:t>oneM2M Resource Interworking</w:t>
      </w:r>
      <w:bookmarkEnd w:id="2263"/>
      <w:bookmarkEnd w:id="2264"/>
    </w:p>
    <w:p w14:paraId="1B08254B" w14:textId="77777777" w:rsidR="008B3625" w:rsidRPr="00982143" w:rsidRDefault="008423E8" w:rsidP="008423E8">
      <w:pPr>
        <w:keepNext/>
      </w:pPr>
      <w:r w:rsidRPr="00982143">
        <w:t xml:space="preserve">This service capability updates the M2M Application </w:t>
      </w:r>
      <w:r w:rsidR="00D84DBD" w:rsidRPr="00982143">
        <w:t xml:space="preserve">and/or External Identifier </w:t>
      </w:r>
      <w:r w:rsidRPr="00982143">
        <w:t>list</w:t>
      </w:r>
      <w:r w:rsidR="00D84DBD" w:rsidRPr="00982143">
        <w:t>(s)</w:t>
      </w:r>
      <w:r w:rsidRPr="00982143">
        <w:t xml:space="preserve"> for the </w:t>
      </w:r>
      <w:r w:rsidR="00D84DBD" w:rsidRPr="00982143">
        <w:t>Node</w:t>
      </w:r>
      <w:r w:rsidRPr="00982143">
        <w:t xml:space="preserve"> in </w:t>
      </w:r>
      <w:r w:rsidR="00D84DBD" w:rsidRPr="00982143">
        <w:t xml:space="preserve">the context of the </w:t>
      </w:r>
      <w:r w:rsidR="002F495D" w:rsidRPr="00982143">
        <w:t>M2M Service Subscription</w:t>
      </w:r>
      <w:r w:rsidR="00D84DBD" w:rsidRPr="00982143">
        <w:t xml:space="preserve"> Profile</w:t>
      </w:r>
      <w:r w:rsidRPr="00982143">
        <w:t>. This capability maps to the UPDATE procedure of the &lt;</w:t>
      </w:r>
      <w:r w:rsidR="009E05F9" w:rsidRPr="00982143">
        <w:t>serviceSubscribedNode</w:t>
      </w:r>
      <w:r w:rsidRPr="00982143">
        <w:t>&gt; resource.</w:t>
      </w:r>
    </w:p>
    <w:p w14:paraId="228B65D8" w14:textId="77777777" w:rsidR="000306C4" w:rsidRPr="00982143" w:rsidRDefault="002C1036" w:rsidP="000306C4">
      <w:pPr>
        <w:pStyle w:val="Heading4"/>
      </w:pPr>
      <w:bookmarkStart w:id="2265" w:name="_Toc449540322"/>
      <w:bookmarkStart w:id="2266" w:name="_Toc449962508"/>
      <w:bookmarkStart w:id="2267" w:name="_Toc471393772"/>
      <w:bookmarkStart w:id="2268" w:name="_Toc471394325"/>
      <w:bookmarkStart w:id="2269" w:name="_Toc471395717"/>
      <w:bookmarkStart w:id="2270" w:name="_Toc471448335"/>
      <w:r w:rsidRPr="00982143">
        <w:t>6.9.3.</w:t>
      </w:r>
      <w:r w:rsidR="000306C4" w:rsidRPr="00982143">
        <w:t>14</w:t>
      </w:r>
      <w:r w:rsidR="000306C4" w:rsidRPr="00982143">
        <w:tab/>
      </w:r>
      <w:r w:rsidR="001F191F" w:rsidRPr="00982143">
        <w:t>update</w:t>
      </w:r>
      <w:r w:rsidR="000306C4" w:rsidRPr="00982143">
        <w:t>ApplicationRule</w:t>
      </w:r>
      <w:bookmarkEnd w:id="2265"/>
      <w:bookmarkEnd w:id="2266"/>
      <w:bookmarkEnd w:id="2267"/>
      <w:bookmarkEnd w:id="2268"/>
      <w:bookmarkEnd w:id="2269"/>
      <w:bookmarkEnd w:id="2270"/>
    </w:p>
    <w:p w14:paraId="58CEE0C4" w14:textId="77777777" w:rsidR="00123C50" w:rsidRPr="00982143" w:rsidRDefault="00123C50" w:rsidP="00123C50">
      <w:pPr>
        <w:pStyle w:val="Heading5"/>
      </w:pPr>
      <w:bookmarkStart w:id="2271" w:name="_Toc449540323"/>
      <w:bookmarkStart w:id="2272" w:name="_Toc449962509"/>
      <w:r w:rsidRPr="00982143">
        <w:t>6.9.3.14.1</w:t>
      </w:r>
      <w:r w:rsidRPr="00982143">
        <w:tab/>
        <w:t>Description</w:t>
      </w:r>
      <w:bookmarkEnd w:id="2271"/>
      <w:bookmarkEnd w:id="2272"/>
    </w:p>
    <w:p w14:paraId="13919C1E" w14:textId="77777777" w:rsidR="000306C4" w:rsidRPr="00982143" w:rsidRDefault="000306C4" w:rsidP="000306C4">
      <w:r w:rsidRPr="00982143">
        <w:t xml:space="preserve">This service capability provides the ability to </w:t>
      </w:r>
      <w:r w:rsidR="00CC4281" w:rsidRPr="00982143">
        <w:t>update an Application Rule</w:t>
      </w:r>
      <w:r w:rsidRPr="00982143">
        <w:t>. This service capability shall be restricted to the Msc and Mca Reference Points.</w:t>
      </w:r>
    </w:p>
    <w:p w14:paraId="541EE75D" w14:textId="77777777" w:rsidR="000306C4" w:rsidRPr="00982143" w:rsidRDefault="002C1036" w:rsidP="000306C4">
      <w:pPr>
        <w:pStyle w:val="Heading5"/>
      </w:pPr>
      <w:bookmarkStart w:id="2273" w:name="_Toc449540324"/>
      <w:bookmarkStart w:id="2274" w:name="_Toc449962510"/>
      <w:r w:rsidRPr="00982143">
        <w:t>6.9.3.</w:t>
      </w:r>
      <w:r w:rsidR="000306C4" w:rsidRPr="00982143">
        <w:t>14.</w:t>
      </w:r>
      <w:r w:rsidR="00123C50" w:rsidRPr="00982143">
        <w:t>2</w:t>
      </w:r>
      <w:r w:rsidR="000306C4" w:rsidRPr="00982143">
        <w:tab/>
      </w:r>
      <w:r w:rsidR="00D87590" w:rsidRPr="00982143">
        <w:t>Pre-Conditions</w:t>
      </w:r>
      <w:bookmarkEnd w:id="2273"/>
      <w:bookmarkEnd w:id="2274"/>
    </w:p>
    <w:p w14:paraId="409ECB07" w14:textId="77777777" w:rsidR="000306C4" w:rsidRPr="00982143" w:rsidRDefault="000306C4" w:rsidP="000306C4">
      <w:pPr>
        <w:keepNext/>
        <w:rPr>
          <w:lang w:eastAsia="ko-KR"/>
        </w:rPr>
      </w:pPr>
      <w:r w:rsidRPr="00982143">
        <w:rPr>
          <w:lang w:eastAsia="ko-KR"/>
        </w:rPr>
        <w:t>Not Applicable</w:t>
      </w:r>
      <w:r w:rsidR="00AA0DC9" w:rsidRPr="00982143">
        <w:rPr>
          <w:lang w:eastAsia="ko-KR"/>
        </w:rPr>
        <w:t>.</w:t>
      </w:r>
    </w:p>
    <w:p w14:paraId="26DFA921" w14:textId="77777777" w:rsidR="000306C4" w:rsidRPr="00982143" w:rsidRDefault="002C1036" w:rsidP="000306C4">
      <w:pPr>
        <w:pStyle w:val="Heading5"/>
      </w:pPr>
      <w:bookmarkStart w:id="2275" w:name="_Toc449540325"/>
      <w:bookmarkStart w:id="2276" w:name="_Toc449962511"/>
      <w:r w:rsidRPr="00982143">
        <w:t>6.9.3.</w:t>
      </w:r>
      <w:r w:rsidR="000306C4" w:rsidRPr="00982143">
        <w:t>14.</w:t>
      </w:r>
      <w:r w:rsidR="00123C50" w:rsidRPr="00982143">
        <w:t>3</w:t>
      </w:r>
      <w:r w:rsidR="000306C4" w:rsidRPr="00982143">
        <w:tab/>
        <w:t xml:space="preserve">Signature </w:t>
      </w:r>
      <w:r w:rsidR="00612842" w:rsidRPr="00982143">
        <w:t>-</w:t>
      </w:r>
      <w:r w:rsidR="000306C4" w:rsidRPr="00982143">
        <w:t xml:space="preserve"> </w:t>
      </w:r>
      <w:r w:rsidR="001F191F" w:rsidRPr="00982143">
        <w:t>update</w:t>
      </w:r>
      <w:r w:rsidR="000306C4" w:rsidRPr="00982143">
        <w:t>ApplicationRule</w:t>
      </w:r>
      <w:bookmarkEnd w:id="2275"/>
      <w:bookmarkEnd w:id="2276"/>
    </w:p>
    <w:p w14:paraId="6D682BCE" w14:textId="77777777" w:rsidR="00AA0DC9" w:rsidRPr="00982143" w:rsidRDefault="00AA0DC9" w:rsidP="00AA0DC9">
      <w:pPr>
        <w:pStyle w:val="TH"/>
      </w:pPr>
      <w:r w:rsidRPr="00982143">
        <w:t xml:space="preserve">Table </w:t>
      </w:r>
      <w:r w:rsidR="002C1036" w:rsidRPr="00982143">
        <w:t>6.9.3.</w:t>
      </w:r>
      <w:r w:rsidRPr="00982143">
        <w:t>14.</w:t>
      </w:r>
      <w:r w:rsidR="00123C50" w:rsidRPr="00982143">
        <w:t>3</w:t>
      </w:r>
      <w:r w:rsidRPr="00982143">
        <w:t xml:space="preserve">-1: Service Subscription Administration </w:t>
      </w:r>
      <w:r w:rsidR="00612842" w:rsidRPr="00982143">
        <w:t>-</w:t>
      </w:r>
      <w:r w:rsidRPr="00982143">
        <w:t xml:space="preserve"> updateApplicationRule capability</w:t>
      </w:r>
    </w:p>
    <w:tbl>
      <w:tblPr>
        <w:tblW w:w="8967" w:type="dxa"/>
        <w:jc w:val="center"/>
        <w:tblLayout w:type="fixed"/>
        <w:tblCellMar>
          <w:left w:w="28" w:type="dxa"/>
          <w:right w:w="0" w:type="dxa"/>
        </w:tblCellMar>
        <w:tblLook w:val="0000" w:firstRow="0" w:lastRow="0" w:firstColumn="0" w:lastColumn="0" w:noHBand="0" w:noVBand="0"/>
      </w:tblPr>
      <w:tblGrid>
        <w:gridCol w:w="1860"/>
        <w:gridCol w:w="900"/>
        <w:gridCol w:w="900"/>
        <w:gridCol w:w="5307"/>
      </w:tblGrid>
      <w:tr w:rsidR="000306C4" w:rsidRPr="00982143" w14:paraId="3F4DA6BE" w14:textId="77777777" w:rsidTr="000276C3">
        <w:trPr>
          <w:tblHeader/>
          <w:jc w:val="center"/>
        </w:trPr>
        <w:tc>
          <w:tcPr>
            <w:tcW w:w="1860" w:type="dxa"/>
            <w:tcBorders>
              <w:top w:val="single" w:sz="1" w:space="0" w:color="000000"/>
              <w:left w:val="single" w:sz="1" w:space="0" w:color="000000"/>
              <w:bottom w:val="single" w:sz="1" w:space="0" w:color="000000"/>
            </w:tcBorders>
            <w:shd w:val="clear" w:color="auto" w:fill="C0C0C0"/>
          </w:tcPr>
          <w:p w14:paraId="50656F5A" w14:textId="77777777" w:rsidR="000306C4" w:rsidRPr="00982143" w:rsidRDefault="000306C4" w:rsidP="00AA0DC9">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E6DB0BA" w14:textId="77777777" w:rsidR="000306C4" w:rsidRPr="00982143" w:rsidRDefault="000306C4" w:rsidP="00AA0DC9">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3121B207" w14:textId="77777777" w:rsidR="000306C4" w:rsidRPr="00982143" w:rsidRDefault="000306C4" w:rsidP="00AA0DC9">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4B783F1" w14:textId="77777777" w:rsidR="000306C4" w:rsidRPr="00982143" w:rsidRDefault="000306C4" w:rsidP="00AA0DC9">
            <w:pPr>
              <w:pStyle w:val="TAH"/>
            </w:pPr>
            <w:r w:rsidRPr="00982143">
              <w:t>Description</w:t>
            </w:r>
          </w:p>
        </w:tc>
      </w:tr>
      <w:tr w:rsidR="001F191F" w:rsidRPr="00982143" w:rsidDel="002C530E" w14:paraId="0288080D" w14:textId="77777777" w:rsidTr="000276C3">
        <w:trPr>
          <w:tblHeader/>
          <w:jc w:val="center"/>
        </w:trPr>
        <w:tc>
          <w:tcPr>
            <w:tcW w:w="1860" w:type="dxa"/>
            <w:tcBorders>
              <w:left w:val="single" w:sz="1" w:space="0" w:color="000000"/>
              <w:bottom w:val="single" w:sz="1" w:space="0" w:color="000000"/>
            </w:tcBorders>
          </w:tcPr>
          <w:p w14:paraId="210299F9" w14:textId="77777777" w:rsidR="001F191F" w:rsidRPr="00982143" w:rsidRDefault="001F191F" w:rsidP="00AA0DC9">
            <w:pPr>
              <w:pStyle w:val="TAL"/>
            </w:pPr>
            <w:r w:rsidRPr="00982143">
              <w:t>applicationRuleId</w:t>
            </w:r>
          </w:p>
        </w:tc>
        <w:tc>
          <w:tcPr>
            <w:tcW w:w="900" w:type="dxa"/>
            <w:tcBorders>
              <w:left w:val="single" w:sz="1" w:space="0" w:color="000000"/>
              <w:bottom w:val="single" w:sz="1" w:space="0" w:color="000000"/>
              <w:right w:val="single" w:sz="1" w:space="0" w:color="000000"/>
            </w:tcBorders>
          </w:tcPr>
          <w:p w14:paraId="7BD99BDA" w14:textId="77777777" w:rsidR="001F191F" w:rsidRPr="00982143" w:rsidRDefault="001F191F" w:rsidP="000276C3">
            <w:pPr>
              <w:pStyle w:val="TAC"/>
            </w:pPr>
            <w:r w:rsidRPr="00982143">
              <w:t>IN</w:t>
            </w:r>
          </w:p>
        </w:tc>
        <w:tc>
          <w:tcPr>
            <w:tcW w:w="900" w:type="dxa"/>
            <w:tcBorders>
              <w:left w:val="single" w:sz="1" w:space="0" w:color="000000"/>
              <w:bottom w:val="single" w:sz="1" w:space="0" w:color="000000"/>
            </w:tcBorders>
          </w:tcPr>
          <w:p w14:paraId="663CF573" w14:textId="77777777" w:rsidR="001F191F" w:rsidRPr="00982143" w:rsidRDefault="001F191F" w:rsidP="000276C3">
            <w:pPr>
              <w:pStyle w:val="TAC"/>
            </w:pPr>
            <w:r w:rsidRPr="00982143">
              <w:t>NO</w:t>
            </w:r>
          </w:p>
        </w:tc>
        <w:tc>
          <w:tcPr>
            <w:tcW w:w="5307" w:type="dxa"/>
            <w:tcBorders>
              <w:left w:val="single" w:sz="1" w:space="0" w:color="000000"/>
              <w:bottom w:val="single" w:sz="1" w:space="0" w:color="000000"/>
              <w:right w:val="single" w:sz="1" w:space="0" w:color="000000"/>
            </w:tcBorders>
          </w:tcPr>
          <w:p w14:paraId="4BA13556" w14:textId="77777777" w:rsidR="001F191F" w:rsidRPr="00982143" w:rsidDel="002C530E" w:rsidRDefault="001F191F" w:rsidP="00AA0DC9">
            <w:pPr>
              <w:pStyle w:val="TAL"/>
            </w:pPr>
            <w:r w:rsidRPr="00982143">
              <w:t>The unique Application Rule identifier in the context of the M2M Service Subscription.</w:t>
            </w:r>
          </w:p>
        </w:tc>
      </w:tr>
      <w:tr w:rsidR="000306C4" w:rsidRPr="00982143" w14:paraId="0CC0EB18" w14:textId="77777777" w:rsidTr="000276C3">
        <w:trPr>
          <w:tblHeader/>
          <w:jc w:val="center"/>
        </w:trPr>
        <w:tc>
          <w:tcPr>
            <w:tcW w:w="1860" w:type="dxa"/>
            <w:tcBorders>
              <w:left w:val="single" w:sz="1" w:space="0" w:color="000000"/>
              <w:bottom w:val="single" w:sz="1" w:space="0" w:color="000000"/>
            </w:tcBorders>
          </w:tcPr>
          <w:p w14:paraId="37A98C1A" w14:textId="77777777" w:rsidR="000306C4" w:rsidRPr="00982143" w:rsidRDefault="000306C4" w:rsidP="00AA0DC9">
            <w:pPr>
              <w:pStyle w:val="TAL"/>
            </w:pPr>
            <w:r w:rsidRPr="00982143">
              <w:t>credentialIds</w:t>
            </w:r>
          </w:p>
        </w:tc>
        <w:tc>
          <w:tcPr>
            <w:tcW w:w="900" w:type="dxa"/>
            <w:tcBorders>
              <w:left w:val="single" w:sz="1" w:space="0" w:color="000000"/>
              <w:bottom w:val="single" w:sz="1" w:space="0" w:color="000000"/>
              <w:right w:val="single" w:sz="1" w:space="0" w:color="000000"/>
            </w:tcBorders>
          </w:tcPr>
          <w:p w14:paraId="7E708FD2" w14:textId="77777777" w:rsidR="000306C4" w:rsidRPr="00982143" w:rsidRDefault="000306C4" w:rsidP="000276C3">
            <w:pPr>
              <w:pStyle w:val="TAC"/>
            </w:pPr>
            <w:r w:rsidRPr="00982143">
              <w:t>IN</w:t>
            </w:r>
          </w:p>
        </w:tc>
        <w:tc>
          <w:tcPr>
            <w:tcW w:w="900" w:type="dxa"/>
            <w:tcBorders>
              <w:left w:val="single" w:sz="1" w:space="0" w:color="000000"/>
              <w:bottom w:val="single" w:sz="1" w:space="0" w:color="000000"/>
            </w:tcBorders>
          </w:tcPr>
          <w:p w14:paraId="3F4A5BFB" w14:textId="77777777" w:rsidR="000306C4" w:rsidRPr="00982143" w:rsidRDefault="000306C4" w:rsidP="000276C3">
            <w:pPr>
              <w:pStyle w:val="TAC"/>
            </w:pPr>
            <w:r w:rsidRPr="00982143">
              <w:t>YES</w:t>
            </w:r>
          </w:p>
        </w:tc>
        <w:tc>
          <w:tcPr>
            <w:tcW w:w="5307" w:type="dxa"/>
            <w:tcBorders>
              <w:left w:val="single" w:sz="1" w:space="0" w:color="000000"/>
              <w:bottom w:val="single" w:sz="1" w:space="0" w:color="000000"/>
              <w:right w:val="single" w:sz="1" w:space="0" w:color="000000"/>
            </w:tcBorders>
          </w:tcPr>
          <w:p w14:paraId="22B78D38" w14:textId="4ADB870F" w:rsidR="000306C4" w:rsidRPr="00982143" w:rsidRDefault="000306C4" w:rsidP="00AA0DC9">
            <w:pPr>
              <w:pStyle w:val="TAL"/>
              <w:rPr>
                <w:rFonts w:eastAsia="Arial Unicode MS"/>
                <w:lang w:eastAsia="ko-KR"/>
              </w:rPr>
            </w:pPr>
            <w:r w:rsidRPr="00982143">
              <w:rPr>
                <w:rFonts w:eastAsia="Arial Unicode MS"/>
                <w:lang w:eastAsia="ko-KR"/>
              </w:rPr>
              <w:t>List of credential identifiers for which this Application Rule is applicable, i.e. for registration requests coming into the M2M System via a Security Association Endpoint (SEA)</w:t>
            </w:r>
            <w:r w:rsidRPr="00982143">
              <w:t xml:space="preserve"> </w:t>
            </w:r>
            <w:r w:rsidR="000276C3" w:rsidRPr="00982143">
              <w:rPr>
                <w:rFonts w:eastAsia="Arial Unicode MS"/>
                <w:lang w:eastAsia="ko-KR"/>
              </w:rPr>
              <w:t>[</w:t>
            </w:r>
            <w:r w:rsidR="00B0201B" w:rsidRPr="00982143">
              <w:rPr>
                <w:rFonts w:eastAsia="Arial Unicode MS"/>
                <w:lang w:eastAsia="ko-KR"/>
              </w:rPr>
              <w:fldChar w:fldCharType="begin"/>
            </w:r>
            <w:r w:rsidR="000276C3" w:rsidRPr="00982143">
              <w:rPr>
                <w:rFonts w:eastAsia="Arial Unicode MS"/>
                <w:lang w:eastAsia="ko-KR"/>
              </w:rPr>
              <w:instrText xml:space="preserve">REF REF_OASISSOA_RM \h </w:instrText>
            </w:r>
            <w:r w:rsidR="00B0201B" w:rsidRPr="00982143">
              <w:rPr>
                <w:rFonts w:eastAsia="Arial Unicode MS"/>
                <w:lang w:eastAsia="ko-KR"/>
              </w:rPr>
            </w:r>
            <w:r w:rsidR="00B0201B" w:rsidRPr="00982143">
              <w:rPr>
                <w:rFonts w:eastAsia="Arial Unicode MS"/>
                <w:lang w:eastAsia="ko-KR"/>
              </w:rPr>
              <w:fldChar w:fldCharType="separate"/>
            </w:r>
            <w:r w:rsidR="00534166" w:rsidRPr="00982143">
              <w:t>i.</w:t>
            </w:r>
            <w:r w:rsidR="00534166">
              <w:rPr>
                <w:noProof/>
              </w:rPr>
              <w:t>3</w:t>
            </w:r>
            <w:r w:rsidR="00B0201B" w:rsidRPr="00982143">
              <w:rPr>
                <w:rFonts w:eastAsia="Arial Unicode MS"/>
                <w:lang w:eastAsia="ko-KR"/>
              </w:rPr>
              <w:fldChar w:fldCharType="end"/>
            </w:r>
            <w:r w:rsidR="000276C3" w:rsidRPr="00982143">
              <w:rPr>
                <w:rFonts w:eastAsia="Arial Unicode MS"/>
                <w:lang w:eastAsia="ko-KR"/>
              </w:rPr>
              <w:t>]</w:t>
            </w:r>
            <w:r w:rsidRPr="00982143">
              <w:t>,</w:t>
            </w:r>
            <w:r w:rsidRPr="00982143">
              <w:rPr>
                <w:rFonts w:eastAsia="Arial Unicode MS"/>
                <w:lang w:eastAsia="ko-KR"/>
              </w:rPr>
              <w:t xml:space="preserve"> that was authenticated using credentials that match with any of these credential identifiers, the current Application Rule applies.</w:t>
            </w:r>
          </w:p>
          <w:p w14:paraId="76B1596F" w14:textId="77777777" w:rsidR="001F191F" w:rsidRPr="00982143" w:rsidRDefault="001F191F" w:rsidP="00AA0DC9">
            <w:pPr>
              <w:pStyle w:val="TAL"/>
            </w:pPr>
            <w:r w:rsidRPr="00982143">
              <w:t>When present this list will overlay the list of credential identifiers.</w:t>
            </w:r>
          </w:p>
        </w:tc>
      </w:tr>
      <w:tr w:rsidR="000306C4" w:rsidRPr="00982143" w14:paraId="59E34D70" w14:textId="77777777" w:rsidTr="000276C3">
        <w:trPr>
          <w:tblHeader/>
          <w:jc w:val="center"/>
        </w:trPr>
        <w:tc>
          <w:tcPr>
            <w:tcW w:w="1860" w:type="dxa"/>
            <w:tcBorders>
              <w:left w:val="single" w:sz="1" w:space="0" w:color="000000"/>
              <w:bottom w:val="single" w:sz="1" w:space="0" w:color="000000"/>
            </w:tcBorders>
          </w:tcPr>
          <w:p w14:paraId="60079D42" w14:textId="77777777" w:rsidR="000306C4" w:rsidRPr="00982143" w:rsidRDefault="000306C4" w:rsidP="00AA0DC9">
            <w:pPr>
              <w:pStyle w:val="TAL"/>
            </w:pPr>
            <w:r w:rsidRPr="00982143">
              <w:t>allowedApplicationIds</w:t>
            </w:r>
          </w:p>
        </w:tc>
        <w:tc>
          <w:tcPr>
            <w:tcW w:w="900" w:type="dxa"/>
            <w:tcBorders>
              <w:left w:val="single" w:sz="1" w:space="0" w:color="000000"/>
              <w:bottom w:val="single" w:sz="1" w:space="0" w:color="000000"/>
              <w:right w:val="single" w:sz="1" w:space="0" w:color="000000"/>
            </w:tcBorders>
          </w:tcPr>
          <w:p w14:paraId="1F28C6E5" w14:textId="77777777" w:rsidR="000306C4" w:rsidRPr="00982143" w:rsidRDefault="000306C4" w:rsidP="000276C3">
            <w:pPr>
              <w:pStyle w:val="TAC"/>
            </w:pPr>
            <w:r w:rsidRPr="00982143">
              <w:t>IN</w:t>
            </w:r>
          </w:p>
        </w:tc>
        <w:tc>
          <w:tcPr>
            <w:tcW w:w="900" w:type="dxa"/>
            <w:tcBorders>
              <w:left w:val="single" w:sz="1" w:space="0" w:color="000000"/>
              <w:bottom w:val="single" w:sz="1" w:space="0" w:color="000000"/>
            </w:tcBorders>
          </w:tcPr>
          <w:p w14:paraId="7A62F177" w14:textId="77777777" w:rsidR="000306C4" w:rsidRPr="00982143" w:rsidRDefault="000306C4" w:rsidP="000276C3">
            <w:pPr>
              <w:pStyle w:val="TAC"/>
            </w:pPr>
            <w:r w:rsidRPr="00982143">
              <w:t>YES</w:t>
            </w:r>
          </w:p>
        </w:tc>
        <w:tc>
          <w:tcPr>
            <w:tcW w:w="5307" w:type="dxa"/>
            <w:tcBorders>
              <w:left w:val="single" w:sz="1" w:space="0" w:color="000000"/>
              <w:bottom w:val="single" w:sz="1" w:space="0" w:color="000000"/>
              <w:right w:val="single" w:sz="1" w:space="0" w:color="000000"/>
            </w:tcBorders>
          </w:tcPr>
          <w:p w14:paraId="40D65DDD" w14:textId="6099B465" w:rsidR="000306C4" w:rsidRPr="00982143" w:rsidRDefault="000306C4" w:rsidP="00AA0DC9">
            <w:pPr>
              <w:pStyle w:val="TAL"/>
            </w:pPr>
            <w:r w:rsidRPr="00982143">
              <w:rPr>
                <w:rFonts w:eastAsia="Arial Unicode MS"/>
                <w:lang w:eastAsia="ko-KR"/>
              </w:rPr>
              <w:t xml:space="preserve">List of M2M Application Identifiers (App-ID) that shall be considered to be allowed for AE registration requests received via Security Association Endpoint (SEA) </w:t>
            </w:r>
            <w:r w:rsidR="000276C3" w:rsidRPr="00982143">
              <w:rPr>
                <w:rFonts w:eastAsia="Arial Unicode MS"/>
                <w:lang w:eastAsia="ko-KR"/>
              </w:rPr>
              <w:t>[</w:t>
            </w:r>
            <w:r w:rsidR="00B0201B" w:rsidRPr="00982143">
              <w:rPr>
                <w:rFonts w:eastAsia="Arial Unicode MS"/>
                <w:lang w:eastAsia="ko-KR"/>
              </w:rPr>
              <w:fldChar w:fldCharType="begin"/>
            </w:r>
            <w:r w:rsidR="000276C3" w:rsidRPr="00982143">
              <w:rPr>
                <w:rFonts w:eastAsia="Arial Unicode MS"/>
                <w:lang w:eastAsia="ko-KR"/>
              </w:rPr>
              <w:instrText xml:space="preserve">REF REF_OASISSOA_RM \h </w:instrText>
            </w:r>
            <w:r w:rsidR="00B0201B" w:rsidRPr="00982143">
              <w:rPr>
                <w:rFonts w:eastAsia="Arial Unicode MS"/>
                <w:lang w:eastAsia="ko-KR"/>
              </w:rPr>
            </w:r>
            <w:r w:rsidR="00B0201B" w:rsidRPr="00982143">
              <w:rPr>
                <w:rFonts w:eastAsia="Arial Unicode MS"/>
                <w:lang w:eastAsia="ko-KR"/>
              </w:rPr>
              <w:fldChar w:fldCharType="separate"/>
            </w:r>
            <w:r w:rsidR="00534166" w:rsidRPr="00982143">
              <w:t>i.</w:t>
            </w:r>
            <w:r w:rsidR="00534166">
              <w:rPr>
                <w:noProof/>
              </w:rPr>
              <w:t>3</w:t>
            </w:r>
            <w:r w:rsidR="00B0201B" w:rsidRPr="00982143">
              <w:rPr>
                <w:rFonts w:eastAsia="Arial Unicode MS"/>
                <w:lang w:eastAsia="ko-KR"/>
              </w:rPr>
              <w:fldChar w:fldCharType="end"/>
            </w:r>
            <w:r w:rsidR="000276C3" w:rsidRPr="00982143">
              <w:rPr>
                <w:rFonts w:eastAsia="Arial Unicode MS"/>
                <w:lang w:eastAsia="ko-KR"/>
              </w:rPr>
              <w:t>]</w:t>
            </w:r>
            <w:r w:rsidRPr="00982143">
              <w:t>.</w:t>
            </w:r>
          </w:p>
          <w:p w14:paraId="7ADBB608" w14:textId="77777777" w:rsidR="001F191F" w:rsidRPr="00982143" w:rsidRDefault="001F191F" w:rsidP="00AA0DC9">
            <w:pPr>
              <w:pStyle w:val="TAL"/>
            </w:pPr>
            <w:r w:rsidRPr="00982143">
              <w:t>When present this list will overlay the list of allowed App-IDs.</w:t>
            </w:r>
          </w:p>
        </w:tc>
      </w:tr>
      <w:tr w:rsidR="000306C4" w:rsidRPr="00982143" w14:paraId="4F1BDD3B" w14:textId="77777777" w:rsidTr="000276C3">
        <w:trPr>
          <w:tblHeader/>
          <w:jc w:val="center"/>
        </w:trPr>
        <w:tc>
          <w:tcPr>
            <w:tcW w:w="1860" w:type="dxa"/>
            <w:tcBorders>
              <w:left w:val="single" w:sz="1" w:space="0" w:color="000000"/>
              <w:bottom w:val="single" w:sz="1" w:space="0" w:color="000000"/>
            </w:tcBorders>
          </w:tcPr>
          <w:p w14:paraId="001E9756" w14:textId="77777777" w:rsidR="000306C4" w:rsidRPr="00982143" w:rsidRDefault="000306C4" w:rsidP="00AA0DC9">
            <w:pPr>
              <w:pStyle w:val="TAL"/>
            </w:pPr>
            <w:r w:rsidRPr="00982143">
              <w:t>allowedAEIds</w:t>
            </w:r>
          </w:p>
        </w:tc>
        <w:tc>
          <w:tcPr>
            <w:tcW w:w="900" w:type="dxa"/>
            <w:tcBorders>
              <w:left w:val="single" w:sz="1" w:space="0" w:color="000000"/>
              <w:bottom w:val="single" w:sz="1" w:space="0" w:color="000000"/>
              <w:right w:val="single" w:sz="1" w:space="0" w:color="000000"/>
            </w:tcBorders>
          </w:tcPr>
          <w:p w14:paraId="30A062F5" w14:textId="77777777" w:rsidR="000306C4" w:rsidRPr="00982143" w:rsidRDefault="000306C4" w:rsidP="000276C3">
            <w:pPr>
              <w:pStyle w:val="TAC"/>
            </w:pPr>
            <w:r w:rsidRPr="00982143">
              <w:t>IN</w:t>
            </w:r>
          </w:p>
        </w:tc>
        <w:tc>
          <w:tcPr>
            <w:tcW w:w="900" w:type="dxa"/>
            <w:tcBorders>
              <w:left w:val="single" w:sz="1" w:space="0" w:color="000000"/>
              <w:bottom w:val="single" w:sz="1" w:space="0" w:color="000000"/>
            </w:tcBorders>
          </w:tcPr>
          <w:p w14:paraId="14012AFF" w14:textId="77777777" w:rsidR="000306C4" w:rsidRPr="00982143" w:rsidRDefault="000306C4" w:rsidP="000276C3">
            <w:pPr>
              <w:pStyle w:val="TAC"/>
            </w:pPr>
            <w:r w:rsidRPr="00982143">
              <w:t>YES</w:t>
            </w:r>
          </w:p>
        </w:tc>
        <w:tc>
          <w:tcPr>
            <w:tcW w:w="5307" w:type="dxa"/>
            <w:tcBorders>
              <w:left w:val="single" w:sz="1" w:space="0" w:color="000000"/>
              <w:bottom w:val="single" w:sz="1" w:space="0" w:color="000000"/>
              <w:right w:val="single" w:sz="1" w:space="0" w:color="000000"/>
            </w:tcBorders>
          </w:tcPr>
          <w:p w14:paraId="0BDB4046" w14:textId="77777777" w:rsidR="000306C4" w:rsidRPr="00982143" w:rsidRDefault="000306C4" w:rsidP="00AA0DC9">
            <w:pPr>
              <w:pStyle w:val="TAL"/>
              <w:rPr>
                <w:rFonts w:eastAsia="Arial Unicode MS"/>
                <w:lang w:eastAsia="ko-KR"/>
              </w:rPr>
            </w:pPr>
            <w:r w:rsidRPr="00982143">
              <w:rPr>
                <w:rFonts w:eastAsia="Arial Unicode MS"/>
                <w:lang w:eastAsia="ko-KR"/>
              </w:rPr>
              <w:t>List of M2M Application Entity Identifiers (AE-ID) that shall be considered to be allowed for AE registration requests.</w:t>
            </w:r>
          </w:p>
          <w:p w14:paraId="753D636A" w14:textId="77777777" w:rsidR="001F191F" w:rsidRPr="00982143" w:rsidRDefault="001F191F" w:rsidP="00AA0DC9">
            <w:pPr>
              <w:pStyle w:val="TAL"/>
            </w:pPr>
            <w:r w:rsidRPr="00982143">
              <w:t>When present this list will overlay the list of allowed AE-IDs.</w:t>
            </w:r>
          </w:p>
        </w:tc>
      </w:tr>
      <w:tr w:rsidR="000306C4" w:rsidRPr="00982143" w14:paraId="5A31987F" w14:textId="77777777" w:rsidTr="000276C3">
        <w:trPr>
          <w:tblHeader/>
          <w:jc w:val="center"/>
        </w:trPr>
        <w:tc>
          <w:tcPr>
            <w:tcW w:w="1860" w:type="dxa"/>
            <w:tcBorders>
              <w:left w:val="single" w:sz="1" w:space="0" w:color="000000"/>
              <w:bottom w:val="single" w:sz="1" w:space="0" w:color="000000"/>
            </w:tcBorders>
          </w:tcPr>
          <w:p w14:paraId="7B0306DB" w14:textId="77777777" w:rsidR="000306C4" w:rsidRPr="00982143" w:rsidRDefault="000306C4" w:rsidP="00AA0DC9">
            <w:pPr>
              <w:pStyle w:val="TAL"/>
            </w:pPr>
            <w:r w:rsidRPr="00982143">
              <w:t>responseType</w:t>
            </w:r>
          </w:p>
        </w:tc>
        <w:tc>
          <w:tcPr>
            <w:tcW w:w="900" w:type="dxa"/>
            <w:tcBorders>
              <w:left w:val="single" w:sz="1" w:space="0" w:color="000000"/>
              <w:bottom w:val="single" w:sz="1" w:space="0" w:color="000000"/>
              <w:right w:val="single" w:sz="1" w:space="0" w:color="000000"/>
            </w:tcBorders>
          </w:tcPr>
          <w:p w14:paraId="3E2B0B60" w14:textId="77777777" w:rsidR="000306C4" w:rsidRPr="00982143" w:rsidRDefault="000306C4" w:rsidP="000276C3">
            <w:pPr>
              <w:pStyle w:val="TAC"/>
            </w:pPr>
            <w:r w:rsidRPr="00982143">
              <w:t>OUT</w:t>
            </w:r>
          </w:p>
        </w:tc>
        <w:tc>
          <w:tcPr>
            <w:tcW w:w="900" w:type="dxa"/>
            <w:tcBorders>
              <w:left w:val="single" w:sz="1" w:space="0" w:color="000000"/>
              <w:bottom w:val="single" w:sz="1" w:space="0" w:color="000000"/>
            </w:tcBorders>
          </w:tcPr>
          <w:p w14:paraId="1460399E" w14:textId="77777777" w:rsidR="000306C4" w:rsidRPr="00982143" w:rsidRDefault="000306C4" w:rsidP="000276C3">
            <w:pPr>
              <w:pStyle w:val="TAC"/>
            </w:pPr>
            <w:r w:rsidRPr="00982143">
              <w:t>YES</w:t>
            </w:r>
          </w:p>
        </w:tc>
        <w:tc>
          <w:tcPr>
            <w:tcW w:w="5307" w:type="dxa"/>
            <w:tcBorders>
              <w:left w:val="single" w:sz="1" w:space="0" w:color="000000"/>
              <w:bottom w:val="single" w:sz="1" w:space="0" w:color="000000"/>
              <w:right w:val="single" w:sz="1" w:space="0" w:color="000000"/>
            </w:tcBorders>
          </w:tcPr>
          <w:p w14:paraId="4A8F30C6" w14:textId="77777777" w:rsidR="000306C4" w:rsidRPr="00982143" w:rsidRDefault="000306C4" w:rsidP="00AA0DC9">
            <w:pPr>
              <w:pStyle w:val="TAL"/>
            </w:pPr>
            <w:r w:rsidRPr="00982143">
              <w:t xml:space="preserve">Unique </w:t>
            </w:r>
            <w:r w:rsidR="000276C3" w:rsidRPr="00982143">
              <w:t>response types for this service:</w:t>
            </w:r>
          </w:p>
          <w:p w14:paraId="724EF59E" w14:textId="77777777" w:rsidR="000306C4" w:rsidRPr="00982143" w:rsidRDefault="001F191F" w:rsidP="00AA0DC9">
            <w:pPr>
              <w:pStyle w:val="TB1"/>
            </w:pPr>
            <w:r w:rsidRPr="00982143">
              <w:t>Application Rule does not exist.</w:t>
            </w:r>
          </w:p>
        </w:tc>
      </w:tr>
    </w:tbl>
    <w:p w14:paraId="3BB421C5" w14:textId="77777777" w:rsidR="00AA0DC9" w:rsidRPr="00982143" w:rsidRDefault="00AA0DC9" w:rsidP="00AA0DC9"/>
    <w:p w14:paraId="0880500C" w14:textId="77777777" w:rsidR="000306C4" w:rsidRPr="00982143" w:rsidRDefault="002C1036" w:rsidP="000306C4">
      <w:pPr>
        <w:pStyle w:val="Heading5"/>
      </w:pPr>
      <w:bookmarkStart w:id="2277" w:name="_Toc449540326"/>
      <w:bookmarkStart w:id="2278" w:name="_Toc449962512"/>
      <w:r w:rsidRPr="00982143">
        <w:t>6.9.3.</w:t>
      </w:r>
      <w:r w:rsidR="000306C4" w:rsidRPr="00982143">
        <w:t>14.</w:t>
      </w:r>
      <w:r w:rsidR="00123C50" w:rsidRPr="00982143">
        <w:t>4</w:t>
      </w:r>
      <w:r w:rsidR="000306C4" w:rsidRPr="00982143">
        <w:tab/>
        <w:t>Service Interactions</w:t>
      </w:r>
      <w:bookmarkEnd w:id="2277"/>
      <w:bookmarkEnd w:id="2278"/>
    </w:p>
    <w:p w14:paraId="3D8B88CB" w14:textId="77777777" w:rsidR="000306C4" w:rsidRPr="00982143" w:rsidRDefault="000306C4" w:rsidP="000306C4">
      <w:pPr>
        <w:rPr>
          <w:lang w:eastAsia="ko-KR"/>
        </w:rPr>
      </w:pPr>
      <w:r w:rsidRPr="00982143">
        <w:rPr>
          <w:lang w:eastAsia="ko-KR"/>
        </w:rPr>
        <w:t>The interactions of service capabilities required for this service capability:</w:t>
      </w:r>
    </w:p>
    <w:p w14:paraId="2D0BA292" w14:textId="77777777" w:rsidR="000306C4" w:rsidRPr="00982143" w:rsidRDefault="000306C4" w:rsidP="000276C3">
      <w:pPr>
        <w:pStyle w:val="BN"/>
        <w:numPr>
          <w:ilvl w:val="0"/>
          <w:numId w:val="123"/>
        </w:numPr>
      </w:pPr>
      <w:r w:rsidRPr="00982143">
        <w:t xml:space="preserve">Issue the </w:t>
      </w:r>
      <w:r w:rsidR="00A41064" w:rsidRPr="00982143">
        <w:t>update</w:t>
      </w:r>
      <w:r w:rsidRPr="00982143">
        <w:t>ApplicationRule capability</w:t>
      </w:r>
      <w:r w:rsidR="000276C3" w:rsidRPr="00982143">
        <w:t>.</w:t>
      </w:r>
    </w:p>
    <w:p w14:paraId="3268982D" w14:textId="77777777" w:rsidR="000306C4" w:rsidRPr="00982143" w:rsidRDefault="000276C3" w:rsidP="00B91F03">
      <w:pPr>
        <w:pStyle w:val="FL"/>
      </w:pPr>
      <w:r w:rsidRPr="00982143">
        <w:object w:dxaOrig="6491" w:dyaOrig="3649" w14:anchorId="4A2518AA">
          <v:shape id="_x0000_i1085" type="#_x0000_t75" style="width:169.5pt;height:139.5pt" o:ole="">
            <v:imagedata r:id="rId168" o:title="" croptop="7436f" cropbottom="7832f" cropleft="1010f" cropright="30394f"/>
          </v:shape>
          <o:OLEObject Type="Embed" ProgID="Visio.Drawing.11" ShapeID="_x0000_i1085" DrawAspect="Content" ObjectID="_1545190564" r:id="rId169"/>
        </w:object>
      </w:r>
    </w:p>
    <w:p w14:paraId="71A2C7B8" w14:textId="77777777" w:rsidR="000306C4" w:rsidRPr="00982143" w:rsidRDefault="000306C4" w:rsidP="00AA0DC9">
      <w:pPr>
        <w:pStyle w:val="TF"/>
      </w:pPr>
      <w:r w:rsidRPr="00982143">
        <w:t xml:space="preserve">Figure </w:t>
      </w:r>
      <w:r w:rsidR="002C1036" w:rsidRPr="00982143">
        <w:t>6.9.3.</w:t>
      </w:r>
      <w:r w:rsidRPr="00982143">
        <w:t>1</w:t>
      </w:r>
      <w:r w:rsidR="001F191F" w:rsidRPr="00982143">
        <w:t>4</w:t>
      </w:r>
      <w:r w:rsidRPr="00982143">
        <w:t>.</w:t>
      </w:r>
      <w:r w:rsidR="00123C50" w:rsidRPr="00982143">
        <w:t>4</w:t>
      </w:r>
      <w:r w:rsidRPr="00982143">
        <w:t>-1</w:t>
      </w:r>
      <w:r w:rsidR="00AA0DC9" w:rsidRPr="00982143">
        <w:t>:</w:t>
      </w:r>
      <w:r w:rsidRPr="00982143">
        <w:t xml:space="preserve"> Service S</w:t>
      </w:r>
      <w:r w:rsidR="001F191F" w:rsidRPr="00982143">
        <w:t xml:space="preserve">ubscription Administration </w:t>
      </w:r>
      <w:r w:rsidR="00612842" w:rsidRPr="00982143">
        <w:t>-</w:t>
      </w:r>
      <w:r w:rsidR="001F191F" w:rsidRPr="00982143">
        <w:t xml:space="preserve"> update</w:t>
      </w:r>
      <w:r w:rsidRPr="00982143">
        <w:t>Application</w:t>
      </w:r>
      <w:r w:rsidR="00A41064" w:rsidRPr="00982143">
        <w:t>Rule</w:t>
      </w:r>
      <w:r w:rsidRPr="00982143">
        <w:t xml:space="preserve"> Diagram</w:t>
      </w:r>
    </w:p>
    <w:p w14:paraId="0CD4C1BA" w14:textId="77777777" w:rsidR="000306C4" w:rsidRPr="00982143" w:rsidRDefault="002C1036" w:rsidP="000306C4">
      <w:pPr>
        <w:pStyle w:val="Heading5"/>
      </w:pPr>
      <w:bookmarkStart w:id="2279" w:name="_Toc449540327"/>
      <w:bookmarkStart w:id="2280" w:name="_Toc449962513"/>
      <w:r w:rsidRPr="00982143">
        <w:lastRenderedPageBreak/>
        <w:t>6.9.3.</w:t>
      </w:r>
      <w:r w:rsidR="000306C4" w:rsidRPr="00982143">
        <w:t>1</w:t>
      </w:r>
      <w:r w:rsidR="001F191F" w:rsidRPr="00982143">
        <w:t>4</w:t>
      </w:r>
      <w:r w:rsidR="000306C4" w:rsidRPr="00982143">
        <w:t>.</w:t>
      </w:r>
      <w:r w:rsidR="00123C50" w:rsidRPr="00982143">
        <w:t>5</w:t>
      </w:r>
      <w:r w:rsidR="000306C4" w:rsidRPr="00982143">
        <w:tab/>
      </w:r>
      <w:r w:rsidR="000306C4" w:rsidRPr="00982143">
        <w:rPr>
          <w:lang w:eastAsia="ko-KR"/>
        </w:rPr>
        <w:t>Post-Conditions</w:t>
      </w:r>
      <w:bookmarkEnd w:id="2279"/>
      <w:bookmarkEnd w:id="2280"/>
    </w:p>
    <w:p w14:paraId="5918B4FD" w14:textId="77777777" w:rsidR="000306C4" w:rsidRPr="00982143" w:rsidRDefault="00CC4281" w:rsidP="000306C4">
      <w:pPr>
        <w:keepNext/>
        <w:rPr>
          <w:lang w:eastAsia="ko-KR"/>
        </w:rPr>
      </w:pPr>
      <w:r w:rsidRPr="00982143">
        <w:rPr>
          <w:lang w:eastAsia="ko-KR"/>
        </w:rPr>
        <w:t>When parameters are present, the Allowed Application, AEs and Credentials are replaced for the Application Rule.</w:t>
      </w:r>
    </w:p>
    <w:p w14:paraId="23E4457F" w14:textId="77777777" w:rsidR="000306C4" w:rsidRPr="00982143" w:rsidRDefault="002C1036" w:rsidP="000306C4">
      <w:pPr>
        <w:pStyle w:val="Heading5"/>
      </w:pPr>
      <w:bookmarkStart w:id="2281" w:name="_Toc449540328"/>
      <w:bookmarkStart w:id="2282" w:name="_Toc449962514"/>
      <w:r w:rsidRPr="00982143">
        <w:t>6.9.3.</w:t>
      </w:r>
      <w:r w:rsidR="000306C4" w:rsidRPr="00982143">
        <w:t>1</w:t>
      </w:r>
      <w:r w:rsidR="001F191F" w:rsidRPr="00982143">
        <w:t>4</w:t>
      </w:r>
      <w:r w:rsidR="000306C4" w:rsidRPr="00982143">
        <w:t>.</w:t>
      </w:r>
      <w:r w:rsidR="00123C50" w:rsidRPr="00982143">
        <w:t>6</w:t>
      </w:r>
      <w:r w:rsidR="000306C4" w:rsidRPr="00982143">
        <w:tab/>
      </w:r>
      <w:r w:rsidR="000306C4" w:rsidRPr="00982143">
        <w:rPr>
          <w:lang w:eastAsia="ko-KR"/>
        </w:rPr>
        <w:t>Exceptions</w:t>
      </w:r>
      <w:bookmarkEnd w:id="2281"/>
      <w:bookmarkEnd w:id="2282"/>
    </w:p>
    <w:p w14:paraId="074AEF15" w14:textId="77777777" w:rsidR="000306C4" w:rsidRPr="00982143" w:rsidRDefault="000306C4" w:rsidP="000306C4">
      <w:pPr>
        <w:keepNext/>
      </w:pPr>
      <w:r w:rsidRPr="00982143">
        <w:rPr>
          <w:lang w:eastAsia="ko-KR"/>
        </w:rPr>
        <w:t>Not Applicable</w:t>
      </w:r>
      <w:r w:rsidR="00AA0DC9" w:rsidRPr="00982143">
        <w:rPr>
          <w:lang w:eastAsia="ko-KR"/>
        </w:rPr>
        <w:t>.</w:t>
      </w:r>
    </w:p>
    <w:p w14:paraId="60C2B937" w14:textId="77777777" w:rsidR="000306C4" w:rsidRPr="00982143" w:rsidRDefault="002C1036" w:rsidP="000306C4">
      <w:pPr>
        <w:pStyle w:val="Heading5"/>
      </w:pPr>
      <w:bookmarkStart w:id="2283" w:name="_Toc449540329"/>
      <w:bookmarkStart w:id="2284" w:name="_Toc449962515"/>
      <w:r w:rsidRPr="00982143">
        <w:t>6.9.3.</w:t>
      </w:r>
      <w:r w:rsidR="000306C4" w:rsidRPr="00982143">
        <w:t>1</w:t>
      </w:r>
      <w:r w:rsidR="001F191F" w:rsidRPr="00982143">
        <w:t>4</w:t>
      </w:r>
      <w:r w:rsidR="000306C4" w:rsidRPr="00982143">
        <w:t>.</w:t>
      </w:r>
      <w:r w:rsidR="00123C50" w:rsidRPr="00982143">
        <w:t>7</w:t>
      </w:r>
      <w:r w:rsidR="000306C4" w:rsidRPr="00982143">
        <w:tab/>
      </w:r>
      <w:r w:rsidR="000306C4" w:rsidRPr="00982143">
        <w:rPr>
          <w:lang w:eastAsia="ko-KR"/>
        </w:rPr>
        <w:t>Policies for Use</w:t>
      </w:r>
      <w:bookmarkEnd w:id="2283"/>
      <w:bookmarkEnd w:id="2284"/>
    </w:p>
    <w:p w14:paraId="294862DA" w14:textId="77777777" w:rsidR="000306C4" w:rsidRPr="00982143" w:rsidRDefault="00080151" w:rsidP="000306C4">
      <w:pPr>
        <w:rPr>
          <w:color w:val="000000"/>
        </w:rPr>
      </w:pPr>
      <w:r w:rsidRPr="00982143">
        <w:rPr>
          <w:lang w:eastAsia="ko-KR"/>
        </w:rPr>
        <w:t>Message Exchange Patterns: In-Out.</w:t>
      </w:r>
    </w:p>
    <w:p w14:paraId="5904FFF0" w14:textId="77777777" w:rsidR="000306C4" w:rsidRPr="00982143" w:rsidRDefault="00080151" w:rsidP="000306C4">
      <w:pPr>
        <w:rPr>
          <w:color w:val="000000"/>
        </w:rPr>
      </w:pPr>
      <w:r w:rsidRPr="00982143">
        <w:rPr>
          <w:color w:val="000000"/>
        </w:rPr>
        <w:t>Transaction Pattern: Participation allowed.</w:t>
      </w:r>
    </w:p>
    <w:p w14:paraId="2FDB839D" w14:textId="77777777" w:rsidR="000306C4" w:rsidRPr="00982143" w:rsidRDefault="002C1036" w:rsidP="000306C4">
      <w:pPr>
        <w:pStyle w:val="Heading5"/>
      </w:pPr>
      <w:bookmarkStart w:id="2285" w:name="_Toc449540330"/>
      <w:bookmarkStart w:id="2286" w:name="_Toc449962516"/>
      <w:r w:rsidRPr="00982143">
        <w:t>6.9.3.</w:t>
      </w:r>
      <w:r w:rsidR="000306C4" w:rsidRPr="00982143">
        <w:t>1</w:t>
      </w:r>
      <w:r w:rsidR="001F191F" w:rsidRPr="00982143">
        <w:t>4</w:t>
      </w:r>
      <w:r w:rsidR="000306C4" w:rsidRPr="00982143">
        <w:t>.</w:t>
      </w:r>
      <w:r w:rsidR="00123C50" w:rsidRPr="00982143">
        <w:t>8</w:t>
      </w:r>
      <w:r w:rsidR="000306C4" w:rsidRPr="00982143">
        <w:tab/>
        <w:t>oneM2M Resource Interworking</w:t>
      </w:r>
      <w:bookmarkEnd w:id="2285"/>
      <w:bookmarkEnd w:id="2286"/>
    </w:p>
    <w:p w14:paraId="1354E751" w14:textId="77777777" w:rsidR="00865D5D" w:rsidRPr="00982143" w:rsidRDefault="000306C4" w:rsidP="00623D13">
      <w:pPr>
        <w:keepNext/>
      </w:pPr>
      <w:r w:rsidRPr="00982143">
        <w:t>This service capab</w:t>
      </w:r>
      <w:r w:rsidR="00A41064" w:rsidRPr="00982143">
        <w:t>ility updates an Application Rule</w:t>
      </w:r>
      <w:r w:rsidRPr="00982143">
        <w:t xml:space="preserve">. This capability maps to the </w:t>
      </w:r>
      <w:r w:rsidR="001F191F" w:rsidRPr="00982143">
        <w:t xml:space="preserve">UPDATE </w:t>
      </w:r>
      <w:r w:rsidRPr="00982143">
        <w:t>procedure of the &lt;serviceSubscribedAppR</w:t>
      </w:r>
      <w:r w:rsidR="00A41064" w:rsidRPr="00982143">
        <w:t>ule&gt; resource.</w:t>
      </w:r>
    </w:p>
    <w:p w14:paraId="3B3ADAA1" w14:textId="77777777" w:rsidR="00865D5D" w:rsidRPr="00982143" w:rsidRDefault="002C1036" w:rsidP="00865D5D">
      <w:pPr>
        <w:pStyle w:val="Heading4"/>
        <w:rPr>
          <w:lang w:eastAsia="zh-CN"/>
        </w:rPr>
      </w:pPr>
      <w:bookmarkStart w:id="2287" w:name="_Toc449540331"/>
      <w:bookmarkStart w:id="2288" w:name="_Toc449962517"/>
      <w:bookmarkStart w:id="2289" w:name="_Toc471393773"/>
      <w:bookmarkStart w:id="2290" w:name="_Toc471394326"/>
      <w:bookmarkStart w:id="2291" w:name="_Toc471395718"/>
      <w:bookmarkStart w:id="2292" w:name="_Toc471448336"/>
      <w:r w:rsidRPr="00982143">
        <w:t>6.9.3.</w:t>
      </w:r>
      <w:r w:rsidR="00865D5D" w:rsidRPr="00982143">
        <w:rPr>
          <w:lang w:eastAsia="zh-CN"/>
        </w:rPr>
        <w:t>15</w:t>
      </w:r>
      <w:r w:rsidR="00865D5D" w:rsidRPr="00982143">
        <w:tab/>
      </w:r>
      <w:r w:rsidR="00865D5D" w:rsidRPr="00982143">
        <w:rPr>
          <w:lang w:eastAsia="zh-CN"/>
        </w:rPr>
        <w:t>addReachabilitySchedule</w:t>
      </w:r>
      <w:bookmarkEnd w:id="2287"/>
      <w:bookmarkEnd w:id="2288"/>
      <w:bookmarkEnd w:id="2289"/>
      <w:bookmarkEnd w:id="2290"/>
      <w:bookmarkEnd w:id="2291"/>
      <w:bookmarkEnd w:id="2292"/>
    </w:p>
    <w:p w14:paraId="5BE221E9" w14:textId="77777777" w:rsidR="001E45A5" w:rsidRPr="00982143" w:rsidRDefault="001E45A5" w:rsidP="001E45A5">
      <w:pPr>
        <w:pStyle w:val="Heading5"/>
      </w:pPr>
      <w:bookmarkStart w:id="2293" w:name="_Toc449540332"/>
      <w:bookmarkStart w:id="2294" w:name="_Toc449962518"/>
      <w:r w:rsidRPr="00982143">
        <w:t>6.9.3.</w:t>
      </w:r>
      <w:r w:rsidRPr="00982143">
        <w:rPr>
          <w:lang w:eastAsia="zh-CN"/>
        </w:rPr>
        <w:t>15</w:t>
      </w:r>
      <w:r w:rsidRPr="00982143">
        <w:t>.1</w:t>
      </w:r>
      <w:r w:rsidRPr="00982143">
        <w:tab/>
        <w:t>Description</w:t>
      </w:r>
      <w:bookmarkEnd w:id="2293"/>
      <w:bookmarkEnd w:id="2294"/>
    </w:p>
    <w:p w14:paraId="0D3BD62B" w14:textId="77777777" w:rsidR="00865D5D" w:rsidRPr="00982143" w:rsidRDefault="00865D5D" w:rsidP="00865D5D">
      <w:pPr>
        <w:widowControl w:val="0"/>
        <w:overflowPunct/>
        <w:spacing w:after="0"/>
        <w:textAlignment w:val="auto"/>
      </w:pPr>
      <w:r w:rsidRPr="00982143">
        <w:t xml:space="preserve">This service capability provides the ability to add </w:t>
      </w:r>
      <w:r w:rsidRPr="00982143">
        <w:rPr>
          <w:lang w:eastAsia="zh-CN"/>
        </w:rPr>
        <w:t>a r</w:t>
      </w:r>
      <w:r w:rsidRPr="00982143">
        <w:t>eachability</w:t>
      </w:r>
      <w:r w:rsidRPr="00982143">
        <w:rPr>
          <w:lang w:eastAsia="zh-CN"/>
        </w:rPr>
        <w:t xml:space="preserve"> s</w:t>
      </w:r>
      <w:r w:rsidRPr="00982143">
        <w:t>chedule</w:t>
      </w:r>
      <w:r w:rsidRPr="00982143">
        <w:rPr>
          <w:lang w:eastAsia="zh-CN"/>
        </w:rPr>
        <w:t xml:space="preserve"> to an AE</w:t>
      </w:r>
      <w:r w:rsidRPr="00982143">
        <w:t>.</w:t>
      </w:r>
      <w:r w:rsidR="00E716DA" w:rsidRPr="00982143">
        <w:t xml:space="preserve"> </w:t>
      </w:r>
      <w:r w:rsidRPr="00982143">
        <w:t>This service capability shall be restricted to the Msc and Mca Reference Points.</w:t>
      </w:r>
    </w:p>
    <w:p w14:paraId="4B93E006" w14:textId="77777777" w:rsidR="00865D5D" w:rsidRPr="00982143" w:rsidRDefault="002C1036" w:rsidP="00865D5D">
      <w:pPr>
        <w:pStyle w:val="Heading5"/>
      </w:pPr>
      <w:bookmarkStart w:id="2295" w:name="_Toc449540333"/>
      <w:bookmarkStart w:id="2296" w:name="_Toc449962519"/>
      <w:r w:rsidRPr="00982143">
        <w:t>6.9.3.</w:t>
      </w:r>
      <w:r w:rsidR="00865D5D" w:rsidRPr="00982143">
        <w:rPr>
          <w:lang w:eastAsia="zh-CN"/>
        </w:rPr>
        <w:t>15</w:t>
      </w:r>
      <w:r w:rsidR="00865D5D" w:rsidRPr="00982143">
        <w:t>.</w:t>
      </w:r>
      <w:r w:rsidR="001E45A5" w:rsidRPr="00982143">
        <w:t>2</w:t>
      </w:r>
      <w:r w:rsidR="00865D5D" w:rsidRPr="00982143">
        <w:tab/>
      </w:r>
      <w:r w:rsidR="00D87590" w:rsidRPr="00982143">
        <w:t>Pre-Conditions</w:t>
      </w:r>
      <w:bookmarkEnd w:id="2295"/>
      <w:bookmarkEnd w:id="2296"/>
    </w:p>
    <w:p w14:paraId="03062D0F" w14:textId="77777777" w:rsidR="00865D5D" w:rsidRPr="00982143" w:rsidRDefault="00865D5D" w:rsidP="00865D5D">
      <w:pPr>
        <w:keepNext/>
        <w:rPr>
          <w:lang w:eastAsia="ko-KR"/>
        </w:rPr>
      </w:pPr>
      <w:r w:rsidRPr="00982143">
        <w:rPr>
          <w:lang w:eastAsia="ko-KR"/>
        </w:rPr>
        <w:t>Not Applicable</w:t>
      </w:r>
      <w:r w:rsidR="00AA0DC9" w:rsidRPr="00982143">
        <w:rPr>
          <w:lang w:eastAsia="ko-KR"/>
        </w:rPr>
        <w:t>.</w:t>
      </w:r>
    </w:p>
    <w:p w14:paraId="1EFB5AFD" w14:textId="77777777" w:rsidR="00865D5D" w:rsidRPr="00982143" w:rsidRDefault="002C1036" w:rsidP="00865D5D">
      <w:pPr>
        <w:pStyle w:val="Heading5"/>
      </w:pPr>
      <w:bookmarkStart w:id="2297" w:name="_Toc449540334"/>
      <w:bookmarkStart w:id="2298" w:name="_Toc449962520"/>
      <w:r w:rsidRPr="00982143">
        <w:t>6.9.3.</w:t>
      </w:r>
      <w:r w:rsidR="00865D5D" w:rsidRPr="00982143">
        <w:rPr>
          <w:lang w:eastAsia="zh-CN"/>
        </w:rPr>
        <w:t>15</w:t>
      </w:r>
      <w:r w:rsidR="00865D5D" w:rsidRPr="00982143">
        <w:t>.</w:t>
      </w:r>
      <w:r w:rsidR="001E45A5" w:rsidRPr="00982143">
        <w:t>3</w:t>
      </w:r>
      <w:r w:rsidR="00865D5D" w:rsidRPr="00982143">
        <w:tab/>
        <w:t xml:space="preserve">Signature </w:t>
      </w:r>
      <w:r w:rsidR="00612842" w:rsidRPr="00982143">
        <w:t>-</w:t>
      </w:r>
      <w:r w:rsidR="00A52154" w:rsidRPr="00982143">
        <w:t xml:space="preserve"> </w:t>
      </w:r>
      <w:r w:rsidR="00865D5D" w:rsidRPr="00982143">
        <w:t>addReachabilitySchedule</w:t>
      </w:r>
      <w:bookmarkEnd w:id="2297"/>
      <w:bookmarkEnd w:id="2298"/>
    </w:p>
    <w:p w14:paraId="2BDE5AC7" w14:textId="77777777" w:rsidR="00AA0DC9" w:rsidRPr="00982143" w:rsidRDefault="00AA0DC9" w:rsidP="00AA0DC9">
      <w:pPr>
        <w:pStyle w:val="TH"/>
      </w:pPr>
      <w:r w:rsidRPr="00982143">
        <w:t xml:space="preserve">Table </w:t>
      </w:r>
      <w:r w:rsidR="002C1036" w:rsidRPr="00982143">
        <w:t>6.9.3.</w:t>
      </w:r>
      <w:r w:rsidRPr="00982143">
        <w:rPr>
          <w:lang w:eastAsia="zh-CN"/>
        </w:rPr>
        <w:t>15</w:t>
      </w:r>
      <w:r w:rsidRPr="00982143">
        <w:t>.</w:t>
      </w:r>
      <w:r w:rsidR="001E45A5" w:rsidRPr="00982143">
        <w:t>3</w:t>
      </w:r>
      <w:r w:rsidRPr="00982143">
        <w:t xml:space="preserve">-1: Service Subscription Administration </w:t>
      </w:r>
      <w:r w:rsidR="00612842" w:rsidRPr="00982143">
        <w:t>-</w:t>
      </w:r>
      <w:r w:rsidR="00A52154" w:rsidRPr="00982143">
        <w:t xml:space="preserve"> </w:t>
      </w:r>
      <w:r w:rsidRPr="00982143">
        <w:rPr>
          <w:lang w:eastAsia="zh-CN"/>
        </w:rPr>
        <w:t>addReachabilitySchedule</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865D5D" w:rsidRPr="00982143" w14:paraId="445C27B8"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C4D5DFC" w14:textId="77777777" w:rsidR="00865D5D" w:rsidRPr="00982143" w:rsidRDefault="00865D5D" w:rsidP="00AA0DC9">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F1B5049" w14:textId="77777777" w:rsidR="00865D5D" w:rsidRPr="00982143" w:rsidRDefault="00865D5D" w:rsidP="00AA0DC9">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25E3BBCA" w14:textId="77777777" w:rsidR="00865D5D" w:rsidRPr="00982143" w:rsidRDefault="00865D5D" w:rsidP="00AA0DC9">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CA801DC" w14:textId="77777777" w:rsidR="00865D5D" w:rsidRPr="00982143" w:rsidRDefault="00865D5D" w:rsidP="00AA0DC9">
            <w:pPr>
              <w:pStyle w:val="TAH"/>
            </w:pPr>
            <w:r w:rsidRPr="00982143">
              <w:t>Description</w:t>
            </w:r>
          </w:p>
        </w:tc>
      </w:tr>
      <w:tr w:rsidR="00865D5D" w:rsidRPr="00982143" w14:paraId="0F07E254" w14:textId="77777777" w:rsidTr="00642269">
        <w:trPr>
          <w:tblHeader/>
          <w:jc w:val="center"/>
        </w:trPr>
        <w:tc>
          <w:tcPr>
            <w:tcW w:w="1709" w:type="dxa"/>
            <w:tcBorders>
              <w:left w:val="single" w:sz="1" w:space="0" w:color="000000"/>
              <w:bottom w:val="single" w:sz="1" w:space="0" w:color="000000"/>
            </w:tcBorders>
          </w:tcPr>
          <w:p w14:paraId="1E6C8CAC" w14:textId="77777777" w:rsidR="00865D5D" w:rsidRPr="00982143" w:rsidRDefault="00865D5D" w:rsidP="00AA0DC9">
            <w:pPr>
              <w:pStyle w:val="TAL"/>
              <w:rPr>
                <w:lang w:eastAsia="ko-KR"/>
              </w:rPr>
            </w:pPr>
            <w:r w:rsidRPr="00982143">
              <w:rPr>
                <w:lang w:eastAsia="ko-KR"/>
              </w:rPr>
              <w:t>ae</w:t>
            </w:r>
            <w:r w:rsidRPr="00982143">
              <w:rPr>
                <w:lang w:eastAsia="zh-CN"/>
              </w:rPr>
              <w:t>Id</w:t>
            </w:r>
          </w:p>
        </w:tc>
        <w:tc>
          <w:tcPr>
            <w:tcW w:w="900" w:type="dxa"/>
            <w:tcBorders>
              <w:left w:val="single" w:sz="1" w:space="0" w:color="000000"/>
              <w:bottom w:val="single" w:sz="1" w:space="0" w:color="000000"/>
              <w:right w:val="single" w:sz="1" w:space="0" w:color="000000"/>
            </w:tcBorders>
          </w:tcPr>
          <w:p w14:paraId="455D5942" w14:textId="77777777" w:rsidR="00865D5D" w:rsidRPr="00982143" w:rsidRDefault="00865D5D" w:rsidP="000276C3">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29360A5A" w14:textId="77777777" w:rsidR="00865D5D" w:rsidRPr="00982143" w:rsidRDefault="00865D5D" w:rsidP="000276C3">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1937DC37" w14:textId="77777777" w:rsidR="00865D5D" w:rsidRPr="00982143" w:rsidRDefault="00865D5D" w:rsidP="00AA0DC9">
            <w:pPr>
              <w:pStyle w:val="TAL"/>
              <w:rPr>
                <w:lang w:eastAsia="ko-KR"/>
              </w:rPr>
            </w:pPr>
            <w:r w:rsidRPr="00982143">
              <w:rPr>
                <w:lang w:eastAsia="zh-CN"/>
              </w:rPr>
              <w:t>The Application Entity Identifier (AE-ID).</w:t>
            </w:r>
          </w:p>
        </w:tc>
      </w:tr>
      <w:tr w:rsidR="00865D5D" w:rsidRPr="00982143" w14:paraId="2AC5C31D" w14:textId="77777777" w:rsidTr="00642269">
        <w:trPr>
          <w:tblHeader/>
          <w:jc w:val="center"/>
        </w:trPr>
        <w:tc>
          <w:tcPr>
            <w:tcW w:w="1709" w:type="dxa"/>
            <w:tcBorders>
              <w:left w:val="single" w:sz="1" w:space="0" w:color="000000"/>
              <w:bottom w:val="single" w:sz="1" w:space="0" w:color="000000"/>
            </w:tcBorders>
          </w:tcPr>
          <w:p w14:paraId="3C827AC5" w14:textId="77777777" w:rsidR="00865D5D" w:rsidRPr="00982143" w:rsidRDefault="00865D5D" w:rsidP="00AA0DC9">
            <w:pPr>
              <w:pStyle w:val="TAL"/>
              <w:rPr>
                <w:lang w:eastAsia="ko-KR"/>
              </w:rPr>
            </w:pPr>
            <w:r w:rsidRPr="00982143">
              <w:rPr>
                <w:lang w:eastAsia="zh-CN"/>
              </w:rPr>
              <w:t>r</w:t>
            </w:r>
            <w:r w:rsidRPr="00982143">
              <w:t>eachabilitySchedule</w:t>
            </w:r>
          </w:p>
        </w:tc>
        <w:tc>
          <w:tcPr>
            <w:tcW w:w="900" w:type="dxa"/>
            <w:tcBorders>
              <w:left w:val="single" w:sz="1" w:space="0" w:color="000000"/>
              <w:bottom w:val="single" w:sz="1" w:space="0" w:color="000000"/>
              <w:right w:val="single" w:sz="1" w:space="0" w:color="000000"/>
            </w:tcBorders>
          </w:tcPr>
          <w:p w14:paraId="74ACB1A1" w14:textId="77777777" w:rsidR="00865D5D" w:rsidRPr="00982143" w:rsidRDefault="00865D5D" w:rsidP="000276C3">
            <w:pPr>
              <w:pStyle w:val="TAC"/>
            </w:pPr>
            <w:r w:rsidRPr="00982143">
              <w:rPr>
                <w:lang w:eastAsia="zh-CN"/>
              </w:rPr>
              <w:t>IN</w:t>
            </w:r>
          </w:p>
        </w:tc>
        <w:tc>
          <w:tcPr>
            <w:tcW w:w="900" w:type="dxa"/>
            <w:tcBorders>
              <w:left w:val="single" w:sz="1" w:space="0" w:color="000000"/>
              <w:bottom w:val="single" w:sz="1" w:space="0" w:color="000000"/>
            </w:tcBorders>
          </w:tcPr>
          <w:p w14:paraId="20275411" w14:textId="77777777" w:rsidR="00865D5D" w:rsidRPr="00982143" w:rsidRDefault="00865D5D" w:rsidP="000276C3">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1FD0DD47" w14:textId="77777777" w:rsidR="00865D5D" w:rsidRPr="00982143" w:rsidRDefault="00865D5D" w:rsidP="00AA0DC9">
            <w:pPr>
              <w:pStyle w:val="TAL"/>
              <w:rPr>
                <w:lang w:eastAsia="ko-KR"/>
              </w:rPr>
            </w:pPr>
            <w:r w:rsidRPr="00982143">
              <w:t>The</w:t>
            </w:r>
            <w:r w:rsidRPr="00982143">
              <w:rPr>
                <w:lang w:eastAsia="zh-CN"/>
              </w:rPr>
              <w:t xml:space="preserve"> contact</w:t>
            </w:r>
            <w:r w:rsidRPr="00982143">
              <w:t xml:space="preserve"> reachability schedule information of the AE associated with </w:t>
            </w:r>
            <w:r w:rsidRPr="00982143">
              <w:rPr>
                <w:lang w:eastAsia="zh-CN"/>
              </w:rPr>
              <w:t xml:space="preserve">the </w:t>
            </w:r>
            <w:r w:rsidRPr="00982143">
              <w:t xml:space="preserve">device node. The absence of this parameter implies the </w:t>
            </w:r>
            <w:r w:rsidRPr="00982143">
              <w:rPr>
                <w:lang w:eastAsia="zh-CN"/>
              </w:rPr>
              <w:t>AE</w:t>
            </w:r>
            <w:r w:rsidRPr="00982143">
              <w:t xml:space="preserve"> associated with </w:t>
            </w:r>
            <w:r w:rsidRPr="00982143">
              <w:rPr>
                <w:lang w:eastAsia="zh-CN"/>
              </w:rPr>
              <w:t xml:space="preserve">the </w:t>
            </w:r>
            <w:r w:rsidRPr="00982143">
              <w:t xml:space="preserve">device node is always </w:t>
            </w:r>
            <w:r w:rsidRPr="00982143">
              <w:rPr>
                <w:lang w:eastAsia="zh-CN"/>
              </w:rPr>
              <w:t xml:space="preserve">contact </w:t>
            </w:r>
            <w:r w:rsidRPr="00982143">
              <w:t>reachable.</w:t>
            </w:r>
            <w:r w:rsidRPr="00982143">
              <w:rPr>
                <w:lang w:eastAsia="zh-CN"/>
              </w:rPr>
              <w:t xml:space="preserve"> Type Schedule, </w:t>
            </w:r>
            <w:r w:rsidR="00700E70" w:rsidRPr="00982143">
              <w:rPr>
                <w:lang w:eastAsia="zh-CN"/>
              </w:rPr>
              <w:t>see clause 6.</w:t>
            </w:r>
            <w:r w:rsidR="000D3A8F" w:rsidRPr="00982143">
              <w:t>9.2.7.1</w:t>
            </w:r>
            <w:r w:rsidRPr="00982143">
              <w:rPr>
                <w:lang w:eastAsia="zh-CN"/>
              </w:rPr>
              <w:t>.</w:t>
            </w:r>
          </w:p>
        </w:tc>
      </w:tr>
      <w:tr w:rsidR="00865D5D" w:rsidRPr="00982143" w14:paraId="427A6736"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FDAEC99" w14:textId="77777777" w:rsidR="00865D5D" w:rsidRPr="00982143" w:rsidRDefault="00865D5D" w:rsidP="00AA0DC9">
            <w:pPr>
              <w:pStyle w:val="TAL"/>
            </w:pPr>
            <w:r w:rsidRPr="00982143">
              <w:t>responseType</w:t>
            </w:r>
          </w:p>
        </w:tc>
        <w:tc>
          <w:tcPr>
            <w:tcW w:w="900" w:type="dxa"/>
            <w:tcBorders>
              <w:top w:val="single" w:sz="4" w:space="0" w:color="auto"/>
              <w:left w:val="single" w:sz="4" w:space="0" w:color="auto"/>
              <w:bottom w:val="single" w:sz="4" w:space="0" w:color="auto"/>
              <w:right w:val="single" w:sz="4" w:space="0" w:color="auto"/>
            </w:tcBorders>
          </w:tcPr>
          <w:p w14:paraId="0CB3AB36" w14:textId="77777777" w:rsidR="00865D5D" w:rsidRPr="00982143" w:rsidRDefault="00865D5D" w:rsidP="000276C3">
            <w:pPr>
              <w:pStyle w:val="TAC"/>
            </w:pPr>
            <w:r w:rsidRPr="00982143">
              <w:t>OUT</w:t>
            </w:r>
          </w:p>
        </w:tc>
        <w:tc>
          <w:tcPr>
            <w:tcW w:w="900" w:type="dxa"/>
            <w:tcBorders>
              <w:top w:val="single" w:sz="4" w:space="0" w:color="auto"/>
              <w:left w:val="single" w:sz="4" w:space="0" w:color="auto"/>
              <w:bottom w:val="single" w:sz="4" w:space="0" w:color="auto"/>
              <w:right w:val="single" w:sz="4" w:space="0" w:color="auto"/>
            </w:tcBorders>
          </w:tcPr>
          <w:p w14:paraId="63BBF362" w14:textId="77777777" w:rsidR="00865D5D" w:rsidRPr="00982143" w:rsidRDefault="00865D5D" w:rsidP="000276C3">
            <w:pPr>
              <w:pStyle w:val="TAC"/>
            </w:pPr>
            <w:r w:rsidRPr="00982143">
              <w:t>YES</w:t>
            </w:r>
          </w:p>
        </w:tc>
        <w:tc>
          <w:tcPr>
            <w:tcW w:w="5307" w:type="dxa"/>
            <w:tcBorders>
              <w:top w:val="single" w:sz="4" w:space="0" w:color="auto"/>
              <w:left w:val="single" w:sz="4" w:space="0" w:color="auto"/>
              <w:bottom w:val="single" w:sz="4" w:space="0" w:color="auto"/>
              <w:right w:val="single" w:sz="4" w:space="0" w:color="auto"/>
            </w:tcBorders>
          </w:tcPr>
          <w:p w14:paraId="3C74DC5B" w14:textId="77777777" w:rsidR="00865D5D" w:rsidRPr="00982143" w:rsidRDefault="00865D5D" w:rsidP="00AA0DC9">
            <w:pPr>
              <w:pStyle w:val="TAL"/>
            </w:pPr>
            <w:r w:rsidRPr="00982143">
              <w:t xml:space="preserve">Unique </w:t>
            </w:r>
            <w:r w:rsidR="000276C3" w:rsidRPr="00982143">
              <w:t>response types for this service:</w:t>
            </w:r>
          </w:p>
          <w:p w14:paraId="6A365C28" w14:textId="77777777" w:rsidR="00865D5D" w:rsidRPr="00982143" w:rsidRDefault="00865D5D" w:rsidP="00AA0DC9">
            <w:pPr>
              <w:pStyle w:val="TB1"/>
            </w:pPr>
            <w:r w:rsidRPr="00982143">
              <w:t xml:space="preserve">AE successfully </w:t>
            </w:r>
            <w:r w:rsidRPr="00982143">
              <w:rPr>
                <w:lang w:eastAsia="zh-CN"/>
              </w:rPr>
              <w:t>add</w:t>
            </w:r>
            <w:r w:rsidRPr="00982143">
              <w:t>ed</w:t>
            </w:r>
            <w:r w:rsidR="000276C3" w:rsidRPr="00982143">
              <w:t>.</w:t>
            </w:r>
          </w:p>
        </w:tc>
      </w:tr>
    </w:tbl>
    <w:p w14:paraId="6CD6660B" w14:textId="77777777" w:rsidR="00AA0DC9" w:rsidRPr="00982143" w:rsidRDefault="00AA0DC9" w:rsidP="00AA0DC9"/>
    <w:p w14:paraId="7815B59E" w14:textId="77777777" w:rsidR="00865D5D" w:rsidRPr="00982143" w:rsidRDefault="002C1036" w:rsidP="00865D5D">
      <w:pPr>
        <w:pStyle w:val="Heading5"/>
      </w:pPr>
      <w:bookmarkStart w:id="2299" w:name="_Toc449540335"/>
      <w:bookmarkStart w:id="2300" w:name="_Toc449962521"/>
      <w:r w:rsidRPr="00982143">
        <w:t>6.9.3.</w:t>
      </w:r>
      <w:r w:rsidR="00865D5D" w:rsidRPr="00982143">
        <w:rPr>
          <w:lang w:eastAsia="zh-CN"/>
        </w:rPr>
        <w:t>15</w:t>
      </w:r>
      <w:r w:rsidR="00865D5D" w:rsidRPr="00982143">
        <w:t>.</w:t>
      </w:r>
      <w:r w:rsidR="001E45A5" w:rsidRPr="00982143">
        <w:rPr>
          <w:lang w:eastAsia="zh-CN"/>
        </w:rPr>
        <w:t>4</w:t>
      </w:r>
      <w:r w:rsidR="00865D5D" w:rsidRPr="00982143">
        <w:tab/>
        <w:t>Service Interactions</w:t>
      </w:r>
      <w:bookmarkEnd w:id="2299"/>
      <w:bookmarkEnd w:id="2300"/>
    </w:p>
    <w:p w14:paraId="73E577E4" w14:textId="77777777" w:rsidR="00865D5D" w:rsidRPr="00982143" w:rsidRDefault="00865D5D" w:rsidP="00865D5D">
      <w:r w:rsidRPr="00982143">
        <w:t>The interactions of service capabilities required for this service capability:</w:t>
      </w:r>
    </w:p>
    <w:p w14:paraId="45354BA8" w14:textId="77777777" w:rsidR="00865D5D" w:rsidRPr="00982143" w:rsidRDefault="00865D5D" w:rsidP="00E45382">
      <w:pPr>
        <w:pStyle w:val="BN"/>
        <w:numPr>
          <w:ilvl w:val="0"/>
          <w:numId w:val="117"/>
        </w:numPr>
        <w:rPr>
          <w:lang w:eastAsia="ko-KR"/>
        </w:rPr>
      </w:pPr>
      <w:r w:rsidRPr="00982143">
        <w:rPr>
          <w:lang w:eastAsia="ko-KR"/>
        </w:rPr>
        <w:t>Issue</w:t>
      </w:r>
      <w:r w:rsidRPr="00982143">
        <w:t xml:space="preserve"> the addReachabilitySchedule capability</w:t>
      </w:r>
      <w:r w:rsidR="000276C3" w:rsidRPr="00982143">
        <w:t>.</w:t>
      </w:r>
    </w:p>
    <w:p w14:paraId="28A4402D" w14:textId="77777777" w:rsidR="00865D5D" w:rsidRPr="00982143" w:rsidRDefault="000276C3" w:rsidP="00B91F03">
      <w:pPr>
        <w:pStyle w:val="FL"/>
        <w:rPr>
          <w:lang w:eastAsia="zh-CN"/>
        </w:rPr>
      </w:pPr>
      <w:r w:rsidRPr="00982143">
        <w:object w:dxaOrig="6491" w:dyaOrig="3650" w14:anchorId="0C301052">
          <v:shape id="_x0000_i1086" type="#_x0000_t75" style="width:168pt;height:142.5pt" o:ole="">
            <v:imagedata r:id="rId170" o:title="" croptop="6952f" cropbottom="7645f" cropleft="1261f" cropright="30283f"/>
          </v:shape>
          <o:OLEObject Type="Embed" ProgID="Visio.Drawing.11" ShapeID="_x0000_i1086" DrawAspect="Content" ObjectID="_1545190565" r:id="rId171"/>
        </w:object>
      </w:r>
    </w:p>
    <w:p w14:paraId="403ED783" w14:textId="77777777" w:rsidR="00865D5D" w:rsidRPr="00982143" w:rsidRDefault="00865D5D" w:rsidP="00AA0DC9">
      <w:pPr>
        <w:pStyle w:val="TF"/>
      </w:pPr>
      <w:r w:rsidRPr="00982143">
        <w:t xml:space="preserve">Figure </w:t>
      </w:r>
      <w:r w:rsidR="002C1036" w:rsidRPr="00982143">
        <w:t>6.9.3.</w:t>
      </w:r>
      <w:r w:rsidRPr="00982143">
        <w:rPr>
          <w:lang w:eastAsia="zh-CN"/>
        </w:rPr>
        <w:t>15</w:t>
      </w:r>
      <w:r w:rsidRPr="00982143">
        <w:t>.</w:t>
      </w:r>
      <w:r w:rsidR="001E45A5" w:rsidRPr="00982143">
        <w:t>4</w:t>
      </w:r>
      <w:r w:rsidRPr="00982143">
        <w:t>-1</w:t>
      </w:r>
      <w:r w:rsidR="00AA0DC9" w:rsidRPr="00982143">
        <w:t>:</w:t>
      </w:r>
      <w:r w:rsidRPr="00982143">
        <w:t xml:space="preserve"> addReachabilitySchedule Diagram</w:t>
      </w:r>
    </w:p>
    <w:p w14:paraId="45DE9C46" w14:textId="77777777" w:rsidR="00865D5D" w:rsidRPr="00982143" w:rsidRDefault="002C1036" w:rsidP="00865D5D">
      <w:pPr>
        <w:pStyle w:val="Heading5"/>
      </w:pPr>
      <w:bookmarkStart w:id="2301" w:name="_Toc449540336"/>
      <w:bookmarkStart w:id="2302" w:name="_Toc449962522"/>
      <w:r w:rsidRPr="00982143">
        <w:lastRenderedPageBreak/>
        <w:t>6.9.3.</w:t>
      </w:r>
      <w:r w:rsidR="00865D5D" w:rsidRPr="00982143">
        <w:rPr>
          <w:lang w:eastAsia="zh-CN"/>
        </w:rPr>
        <w:t>15</w:t>
      </w:r>
      <w:r w:rsidR="00865D5D" w:rsidRPr="00982143">
        <w:t>.</w:t>
      </w:r>
      <w:r w:rsidR="001E45A5" w:rsidRPr="00982143">
        <w:rPr>
          <w:lang w:eastAsia="zh-CN"/>
        </w:rPr>
        <w:t>5</w:t>
      </w:r>
      <w:r w:rsidR="00865D5D" w:rsidRPr="00982143">
        <w:tab/>
      </w:r>
      <w:r w:rsidR="00865D5D" w:rsidRPr="00982143">
        <w:rPr>
          <w:lang w:eastAsia="ko-KR"/>
        </w:rPr>
        <w:t>Post-Conditions</w:t>
      </w:r>
      <w:bookmarkEnd w:id="2301"/>
      <w:bookmarkEnd w:id="2302"/>
    </w:p>
    <w:p w14:paraId="081E018D" w14:textId="77777777" w:rsidR="00865D5D" w:rsidRPr="00982143" w:rsidRDefault="00865D5D" w:rsidP="00865D5D">
      <w:r w:rsidRPr="00982143">
        <w:rPr>
          <w:lang w:eastAsia="ko-KR"/>
        </w:rPr>
        <w:t>When parameters are present, the</w:t>
      </w:r>
      <w:r w:rsidRPr="00982143">
        <w:rPr>
          <w:lang w:eastAsia="zh-CN"/>
        </w:rPr>
        <w:t xml:space="preserve"> r</w:t>
      </w:r>
      <w:r w:rsidRPr="00982143">
        <w:t>eachability</w:t>
      </w:r>
      <w:r w:rsidRPr="00982143">
        <w:rPr>
          <w:lang w:eastAsia="zh-CN"/>
        </w:rPr>
        <w:t xml:space="preserve"> s</w:t>
      </w:r>
      <w:r w:rsidRPr="00982143">
        <w:t>chedule</w:t>
      </w:r>
      <w:r w:rsidRPr="00982143">
        <w:rPr>
          <w:lang w:eastAsia="zh-CN"/>
        </w:rPr>
        <w:t xml:space="preserve"> i</w:t>
      </w:r>
      <w:r w:rsidRPr="00982143">
        <w:rPr>
          <w:lang w:eastAsia="ko-KR"/>
        </w:rPr>
        <w:t xml:space="preserve">s </w:t>
      </w:r>
      <w:r w:rsidRPr="00982143">
        <w:rPr>
          <w:lang w:eastAsia="zh-CN"/>
        </w:rPr>
        <w:t>add</w:t>
      </w:r>
      <w:r w:rsidRPr="00982143">
        <w:rPr>
          <w:lang w:eastAsia="ko-KR"/>
        </w:rPr>
        <w:t>ed for the A</w:t>
      </w:r>
      <w:r w:rsidRPr="00982143">
        <w:rPr>
          <w:lang w:eastAsia="zh-CN"/>
        </w:rPr>
        <w:t>E</w:t>
      </w:r>
      <w:r w:rsidRPr="00982143">
        <w:rPr>
          <w:lang w:eastAsia="ko-KR"/>
        </w:rPr>
        <w:t>.</w:t>
      </w:r>
    </w:p>
    <w:p w14:paraId="022E22B8" w14:textId="77777777" w:rsidR="00865D5D" w:rsidRPr="00982143" w:rsidRDefault="002C1036" w:rsidP="00865D5D">
      <w:pPr>
        <w:pStyle w:val="Heading5"/>
      </w:pPr>
      <w:bookmarkStart w:id="2303" w:name="_Toc449540337"/>
      <w:bookmarkStart w:id="2304" w:name="_Toc449962523"/>
      <w:r w:rsidRPr="00982143">
        <w:t>6.9.3.</w:t>
      </w:r>
      <w:r w:rsidR="00865D5D" w:rsidRPr="00982143">
        <w:rPr>
          <w:lang w:eastAsia="zh-CN"/>
        </w:rPr>
        <w:t>15</w:t>
      </w:r>
      <w:r w:rsidR="00865D5D" w:rsidRPr="00982143">
        <w:t>.</w:t>
      </w:r>
      <w:r w:rsidR="001E45A5" w:rsidRPr="00982143">
        <w:rPr>
          <w:lang w:eastAsia="zh-CN"/>
        </w:rPr>
        <w:t>6</w:t>
      </w:r>
      <w:r w:rsidR="00865D5D" w:rsidRPr="00982143">
        <w:tab/>
      </w:r>
      <w:r w:rsidR="00865D5D" w:rsidRPr="00982143">
        <w:rPr>
          <w:lang w:eastAsia="ko-KR"/>
        </w:rPr>
        <w:t>Exceptions</w:t>
      </w:r>
      <w:bookmarkEnd w:id="2303"/>
      <w:bookmarkEnd w:id="2304"/>
    </w:p>
    <w:p w14:paraId="3EF68B91" w14:textId="77777777" w:rsidR="00865D5D" w:rsidRPr="00982143" w:rsidRDefault="00865D5D" w:rsidP="00865D5D">
      <w:r w:rsidRPr="00982143">
        <w:t>Not Applicable</w:t>
      </w:r>
      <w:r w:rsidR="00AA0DC9" w:rsidRPr="00982143">
        <w:t>.</w:t>
      </w:r>
    </w:p>
    <w:p w14:paraId="1354FF4A" w14:textId="77777777" w:rsidR="00865D5D" w:rsidRPr="00982143" w:rsidRDefault="002C1036" w:rsidP="00865D5D">
      <w:pPr>
        <w:pStyle w:val="Heading5"/>
      </w:pPr>
      <w:bookmarkStart w:id="2305" w:name="_Toc449540338"/>
      <w:bookmarkStart w:id="2306" w:name="_Toc449962524"/>
      <w:r w:rsidRPr="00982143">
        <w:t>6.9.3.</w:t>
      </w:r>
      <w:r w:rsidR="00865D5D" w:rsidRPr="00982143">
        <w:rPr>
          <w:lang w:eastAsia="zh-CN"/>
        </w:rPr>
        <w:t>15</w:t>
      </w:r>
      <w:r w:rsidR="00865D5D" w:rsidRPr="00982143">
        <w:t>.</w:t>
      </w:r>
      <w:r w:rsidR="001E45A5" w:rsidRPr="00982143">
        <w:rPr>
          <w:lang w:eastAsia="zh-CN"/>
        </w:rPr>
        <w:t>7</w:t>
      </w:r>
      <w:r w:rsidR="00865D5D" w:rsidRPr="00982143">
        <w:tab/>
      </w:r>
      <w:r w:rsidR="00865D5D" w:rsidRPr="00982143">
        <w:rPr>
          <w:lang w:eastAsia="ko-KR"/>
        </w:rPr>
        <w:t>Policies for Use</w:t>
      </w:r>
      <w:bookmarkEnd w:id="2305"/>
      <w:bookmarkEnd w:id="2306"/>
    </w:p>
    <w:p w14:paraId="3ED27A8C" w14:textId="77777777" w:rsidR="00865D5D" w:rsidRPr="00982143" w:rsidRDefault="00080151" w:rsidP="00865D5D">
      <w:r w:rsidRPr="00982143">
        <w:t>Message Exchange Patterns: In-Out.</w:t>
      </w:r>
    </w:p>
    <w:p w14:paraId="2BB41D55" w14:textId="77777777" w:rsidR="00865D5D" w:rsidRPr="00982143" w:rsidRDefault="00080151" w:rsidP="00865D5D">
      <w:r w:rsidRPr="00982143">
        <w:t>Transaction Pattern: Participation allowed.</w:t>
      </w:r>
    </w:p>
    <w:p w14:paraId="37D622DE" w14:textId="77777777" w:rsidR="00865D5D" w:rsidRPr="00982143" w:rsidRDefault="002C1036" w:rsidP="00865D5D">
      <w:pPr>
        <w:pStyle w:val="Heading5"/>
      </w:pPr>
      <w:bookmarkStart w:id="2307" w:name="_Toc449540339"/>
      <w:bookmarkStart w:id="2308" w:name="_Toc449962525"/>
      <w:r w:rsidRPr="00982143">
        <w:t>6.9.3.</w:t>
      </w:r>
      <w:r w:rsidR="00865D5D" w:rsidRPr="00982143">
        <w:rPr>
          <w:lang w:eastAsia="zh-CN"/>
        </w:rPr>
        <w:t>15</w:t>
      </w:r>
      <w:r w:rsidR="00865D5D" w:rsidRPr="00982143">
        <w:t>.</w:t>
      </w:r>
      <w:r w:rsidR="001E45A5" w:rsidRPr="00982143">
        <w:rPr>
          <w:lang w:eastAsia="zh-CN"/>
        </w:rPr>
        <w:t>8</w:t>
      </w:r>
      <w:r w:rsidR="00865D5D" w:rsidRPr="00982143">
        <w:tab/>
        <w:t>oneM2M Resource Interworking</w:t>
      </w:r>
      <w:bookmarkEnd w:id="2307"/>
      <w:bookmarkEnd w:id="2308"/>
    </w:p>
    <w:p w14:paraId="2D046216" w14:textId="77777777" w:rsidR="00865D5D" w:rsidRPr="00982143" w:rsidRDefault="00865D5D" w:rsidP="00865D5D">
      <w:pPr>
        <w:rPr>
          <w:lang w:eastAsia="zh-CN"/>
        </w:rPr>
      </w:pPr>
      <w:bookmarkStart w:id="2309" w:name="OLE_LINK13"/>
      <w:bookmarkStart w:id="2310" w:name="OLE_LINK14"/>
      <w:r w:rsidRPr="00982143">
        <w:t xml:space="preserve">This service capability </w:t>
      </w:r>
      <w:r w:rsidRPr="00982143">
        <w:rPr>
          <w:lang w:eastAsia="zh-CN"/>
        </w:rPr>
        <w:t>is used to</w:t>
      </w:r>
      <w:r w:rsidRPr="00982143">
        <w:t xml:space="preserve"> add </w:t>
      </w:r>
      <w:r w:rsidRPr="00982143">
        <w:rPr>
          <w:lang w:eastAsia="zh-CN"/>
        </w:rPr>
        <w:t>AE r</w:t>
      </w:r>
      <w:r w:rsidRPr="00982143">
        <w:t>eachability</w:t>
      </w:r>
      <w:r w:rsidRPr="00982143">
        <w:rPr>
          <w:lang w:eastAsia="zh-CN"/>
        </w:rPr>
        <w:t xml:space="preserve"> s</w:t>
      </w:r>
      <w:r w:rsidRPr="00982143">
        <w:t>chedule</w:t>
      </w:r>
      <w:r w:rsidRPr="00982143">
        <w:rPr>
          <w:lang w:eastAsia="zh-CN"/>
        </w:rPr>
        <w:t xml:space="preserve"> information</w:t>
      </w:r>
      <w:r w:rsidRPr="00982143">
        <w:t>. The service capability aligns with the &lt;</w:t>
      </w:r>
      <w:r w:rsidRPr="00982143">
        <w:rPr>
          <w:lang w:eastAsia="zh-CN"/>
        </w:rPr>
        <w:t>schedule</w:t>
      </w:r>
      <w:r w:rsidRPr="00982143">
        <w:t xml:space="preserve">&gt; resource and maps to the </w:t>
      </w:r>
      <w:r w:rsidRPr="00982143">
        <w:rPr>
          <w:lang w:eastAsia="zh-CN"/>
        </w:rPr>
        <w:t>CREATE</w:t>
      </w:r>
      <w:r w:rsidRPr="00982143">
        <w:t xml:space="preserve"> procedure.</w:t>
      </w:r>
      <w:bookmarkEnd w:id="2309"/>
      <w:bookmarkEnd w:id="2310"/>
      <w:r w:rsidRPr="00982143">
        <w:t xml:space="preserve"> However the linkage between the &lt;schedule&gt; resource and the AE does not exist.</w:t>
      </w:r>
    </w:p>
    <w:p w14:paraId="1C33ABC1" w14:textId="77777777" w:rsidR="00865D5D" w:rsidRPr="00982143" w:rsidRDefault="002C1036" w:rsidP="00865D5D">
      <w:pPr>
        <w:pStyle w:val="Heading4"/>
        <w:rPr>
          <w:lang w:eastAsia="zh-CN"/>
        </w:rPr>
      </w:pPr>
      <w:bookmarkStart w:id="2311" w:name="_Toc449540340"/>
      <w:bookmarkStart w:id="2312" w:name="_Toc449962526"/>
      <w:bookmarkStart w:id="2313" w:name="_Toc471393774"/>
      <w:bookmarkStart w:id="2314" w:name="_Toc471394327"/>
      <w:bookmarkStart w:id="2315" w:name="_Toc471395719"/>
      <w:bookmarkStart w:id="2316" w:name="_Toc471448337"/>
      <w:r w:rsidRPr="00982143">
        <w:t>6.9.3.</w:t>
      </w:r>
      <w:r w:rsidR="00865D5D" w:rsidRPr="00982143">
        <w:rPr>
          <w:lang w:eastAsia="zh-CN"/>
        </w:rPr>
        <w:t>16</w:t>
      </w:r>
      <w:r w:rsidR="00865D5D" w:rsidRPr="00982143">
        <w:tab/>
      </w:r>
      <w:bookmarkStart w:id="2317" w:name="OLE_LINK16"/>
      <w:bookmarkStart w:id="2318" w:name="OLE_LINK17"/>
      <w:r w:rsidR="00865D5D" w:rsidRPr="00982143">
        <w:rPr>
          <w:lang w:eastAsia="zh-CN"/>
        </w:rPr>
        <w:t>updateReachabilitySchedule</w:t>
      </w:r>
      <w:bookmarkEnd w:id="2311"/>
      <w:bookmarkEnd w:id="2312"/>
      <w:bookmarkEnd w:id="2313"/>
      <w:bookmarkEnd w:id="2314"/>
      <w:bookmarkEnd w:id="2315"/>
      <w:bookmarkEnd w:id="2316"/>
      <w:bookmarkEnd w:id="2317"/>
      <w:bookmarkEnd w:id="2318"/>
    </w:p>
    <w:p w14:paraId="0550C2B7" w14:textId="77777777" w:rsidR="006C758A" w:rsidRPr="00982143" w:rsidRDefault="006C758A" w:rsidP="006C758A">
      <w:pPr>
        <w:pStyle w:val="Heading5"/>
      </w:pPr>
      <w:bookmarkStart w:id="2319" w:name="_Toc449540341"/>
      <w:bookmarkStart w:id="2320" w:name="_Toc449962527"/>
      <w:r w:rsidRPr="00982143">
        <w:t>6.9.3.</w:t>
      </w:r>
      <w:r w:rsidRPr="00982143">
        <w:rPr>
          <w:lang w:eastAsia="zh-CN"/>
        </w:rPr>
        <w:t>16</w:t>
      </w:r>
      <w:r w:rsidRPr="00982143">
        <w:t>.1</w:t>
      </w:r>
      <w:r w:rsidRPr="00982143">
        <w:tab/>
        <w:t>Description</w:t>
      </w:r>
      <w:bookmarkEnd w:id="2319"/>
      <w:bookmarkEnd w:id="2320"/>
    </w:p>
    <w:p w14:paraId="064A916B" w14:textId="77777777" w:rsidR="00865D5D" w:rsidRPr="00982143" w:rsidRDefault="00865D5D" w:rsidP="00AA0DC9">
      <w:r w:rsidRPr="00982143">
        <w:t xml:space="preserve">This service capability provides the ability to </w:t>
      </w:r>
      <w:r w:rsidRPr="00982143">
        <w:rPr>
          <w:lang w:eastAsia="zh-CN"/>
        </w:rPr>
        <w:t>update</w:t>
      </w:r>
      <w:r w:rsidRPr="00982143">
        <w:t xml:space="preserve"> an </w:t>
      </w:r>
      <w:r w:rsidRPr="00982143">
        <w:rPr>
          <w:lang w:eastAsia="zh-CN"/>
        </w:rPr>
        <w:t>AE</w:t>
      </w:r>
      <w:r w:rsidR="00A55D34" w:rsidRPr="00982143">
        <w:rPr>
          <w:lang w:eastAsia="zh-CN"/>
        </w:rPr>
        <w:t>'</w:t>
      </w:r>
      <w:r w:rsidRPr="00982143">
        <w:rPr>
          <w:lang w:eastAsia="zh-CN"/>
        </w:rPr>
        <w:t>s r</w:t>
      </w:r>
      <w:r w:rsidRPr="00982143">
        <w:t>eachability</w:t>
      </w:r>
      <w:r w:rsidRPr="00982143">
        <w:rPr>
          <w:lang w:eastAsia="zh-CN"/>
        </w:rPr>
        <w:t xml:space="preserve"> s</w:t>
      </w:r>
      <w:r w:rsidRPr="00982143">
        <w:t>chedule</w:t>
      </w:r>
      <w:r w:rsidRPr="00982143">
        <w:rPr>
          <w:lang w:eastAsia="zh-CN"/>
        </w:rPr>
        <w:t xml:space="preserve"> </w:t>
      </w:r>
      <w:r w:rsidR="00E716DA" w:rsidRPr="00982143">
        <w:rPr>
          <w:lang w:eastAsia="zh-CN"/>
        </w:rPr>
        <w:t>information</w:t>
      </w:r>
      <w:r w:rsidR="00E716DA" w:rsidRPr="00982143">
        <w:t>. This</w:t>
      </w:r>
      <w:r w:rsidRPr="00982143">
        <w:t xml:space="preserve"> service capability shall be restricted to the Msc and Mca Reference Points.</w:t>
      </w:r>
    </w:p>
    <w:p w14:paraId="75B96C6A" w14:textId="77777777" w:rsidR="00865D5D" w:rsidRPr="00982143" w:rsidRDefault="002C1036" w:rsidP="00865D5D">
      <w:pPr>
        <w:pStyle w:val="Heading5"/>
      </w:pPr>
      <w:bookmarkStart w:id="2321" w:name="_Toc449540342"/>
      <w:bookmarkStart w:id="2322" w:name="_Toc449962528"/>
      <w:r w:rsidRPr="00982143">
        <w:t>6.9.3.</w:t>
      </w:r>
      <w:r w:rsidR="00865D5D" w:rsidRPr="00982143">
        <w:rPr>
          <w:lang w:eastAsia="zh-CN"/>
        </w:rPr>
        <w:t>16</w:t>
      </w:r>
      <w:r w:rsidR="00865D5D" w:rsidRPr="00982143">
        <w:t>.</w:t>
      </w:r>
      <w:r w:rsidR="006C758A" w:rsidRPr="00982143">
        <w:t>2</w:t>
      </w:r>
      <w:r w:rsidR="00865D5D" w:rsidRPr="00982143">
        <w:tab/>
      </w:r>
      <w:r w:rsidR="00D87590" w:rsidRPr="00982143">
        <w:t>Pre-Conditions</w:t>
      </w:r>
      <w:bookmarkEnd w:id="2321"/>
      <w:bookmarkEnd w:id="2322"/>
    </w:p>
    <w:p w14:paraId="658127B3" w14:textId="77777777" w:rsidR="00865D5D" w:rsidRPr="00982143" w:rsidRDefault="00865D5D" w:rsidP="00865D5D">
      <w:pPr>
        <w:keepNext/>
        <w:rPr>
          <w:lang w:eastAsia="ko-KR"/>
        </w:rPr>
      </w:pPr>
      <w:r w:rsidRPr="00982143">
        <w:rPr>
          <w:lang w:eastAsia="ko-KR"/>
        </w:rPr>
        <w:t>Not Applicable</w:t>
      </w:r>
      <w:r w:rsidR="00AA0DC9" w:rsidRPr="00982143">
        <w:rPr>
          <w:lang w:eastAsia="ko-KR"/>
        </w:rPr>
        <w:t>.</w:t>
      </w:r>
    </w:p>
    <w:p w14:paraId="26DCEE59" w14:textId="77777777" w:rsidR="00865D5D" w:rsidRPr="00982143" w:rsidRDefault="002C1036" w:rsidP="00865D5D">
      <w:pPr>
        <w:pStyle w:val="Heading5"/>
      </w:pPr>
      <w:bookmarkStart w:id="2323" w:name="_Toc449540343"/>
      <w:bookmarkStart w:id="2324" w:name="_Toc449962529"/>
      <w:r w:rsidRPr="00982143">
        <w:t>6.9.3.</w:t>
      </w:r>
      <w:r w:rsidR="00865D5D" w:rsidRPr="00982143">
        <w:rPr>
          <w:lang w:eastAsia="zh-CN"/>
        </w:rPr>
        <w:t>16</w:t>
      </w:r>
      <w:r w:rsidR="00865D5D" w:rsidRPr="00982143">
        <w:t>.</w:t>
      </w:r>
      <w:r w:rsidR="006C758A" w:rsidRPr="00982143">
        <w:t>3</w:t>
      </w:r>
      <w:r w:rsidR="00865D5D" w:rsidRPr="00982143">
        <w:tab/>
        <w:t xml:space="preserve">Signature </w:t>
      </w:r>
      <w:r w:rsidR="00612842" w:rsidRPr="00982143">
        <w:t>-</w:t>
      </w:r>
      <w:r w:rsidR="00865D5D" w:rsidRPr="00982143">
        <w:rPr>
          <w:lang w:eastAsia="zh-CN"/>
        </w:rPr>
        <w:t>update</w:t>
      </w:r>
      <w:r w:rsidR="00865D5D" w:rsidRPr="00982143">
        <w:t>ReachabilitySchedule</w:t>
      </w:r>
      <w:bookmarkEnd w:id="2323"/>
      <w:bookmarkEnd w:id="2324"/>
    </w:p>
    <w:p w14:paraId="04B08A87" w14:textId="77777777" w:rsidR="008D7B3A" w:rsidRPr="00982143" w:rsidRDefault="008D7B3A" w:rsidP="008D7B3A">
      <w:pPr>
        <w:pStyle w:val="TH"/>
      </w:pPr>
      <w:r w:rsidRPr="00982143">
        <w:t xml:space="preserve">Table </w:t>
      </w:r>
      <w:r w:rsidR="002C1036" w:rsidRPr="00982143">
        <w:t>6.9.3.</w:t>
      </w:r>
      <w:r w:rsidRPr="00982143">
        <w:rPr>
          <w:lang w:eastAsia="zh-CN"/>
        </w:rPr>
        <w:t>16</w:t>
      </w:r>
      <w:r w:rsidRPr="00982143">
        <w:t>.</w:t>
      </w:r>
      <w:r w:rsidR="006C758A" w:rsidRPr="00982143">
        <w:t>3</w:t>
      </w:r>
      <w:r w:rsidRPr="00982143">
        <w:t xml:space="preserve">-1: Service Subscription Administration </w:t>
      </w:r>
      <w:r w:rsidR="00612842" w:rsidRPr="00982143">
        <w:t>-</w:t>
      </w:r>
      <w:r w:rsidRPr="00982143">
        <w:rPr>
          <w:lang w:eastAsia="zh-CN"/>
        </w:rPr>
        <w:t>updateReachabilitySchedule</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865D5D" w:rsidRPr="00982143" w14:paraId="316FAB43"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3BF0762" w14:textId="77777777" w:rsidR="00865D5D" w:rsidRPr="00982143" w:rsidRDefault="00865D5D" w:rsidP="008D7B3A">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28ADFC4" w14:textId="77777777" w:rsidR="00865D5D" w:rsidRPr="00982143" w:rsidRDefault="00865D5D" w:rsidP="008D7B3A">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34B73FA4" w14:textId="77777777" w:rsidR="00865D5D" w:rsidRPr="00982143" w:rsidRDefault="00865D5D" w:rsidP="008D7B3A">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5113D75" w14:textId="77777777" w:rsidR="00865D5D" w:rsidRPr="00982143" w:rsidRDefault="00865D5D" w:rsidP="008D7B3A">
            <w:pPr>
              <w:pStyle w:val="TAH"/>
            </w:pPr>
            <w:r w:rsidRPr="00982143">
              <w:t>Description</w:t>
            </w:r>
          </w:p>
        </w:tc>
      </w:tr>
      <w:tr w:rsidR="00865D5D" w:rsidRPr="00982143" w14:paraId="1A90C2FD" w14:textId="77777777" w:rsidTr="00642269">
        <w:trPr>
          <w:tblHeader/>
          <w:jc w:val="center"/>
        </w:trPr>
        <w:tc>
          <w:tcPr>
            <w:tcW w:w="1709" w:type="dxa"/>
            <w:tcBorders>
              <w:left w:val="single" w:sz="1" w:space="0" w:color="000000"/>
              <w:bottom w:val="single" w:sz="1" w:space="0" w:color="000000"/>
            </w:tcBorders>
          </w:tcPr>
          <w:p w14:paraId="240A09A0" w14:textId="77777777" w:rsidR="00865D5D" w:rsidRPr="00982143" w:rsidRDefault="00865D5D" w:rsidP="008D7B3A">
            <w:pPr>
              <w:pStyle w:val="TAL"/>
              <w:rPr>
                <w:lang w:eastAsia="ko-KR"/>
              </w:rPr>
            </w:pPr>
            <w:r w:rsidRPr="00982143">
              <w:rPr>
                <w:lang w:eastAsia="ko-KR"/>
              </w:rPr>
              <w:t>ae</w:t>
            </w:r>
            <w:r w:rsidRPr="00982143">
              <w:rPr>
                <w:lang w:eastAsia="zh-CN"/>
              </w:rPr>
              <w:t>Id</w:t>
            </w:r>
          </w:p>
        </w:tc>
        <w:tc>
          <w:tcPr>
            <w:tcW w:w="900" w:type="dxa"/>
            <w:tcBorders>
              <w:left w:val="single" w:sz="1" w:space="0" w:color="000000"/>
              <w:bottom w:val="single" w:sz="1" w:space="0" w:color="000000"/>
              <w:right w:val="single" w:sz="1" w:space="0" w:color="000000"/>
            </w:tcBorders>
          </w:tcPr>
          <w:p w14:paraId="30200243" w14:textId="77777777" w:rsidR="00865D5D" w:rsidRPr="00982143" w:rsidRDefault="00865D5D" w:rsidP="000276C3">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57039496" w14:textId="77777777" w:rsidR="00865D5D" w:rsidRPr="00982143" w:rsidRDefault="00865D5D" w:rsidP="000276C3">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3F682CF0" w14:textId="77777777" w:rsidR="00865D5D" w:rsidRPr="00982143" w:rsidRDefault="00865D5D" w:rsidP="008D7B3A">
            <w:pPr>
              <w:pStyle w:val="TAL"/>
              <w:rPr>
                <w:lang w:eastAsia="ko-KR"/>
              </w:rPr>
            </w:pPr>
            <w:r w:rsidRPr="00982143">
              <w:rPr>
                <w:lang w:eastAsia="zh-CN"/>
              </w:rPr>
              <w:t>The Application Entity Identifier (AE-ID).</w:t>
            </w:r>
          </w:p>
        </w:tc>
      </w:tr>
      <w:tr w:rsidR="00865D5D" w:rsidRPr="00982143" w14:paraId="083BA2C4" w14:textId="77777777" w:rsidTr="00642269">
        <w:trPr>
          <w:tblHeader/>
          <w:jc w:val="center"/>
        </w:trPr>
        <w:tc>
          <w:tcPr>
            <w:tcW w:w="1709" w:type="dxa"/>
            <w:tcBorders>
              <w:left w:val="single" w:sz="1" w:space="0" w:color="000000"/>
              <w:bottom w:val="single" w:sz="1" w:space="0" w:color="000000"/>
            </w:tcBorders>
          </w:tcPr>
          <w:p w14:paraId="3E95288B" w14:textId="77777777" w:rsidR="00865D5D" w:rsidRPr="00982143" w:rsidRDefault="00865D5D" w:rsidP="008D7B3A">
            <w:pPr>
              <w:pStyle w:val="TAL"/>
              <w:rPr>
                <w:lang w:eastAsia="ko-KR"/>
              </w:rPr>
            </w:pPr>
            <w:r w:rsidRPr="00982143">
              <w:rPr>
                <w:lang w:eastAsia="zh-CN"/>
              </w:rPr>
              <w:t>r</w:t>
            </w:r>
            <w:r w:rsidRPr="00982143">
              <w:t>eachabilitySchedule</w:t>
            </w:r>
          </w:p>
        </w:tc>
        <w:tc>
          <w:tcPr>
            <w:tcW w:w="900" w:type="dxa"/>
            <w:tcBorders>
              <w:left w:val="single" w:sz="1" w:space="0" w:color="000000"/>
              <w:bottom w:val="single" w:sz="1" w:space="0" w:color="000000"/>
              <w:right w:val="single" w:sz="1" w:space="0" w:color="000000"/>
            </w:tcBorders>
          </w:tcPr>
          <w:p w14:paraId="7B414505" w14:textId="77777777" w:rsidR="00865D5D" w:rsidRPr="00982143" w:rsidRDefault="00865D5D" w:rsidP="000276C3">
            <w:pPr>
              <w:pStyle w:val="TAC"/>
            </w:pPr>
            <w:r w:rsidRPr="00982143">
              <w:rPr>
                <w:lang w:eastAsia="zh-CN"/>
              </w:rPr>
              <w:t>IN</w:t>
            </w:r>
          </w:p>
        </w:tc>
        <w:tc>
          <w:tcPr>
            <w:tcW w:w="900" w:type="dxa"/>
            <w:tcBorders>
              <w:left w:val="single" w:sz="1" w:space="0" w:color="000000"/>
              <w:bottom w:val="single" w:sz="1" w:space="0" w:color="000000"/>
            </w:tcBorders>
          </w:tcPr>
          <w:p w14:paraId="1201B992" w14:textId="77777777" w:rsidR="00865D5D" w:rsidRPr="00982143" w:rsidRDefault="00865D5D" w:rsidP="000276C3">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6738C71D" w14:textId="77777777" w:rsidR="00865D5D" w:rsidRPr="00982143" w:rsidRDefault="00865D5D" w:rsidP="008D7B3A">
            <w:pPr>
              <w:pStyle w:val="TAL"/>
              <w:rPr>
                <w:lang w:eastAsia="ko-KR"/>
              </w:rPr>
            </w:pPr>
            <w:r w:rsidRPr="00982143">
              <w:t>The</w:t>
            </w:r>
            <w:r w:rsidRPr="00982143">
              <w:rPr>
                <w:lang w:eastAsia="zh-CN"/>
              </w:rPr>
              <w:t xml:space="preserve"> contact</w:t>
            </w:r>
            <w:r w:rsidRPr="00982143">
              <w:t xml:space="preserve"> reachability schedule information of the AE associated with </w:t>
            </w:r>
            <w:r w:rsidRPr="00982143">
              <w:rPr>
                <w:lang w:eastAsia="zh-CN"/>
              </w:rPr>
              <w:t xml:space="preserve">the </w:t>
            </w:r>
            <w:r w:rsidRPr="00982143">
              <w:t xml:space="preserve">device node. The absence of this parameter implies the </w:t>
            </w:r>
            <w:r w:rsidRPr="00982143">
              <w:rPr>
                <w:lang w:eastAsia="zh-CN"/>
              </w:rPr>
              <w:t>AE</w:t>
            </w:r>
            <w:r w:rsidRPr="00982143">
              <w:t xml:space="preserve"> associated with </w:t>
            </w:r>
            <w:r w:rsidRPr="00982143">
              <w:rPr>
                <w:lang w:eastAsia="zh-CN"/>
              </w:rPr>
              <w:t xml:space="preserve">the </w:t>
            </w:r>
            <w:r w:rsidRPr="00982143">
              <w:t xml:space="preserve">device node is always </w:t>
            </w:r>
            <w:r w:rsidRPr="00982143">
              <w:rPr>
                <w:lang w:eastAsia="zh-CN"/>
              </w:rPr>
              <w:t xml:space="preserve">contact </w:t>
            </w:r>
            <w:r w:rsidRPr="00982143">
              <w:t>reachable.</w:t>
            </w:r>
            <w:r w:rsidRPr="00982143">
              <w:rPr>
                <w:lang w:eastAsia="zh-CN"/>
              </w:rPr>
              <w:t xml:space="preserve"> Type Schedule, </w:t>
            </w:r>
            <w:r w:rsidR="00700E70" w:rsidRPr="00982143">
              <w:rPr>
                <w:lang w:eastAsia="zh-CN"/>
              </w:rPr>
              <w:t>see clause 6.</w:t>
            </w:r>
            <w:r w:rsidR="000D3A8F" w:rsidRPr="00982143">
              <w:t>9.2.7.1</w:t>
            </w:r>
            <w:r w:rsidRPr="00982143">
              <w:rPr>
                <w:lang w:eastAsia="zh-CN"/>
              </w:rPr>
              <w:t>.</w:t>
            </w:r>
          </w:p>
        </w:tc>
      </w:tr>
      <w:tr w:rsidR="00865D5D" w:rsidRPr="00982143" w14:paraId="5BD2D3B1"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72DFFD03" w14:textId="77777777" w:rsidR="00865D5D" w:rsidRPr="00982143" w:rsidRDefault="00865D5D" w:rsidP="008D7B3A">
            <w:pPr>
              <w:pStyle w:val="TAL"/>
              <w:rPr>
                <w:lang w:eastAsia="ko-KR"/>
              </w:rPr>
            </w:pPr>
            <w:r w:rsidRPr="00982143">
              <w:t>responseType</w:t>
            </w:r>
          </w:p>
        </w:tc>
        <w:tc>
          <w:tcPr>
            <w:tcW w:w="900" w:type="dxa"/>
            <w:tcBorders>
              <w:top w:val="single" w:sz="4" w:space="0" w:color="auto"/>
              <w:left w:val="single" w:sz="4" w:space="0" w:color="auto"/>
              <w:bottom w:val="single" w:sz="4" w:space="0" w:color="auto"/>
              <w:right w:val="single" w:sz="4" w:space="0" w:color="auto"/>
            </w:tcBorders>
          </w:tcPr>
          <w:p w14:paraId="15FA44B1" w14:textId="77777777" w:rsidR="00865D5D" w:rsidRPr="00982143" w:rsidRDefault="00865D5D" w:rsidP="000276C3">
            <w:pPr>
              <w:pStyle w:val="TAC"/>
              <w:rPr>
                <w:lang w:eastAsia="ko-KR"/>
              </w:rPr>
            </w:pPr>
            <w:r w:rsidRPr="00982143">
              <w:t>OUT</w:t>
            </w:r>
          </w:p>
        </w:tc>
        <w:tc>
          <w:tcPr>
            <w:tcW w:w="900" w:type="dxa"/>
            <w:tcBorders>
              <w:top w:val="single" w:sz="4" w:space="0" w:color="auto"/>
              <w:left w:val="single" w:sz="4" w:space="0" w:color="auto"/>
              <w:bottom w:val="single" w:sz="4" w:space="0" w:color="auto"/>
              <w:right w:val="single" w:sz="4" w:space="0" w:color="auto"/>
            </w:tcBorders>
          </w:tcPr>
          <w:p w14:paraId="3D2A03A8" w14:textId="77777777" w:rsidR="00865D5D" w:rsidRPr="00982143" w:rsidRDefault="00865D5D" w:rsidP="000276C3">
            <w:pPr>
              <w:pStyle w:val="TAC"/>
              <w:rPr>
                <w:lang w:eastAsia="ko-KR"/>
              </w:rPr>
            </w:pPr>
            <w:r w:rsidRPr="00982143">
              <w:t>YES</w:t>
            </w:r>
          </w:p>
        </w:tc>
        <w:tc>
          <w:tcPr>
            <w:tcW w:w="5307" w:type="dxa"/>
            <w:tcBorders>
              <w:top w:val="single" w:sz="4" w:space="0" w:color="auto"/>
              <w:left w:val="single" w:sz="4" w:space="0" w:color="auto"/>
              <w:bottom w:val="single" w:sz="4" w:space="0" w:color="auto"/>
              <w:right w:val="single" w:sz="4" w:space="0" w:color="auto"/>
            </w:tcBorders>
          </w:tcPr>
          <w:p w14:paraId="0FDB1734" w14:textId="77777777" w:rsidR="00865D5D" w:rsidRPr="00982143" w:rsidRDefault="00865D5D" w:rsidP="008D7B3A">
            <w:pPr>
              <w:pStyle w:val="TAL"/>
            </w:pPr>
            <w:r w:rsidRPr="00982143">
              <w:t xml:space="preserve">Unique </w:t>
            </w:r>
            <w:r w:rsidR="000276C3" w:rsidRPr="00982143">
              <w:t>response types for this service:</w:t>
            </w:r>
          </w:p>
          <w:p w14:paraId="6315F131" w14:textId="77777777" w:rsidR="00865D5D" w:rsidRPr="00982143" w:rsidRDefault="00865D5D" w:rsidP="008D7B3A">
            <w:pPr>
              <w:pStyle w:val="TB1"/>
              <w:rPr>
                <w:lang w:eastAsia="ko-KR"/>
              </w:rPr>
            </w:pPr>
            <w:r w:rsidRPr="00982143">
              <w:t xml:space="preserve">AE successfully </w:t>
            </w:r>
            <w:r w:rsidRPr="00982143">
              <w:rPr>
                <w:lang w:eastAsia="zh-CN"/>
              </w:rPr>
              <w:t>update</w:t>
            </w:r>
            <w:r w:rsidRPr="00982143">
              <w:t>d</w:t>
            </w:r>
            <w:r w:rsidR="000276C3" w:rsidRPr="00982143">
              <w:t>.</w:t>
            </w:r>
          </w:p>
        </w:tc>
      </w:tr>
    </w:tbl>
    <w:p w14:paraId="421026E9" w14:textId="77777777" w:rsidR="008D7B3A" w:rsidRPr="00982143" w:rsidRDefault="008D7B3A" w:rsidP="008D7B3A"/>
    <w:p w14:paraId="00B18AEC" w14:textId="77777777" w:rsidR="00865D5D" w:rsidRPr="00982143" w:rsidRDefault="002C1036" w:rsidP="00865D5D">
      <w:pPr>
        <w:pStyle w:val="Heading5"/>
      </w:pPr>
      <w:bookmarkStart w:id="2325" w:name="_Toc449540344"/>
      <w:bookmarkStart w:id="2326" w:name="_Toc449962530"/>
      <w:r w:rsidRPr="00982143">
        <w:t>6.9.3.</w:t>
      </w:r>
      <w:r w:rsidR="00865D5D" w:rsidRPr="00982143">
        <w:rPr>
          <w:lang w:eastAsia="zh-CN"/>
        </w:rPr>
        <w:t>16</w:t>
      </w:r>
      <w:r w:rsidR="00865D5D" w:rsidRPr="00982143">
        <w:t>.</w:t>
      </w:r>
      <w:r w:rsidR="006C758A" w:rsidRPr="00982143">
        <w:rPr>
          <w:lang w:eastAsia="zh-CN"/>
        </w:rPr>
        <w:t>4</w:t>
      </w:r>
      <w:r w:rsidR="00865D5D" w:rsidRPr="00982143">
        <w:tab/>
        <w:t>Service Interactions</w:t>
      </w:r>
      <w:bookmarkEnd w:id="2325"/>
      <w:bookmarkEnd w:id="2326"/>
    </w:p>
    <w:p w14:paraId="362B1DC8" w14:textId="77777777" w:rsidR="00865D5D" w:rsidRPr="00982143" w:rsidRDefault="00865D5D" w:rsidP="00865D5D">
      <w:r w:rsidRPr="00982143">
        <w:t>The interactions of service capabilities required for this service capability:</w:t>
      </w:r>
    </w:p>
    <w:p w14:paraId="2F225547" w14:textId="77777777" w:rsidR="00865D5D" w:rsidRPr="00982143" w:rsidRDefault="00865D5D" w:rsidP="00E45382">
      <w:pPr>
        <w:pStyle w:val="BN"/>
        <w:numPr>
          <w:ilvl w:val="0"/>
          <w:numId w:val="56"/>
        </w:numPr>
        <w:rPr>
          <w:lang w:eastAsia="ko-KR"/>
        </w:rPr>
      </w:pPr>
      <w:r w:rsidRPr="00982143">
        <w:rPr>
          <w:lang w:eastAsia="ko-KR"/>
        </w:rPr>
        <w:t>Issue</w:t>
      </w:r>
      <w:r w:rsidRPr="00982143">
        <w:t xml:space="preserve"> the </w:t>
      </w:r>
      <w:r w:rsidRPr="00982143">
        <w:rPr>
          <w:lang w:eastAsia="zh-CN"/>
        </w:rPr>
        <w:t>update</w:t>
      </w:r>
      <w:r w:rsidRPr="00982143">
        <w:t>ReachabilitySchedule capability</w:t>
      </w:r>
      <w:r w:rsidR="000276C3" w:rsidRPr="00982143">
        <w:t>.</w:t>
      </w:r>
    </w:p>
    <w:p w14:paraId="532E5F01" w14:textId="77777777" w:rsidR="00865D5D" w:rsidRPr="00982143" w:rsidRDefault="000276C3" w:rsidP="00B91F03">
      <w:pPr>
        <w:pStyle w:val="FL"/>
        <w:rPr>
          <w:lang w:eastAsia="zh-CN"/>
        </w:rPr>
      </w:pPr>
      <w:r w:rsidRPr="00982143">
        <w:object w:dxaOrig="6491" w:dyaOrig="3650" w14:anchorId="2AEED61C">
          <v:shape id="_x0000_i1087" type="#_x0000_t75" style="width:167.25pt;height:142.5pt" o:ole="">
            <v:imagedata r:id="rId172" o:title="" croptop="6530f" cropbottom="7882f" cropleft="1404f" cropright="30263f"/>
          </v:shape>
          <o:OLEObject Type="Embed" ProgID="Visio.Drawing.11" ShapeID="_x0000_i1087" DrawAspect="Content" ObjectID="_1545190566" r:id="rId173"/>
        </w:object>
      </w:r>
    </w:p>
    <w:p w14:paraId="34FF9DE1" w14:textId="77777777" w:rsidR="00865D5D" w:rsidRPr="00982143" w:rsidRDefault="00865D5D" w:rsidP="008D7B3A">
      <w:pPr>
        <w:pStyle w:val="TF"/>
      </w:pPr>
      <w:r w:rsidRPr="00982143">
        <w:t xml:space="preserve">Figure </w:t>
      </w:r>
      <w:r w:rsidR="002C1036" w:rsidRPr="00982143">
        <w:t>6.9.3.</w:t>
      </w:r>
      <w:r w:rsidRPr="00982143">
        <w:rPr>
          <w:lang w:eastAsia="zh-CN"/>
        </w:rPr>
        <w:t>16</w:t>
      </w:r>
      <w:r w:rsidRPr="00982143">
        <w:t>.</w:t>
      </w:r>
      <w:r w:rsidR="006C758A" w:rsidRPr="00982143">
        <w:t>4</w:t>
      </w:r>
      <w:r w:rsidRPr="00982143">
        <w:t>-1</w:t>
      </w:r>
      <w:r w:rsidR="008D7B3A" w:rsidRPr="00982143">
        <w:t>:</w:t>
      </w:r>
      <w:r w:rsidRPr="00982143">
        <w:t xml:space="preserve"> </w:t>
      </w:r>
      <w:r w:rsidRPr="00982143">
        <w:rPr>
          <w:lang w:eastAsia="zh-CN"/>
        </w:rPr>
        <w:t>update</w:t>
      </w:r>
      <w:r w:rsidRPr="00982143">
        <w:t>ReachabilitySchedule Diagram</w:t>
      </w:r>
    </w:p>
    <w:p w14:paraId="4D588586" w14:textId="77777777" w:rsidR="00865D5D" w:rsidRPr="00982143" w:rsidRDefault="002C1036" w:rsidP="00865D5D">
      <w:pPr>
        <w:pStyle w:val="Heading5"/>
      </w:pPr>
      <w:bookmarkStart w:id="2327" w:name="_Toc449540345"/>
      <w:bookmarkStart w:id="2328" w:name="_Toc449962531"/>
      <w:r w:rsidRPr="00982143">
        <w:lastRenderedPageBreak/>
        <w:t>6.9.3.</w:t>
      </w:r>
      <w:r w:rsidR="00865D5D" w:rsidRPr="00982143">
        <w:rPr>
          <w:lang w:eastAsia="zh-CN"/>
        </w:rPr>
        <w:t>16</w:t>
      </w:r>
      <w:r w:rsidR="00865D5D" w:rsidRPr="00982143">
        <w:t>.</w:t>
      </w:r>
      <w:r w:rsidR="006C758A" w:rsidRPr="00982143">
        <w:rPr>
          <w:lang w:eastAsia="zh-CN"/>
        </w:rPr>
        <w:t>5</w:t>
      </w:r>
      <w:r w:rsidR="00865D5D" w:rsidRPr="00982143">
        <w:tab/>
      </w:r>
      <w:r w:rsidR="00865D5D" w:rsidRPr="00982143">
        <w:rPr>
          <w:lang w:eastAsia="ko-KR"/>
        </w:rPr>
        <w:t>Post-Conditions</w:t>
      </w:r>
      <w:bookmarkEnd w:id="2327"/>
      <w:bookmarkEnd w:id="2328"/>
    </w:p>
    <w:p w14:paraId="580735C7" w14:textId="77777777" w:rsidR="00865D5D" w:rsidRPr="00982143" w:rsidRDefault="00865D5D" w:rsidP="00865D5D">
      <w:r w:rsidRPr="00982143">
        <w:rPr>
          <w:lang w:eastAsia="ko-KR"/>
        </w:rPr>
        <w:t>When parameters are present, the</w:t>
      </w:r>
      <w:r w:rsidRPr="00982143">
        <w:rPr>
          <w:lang w:eastAsia="zh-CN"/>
        </w:rPr>
        <w:t xml:space="preserve"> r</w:t>
      </w:r>
      <w:r w:rsidRPr="00982143">
        <w:t>eachability</w:t>
      </w:r>
      <w:r w:rsidRPr="00982143">
        <w:rPr>
          <w:lang w:eastAsia="zh-CN"/>
        </w:rPr>
        <w:t xml:space="preserve"> s</w:t>
      </w:r>
      <w:r w:rsidRPr="00982143">
        <w:t>chedule</w:t>
      </w:r>
      <w:r w:rsidRPr="00982143">
        <w:rPr>
          <w:lang w:eastAsia="zh-CN"/>
        </w:rPr>
        <w:t xml:space="preserve"> i</w:t>
      </w:r>
      <w:r w:rsidRPr="00982143">
        <w:rPr>
          <w:lang w:eastAsia="ko-KR"/>
        </w:rPr>
        <w:t>s</w:t>
      </w:r>
      <w:r w:rsidRPr="00982143">
        <w:rPr>
          <w:lang w:eastAsia="zh-CN"/>
        </w:rPr>
        <w:t xml:space="preserve"> updat</w:t>
      </w:r>
      <w:r w:rsidRPr="00982143">
        <w:rPr>
          <w:lang w:eastAsia="ko-KR"/>
        </w:rPr>
        <w:t>ed for the A</w:t>
      </w:r>
      <w:r w:rsidRPr="00982143">
        <w:rPr>
          <w:lang w:eastAsia="zh-CN"/>
        </w:rPr>
        <w:t>E</w:t>
      </w:r>
      <w:r w:rsidRPr="00982143">
        <w:rPr>
          <w:lang w:eastAsia="ko-KR"/>
        </w:rPr>
        <w:t>.</w:t>
      </w:r>
    </w:p>
    <w:p w14:paraId="27A6F3CD" w14:textId="77777777" w:rsidR="00865D5D" w:rsidRPr="00982143" w:rsidRDefault="002C1036" w:rsidP="00865D5D">
      <w:pPr>
        <w:pStyle w:val="Heading5"/>
      </w:pPr>
      <w:bookmarkStart w:id="2329" w:name="_Toc449540346"/>
      <w:bookmarkStart w:id="2330" w:name="_Toc449962532"/>
      <w:r w:rsidRPr="00982143">
        <w:t>6.9.3.</w:t>
      </w:r>
      <w:r w:rsidR="00865D5D" w:rsidRPr="00982143">
        <w:rPr>
          <w:lang w:eastAsia="zh-CN"/>
        </w:rPr>
        <w:t>16</w:t>
      </w:r>
      <w:r w:rsidR="00865D5D" w:rsidRPr="00982143">
        <w:t>.</w:t>
      </w:r>
      <w:r w:rsidR="006C758A" w:rsidRPr="00982143">
        <w:rPr>
          <w:lang w:eastAsia="zh-CN"/>
        </w:rPr>
        <w:t>6</w:t>
      </w:r>
      <w:r w:rsidR="00865D5D" w:rsidRPr="00982143">
        <w:tab/>
      </w:r>
      <w:r w:rsidR="00865D5D" w:rsidRPr="00982143">
        <w:rPr>
          <w:lang w:eastAsia="ko-KR"/>
        </w:rPr>
        <w:t>Exceptions</w:t>
      </w:r>
      <w:bookmarkEnd w:id="2329"/>
      <w:bookmarkEnd w:id="2330"/>
    </w:p>
    <w:p w14:paraId="4AE3D783" w14:textId="77777777" w:rsidR="00865D5D" w:rsidRPr="00982143" w:rsidRDefault="00865D5D" w:rsidP="00865D5D">
      <w:r w:rsidRPr="00982143">
        <w:t>Not Applicable</w:t>
      </w:r>
      <w:r w:rsidR="008D7B3A" w:rsidRPr="00982143">
        <w:t>.</w:t>
      </w:r>
    </w:p>
    <w:p w14:paraId="21CFA6D7" w14:textId="77777777" w:rsidR="00865D5D" w:rsidRPr="00982143" w:rsidRDefault="002C1036" w:rsidP="00865D5D">
      <w:pPr>
        <w:pStyle w:val="Heading5"/>
      </w:pPr>
      <w:bookmarkStart w:id="2331" w:name="_Toc449540347"/>
      <w:bookmarkStart w:id="2332" w:name="_Toc449962533"/>
      <w:r w:rsidRPr="00982143">
        <w:t>6.9.3.</w:t>
      </w:r>
      <w:r w:rsidR="00865D5D" w:rsidRPr="00982143">
        <w:rPr>
          <w:lang w:eastAsia="zh-CN"/>
        </w:rPr>
        <w:t>16</w:t>
      </w:r>
      <w:r w:rsidR="00865D5D" w:rsidRPr="00982143">
        <w:t>.</w:t>
      </w:r>
      <w:r w:rsidR="006C758A" w:rsidRPr="00982143">
        <w:rPr>
          <w:lang w:eastAsia="zh-CN"/>
        </w:rPr>
        <w:t>7</w:t>
      </w:r>
      <w:r w:rsidR="00865D5D" w:rsidRPr="00982143">
        <w:tab/>
      </w:r>
      <w:r w:rsidR="00865D5D" w:rsidRPr="00982143">
        <w:rPr>
          <w:lang w:eastAsia="ko-KR"/>
        </w:rPr>
        <w:t>Policies for Use</w:t>
      </w:r>
      <w:bookmarkEnd w:id="2331"/>
      <w:bookmarkEnd w:id="2332"/>
    </w:p>
    <w:p w14:paraId="36404F50" w14:textId="77777777" w:rsidR="00865D5D" w:rsidRPr="00982143" w:rsidRDefault="00080151" w:rsidP="00865D5D">
      <w:r w:rsidRPr="00982143">
        <w:t>Message Exchange Patterns: In-Out.</w:t>
      </w:r>
    </w:p>
    <w:p w14:paraId="5C2F754B" w14:textId="77777777" w:rsidR="00865D5D" w:rsidRPr="00982143" w:rsidRDefault="00080151" w:rsidP="00865D5D">
      <w:r w:rsidRPr="00982143">
        <w:t>Transaction Pattern: Participation allowed.</w:t>
      </w:r>
    </w:p>
    <w:p w14:paraId="23B3B828" w14:textId="77777777" w:rsidR="00865D5D" w:rsidRPr="00982143" w:rsidRDefault="002C1036" w:rsidP="00865D5D">
      <w:pPr>
        <w:pStyle w:val="Heading5"/>
      </w:pPr>
      <w:bookmarkStart w:id="2333" w:name="_Toc449540348"/>
      <w:bookmarkStart w:id="2334" w:name="_Toc449962534"/>
      <w:r w:rsidRPr="00982143">
        <w:t>6.9.3.</w:t>
      </w:r>
      <w:r w:rsidR="00865D5D" w:rsidRPr="00982143">
        <w:rPr>
          <w:lang w:eastAsia="zh-CN"/>
        </w:rPr>
        <w:t>16</w:t>
      </w:r>
      <w:r w:rsidR="00865D5D" w:rsidRPr="00982143">
        <w:t>.</w:t>
      </w:r>
      <w:r w:rsidR="006C758A" w:rsidRPr="00982143">
        <w:rPr>
          <w:lang w:eastAsia="zh-CN"/>
        </w:rPr>
        <w:t>8</w:t>
      </w:r>
      <w:r w:rsidR="00865D5D" w:rsidRPr="00982143">
        <w:tab/>
        <w:t>oneM2M Resource Interworking</w:t>
      </w:r>
      <w:bookmarkEnd w:id="2333"/>
      <w:bookmarkEnd w:id="2334"/>
    </w:p>
    <w:p w14:paraId="40AC9E50" w14:textId="77777777" w:rsidR="00865D5D" w:rsidRPr="00982143" w:rsidRDefault="00865D5D" w:rsidP="00865D5D">
      <w:r w:rsidRPr="00982143">
        <w:t xml:space="preserve">This service capability </w:t>
      </w:r>
      <w:r w:rsidRPr="00982143">
        <w:rPr>
          <w:lang w:eastAsia="zh-CN"/>
        </w:rPr>
        <w:t>is used to</w:t>
      </w:r>
      <w:r w:rsidRPr="00982143">
        <w:t xml:space="preserve"> </w:t>
      </w:r>
      <w:r w:rsidRPr="00982143">
        <w:rPr>
          <w:lang w:eastAsia="zh-CN"/>
        </w:rPr>
        <w:t>update</w:t>
      </w:r>
      <w:r w:rsidRPr="00982143">
        <w:t xml:space="preserve"> AE</w:t>
      </w:r>
      <w:r w:rsidR="00A55D34" w:rsidRPr="00982143">
        <w:t>'</w:t>
      </w:r>
      <w:r w:rsidRPr="00982143">
        <w:t xml:space="preserve">s </w:t>
      </w:r>
      <w:r w:rsidRPr="00982143">
        <w:rPr>
          <w:lang w:eastAsia="zh-CN"/>
        </w:rPr>
        <w:t>r</w:t>
      </w:r>
      <w:r w:rsidRPr="00982143">
        <w:t>eachability</w:t>
      </w:r>
      <w:r w:rsidRPr="00982143">
        <w:rPr>
          <w:lang w:eastAsia="zh-CN"/>
        </w:rPr>
        <w:t xml:space="preserve"> s</w:t>
      </w:r>
      <w:r w:rsidRPr="00982143">
        <w:t>chedule</w:t>
      </w:r>
      <w:r w:rsidRPr="00982143">
        <w:rPr>
          <w:lang w:eastAsia="zh-CN"/>
        </w:rPr>
        <w:t xml:space="preserve"> information</w:t>
      </w:r>
      <w:r w:rsidRPr="00982143">
        <w:t>. The service capability aligns with the &lt;</w:t>
      </w:r>
      <w:r w:rsidRPr="00982143">
        <w:rPr>
          <w:lang w:eastAsia="zh-CN"/>
        </w:rPr>
        <w:t>schedule</w:t>
      </w:r>
      <w:r w:rsidRPr="00982143">
        <w:t xml:space="preserve">&gt; resource and maps to the </w:t>
      </w:r>
      <w:r w:rsidRPr="00982143">
        <w:rPr>
          <w:lang w:eastAsia="zh-CN"/>
        </w:rPr>
        <w:t>UPDATE</w:t>
      </w:r>
      <w:r w:rsidRPr="00982143">
        <w:t xml:space="preserve"> procedure. The reference between an AE and a &lt;schedule&gt; resource does not exist as an oneM2M Resource attribute.</w:t>
      </w:r>
    </w:p>
    <w:p w14:paraId="39423D5A" w14:textId="77777777" w:rsidR="00865D5D" w:rsidRPr="00982143" w:rsidRDefault="002C1036" w:rsidP="00865D5D">
      <w:pPr>
        <w:pStyle w:val="Heading4"/>
        <w:rPr>
          <w:lang w:eastAsia="zh-CN"/>
        </w:rPr>
      </w:pPr>
      <w:bookmarkStart w:id="2335" w:name="_Toc449540349"/>
      <w:bookmarkStart w:id="2336" w:name="_Toc449962535"/>
      <w:bookmarkStart w:id="2337" w:name="_Toc471393775"/>
      <w:bookmarkStart w:id="2338" w:name="_Toc471394328"/>
      <w:bookmarkStart w:id="2339" w:name="_Toc471395720"/>
      <w:bookmarkStart w:id="2340" w:name="_Toc471448338"/>
      <w:r w:rsidRPr="00982143">
        <w:t>6.9.3.</w:t>
      </w:r>
      <w:r w:rsidR="00865D5D" w:rsidRPr="00982143">
        <w:rPr>
          <w:lang w:eastAsia="zh-CN"/>
        </w:rPr>
        <w:t>17</w:t>
      </w:r>
      <w:r w:rsidR="00865D5D" w:rsidRPr="00982143">
        <w:tab/>
      </w:r>
      <w:bookmarkStart w:id="2341" w:name="OLE_LINK18"/>
      <w:bookmarkStart w:id="2342" w:name="OLE_LINK19"/>
      <w:r w:rsidR="00865D5D" w:rsidRPr="00982143">
        <w:rPr>
          <w:lang w:eastAsia="zh-CN"/>
        </w:rPr>
        <w:t>get</w:t>
      </w:r>
      <w:bookmarkEnd w:id="2341"/>
      <w:bookmarkEnd w:id="2342"/>
      <w:r w:rsidR="00865D5D" w:rsidRPr="00982143">
        <w:rPr>
          <w:lang w:eastAsia="zh-CN"/>
        </w:rPr>
        <w:t>ReachabilitySchedule</w:t>
      </w:r>
      <w:bookmarkEnd w:id="2335"/>
      <w:bookmarkEnd w:id="2336"/>
      <w:bookmarkEnd w:id="2337"/>
      <w:bookmarkEnd w:id="2338"/>
      <w:bookmarkEnd w:id="2339"/>
      <w:bookmarkEnd w:id="2340"/>
    </w:p>
    <w:p w14:paraId="3D387AD0" w14:textId="77777777" w:rsidR="006C758A" w:rsidRPr="00982143" w:rsidRDefault="006C758A" w:rsidP="006C758A">
      <w:pPr>
        <w:pStyle w:val="Heading5"/>
      </w:pPr>
      <w:bookmarkStart w:id="2343" w:name="_Toc449540350"/>
      <w:bookmarkStart w:id="2344" w:name="_Toc449962536"/>
      <w:r w:rsidRPr="00982143">
        <w:t>6.9.3.</w:t>
      </w:r>
      <w:r w:rsidRPr="00982143">
        <w:rPr>
          <w:lang w:eastAsia="zh-CN"/>
        </w:rPr>
        <w:t>17</w:t>
      </w:r>
      <w:r w:rsidRPr="00982143">
        <w:t>.1</w:t>
      </w:r>
      <w:r w:rsidRPr="00982143">
        <w:tab/>
        <w:t>Description</w:t>
      </w:r>
      <w:bookmarkEnd w:id="2343"/>
      <w:bookmarkEnd w:id="2344"/>
    </w:p>
    <w:p w14:paraId="3ACC6497" w14:textId="77777777" w:rsidR="00865D5D" w:rsidRPr="00982143" w:rsidRDefault="00865D5D" w:rsidP="00865D5D">
      <w:pPr>
        <w:widowControl w:val="0"/>
        <w:overflowPunct/>
        <w:spacing w:after="0"/>
        <w:textAlignment w:val="auto"/>
      </w:pPr>
      <w:r w:rsidRPr="00982143">
        <w:t xml:space="preserve">This service capability provides the ability to get an </w:t>
      </w:r>
      <w:r w:rsidRPr="00982143">
        <w:rPr>
          <w:lang w:eastAsia="zh-CN"/>
        </w:rPr>
        <w:t>AE</w:t>
      </w:r>
      <w:r w:rsidR="00A55D34" w:rsidRPr="00982143">
        <w:rPr>
          <w:lang w:eastAsia="zh-CN"/>
        </w:rPr>
        <w:t>'</w:t>
      </w:r>
      <w:r w:rsidRPr="00982143">
        <w:rPr>
          <w:lang w:eastAsia="zh-CN"/>
        </w:rPr>
        <w:t>s r</w:t>
      </w:r>
      <w:r w:rsidRPr="00982143">
        <w:t>eachability</w:t>
      </w:r>
      <w:r w:rsidRPr="00982143">
        <w:rPr>
          <w:lang w:eastAsia="zh-CN"/>
        </w:rPr>
        <w:t xml:space="preserve"> s</w:t>
      </w:r>
      <w:r w:rsidRPr="00982143">
        <w:t>chedule</w:t>
      </w:r>
      <w:r w:rsidRPr="00982143">
        <w:rPr>
          <w:lang w:eastAsia="zh-CN"/>
        </w:rPr>
        <w:t xml:space="preserve"> information</w:t>
      </w:r>
      <w:r w:rsidRPr="00982143">
        <w:t>. This service capability shall be restricted to the Msc and Mca Reference Points.</w:t>
      </w:r>
    </w:p>
    <w:p w14:paraId="4E3BC554" w14:textId="77777777" w:rsidR="00865D5D" w:rsidRPr="00982143" w:rsidRDefault="002C1036" w:rsidP="00865D5D">
      <w:pPr>
        <w:pStyle w:val="Heading5"/>
      </w:pPr>
      <w:bookmarkStart w:id="2345" w:name="_Toc449540351"/>
      <w:bookmarkStart w:id="2346" w:name="_Toc449962537"/>
      <w:r w:rsidRPr="00982143">
        <w:t>6.9.3.</w:t>
      </w:r>
      <w:r w:rsidR="00865D5D" w:rsidRPr="00982143">
        <w:rPr>
          <w:lang w:eastAsia="zh-CN"/>
        </w:rPr>
        <w:t>17</w:t>
      </w:r>
      <w:r w:rsidR="00865D5D" w:rsidRPr="00982143">
        <w:t>.</w:t>
      </w:r>
      <w:r w:rsidR="006C758A" w:rsidRPr="00982143">
        <w:t>2</w:t>
      </w:r>
      <w:r w:rsidR="00865D5D" w:rsidRPr="00982143">
        <w:tab/>
      </w:r>
      <w:r w:rsidR="00D87590" w:rsidRPr="00982143">
        <w:t>Pre-Conditions</w:t>
      </w:r>
      <w:bookmarkEnd w:id="2345"/>
      <w:bookmarkEnd w:id="2346"/>
    </w:p>
    <w:p w14:paraId="660E0480" w14:textId="77777777" w:rsidR="00865D5D" w:rsidRPr="00982143" w:rsidRDefault="00865D5D" w:rsidP="00865D5D">
      <w:pPr>
        <w:keepNext/>
        <w:rPr>
          <w:lang w:eastAsia="ko-KR"/>
        </w:rPr>
      </w:pPr>
      <w:r w:rsidRPr="00982143">
        <w:rPr>
          <w:lang w:eastAsia="ko-KR"/>
        </w:rPr>
        <w:t>Not Applicable</w:t>
      </w:r>
      <w:r w:rsidR="008D7B3A" w:rsidRPr="00982143">
        <w:rPr>
          <w:lang w:eastAsia="ko-KR"/>
        </w:rPr>
        <w:t>.</w:t>
      </w:r>
    </w:p>
    <w:p w14:paraId="42CF8C4D" w14:textId="77777777" w:rsidR="00865D5D" w:rsidRPr="00982143" w:rsidRDefault="002C1036" w:rsidP="00865D5D">
      <w:pPr>
        <w:pStyle w:val="Heading5"/>
      </w:pPr>
      <w:bookmarkStart w:id="2347" w:name="_Toc449540352"/>
      <w:bookmarkStart w:id="2348" w:name="_Toc449962538"/>
      <w:r w:rsidRPr="00982143">
        <w:t>6.9.3.</w:t>
      </w:r>
      <w:r w:rsidR="00865D5D" w:rsidRPr="00982143">
        <w:rPr>
          <w:lang w:eastAsia="zh-CN"/>
        </w:rPr>
        <w:t>17</w:t>
      </w:r>
      <w:r w:rsidR="00865D5D" w:rsidRPr="00982143">
        <w:t>.</w:t>
      </w:r>
      <w:r w:rsidR="006C758A" w:rsidRPr="00982143">
        <w:t>3</w:t>
      </w:r>
      <w:r w:rsidR="00865D5D" w:rsidRPr="00982143">
        <w:tab/>
        <w:t xml:space="preserve">Signature </w:t>
      </w:r>
      <w:r w:rsidR="00612842" w:rsidRPr="00982143">
        <w:t>-</w:t>
      </w:r>
      <w:r w:rsidR="00A52154" w:rsidRPr="00982143">
        <w:t xml:space="preserve"> </w:t>
      </w:r>
      <w:r w:rsidR="00865D5D" w:rsidRPr="00982143">
        <w:rPr>
          <w:lang w:eastAsia="zh-CN"/>
        </w:rPr>
        <w:t>get</w:t>
      </w:r>
      <w:r w:rsidR="00865D5D" w:rsidRPr="00982143">
        <w:t>ReachabilitySchedule</w:t>
      </w:r>
      <w:bookmarkEnd w:id="2347"/>
      <w:bookmarkEnd w:id="2348"/>
    </w:p>
    <w:p w14:paraId="2F462BBB" w14:textId="77777777" w:rsidR="008D7B3A" w:rsidRPr="00982143" w:rsidRDefault="008D7B3A" w:rsidP="008D7B3A">
      <w:pPr>
        <w:pStyle w:val="TH"/>
      </w:pPr>
      <w:r w:rsidRPr="00982143">
        <w:t xml:space="preserve">Table </w:t>
      </w:r>
      <w:r w:rsidR="002C1036" w:rsidRPr="00982143">
        <w:t>6.9.3.</w:t>
      </w:r>
      <w:r w:rsidRPr="00982143">
        <w:rPr>
          <w:lang w:eastAsia="zh-CN"/>
        </w:rPr>
        <w:t>17</w:t>
      </w:r>
      <w:r w:rsidRPr="00982143">
        <w:t>.</w:t>
      </w:r>
      <w:r w:rsidR="006C758A" w:rsidRPr="00982143">
        <w:t>3</w:t>
      </w:r>
      <w:r w:rsidRPr="00982143">
        <w:t xml:space="preserve">-1: Service Subscription Administration </w:t>
      </w:r>
      <w:r w:rsidR="00612842" w:rsidRPr="00982143">
        <w:t>-</w:t>
      </w:r>
      <w:r w:rsidR="00A52154" w:rsidRPr="00982143">
        <w:t xml:space="preserve"> </w:t>
      </w:r>
      <w:r w:rsidRPr="00982143">
        <w:rPr>
          <w:lang w:eastAsia="zh-CN"/>
        </w:rPr>
        <w:t>getReachabilitySchedule</w:t>
      </w:r>
      <w:r w:rsidRPr="00982143">
        <w:t xml:space="preserve"> capability</w:t>
      </w:r>
    </w:p>
    <w:tbl>
      <w:tblPr>
        <w:tblW w:w="9937" w:type="dxa"/>
        <w:jc w:val="center"/>
        <w:tblLayout w:type="fixed"/>
        <w:tblCellMar>
          <w:left w:w="28" w:type="dxa"/>
          <w:right w:w="0" w:type="dxa"/>
        </w:tblCellMar>
        <w:tblLook w:val="0000" w:firstRow="0" w:lastRow="0" w:firstColumn="0" w:lastColumn="0" w:noHBand="0" w:noVBand="0"/>
      </w:tblPr>
      <w:tblGrid>
        <w:gridCol w:w="1709"/>
        <w:gridCol w:w="900"/>
        <w:gridCol w:w="900"/>
        <w:gridCol w:w="6428"/>
      </w:tblGrid>
      <w:tr w:rsidR="00865D5D" w:rsidRPr="00982143" w14:paraId="1C93BDA5" w14:textId="77777777" w:rsidTr="0011617D">
        <w:trPr>
          <w:tblHeader/>
          <w:jc w:val="center"/>
        </w:trPr>
        <w:tc>
          <w:tcPr>
            <w:tcW w:w="1709" w:type="dxa"/>
            <w:tcBorders>
              <w:top w:val="single" w:sz="1" w:space="0" w:color="000000"/>
              <w:left w:val="single" w:sz="1" w:space="0" w:color="000000"/>
              <w:bottom w:val="single" w:sz="1" w:space="0" w:color="000000"/>
            </w:tcBorders>
            <w:shd w:val="clear" w:color="auto" w:fill="C0C0C0"/>
          </w:tcPr>
          <w:p w14:paraId="320882E5" w14:textId="77777777" w:rsidR="00865D5D" w:rsidRPr="00982143" w:rsidRDefault="00865D5D" w:rsidP="008D7B3A">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B925C7E" w14:textId="77777777" w:rsidR="00865D5D" w:rsidRPr="00982143" w:rsidRDefault="00865D5D" w:rsidP="008D7B3A">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08F30453" w14:textId="77777777" w:rsidR="00865D5D" w:rsidRPr="00982143" w:rsidRDefault="00865D5D" w:rsidP="008D7B3A">
            <w:pPr>
              <w:pStyle w:val="TAH"/>
            </w:pPr>
            <w:r w:rsidRPr="00982143">
              <w:t>Optional</w:t>
            </w:r>
          </w:p>
        </w:tc>
        <w:tc>
          <w:tcPr>
            <w:tcW w:w="6428" w:type="dxa"/>
            <w:tcBorders>
              <w:top w:val="single" w:sz="1" w:space="0" w:color="000000"/>
              <w:left w:val="single" w:sz="1" w:space="0" w:color="000000"/>
              <w:bottom w:val="single" w:sz="1" w:space="0" w:color="000000"/>
              <w:right w:val="single" w:sz="1" w:space="0" w:color="000000"/>
            </w:tcBorders>
            <w:shd w:val="clear" w:color="auto" w:fill="C0C0C0"/>
          </w:tcPr>
          <w:p w14:paraId="6DF9A09E" w14:textId="77777777" w:rsidR="00865D5D" w:rsidRPr="00982143" w:rsidRDefault="00865D5D" w:rsidP="008D7B3A">
            <w:pPr>
              <w:pStyle w:val="TAH"/>
            </w:pPr>
            <w:r w:rsidRPr="00982143">
              <w:t>Description</w:t>
            </w:r>
          </w:p>
        </w:tc>
      </w:tr>
      <w:tr w:rsidR="00865D5D" w:rsidRPr="00982143" w14:paraId="62933C05" w14:textId="77777777" w:rsidTr="0011617D">
        <w:trPr>
          <w:tblHeader/>
          <w:jc w:val="center"/>
        </w:trPr>
        <w:tc>
          <w:tcPr>
            <w:tcW w:w="1709" w:type="dxa"/>
            <w:tcBorders>
              <w:left w:val="single" w:sz="1" w:space="0" w:color="000000"/>
              <w:bottom w:val="single" w:sz="1" w:space="0" w:color="000000"/>
            </w:tcBorders>
          </w:tcPr>
          <w:p w14:paraId="6ADF1A50" w14:textId="77777777" w:rsidR="00865D5D" w:rsidRPr="00982143" w:rsidRDefault="00865D5D" w:rsidP="008D7B3A">
            <w:pPr>
              <w:pStyle w:val="TAL"/>
              <w:rPr>
                <w:lang w:eastAsia="ko-KR"/>
              </w:rPr>
            </w:pPr>
            <w:r w:rsidRPr="00982143">
              <w:rPr>
                <w:lang w:eastAsia="ko-KR"/>
              </w:rPr>
              <w:t>ae</w:t>
            </w:r>
            <w:r w:rsidRPr="00982143">
              <w:rPr>
                <w:lang w:eastAsia="zh-CN"/>
              </w:rPr>
              <w:t>Id</w:t>
            </w:r>
          </w:p>
        </w:tc>
        <w:tc>
          <w:tcPr>
            <w:tcW w:w="900" w:type="dxa"/>
            <w:tcBorders>
              <w:left w:val="single" w:sz="1" w:space="0" w:color="000000"/>
              <w:bottom w:val="single" w:sz="1" w:space="0" w:color="000000"/>
              <w:right w:val="single" w:sz="1" w:space="0" w:color="000000"/>
            </w:tcBorders>
          </w:tcPr>
          <w:p w14:paraId="0C0151D2" w14:textId="77777777" w:rsidR="00865D5D" w:rsidRPr="00982143" w:rsidRDefault="00865D5D" w:rsidP="0011617D">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29ACA85A" w14:textId="77777777" w:rsidR="00865D5D" w:rsidRPr="00982143" w:rsidRDefault="00865D5D" w:rsidP="0011617D">
            <w:pPr>
              <w:pStyle w:val="TAC"/>
              <w:rPr>
                <w:lang w:eastAsia="zh-CN"/>
              </w:rPr>
            </w:pPr>
            <w:r w:rsidRPr="00982143">
              <w:rPr>
                <w:lang w:eastAsia="zh-CN"/>
              </w:rPr>
              <w:t>NO</w:t>
            </w:r>
          </w:p>
        </w:tc>
        <w:tc>
          <w:tcPr>
            <w:tcW w:w="6428" w:type="dxa"/>
            <w:tcBorders>
              <w:left w:val="single" w:sz="1" w:space="0" w:color="000000"/>
              <w:bottom w:val="single" w:sz="1" w:space="0" w:color="000000"/>
              <w:right w:val="single" w:sz="1" w:space="0" w:color="000000"/>
            </w:tcBorders>
          </w:tcPr>
          <w:p w14:paraId="5FC34DF9" w14:textId="77777777" w:rsidR="00865D5D" w:rsidRPr="00982143" w:rsidRDefault="00865D5D" w:rsidP="008D7B3A">
            <w:pPr>
              <w:pStyle w:val="TAL"/>
              <w:rPr>
                <w:lang w:eastAsia="ko-KR"/>
              </w:rPr>
            </w:pPr>
            <w:r w:rsidRPr="00982143">
              <w:rPr>
                <w:lang w:eastAsia="zh-CN"/>
              </w:rPr>
              <w:t>The Application Entity Identifier (AE-ID).</w:t>
            </w:r>
          </w:p>
        </w:tc>
      </w:tr>
      <w:tr w:rsidR="00865D5D" w:rsidRPr="00982143" w14:paraId="4AF9B17D" w14:textId="77777777" w:rsidTr="0011617D">
        <w:trPr>
          <w:tblHeader/>
          <w:jc w:val="center"/>
        </w:trPr>
        <w:tc>
          <w:tcPr>
            <w:tcW w:w="1709" w:type="dxa"/>
            <w:tcBorders>
              <w:left w:val="single" w:sz="1" w:space="0" w:color="000000"/>
              <w:bottom w:val="single" w:sz="1" w:space="0" w:color="000000"/>
            </w:tcBorders>
          </w:tcPr>
          <w:p w14:paraId="4572819B" w14:textId="77777777" w:rsidR="00865D5D" w:rsidRPr="00982143" w:rsidRDefault="00865D5D" w:rsidP="008D7B3A">
            <w:pPr>
              <w:pStyle w:val="TAL"/>
              <w:rPr>
                <w:lang w:eastAsia="ko-KR"/>
              </w:rPr>
            </w:pPr>
            <w:r w:rsidRPr="00982143">
              <w:rPr>
                <w:lang w:eastAsia="zh-CN"/>
              </w:rPr>
              <w:t>r</w:t>
            </w:r>
            <w:r w:rsidRPr="00982143">
              <w:t>eachabilitySchedule</w:t>
            </w:r>
          </w:p>
        </w:tc>
        <w:tc>
          <w:tcPr>
            <w:tcW w:w="900" w:type="dxa"/>
            <w:tcBorders>
              <w:left w:val="single" w:sz="1" w:space="0" w:color="000000"/>
              <w:bottom w:val="single" w:sz="1" w:space="0" w:color="000000"/>
              <w:right w:val="single" w:sz="1" w:space="0" w:color="000000"/>
            </w:tcBorders>
          </w:tcPr>
          <w:p w14:paraId="54E2DF77" w14:textId="77777777" w:rsidR="00865D5D" w:rsidRPr="00982143" w:rsidRDefault="00865D5D" w:rsidP="0011617D">
            <w:pPr>
              <w:pStyle w:val="TAC"/>
              <w:rPr>
                <w:lang w:eastAsia="zh-CN"/>
              </w:rPr>
            </w:pPr>
            <w:r w:rsidRPr="00982143">
              <w:rPr>
                <w:lang w:eastAsia="zh-CN"/>
              </w:rPr>
              <w:t>OUT</w:t>
            </w:r>
          </w:p>
        </w:tc>
        <w:tc>
          <w:tcPr>
            <w:tcW w:w="900" w:type="dxa"/>
            <w:tcBorders>
              <w:left w:val="single" w:sz="1" w:space="0" w:color="000000"/>
              <w:bottom w:val="single" w:sz="1" w:space="0" w:color="000000"/>
            </w:tcBorders>
          </w:tcPr>
          <w:p w14:paraId="1EA3AF00" w14:textId="77777777" w:rsidR="00865D5D" w:rsidRPr="00982143" w:rsidRDefault="00865D5D" w:rsidP="0011617D">
            <w:pPr>
              <w:pStyle w:val="TAC"/>
              <w:rPr>
                <w:lang w:eastAsia="ko-KR"/>
              </w:rPr>
            </w:pPr>
            <w:r w:rsidRPr="00982143">
              <w:t>YES</w:t>
            </w:r>
          </w:p>
        </w:tc>
        <w:tc>
          <w:tcPr>
            <w:tcW w:w="6428" w:type="dxa"/>
            <w:tcBorders>
              <w:left w:val="single" w:sz="1" w:space="0" w:color="000000"/>
              <w:bottom w:val="single" w:sz="1" w:space="0" w:color="000000"/>
              <w:right w:val="single" w:sz="1" w:space="0" w:color="000000"/>
            </w:tcBorders>
          </w:tcPr>
          <w:p w14:paraId="087D5384" w14:textId="77777777" w:rsidR="00865D5D" w:rsidRPr="00982143" w:rsidRDefault="00865D5D" w:rsidP="008D7B3A">
            <w:pPr>
              <w:pStyle w:val="TAL"/>
              <w:rPr>
                <w:lang w:eastAsia="ko-KR"/>
              </w:rPr>
            </w:pPr>
            <w:r w:rsidRPr="00982143">
              <w:t>The</w:t>
            </w:r>
            <w:r w:rsidRPr="00982143">
              <w:rPr>
                <w:lang w:eastAsia="zh-CN"/>
              </w:rPr>
              <w:t xml:space="preserve"> contact</w:t>
            </w:r>
            <w:r w:rsidRPr="00982143">
              <w:t xml:space="preserve"> reachability schedule information of the AE associated with </w:t>
            </w:r>
            <w:r w:rsidRPr="00982143">
              <w:rPr>
                <w:lang w:eastAsia="zh-CN"/>
              </w:rPr>
              <w:t xml:space="preserve">the </w:t>
            </w:r>
            <w:r w:rsidRPr="00982143">
              <w:t xml:space="preserve">device node. The absence of this parameter implies the </w:t>
            </w:r>
            <w:r w:rsidRPr="00982143">
              <w:rPr>
                <w:lang w:eastAsia="zh-CN"/>
              </w:rPr>
              <w:t>AE</w:t>
            </w:r>
            <w:r w:rsidRPr="00982143">
              <w:t xml:space="preserve"> associated with </w:t>
            </w:r>
            <w:r w:rsidRPr="00982143">
              <w:rPr>
                <w:lang w:eastAsia="zh-CN"/>
              </w:rPr>
              <w:t xml:space="preserve">the </w:t>
            </w:r>
            <w:r w:rsidRPr="00982143">
              <w:t xml:space="preserve">device node is always </w:t>
            </w:r>
            <w:r w:rsidRPr="00982143">
              <w:rPr>
                <w:lang w:eastAsia="zh-CN"/>
              </w:rPr>
              <w:t xml:space="preserve">contact </w:t>
            </w:r>
            <w:r w:rsidRPr="00982143">
              <w:t>reachable.</w:t>
            </w:r>
            <w:r w:rsidRPr="00982143">
              <w:rPr>
                <w:lang w:eastAsia="zh-CN"/>
              </w:rPr>
              <w:t xml:space="preserve"> Type Schedule, </w:t>
            </w:r>
            <w:r w:rsidR="0011617D" w:rsidRPr="00982143">
              <w:rPr>
                <w:lang w:eastAsia="zh-CN"/>
              </w:rPr>
              <w:t>see clause </w:t>
            </w:r>
            <w:r w:rsidR="00700E70" w:rsidRPr="00982143">
              <w:rPr>
                <w:lang w:eastAsia="zh-CN"/>
              </w:rPr>
              <w:t>6.</w:t>
            </w:r>
            <w:r w:rsidR="000D3A8F" w:rsidRPr="00982143">
              <w:t>9.2.7.1</w:t>
            </w:r>
            <w:r w:rsidRPr="00982143">
              <w:rPr>
                <w:lang w:eastAsia="zh-CN"/>
              </w:rPr>
              <w:t>.</w:t>
            </w:r>
          </w:p>
        </w:tc>
      </w:tr>
      <w:tr w:rsidR="00865D5D" w:rsidRPr="00982143" w14:paraId="6EE76DCB" w14:textId="77777777" w:rsidTr="0011617D">
        <w:trPr>
          <w:tblHeader/>
          <w:jc w:val="center"/>
        </w:trPr>
        <w:tc>
          <w:tcPr>
            <w:tcW w:w="1709" w:type="dxa"/>
            <w:tcBorders>
              <w:top w:val="single" w:sz="4" w:space="0" w:color="auto"/>
              <w:left w:val="single" w:sz="4" w:space="0" w:color="auto"/>
              <w:bottom w:val="single" w:sz="4" w:space="0" w:color="auto"/>
              <w:right w:val="single" w:sz="4" w:space="0" w:color="auto"/>
            </w:tcBorders>
          </w:tcPr>
          <w:p w14:paraId="681AEDA3" w14:textId="77777777" w:rsidR="00865D5D" w:rsidRPr="00982143" w:rsidRDefault="00865D5D" w:rsidP="008D7B3A">
            <w:pPr>
              <w:pStyle w:val="TAL"/>
              <w:rPr>
                <w:lang w:eastAsia="ko-KR"/>
              </w:rPr>
            </w:pPr>
            <w:r w:rsidRPr="00982143">
              <w:t>responseType</w:t>
            </w:r>
          </w:p>
        </w:tc>
        <w:tc>
          <w:tcPr>
            <w:tcW w:w="900" w:type="dxa"/>
            <w:tcBorders>
              <w:top w:val="single" w:sz="4" w:space="0" w:color="auto"/>
              <w:left w:val="single" w:sz="4" w:space="0" w:color="auto"/>
              <w:bottom w:val="single" w:sz="4" w:space="0" w:color="auto"/>
              <w:right w:val="single" w:sz="4" w:space="0" w:color="auto"/>
            </w:tcBorders>
          </w:tcPr>
          <w:p w14:paraId="6C1B6F43" w14:textId="77777777" w:rsidR="00865D5D" w:rsidRPr="00982143" w:rsidRDefault="00865D5D" w:rsidP="0011617D">
            <w:pPr>
              <w:pStyle w:val="TAC"/>
              <w:rPr>
                <w:lang w:eastAsia="ko-KR"/>
              </w:rPr>
            </w:pPr>
            <w:r w:rsidRPr="00982143">
              <w:t>OUT</w:t>
            </w:r>
          </w:p>
        </w:tc>
        <w:tc>
          <w:tcPr>
            <w:tcW w:w="900" w:type="dxa"/>
            <w:tcBorders>
              <w:top w:val="single" w:sz="4" w:space="0" w:color="auto"/>
              <w:left w:val="single" w:sz="4" w:space="0" w:color="auto"/>
              <w:bottom w:val="single" w:sz="4" w:space="0" w:color="auto"/>
              <w:right w:val="single" w:sz="4" w:space="0" w:color="auto"/>
            </w:tcBorders>
          </w:tcPr>
          <w:p w14:paraId="73885080" w14:textId="77777777" w:rsidR="00865D5D" w:rsidRPr="00982143" w:rsidRDefault="00865D5D" w:rsidP="0011617D">
            <w:pPr>
              <w:pStyle w:val="TAC"/>
              <w:rPr>
                <w:lang w:eastAsia="ko-KR"/>
              </w:rPr>
            </w:pPr>
            <w:r w:rsidRPr="00982143">
              <w:t>YES</w:t>
            </w:r>
          </w:p>
        </w:tc>
        <w:tc>
          <w:tcPr>
            <w:tcW w:w="6428" w:type="dxa"/>
            <w:tcBorders>
              <w:top w:val="single" w:sz="4" w:space="0" w:color="auto"/>
              <w:left w:val="single" w:sz="4" w:space="0" w:color="auto"/>
              <w:bottom w:val="single" w:sz="4" w:space="0" w:color="auto"/>
              <w:right w:val="single" w:sz="4" w:space="0" w:color="auto"/>
            </w:tcBorders>
          </w:tcPr>
          <w:p w14:paraId="4F8545BF" w14:textId="77777777" w:rsidR="00865D5D" w:rsidRPr="00982143" w:rsidRDefault="00865D5D" w:rsidP="008D7B3A">
            <w:pPr>
              <w:pStyle w:val="TAL"/>
            </w:pPr>
            <w:r w:rsidRPr="00982143">
              <w:t xml:space="preserve">Unique </w:t>
            </w:r>
            <w:r w:rsidR="0011617D" w:rsidRPr="00982143">
              <w:t>response types for this service:</w:t>
            </w:r>
          </w:p>
          <w:p w14:paraId="46D184FB" w14:textId="77777777" w:rsidR="00865D5D" w:rsidRPr="00982143" w:rsidRDefault="00865D5D" w:rsidP="008D7B3A">
            <w:pPr>
              <w:pStyle w:val="TB1"/>
              <w:rPr>
                <w:lang w:eastAsia="ko-KR"/>
              </w:rPr>
            </w:pPr>
            <w:r w:rsidRPr="00982143">
              <w:rPr>
                <w:lang w:eastAsia="zh-CN"/>
              </w:rPr>
              <w:t>not</w:t>
            </w:r>
            <w:r w:rsidRPr="00982143">
              <w:t xml:space="preserve"> successfully</w:t>
            </w:r>
            <w:r w:rsidR="0011617D" w:rsidRPr="00982143">
              <w:t>.</w:t>
            </w:r>
          </w:p>
        </w:tc>
      </w:tr>
    </w:tbl>
    <w:p w14:paraId="3F6BF211" w14:textId="77777777" w:rsidR="008D7B3A" w:rsidRPr="00982143" w:rsidRDefault="008D7B3A" w:rsidP="008D7B3A"/>
    <w:p w14:paraId="2B32509E" w14:textId="77777777" w:rsidR="00865D5D" w:rsidRPr="00982143" w:rsidRDefault="002C1036" w:rsidP="00865D5D">
      <w:pPr>
        <w:pStyle w:val="Heading5"/>
      </w:pPr>
      <w:bookmarkStart w:id="2349" w:name="_Toc449540353"/>
      <w:bookmarkStart w:id="2350" w:name="_Toc449962539"/>
      <w:r w:rsidRPr="00982143">
        <w:t>6.9.3.</w:t>
      </w:r>
      <w:r w:rsidR="00865D5D" w:rsidRPr="00982143">
        <w:rPr>
          <w:lang w:eastAsia="zh-CN"/>
        </w:rPr>
        <w:t>17</w:t>
      </w:r>
      <w:r w:rsidR="00865D5D" w:rsidRPr="00982143">
        <w:t>.</w:t>
      </w:r>
      <w:r w:rsidR="006C758A" w:rsidRPr="00982143">
        <w:rPr>
          <w:lang w:eastAsia="zh-CN"/>
        </w:rPr>
        <w:t>4</w:t>
      </w:r>
      <w:r w:rsidR="00865D5D" w:rsidRPr="00982143">
        <w:tab/>
        <w:t>Service Interactions</w:t>
      </w:r>
      <w:bookmarkEnd w:id="2349"/>
      <w:bookmarkEnd w:id="2350"/>
    </w:p>
    <w:p w14:paraId="444B7A17" w14:textId="77777777" w:rsidR="00865D5D" w:rsidRPr="00982143" w:rsidRDefault="00865D5D" w:rsidP="00865D5D">
      <w:r w:rsidRPr="00982143">
        <w:t>The interactions of service capabilities required for this service capability:</w:t>
      </w:r>
    </w:p>
    <w:p w14:paraId="1E97A324" w14:textId="77777777" w:rsidR="00865D5D" w:rsidRPr="00982143" w:rsidRDefault="00865D5D" w:rsidP="00E45382">
      <w:pPr>
        <w:pStyle w:val="BN"/>
        <w:numPr>
          <w:ilvl w:val="0"/>
          <w:numId w:val="57"/>
        </w:numPr>
        <w:rPr>
          <w:lang w:eastAsia="ko-KR"/>
        </w:rPr>
      </w:pPr>
      <w:r w:rsidRPr="00982143">
        <w:rPr>
          <w:lang w:eastAsia="ko-KR"/>
        </w:rPr>
        <w:t>Issue</w:t>
      </w:r>
      <w:r w:rsidRPr="00982143">
        <w:t xml:space="preserve"> the </w:t>
      </w:r>
      <w:r w:rsidRPr="00982143">
        <w:rPr>
          <w:lang w:eastAsia="zh-CN"/>
        </w:rPr>
        <w:t>get</w:t>
      </w:r>
      <w:r w:rsidRPr="00982143">
        <w:t>ReachabilitySchedule capability</w:t>
      </w:r>
      <w:r w:rsidR="0011617D" w:rsidRPr="00982143">
        <w:t>.</w:t>
      </w:r>
    </w:p>
    <w:p w14:paraId="3A5A6D4D" w14:textId="77777777" w:rsidR="00865D5D" w:rsidRPr="00982143" w:rsidRDefault="0011617D" w:rsidP="00B91F03">
      <w:pPr>
        <w:pStyle w:val="FL"/>
        <w:rPr>
          <w:lang w:eastAsia="zh-CN"/>
        </w:rPr>
      </w:pPr>
      <w:r w:rsidRPr="00982143">
        <w:object w:dxaOrig="6491" w:dyaOrig="3650" w14:anchorId="2798AC1E">
          <v:shape id="_x0000_i1088" type="#_x0000_t75" style="width:168pt;height:137.25pt" o:ole="">
            <v:imagedata r:id="rId174" o:title="" croptop="7429f" cropbottom="8529f" cropleft="1151f" cropright="30404f"/>
          </v:shape>
          <o:OLEObject Type="Embed" ProgID="Visio.Drawing.11" ShapeID="_x0000_i1088" DrawAspect="Content" ObjectID="_1545190567" r:id="rId175"/>
        </w:object>
      </w:r>
    </w:p>
    <w:p w14:paraId="3A1FF8EB" w14:textId="77777777" w:rsidR="00865D5D" w:rsidRPr="00982143" w:rsidRDefault="00865D5D" w:rsidP="008D7B3A">
      <w:pPr>
        <w:pStyle w:val="TF"/>
      </w:pPr>
      <w:r w:rsidRPr="00982143">
        <w:t xml:space="preserve">Figure </w:t>
      </w:r>
      <w:r w:rsidR="002C1036" w:rsidRPr="00982143">
        <w:t>6.9.3.</w:t>
      </w:r>
      <w:r w:rsidRPr="00982143">
        <w:rPr>
          <w:lang w:eastAsia="zh-CN"/>
        </w:rPr>
        <w:t>17</w:t>
      </w:r>
      <w:r w:rsidRPr="00982143">
        <w:t>.</w:t>
      </w:r>
      <w:r w:rsidR="006C758A" w:rsidRPr="00982143">
        <w:t>4</w:t>
      </w:r>
      <w:r w:rsidRPr="00982143">
        <w:t>-1</w:t>
      </w:r>
      <w:r w:rsidR="008D7B3A" w:rsidRPr="00982143">
        <w:t>:</w:t>
      </w:r>
      <w:r w:rsidRPr="00982143">
        <w:rPr>
          <w:lang w:eastAsia="zh-CN"/>
        </w:rPr>
        <w:t xml:space="preserve"> get</w:t>
      </w:r>
      <w:r w:rsidRPr="00982143">
        <w:t>ReachabilitySchedule Diagram</w:t>
      </w:r>
    </w:p>
    <w:p w14:paraId="779D0FF5" w14:textId="77777777" w:rsidR="00865D5D" w:rsidRPr="00982143" w:rsidRDefault="002C1036" w:rsidP="00865D5D">
      <w:pPr>
        <w:pStyle w:val="Heading5"/>
      </w:pPr>
      <w:bookmarkStart w:id="2351" w:name="_Toc449540354"/>
      <w:bookmarkStart w:id="2352" w:name="_Toc449962540"/>
      <w:r w:rsidRPr="00982143">
        <w:lastRenderedPageBreak/>
        <w:t>6.9.3.</w:t>
      </w:r>
      <w:r w:rsidR="00865D5D" w:rsidRPr="00982143">
        <w:rPr>
          <w:lang w:eastAsia="zh-CN"/>
        </w:rPr>
        <w:t>17</w:t>
      </w:r>
      <w:r w:rsidR="00865D5D" w:rsidRPr="00982143">
        <w:t>.</w:t>
      </w:r>
      <w:r w:rsidR="006C758A" w:rsidRPr="00982143">
        <w:rPr>
          <w:lang w:eastAsia="zh-CN"/>
        </w:rPr>
        <w:t>5</w:t>
      </w:r>
      <w:r w:rsidR="00865D5D" w:rsidRPr="00982143">
        <w:tab/>
      </w:r>
      <w:r w:rsidR="00865D5D" w:rsidRPr="00982143">
        <w:rPr>
          <w:lang w:eastAsia="ko-KR"/>
        </w:rPr>
        <w:t>Post-Conditions</w:t>
      </w:r>
      <w:bookmarkEnd w:id="2351"/>
      <w:bookmarkEnd w:id="2352"/>
    </w:p>
    <w:p w14:paraId="5F7A19DF" w14:textId="77777777" w:rsidR="00865D5D" w:rsidRPr="00982143" w:rsidRDefault="00865D5D" w:rsidP="00865D5D">
      <w:r w:rsidRPr="00982143">
        <w:rPr>
          <w:lang w:eastAsia="ko-KR"/>
        </w:rPr>
        <w:t>When parameters are present, the</w:t>
      </w:r>
      <w:r w:rsidRPr="00982143">
        <w:rPr>
          <w:lang w:eastAsia="zh-CN"/>
        </w:rPr>
        <w:t xml:space="preserve"> r</w:t>
      </w:r>
      <w:r w:rsidRPr="00982143">
        <w:t>eachability</w:t>
      </w:r>
      <w:r w:rsidRPr="00982143">
        <w:rPr>
          <w:lang w:eastAsia="zh-CN"/>
        </w:rPr>
        <w:t xml:space="preserve"> s</w:t>
      </w:r>
      <w:r w:rsidRPr="00982143">
        <w:t>chedule</w:t>
      </w:r>
      <w:r w:rsidRPr="00982143">
        <w:rPr>
          <w:lang w:eastAsia="zh-CN"/>
        </w:rPr>
        <w:t xml:space="preserve"> i</w:t>
      </w:r>
      <w:r w:rsidRPr="00982143">
        <w:rPr>
          <w:lang w:eastAsia="ko-KR"/>
        </w:rPr>
        <w:t xml:space="preserve">s </w:t>
      </w:r>
      <w:r w:rsidRPr="00982143">
        <w:rPr>
          <w:lang w:eastAsia="zh-CN"/>
        </w:rPr>
        <w:t>gotten</w:t>
      </w:r>
      <w:r w:rsidRPr="00982143">
        <w:rPr>
          <w:lang w:eastAsia="ko-KR"/>
        </w:rPr>
        <w:t xml:space="preserve"> fr</w:t>
      </w:r>
      <w:r w:rsidRPr="00982143">
        <w:rPr>
          <w:lang w:eastAsia="zh-CN"/>
        </w:rPr>
        <w:t>om</w:t>
      </w:r>
      <w:r w:rsidRPr="00982143">
        <w:rPr>
          <w:lang w:eastAsia="ko-KR"/>
        </w:rPr>
        <w:t xml:space="preserve"> the A</w:t>
      </w:r>
      <w:r w:rsidRPr="00982143">
        <w:rPr>
          <w:lang w:eastAsia="zh-CN"/>
        </w:rPr>
        <w:t>E</w:t>
      </w:r>
      <w:r w:rsidRPr="00982143">
        <w:rPr>
          <w:lang w:eastAsia="ko-KR"/>
        </w:rPr>
        <w:t>.</w:t>
      </w:r>
    </w:p>
    <w:p w14:paraId="6A3F6131" w14:textId="77777777" w:rsidR="00865D5D" w:rsidRPr="00982143" w:rsidRDefault="002C1036" w:rsidP="00865D5D">
      <w:pPr>
        <w:pStyle w:val="Heading5"/>
      </w:pPr>
      <w:bookmarkStart w:id="2353" w:name="_Toc449540355"/>
      <w:bookmarkStart w:id="2354" w:name="_Toc449962541"/>
      <w:r w:rsidRPr="00982143">
        <w:t>6.9.3.</w:t>
      </w:r>
      <w:r w:rsidR="00865D5D" w:rsidRPr="00982143">
        <w:rPr>
          <w:lang w:eastAsia="zh-CN"/>
        </w:rPr>
        <w:t>17</w:t>
      </w:r>
      <w:r w:rsidR="00865D5D" w:rsidRPr="00982143">
        <w:t>.</w:t>
      </w:r>
      <w:r w:rsidR="006C758A" w:rsidRPr="00982143">
        <w:rPr>
          <w:lang w:eastAsia="zh-CN"/>
        </w:rPr>
        <w:t>6</w:t>
      </w:r>
      <w:r w:rsidR="00865D5D" w:rsidRPr="00982143">
        <w:tab/>
      </w:r>
      <w:r w:rsidR="00865D5D" w:rsidRPr="00982143">
        <w:rPr>
          <w:lang w:eastAsia="ko-KR"/>
        </w:rPr>
        <w:t>Exceptions</w:t>
      </w:r>
      <w:bookmarkEnd w:id="2353"/>
      <w:bookmarkEnd w:id="2354"/>
    </w:p>
    <w:p w14:paraId="1C808532" w14:textId="77777777" w:rsidR="00865D5D" w:rsidRPr="00982143" w:rsidRDefault="00865D5D" w:rsidP="00865D5D">
      <w:r w:rsidRPr="00982143">
        <w:t>Not Applicable</w:t>
      </w:r>
      <w:r w:rsidR="008D7B3A" w:rsidRPr="00982143">
        <w:t>.</w:t>
      </w:r>
    </w:p>
    <w:p w14:paraId="09829454" w14:textId="77777777" w:rsidR="00865D5D" w:rsidRPr="00982143" w:rsidRDefault="002C1036" w:rsidP="00865D5D">
      <w:pPr>
        <w:pStyle w:val="Heading5"/>
      </w:pPr>
      <w:bookmarkStart w:id="2355" w:name="_Toc449540356"/>
      <w:bookmarkStart w:id="2356" w:name="_Toc449962542"/>
      <w:r w:rsidRPr="00982143">
        <w:t>6.9.3.</w:t>
      </w:r>
      <w:r w:rsidR="00865D5D" w:rsidRPr="00982143">
        <w:rPr>
          <w:lang w:eastAsia="zh-CN"/>
        </w:rPr>
        <w:t>17</w:t>
      </w:r>
      <w:r w:rsidR="00865D5D" w:rsidRPr="00982143">
        <w:t>.</w:t>
      </w:r>
      <w:r w:rsidR="006C758A" w:rsidRPr="00982143">
        <w:rPr>
          <w:lang w:eastAsia="zh-CN"/>
        </w:rPr>
        <w:t>7</w:t>
      </w:r>
      <w:r w:rsidR="00865D5D" w:rsidRPr="00982143">
        <w:tab/>
      </w:r>
      <w:r w:rsidR="00865D5D" w:rsidRPr="00982143">
        <w:rPr>
          <w:lang w:eastAsia="ko-KR"/>
        </w:rPr>
        <w:t>Policies for Use</w:t>
      </w:r>
      <w:bookmarkEnd w:id="2355"/>
      <w:bookmarkEnd w:id="2356"/>
    </w:p>
    <w:p w14:paraId="718100BA" w14:textId="77777777" w:rsidR="00865D5D" w:rsidRPr="00982143" w:rsidRDefault="00080151" w:rsidP="00865D5D">
      <w:r w:rsidRPr="00982143">
        <w:t>Message Exchange Patterns: In-Out.</w:t>
      </w:r>
    </w:p>
    <w:p w14:paraId="7D05D1D5" w14:textId="77777777" w:rsidR="00865D5D" w:rsidRPr="00982143" w:rsidRDefault="00080151" w:rsidP="00865D5D">
      <w:r w:rsidRPr="00982143">
        <w:t>Transaction Pattern: Participation allowed.</w:t>
      </w:r>
    </w:p>
    <w:p w14:paraId="634FD8BB" w14:textId="77777777" w:rsidR="00865D5D" w:rsidRPr="00982143" w:rsidRDefault="002C1036" w:rsidP="00865D5D">
      <w:pPr>
        <w:pStyle w:val="Heading5"/>
      </w:pPr>
      <w:bookmarkStart w:id="2357" w:name="_Toc449540357"/>
      <w:bookmarkStart w:id="2358" w:name="_Toc449962543"/>
      <w:r w:rsidRPr="00982143">
        <w:t>6.9.3.</w:t>
      </w:r>
      <w:r w:rsidR="00865D5D" w:rsidRPr="00982143">
        <w:rPr>
          <w:lang w:eastAsia="zh-CN"/>
        </w:rPr>
        <w:t>17</w:t>
      </w:r>
      <w:r w:rsidR="00865D5D" w:rsidRPr="00982143">
        <w:t>.</w:t>
      </w:r>
      <w:r w:rsidR="006C758A" w:rsidRPr="00982143">
        <w:rPr>
          <w:lang w:eastAsia="zh-CN"/>
        </w:rPr>
        <w:t>8</w:t>
      </w:r>
      <w:r w:rsidR="00865D5D" w:rsidRPr="00982143">
        <w:tab/>
        <w:t>oneM2M Resource Interworking</w:t>
      </w:r>
      <w:bookmarkEnd w:id="2357"/>
      <w:bookmarkEnd w:id="2358"/>
    </w:p>
    <w:p w14:paraId="093A5D9F" w14:textId="77777777" w:rsidR="00865D5D" w:rsidRPr="00982143" w:rsidRDefault="00865D5D" w:rsidP="008D7B3A">
      <w:r w:rsidRPr="00982143">
        <w:t>This service capability is used to get an AE</w:t>
      </w:r>
      <w:r w:rsidR="00A55D34" w:rsidRPr="00982143">
        <w:t>'</w:t>
      </w:r>
      <w:r w:rsidRPr="00982143">
        <w:t>s</w:t>
      </w:r>
      <w:r w:rsidR="00DC6F67" w:rsidRPr="00982143">
        <w:t xml:space="preserve"> </w:t>
      </w:r>
      <w:r w:rsidRPr="00982143">
        <w:t>reachability schedule information. The service capability aligns with the &lt;schedule&gt; resource and maps to the RETRIEVE procedure. The reference between an AE and a &lt;schedule&gt; resource does not exist as an oneM2M Resource attribute.</w:t>
      </w:r>
    </w:p>
    <w:p w14:paraId="1F264E84" w14:textId="77777777" w:rsidR="00865D5D" w:rsidRPr="00982143" w:rsidRDefault="002C1036" w:rsidP="00865D5D">
      <w:pPr>
        <w:pStyle w:val="Heading4"/>
        <w:rPr>
          <w:lang w:eastAsia="zh-CN"/>
        </w:rPr>
      </w:pPr>
      <w:bookmarkStart w:id="2359" w:name="_Toc449540358"/>
      <w:bookmarkStart w:id="2360" w:name="_Toc449962544"/>
      <w:bookmarkStart w:id="2361" w:name="_Toc471393776"/>
      <w:bookmarkStart w:id="2362" w:name="_Toc471394329"/>
      <w:bookmarkStart w:id="2363" w:name="_Toc471395721"/>
      <w:bookmarkStart w:id="2364" w:name="_Toc471448339"/>
      <w:r w:rsidRPr="00982143">
        <w:t>6.9.3.</w:t>
      </w:r>
      <w:r w:rsidR="00865D5D" w:rsidRPr="00982143">
        <w:rPr>
          <w:lang w:eastAsia="zh-CN"/>
        </w:rPr>
        <w:t>18</w:t>
      </w:r>
      <w:r w:rsidR="00865D5D" w:rsidRPr="00982143">
        <w:tab/>
      </w:r>
      <w:bookmarkStart w:id="2365" w:name="OLE_LINK20"/>
      <w:bookmarkStart w:id="2366" w:name="OLE_LINK21"/>
      <w:r w:rsidR="00865D5D" w:rsidRPr="00982143">
        <w:rPr>
          <w:lang w:eastAsia="zh-CN"/>
        </w:rPr>
        <w:t>delete</w:t>
      </w:r>
      <w:bookmarkEnd w:id="2365"/>
      <w:bookmarkEnd w:id="2366"/>
      <w:r w:rsidR="00865D5D" w:rsidRPr="00982143">
        <w:rPr>
          <w:lang w:eastAsia="zh-CN"/>
        </w:rPr>
        <w:t>ReachabilitySchedule</w:t>
      </w:r>
      <w:bookmarkEnd w:id="2359"/>
      <w:bookmarkEnd w:id="2360"/>
      <w:bookmarkEnd w:id="2361"/>
      <w:bookmarkEnd w:id="2362"/>
      <w:bookmarkEnd w:id="2363"/>
      <w:bookmarkEnd w:id="2364"/>
    </w:p>
    <w:p w14:paraId="1B9EE8CF" w14:textId="77777777" w:rsidR="006C758A" w:rsidRPr="00982143" w:rsidRDefault="006C758A" w:rsidP="006C758A">
      <w:pPr>
        <w:pStyle w:val="Heading5"/>
      </w:pPr>
      <w:bookmarkStart w:id="2367" w:name="_Toc449540359"/>
      <w:bookmarkStart w:id="2368" w:name="_Toc449962545"/>
      <w:r w:rsidRPr="00982143">
        <w:t>6.9.3.</w:t>
      </w:r>
      <w:r w:rsidRPr="00982143">
        <w:rPr>
          <w:lang w:eastAsia="zh-CN"/>
        </w:rPr>
        <w:t>18</w:t>
      </w:r>
      <w:r w:rsidRPr="00982143">
        <w:t>.1</w:t>
      </w:r>
      <w:r w:rsidRPr="00982143">
        <w:tab/>
        <w:t>Description</w:t>
      </w:r>
      <w:bookmarkEnd w:id="2367"/>
      <w:bookmarkEnd w:id="2368"/>
    </w:p>
    <w:p w14:paraId="3A561249" w14:textId="77777777" w:rsidR="00865D5D" w:rsidRPr="00982143" w:rsidRDefault="00865D5D" w:rsidP="00865D5D">
      <w:pPr>
        <w:widowControl w:val="0"/>
        <w:overflowPunct/>
        <w:spacing w:after="0"/>
        <w:textAlignment w:val="auto"/>
      </w:pPr>
      <w:r w:rsidRPr="00982143">
        <w:t xml:space="preserve">This service capability provides the ability to delete </w:t>
      </w:r>
      <w:r w:rsidRPr="00982143">
        <w:rPr>
          <w:lang w:eastAsia="zh-CN"/>
        </w:rPr>
        <w:t>a r</w:t>
      </w:r>
      <w:r w:rsidRPr="00982143">
        <w:t>eachability</w:t>
      </w:r>
      <w:r w:rsidRPr="00982143">
        <w:rPr>
          <w:lang w:eastAsia="zh-CN"/>
        </w:rPr>
        <w:t xml:space="preserve"> s</w:t>
      </w:r>
      <w:r w:rsidRPr="00982143">
        <w:t>chedule</w:t>
      </w:r>
      <w:r w:rsidRPr="00982143">
        <w:rPr>
          <w:lang w:eastAsia="zh-CN"/>
        </w:rPr>
        <w:t xml:space="preserve"> for an AE</w:t>
      </w:r>
      <w:r w:rsidRPr="00982143">
        <w:t>. This service capability shall be restricted to the Msc and Mca Reference Points.</w:t>
      </w:r>
    </w:p>
    <w:p w14:paraId="13084022" w14:textId="77777777" w:rsidR="00865D5D" w:rsidRPr="00982143" w:rsidRDefault="002C1036" w:rsidP="00865D5D">
      <w:pPr>
        <w:pStyle w:val="Heading5"/>
      </w:pPr>
      <w:bookmarkStart w:id="2369" w:name="_Toc449540360"/>
      <w:bookmarkStart w:id="2370" w:name="_Toc449962546"/>
      <w:r w:rsidRPr="00982143">
        <w:t>6.9.3.</w:t>
      </w:r>
      <w:r w:rsidR="00865D5D" w:rsidRPr="00982143">
        <w:rPr>
          <w:lang w:eastAsia="zh-CN"/>
        </w:rPr>
        <w:t>18</w:t>
      </w:r>
      <w:r w:rsidR="00865D5D" w:rsidRPr="00982143">
        <w:t>.</w:t>
      </w:r>
      <w:r w:rsidR="006C758A" w:rsidRPr="00982143">
        <w:t>2</w:t>
      </w:r>
      <w:r w:rsidR="00865D5D" w:rsidRPr="00982143">
        <w:tab/>
      </w:r>
      <w:r w:rsidR="00D87590" w:rsidRPr="00982143">
        <w:t>Pre-Conditions</w:t>
      </w:r>
      <w:bookmarkEnd w:id="2369"/>
      <w:bookmarkEnd w:id="2370"/>
    </w:p>
    <w:p w14:paraId="3E910203" w14:textId="77777777" w:rsidR="00865D5D" w:rsidRPr="00982143" w:rsidRDefault="00865D5D" w:rsidP="00865D5D">
      <w:pPr>
        <w:keepNext/>
        <w:rPr>
          <w:lang w:eastAsia="ko-KR"/>
        </w:rPr>
      </w:pPr>
      <w:r w:rsidRPr="00982143">
        <w:rPr>
          <w:lang w:eastAsia="ko-KR"/>
        </w:rPr>
        <w:t>Not Applicable</w:t>
      </w:r>
      <w:r w:rsidR="008D7B3A" w:rsidRPr="00982143">
        <w:rPr>
          <w:lang w:eastAsia="ko-KR"/>
        </w:rPr>
        <w:t>.</w:t>
      </w:r>
    </w:p>
    <w:p w14:paraId="5C0706A1" w14:textId="77777777" w:rsidR="00865D5D" w:rsidRPr="00982143" w:rsidRDefault="002C1036" w:rsidP="00865D5D">
      <w:pPr>
        <w:pStyle w:val="Heading5"/>
      </w:pPr>
      <w:bookmarkStart w:id="2371" w:name="_Toc449540361"/>
      <w:bookmarkStart w:id="2372" w:name="_Toc449962547"/>
      <w:r w:rsidRPr="00982143">
        <w:t>6.9.3.</w:t>
      </w:r>
      <w:r w:rsidR="00865D5D" w:rsidRPr="00982143">
        <w:rPr>
          <w:lang w:eastAsia="zh-CN"/>
        </w:rPr>
        <w:t>18</w:t>
      </w:r>
      <w:r w:rsidR="00865D5D" w:rsidRPr="00982143">
        <w:t>.</w:t>
      </w:r>
      <w:r w:rsidR="006C758A" w:rsidRPr="00982143">
        <w:t>3</w:t>
      </w:r>
      <w:r w:rsidR="00865D5D" w:rsidRPr="00982143">
        <w:tab/>
        <w:t xml:space="preserve">Signature </w:t>
      </w:r>
      <w:r w:rsidR="00612842" w:rsidRPr="00982143">
        <w:t>-</w:t>
      </w:r>
      <w:r w:rsidR="00A52154" w:rsidRPr="00982143">
        <w:t xml:space="preserve"> </w:t>
      </w:r>
      <w:r w:rsidR="00865D5D" w:rsidRPr="00982143">
        <w:rPr>
          <w:lang w:eastAsia="zh-CN"/>
        </w:rPr>
        <w:t>delete</w:t>
      </w:r>
      <w:r w:rsidR="00865D5D" w:rsidRPr="00982143">
        <w:t>ReachabilitySchedule</w:t>
      </w:r>
      <w:bookmarkEnd w:id="2371"/>
      <w:bookmarkEnd w:id="2372"/>
    </w:p>
    <w:p w14:paraId="14962AA7" w14:textId="77777777" w:rsidR="008D7B3A" w:rsidRPr="00982143" w:rsidRDefault="008D7B3A" w:rsidP="008D7B3A">
      <w:pPr>
        <w:pStyle w:val="TH"/>
      </w:pPr>
      <w:r w:rsidRPr="00982143">
        <w:t>Table</w:t>
      </w:r>
      <w:r w:rsidRPr="00982143">
        <w:rPr>
          <w:lang w:eastAsia="zh-CN"/>
        </w:rPr>
        <w:t xml:space="preserve"> </w:t>
      </w:r>
      <w:r w:rsidR="002C1036" w:rsidRPr="00982143">
        <w:t>6.9.3.</w:t>
      </w:r>
      <w:r w:rsidRPr="00982143">
        <w:rPr>
          <w:lang w:eastAsia="zh-CN"/>
        </w:rPr>
        <w:t>18</w:t>
      </w:r>
      <w:r w:rsidRPr="00982143">
        <w:t>.</w:t>
      </w:r>
      <w:r w:rsidR="006C758A" w:rsidRPr="00982143">
        <w:t>3</w:t>
      </w:r>
      <w:r w:rsidRPr="00982143">
        <w:t xml:space="preserve">-1: Service Subscription Administration </w:t>
      </w:r>
      <w:r w:rsidR="00612842" w:rsidRPr="00982143">
        <w:t>-</w:t>
      </w:r>
      <w:r w:rsidR="00A52154" w:rsidRPr="00982143">
        <w:t xml:space="preserve"> </w:t>
      </w:r>
      <w:r w:rsidRPr="00982143">
        <w:rPr>
          <w:lang w:eastAsia="zh-CN"/>
        </w:rPr>
        <w:t>deleteReachabilitySchedule</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865D5D" w:rsidRPr="00982143" w14:paraId="3379F4BE"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FEF0C2D" w14:textId="77777777" w:rsidR="00865D5D" w:rsidRPr="00982143" w:rsidRDefault="00865D5D" w:rsidP="008D7B3A">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0B30D6F" w14:textId="77777777" w:rsidR="00865D5D" w:rsidRPr="00982143" w:rsidRDefault="00865D5D" w:rsidP="008D7B3A">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20175B87" w14:textId="77777777" w:rsidR="00865D5D" w:rsidRPr="00982143" w:rsidRDefault="00865D5D" w:rsidP="008D7B3A">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B1F1BCA" w14:textId="77777777" w:rsidR="00865D5D" w:rsidRPr="00982143" w:rsidRDefault="00865D5D" w:rsidP="008D7B3A">
            <w:pPr>
              <w:pStyle w:val="TAH"/>
            </w:pPr>
            <w:r w:rsidRPr="00982143">
              <w:t>Description</w:t>
            </w:r>
          </w:p>
        </w:tc>
      </w:tr>
      <w:tr w:rsidR="00865D5D" w:rsidRPr="00982143" w14:paraId="0EAE18A3" w14:textId="77777777" w:rsidTr="00642269">
        <w:trPr>
          <w:tblHeader/>
          <w:jc w:val="center"/>
        </w:trPr>
        <w:tc>
          <w:tcPr>
            <w:tcW w:w="1709" w:type="dxa"/>
            <w:tcBorders>
              <w:left w:val="single" w:sz="1" w:space="0" w:color="000000"/>
              <w:bottom w:val="single" w:sz="1" w:space="0" w:color="000000"/>
            </w:tcBorders>
          </w:tcPr>
          <w:p w14:paraId="68AEE720" w14:textId="77777777" w:rsidR="00865D5D" w:rsidRPr="00982143" w:rsidRDefault="00865D5D" w:rsidP="008D7B3A">
            <w:pPr>
              <w:pStyle w:val="TAL"/>
              <w:rPr>
                <w:lang w:eastAsia="ko-KR"/>
              </w:rPr>
            </w:pPr>
            <w:r w:rsidRPr="00982143">
              <w:rPr>
                <w:lang w:eastAsia="ko-KR"/>
              </w:rPr>
              <w:t>ae</w:t>
            </w:r>
            <w:r w:rsidRPr="00982143">
              <w:rPr>
                <w:lang w:eastAsia="zh-CN"/>
              </w:rPr>
              <w:t>Id</w:t>
            </w:r>
          </w:p>
        </w:tc>
        <w:tc>
          <w:tcPr>
            <w:tcW w:w="900" w:type="dxa"/>
            <w:tcBorders>
              <w:left w:val="single" w:sz="1" w:space="0" w:color="000000"/>
              <w:bottom w:val="single" w:sz="1" w:space="0" w:color="000000"/>
              <w:right w:val="single" w:sz="1" w:space="0" w:color="000000"/>
            </w:tcBorders>
          </w:tcPr>
          <w:p w14:paraId="18E5A91E" w14:textId="77777777" w:rsidR="00865D5D" w:rsidRPr="00982143" w:rsidRDefault="00865D5D" w:rsidP="0011617D">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3D95AC5B" w14:textId="77777777" w:rsidR="00865D5D" w:rsidRPr="00982143" w:rsidRDefault="00865D5D" w:rsidP="0011617D">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3201EB56" w14:textId="77777777" w:rsidR="00865D5D" w:rsidRPr="00982143" w:rsidRDefault="00865D5D" w:rsidP="008D7B3A">
            <w:pPr>
              <w:pStyle w:val="TAL"/>
              <w:rPr>
                <w:lang w:eastAsia="ko-KR"/>
              </w:rPr>
            </w:pPr>
            <w:r w:rsidRPr="00982143">
              <w:rPr>
                <w:lang w:eastAsia="zh-CN"/>
              </w:rPr>
              <w:t>The Application Entity Identifier (AE-ID).</w:t>
            </w:r>
          </w:p>
        </w:tc>
      </w:tr>
      <w:tr w:rsidR="00865D5D" w:rsidRPr="00982143" w14:paraId="23602320" w14:textId="77777777" w:rsidTr="00642269">
        <w:trPr>
          <w:tblHeader/>
          <w:jc w:val="center"/>
        </w:trPr>
        <w:tc>
          <w:tcPr>
            <w:tcW w:w="1709" w:type="dxa"/>
            <w:tcBorders>
              <w:top w:val="single" w:sz="4" w:space="0" w:color="auto"/>
              <w:left w:val="single" w:sz="4" w:space="0" w:color="auto"/>
              <w:bottom w:val="single" w:sz="4" w:space="0" w:color="auto"/>
              <w:right w:val="single" w:sz="4" w:space="0" w:color="auto"/>
            </w:tcBorders>
          </w:tcPr>
          <w:p w14:paraId="47F3E940" w14:textId="77777777" w:rsidR="00865D5D" w:rsidRPr="00982143" w:rsidRDefault="00865D5D" w:rsidP="008D7B3A">
            <w:pPr>
              <w:pStyle w:val="TAL"/>
              <w:rPr>
                <w:lang w:eastAsia="ko-KR"/>
              </w:rPr>
            </w:pPr>
            <w:r w:rsidRPr="00982143">
              <w:t>responseType</w:t>
            </w:r>
          </w:p>
        </w:tc>
        <w:tc>
          <w:tcPr>
            <w:tcW w:w="900" w:type="dxa"/>
            <w:tcBorders>
              <w:top w:val="single" w:sz="4" w:space="0" w:color="auto"/>
              <w:left w:val="single" w:sz="4" w:space="0" w:color="auto"/>
              <w:bottom w:val="single" w:sz="4" w:space="0" w:color="auto"/>
              <w:right w:val="single" w:sz="4" w:space="0" w:color="auto"/>
            </w:tcBorders>
          </w:tcPr>
          <w:p w14:paraId="73481364" w14:textId="77777777" w:rsidR="00865D5D" w:rsidRPr="00982143" w:rsidRDefault="00865D5D" w:rsidP="0011617D">
            <w:pPr>
              <w:pStyle w:val="TAC"/>
              <w:rPr>
                <w:lang w:eastAsia="ko-KR"/>
              </w:rPr>
            </w:pPr>
            <w:r w:rsidRPr="00982143">
              <w:t>OUT</w:t>
            </w:r>
          </w:p>
        </w:tc>
        <w:tc>
          <w:tcPr>
            <w:tcW w:w="900" w:type="dxa"/>
            <w:tcBorders>
              <w:top w:val="single" w:sz="4" w:space="0" w:color="auto"/>
              <w:left w:val="single" w:sz="4" w:space="0" w:color="auto"/>
              <w:bottom w:val="single" w:sz="4" w:space="0" w:color="auto"/>
              <w:right w:val="single" w:sz="4" w:space="0" w:color="auto"/>
            </w:tcBorders>
          </w:tcPr>
          <w:p w14:paraId="2F1CC6AF" w14:textId="77777777" w:rsidR="00865D5D" w:rsidRPr="00982143" w:rsidRDefault="00865D5D" w:rsidP="0011617D">
            <w:pPr>
              <w:pStyle w:val="TAC"/>
              <w:rPr>
                <w:lang w:eastAsia="ko-KR"/>
              </w:rPr>
            </w:pPr>
            <w:r w:rsidRPr="00982143">
              <w:t>YES</w:t>
            </w:r>
          </w:p>
        </w:tc>
        <w:tc>
          <w:tcPr>
            <w:tcW w:w="5307" w:type="dxa"/>
            <w:tcBorders>
              <w:top w:val="single" w:sz="4" w:space="0" w:color="auto"/>
              <w:left w:val="single" w:sz="4" w:space="0" w:color="auto"/>
              <w:bottom w:val="single" w:sz="4" w:space="0" w:color="auto"/>
              <w:right w:val="single" w:sz="4" w:space="0" w:color="auto"/>
            </w:tcBorders>
          </w:tcPr>
          <w:p w14:paraId="7DFEFC04" w14:textId="77777777" w:rsidR="00865D5D" w:rsidRPr="00982143" w:rsidRDefault="00865D5D" w:rsidP="008D7B3A">
            <w:pPr>
              <w:pStyle w:val="TAL"/>
            </w:pPr>
            <w:r w:rsidRPr="00982143">
              <w:t xml:space="preserve">Unique </w:t>
            </w:r>
            <w:r w:rsidR="0011617D" w:rsidRPr="00982143">
              <w:t>response types for this service:</w:t>
            </w:r>
          </w:p>
          <w:p w14:paraId="3A171A7E" w14:textId="77777777" w:rsidR="00865D5D" w:rsidRPr="00982143" w:rsidRDefault="00865D5D" w:rsidP="008D7B3A">
            <w:pPr>
              <w:pStyle w:val="TB1"/>
              <w:rPr>
                <w:lang w:eastAsia="ko-KR"/>
              </w:rPr>
            </w:pPr>
            <w:r w:rsidRPr="00982143">
              <w:t xml:space="preserve">AE successfully </w:t>
            </w:r>
            <w:r w:rsidRPr="00982143">
              <w:rPr>
                <w:lang w:eastAsia="zh-CN"/>
              </w:rPr>
              <w:t>deleted</w:t>
            </w:r>
            <w:r w:rsidR="0011617D" w:rsidRPr="00982143">
              <w:rPr>
                <w:lang w:eastAsia="zh-CN"/>
              </w:rPr>
              <w:t>.</w:t>
            </w:r>
          </w:p>
        </w:tc>
      </w:tr>
    </w:tbl>
    <w:p w14:paraId="3A3043D0" w14:textId="77777777" w:rsidR="008D7B3A" w:rsidRPr="00982143" w:rsidRDefault="008D7B3A" w:rsidP="008D7B3A"/>
    <w:p w14:paraId="68A65D73" w14:textId="77777777" w:rsidR="00865D5D" w:rsidRPr="00982143" w:rsidRDefault="002C1036" w:rsidP="00865D5D">
      <w:pPr>
        <w:pStyle w:val="Heading5"/>
      </w:pPr>
      <w:bookmarkStart w:id="2373" w:name="_Toc449540362"/>
      <w:bookmarkStart w:id="2374" w:name="_Toc449962548"/>
      <w:r w:rsidRPr="00982143">
        <w:t>6.9.3.</w:t>
      </w:r>
      <w:r w:rsidR="00865D5D" w:rsidRPr="00982143">
        <w:rPr>
          <w:lang w:eastAsia="zh-CN"/>
        </w:rPr>
        <w:t>18</w:t>
      </w:r>
      <w:r w:rsidR="00865D5D" w:rsidRPr="00982143">
        <w:t>.</w:t>
      </w:r>
      <w:r w:rsidR="006C758A" w:rsidRPr="00982143">
        <w:rPr>
          <w:lang w:eastAsia="zh-CN"/>
        </w:rPr>
        <w:t>4</w:t>
      </w:r>
      <w:r w:rsidR="00865D5D" w:rsidRPr="00982143">
        <w:tab/>
        <w:t>Service Interactions</w:t>
      </w:r>
      <w:bookmarkEnd w:id="2373"/>
      <w:bookmarkEnd w:id="2374"/>
    </w:p>
    <w:p w14:paraId="515BEB47" w14:textId="77777777" w:rsidR="00865D5D" w:rsidRPr="00982143" w:rsidRDefault="00865D5D" w:rsidP="00865D5D">
      <w:r w:rsidRPr="00982143">
        <w:t>The interactions of service capabilities required for this service capability:</w:t>
      </w:r>
    </w:p>
    <w:p w14:paraId="4E5DEF37" w14:textId="77777777" w:rsidR="00865D5D" w:rsidRPr="00982143" w:rsidRDefault="00865D5D" w:rsidP="00E45382">
      <w:pPr>
        <w:pStyle w:val="BN"/>
        <w:numPr>
          <w:ilvl w:val="0"/>
          <w:numId w:val="58"/>
        </w:numPr>
        <w:rPr>
          <w:lang w:eastAsia="ko-KR"/>
        </w:rPr>
      </w:pPr>
      <w:r w:rsidRPr="00982143">
        <w:rPr>
          <w:lang w:eastAsia="ko-KR"/>
        </w:rPr>
        <w:t>Issue</w:t>
      </w:r>
      <w:r w:rsidRPr="00982143">
        <w:t xml:space="preserve"> the </w:t>
      </w:r>
      <w:r w:rsidRPr="00982143">
        <w:rPr>
          <w:lang w:eastAsia="zh-CN"/>
        </w:rPr>
        <w:t>delete</w:t>
      </w:r>
      <w:r w:rsidRPr="00982143">
        <w:t>ReachabilitySchedule capability</w:t>
      </w:r>
      <w:r w:rsidR="0011617D" w:rsidRPr="00982143">
        <w:t>.</w:t>
      </w:r>
    </w:p>
    <w:p w14:paraId="04AEE474" w14:textId="77777777" w:rsidR="00865D5D" w:rsidRPr="00982143" w:rsidRDefault="0011617D" w:rsidP="00B91F03">
      <w:pPr>
        <w:pStyle w:val="FL"/>
        <w:rPr>
          <w:lang w:eastAsia="zh-CN"/>
        </w:rPr>
      </w:pPr>
      <w:r w:rsidRPr="00982143">
        <w:object w:dxaOrig="6491" w:dyaOrig="3650" w14:anchorId="270FBA5D">
          <v:shape id="_x0000_i1089" type="#_x0000_t75" style="width:169.5pt;height:138.75pt" o:ole="">
            <v:imagedata r:id="rId176" o:title="" croptop="7624f" cropbottom="8021f" cropleft="1150f" cropright="30283f"/>
          </v:shape>
          <o:OLEObject Type="Embed" ProgID="Visio.Drawing.11" ShapeID="_x0000_i1089" DrawAspect="Content" ObjectID="_1545190568" r:id="rId177"/>
        </w:object>
      </w:r>
    </w:p>
    <w:p w14:paraId="447EF6F4" w14:textId="77777777" w:rsidR="00865D5D" w:rsidRPr="00982143" w:rsidRDefault="00865D5D" w:rsidP="008D7B3A">
      <w:pPr>
        <w:pStyle w:val="TF"/>
      </w:pPr>
      <w:r w:rsidRPr="00982143">
        <w:t xml:space="preserve">Figure </w:t>
      </w:r>
      <w:r w:rsidR="002C1036" w:rsidRPr="00982143">
        <w:t>6.9.3.</w:t>
      </w:r>
      <w:r w:rsidRPr="00982143">
        <w:rPr>
          <w:lang w:eastAsia="zh-CN"/>
        </w:rPr>
        <w:t>18</w:t>
      </w:r>
      <w:r w:rsidRPr="00982143">
        <w:t>.</w:t>
      </w:r>
      <w:r w:rsidR="006C758A" w:rsidRPr="00982143">
        <w:t>4</w:t>
      </w:r>
      <w:r w:rsidRPr="00982143">
        <w:t>-1</w:t>
      </w:r>
      <w:r w:rsidR="008D7B3A" w:rsidRPr="00982143">
        <w:t>:</w:t>
      </w:r>
      <w:r w:rsidRPr="00982143">
        <w:t xml:space="preserve"> deleteReachabilitySchedule Diagram</w:t>
      </w:r>
    </w:p>
    <w:p w14:paraId="55D4CD0D" w14:textId="77777777" w:rsidR="00865D5D" w:rsidRPr="00982143" w:rsidRDefault="002C1036" w:rsidP="00865D5D">
      <w:pPr>
        <w:pStyle w:val="Heading5"/>
      </w:pPr>
      <w:bookmarkStart w:id="2375" w:name="_Toc449540363"/>
      <w:bookmarkStart w:id="2376" w:name="_Toc449962549"/>
      <w:r w:rsidRPr="00982143">
        <w:t>6.9.3.</w:t>
      </w:r>
      <w:r w:rsidR="00865D5D" w:rsidRPr="00982143">
        <w:rPr>
          <w:lang w:eastAsia="zh-CN"/>
        </w:rPr>
        <w:t>18</w:t>
      </w:r>
      <w:r w:rsidR="00865D5D" w:rsidRPr="00982143">
        <w:t>.</w:t>
      </w:r>
      <w:r w:rsidR="006C758A" w:rsidRPr="00982143">
        <w:rPr>
          <w:lang w:eastAsia="zh-CN"/>
        </w:rPr>
        <w:t>5</w:t>
      </w:r>
      <w:r w:rsidR="00865D5D" w:rsidRPr="00982143">
        <w:tab/>
      </w:r>
      <w:r w:rsidR="00865D5D" w:rsidRPr="00982143">
        <w:rPr>
          <w:lang w:eastAsia="ko-KR"/>
        </w:rPr>
        <w:t>Post-Conditions</w:t>
      </w:r>
      <w:bookmarkEnd w:id="2375"/>
      <w:bookmarkEnd w:id="2376"/>
    </w:p>
    <w:p w14:paraId="5FCB4077" w14:textId="77777777" w:rsidR="00865D5D" w:rsidRPr="00982143" w:rsidRDefault="00865D5D" w:rsidP="00865D5D">
      <w:r w:rsidRPr="00982143">
        <w:rPr>
          <w:lang w:eastAsia="ko-KR"/>
        </w:rPr>
        <w:t>When parameters are present, the</w:t>
      </w:r>
      <w:r w:rsidRPr="00982143">
        <w:rPr>
          <w:lang w:eastAsia="zh-CN"/>
        </w:rPr>
        <w:t xml:space="preserve"> r</w:t>
      </w:r>
      <w:r w:rsidRPr="00982143">
        <w:t>eachability</w:t>
      </w:r>
      <w:r w:rsidRPr="00982143">
        <w:rPr>
          <w:lang w:eastAsia="zh-CN"/>
        </w:rPr>
        <w:t xml:space="preserve"> s</w:t>
      </w:r>
      <w:r w:rsidRPr="00982143">
        <w:t>chedule</w:t>
      </w:r>
      <w:r w:rsidRPr="00982143">
        <w:rPr>
          <w:lang w:eastAsia="zh-CN"/>
        </w:rPr>
        <w:t xml:space="preserve"> i</w:t>
      </w:r>
      <w:r w:rsidRPr="00982143">
        <w:rPr>
          <w:lang w:eastAsia="ko-KR"/>
        </w:rPr>
        <w:t xml:space="preserve">s </w:t>
      </w:r>
      <w:r w:rsidRPr="00982143">
        <w:rPr>
          <w:lang w:eastAsia="zh-CN"/>
        </w:rPr>
        <w:t>deleted</w:t>
      </w:r>
      <w:r w:rsidRPr="00982143">
        <w:rPr>
          <w:lang w:eastAsia="ko-KR"/>
        </w:rPr>
        <w:t xml:space="preserve"> fr</w:t>
      </w:r>
      <w:r w:rsidRPr="00982143">
        <w:rPr>
          <w:lang w:eastAsia="zh-CN"/>
        </w:rPr>
        <w:t>om</w:t>
      </w:r>
      <w:r w:rsidRPr="00982143">
        <w:rPr>
          <w:lang w:eastAsia="ko-KR"/>
        </w:rPr>
        <w:t xml:space="preserve"> the A</w:t>
      </w:r>
      <w:r w:rsidRPr="00982143">
        <w:rPr>
          <w:lang w:eastAsia="zh-CN"/>
        </w:rPr>
        <w:t>E</w:t>
      </w:r>
      <w:r w:rsidRPr="00982143">
        <w:rPr>
          <w:lang w:eastAsia="ko-KR"/>
        </w:rPr>
        <w:t>.</w:t>
      </w:r>
    </w:p>
    <w:p w14:paraId="1374FFC8" w14:textId="77777777" w:rsidR="00865D5D" w:rsidRPr="00982143" w:rsidRDefault="002C1036" w:rsidP="00865D5D">
      <w:pPr>
        <w:pStyle w:val="Heading5"/>
      </w:pPr>
      <w:bookmarkStart w:id="2377" w:name="_Toc449540364"/>
      <w:bookmarkStart w:id="2378" w:name="_Toc449962550"/>
      <w:r w:rsidRPr="00982143">
        <w:lastRenderedPageBreak/>
        <w:t>6.9.3.</w:t>
      </w:r>
      <w:r w:rsidR="00865D5D" w:rsidRPr="00982143">
        <w:rPr>
          <w:lang w:eastAsia="zh-CN"/>
        </w:rPr>
        <w:t>18</w:t>
      </w:r>
      <w:r w:rsidR="00865D5D" w:rsidRPr="00982143">
        <w:t>.</w:t>
      </w:r>
      <w:r w:rsidR="006C758A" w:rsidRPr="00982143">
        <w:rPr>
          <w:lang w:eastAsia="zh-CN"/>
        </w:rPr>
        <w:t>6</w:t>
      </w:r>
      <w:r w:rsidR="00865D5D" w:rsidRPr="00982143">
        <w:tab/>
      </w:r>
      <w:r w:rsidR="00865D5D" w:rsidRPr="00982143">
        <w:rPr>
          <w:lang w:eastAsia="ko-KR"/>
        </w:rPr>
        <w:t>Exceptions</w:t>
      </w:r>
      <w:bookmarkEnd w:id="2377"/>
      <w:bookmarkEnd w:id="2378"/>
    </w:p>
    <w:p w14:paraId="0A855A60" w14:textId="77777777" w:rsidR="00865D5D" w:rsidRPr="00982143" w:rsidRDefault="00865D5D" w:rsidP="00865D5D">
      <w:r w:rsidRPr="00982143">
        <w:t>Not Applicable</w:t>
      </w:r>
      <w:r w:rsidR="008D7B3A" w:rsidRPr="00982143">
        <w:t>.</w:t>
      </w:r>
    </w:p>
    <w:p w14:paraId="38E8C9A0" w14:textId="77777777" w:rsidR="00865D5D" w:rsidRPr="00982143" w:rsidRDefault="002C1036" w:rsidP="00865D5D">
      <w:pPr>
        <w:pStyle w:val="Heading5"/>
      </w:pPr>
      <w:bookmarkStart w:id="2379" w:name="_Toc449540365"/>
      <w:bookmarkStart w:id="2380" w:name="_Toc449962551"/>
      <w:r w:rsidRPr="00982143">
        <w:t>6.9.3.</w:t>
      </w:r>
      <w:r w:rsidR="00865D5D" w:rsidRPr="00982143">
        <w:rPr>
          <w:lang w:eastAsia="zh-CN"/>
        </w:rPr>
        <w:t>18</w:t>
      </w:r>
      <w:r w:rsidR="00865D5D" w:rsidRPr="00982143">
        <w:t>.</w:t>
      </w:r>
      <w:r w:rsidR="006C758A" w:rsidRPr="00982143">
        <w:rPr>
          <w:lang w:eastAsia="zh-CN"/>
        </w:rPr>
        <w:t>7</w:t>
      </w:r>
      <w:r w:rsidR="00865D5D" w:rsidRPr="00982143">
        <w:tab/>
      </w:r>
      <w:r w:rsidR="00865D5D" w:rsidRPr="00982143">
        <w:rPr>
          <w:lang w:eastAsia="ko-KR"/>
        </w:rPr>
        <w:t>Policies for Use</w:t>
      </w:r>
      <w:bookmarkEnd w:id="2379"/>
      <w:bookmarkEnd w:id="2380"/>
    </w:p>
    <w:p w14:paraId="558BD42B" w14:textId="77777777" w:rsidR="00865D5D" w:rsidRPr="00982143" w:rsidRDefault="00080151" w:rsidP="00865D5D">
      <w:r w:rsidRPr="00982143">
        <w:t>Message Exchange Patterns: In-Out.</w:t>
      </w:r>
    </w:p>
    <w:p w14:paraId="705755AD" w14:textId="77777777" w:rsidR="00865D5D" w:rsidRPr="00982143" w:rsidRDefault="00080151" w:rsidP="00865D5D">
      <w:r w:rsidRPr="00982143">
        <w:t>Transaction Pattern: Participation allowed.</w:t>
      </w:r>
    </w:p>
    <w:p w14:paraId="617EC8CE" w14:textId="77777777" w:rsidR="00865D5D" w:rsidRPr="00982143" w:rsidRDefault="002C1036" w:rsidP="00865D5D">
      <w:pPr>
        <w:pStyle w:val="Heading5"/>
      </w:pPr>
      <w:bookmarkStart w:id="2381" w:name="_Toc449540366"/>
      <w:bookmarkStart w:id="2382" w:name="_Toc449962552"/>
      <w:r w:rsidRPr="00982143">
        <w:t>6.9.3.</w:t>
      </w:r>
      <w:r w:rsidR="00865D5D" w:rsidRPr="00982143">
        <w:rPr>
          <w:lang w:eastAsia="zh-CN"/>
        </w:rPr>
        <w:t>18</w:t>
      </w:r>
      <w:r w:rsidR="00865D5D" w:rsidRPr="00982143">
        <w:t>.</w:t>
      </w:r>
      <w:r w:rsidR="006C758A" w:rsidRPr="00982143">
        <w:rPr>
          <w:lang w:eastAsia="zh-CN"/>
        </w:rPr>
        <w:t>8</w:t>
      </w:r>
      <w:r w:rsidR="00865D5D" w:rsidRPr="00982143">
        <w:tab/>
        <w:t>oneM2M Resource Interworking</w:t>
      </w:r>
      <w:bookmarkEnd w:id="2381"/>
      <w:bookmarkEnd w:id="2382"/>
    </w:p>
    <w:p w14:paraId="57EA6385" w14:textId="77777777" w:rsidR="00865D5D" w:rsidRPr="00982143" w:rsidRDefault="00865D5D" w:rsidP="00865D5D">
      <w:r w:rsidRPr="00982143">
        <w:t>This service capability is used to delete an AE</w:t>
      </w:r>
      <w:r w:rsidR="00A55D34" w:rsidRPr="00982143">
        <w:t>'</w:t>
      </w:r>
      <w:r w:rsidRPr="00982143">
        <w:t xml:space="preserve">s reachability schedule information. The service capability aligns with the &lt;schedule&gt; resource and maps to the </w:t>
      </w:r>
      <w:r w:rsidRPr="00982143">
        <w:rPr>
          <w:lang w:eastAsia="zh-CN"/>
        </w:rPr>
        <w:t>DELET</w:t>
      </w:r>
      <w:r w:rsidRPr="00982143">
        <w:t>E procedure. The reference between an AE and a &lt;schedule&gt; resource does not exist as an oneM2M Resource attribute.</w:t>
      </w:r>
    </w:p>
    <w:p w14:paraId="55F8D99B" w14:textId="77777777" w:rsidR="008B3625" w:rsidRPr="00982143" w:rsidRDefault="00B84EAA" w:rsidP="006D051B">
      <w:pPr>
        <w:pStyle w:val="Heading2"/>
      </w:pPr>
      <w:bookmarkStart w:id="2383" w:name="_Toc449540367"/>
      <w:bookmarkStart w:id="2384" w:name="_Toc449962553"/>
      <w:bookmarkStart w:id="2385" w:name="_Toc471393777"/>
      <w:bookmarkStart w:id="2386" w:name="_Toc471394330"/>
      <w:bookmarkStart w:id="2387" w:name="_Toc471395722"/>
      <w:bookmarkStart w:id="2388" w:name="_Toc471448340"/>
      <w:r w:rsidRPr="00982143">
        <w:t>6.</w:t>
      </w:r>
      <w:r w:rsidR="0068154D" w:rsidRPr="00982143">
        <w:t>10</w:t>
      </w:r>
      <w:r w:rsidR="0068154D" w:rsidRPr="00982143">
        <w:tab/>
        <w:t>Event Collection</w:t>
      </w:r>
      <w:bookmarkEnd w:id="2383"/>
      <w:bookmarkEnd w:id="2384"/>
      <w:bookmarkEnd w:id="2385"/>
      <w:bookmarkEnd w:id="2386"/>
      <w:bookmarkEnd w:id="2387"/>
      <w:bookmarkEnd w:id="2388"/>
    </w:p>
    <w:p w14:paraId="46C0E58D" w14:textId="77777777" w:rsidR="007227BF" w:rsidRPr="00982143" w:rsidRDefault="007227BF" w:rsidP="007227BF">
      <w:pPr>
        <w:pStyle w:val="Heading3"/>
      </w:pPr>
      <w:bookmarkStart w:id="2389" w:name="_Toc449540368"/>
      <w:bookmarkStart w:id="2390" w:name="_Toc449962554"/>
      <w:bookmarkStart w:id="2391" w:name="_Toc471393778"/>
      <w:bookmarkStart w:id="2392" w:name="_Toc471394331"/>
      <w:bookmarkStart w:id="2393" w:name="_Toc471395723"/>
      <w:bookmarkStart w:id="2394" w:name="_Toc471448341"/>
      <w:r w:rsidRPr="00982143">
        <w:t>6.10.1</w:t>
      </w:r>
      <w:r w:rsidRPr="00982143">
        <w:tab/>
        <w:t>Overview</w:t>
      </w:r>
      <w:bookmarkEnd w:id="2389"/>
      <w:bookmarkEnd w:id="2390"/>
      <w:bookmarkEnd w:id="2391"/>
      <w:bookmarkEnd w:id="2392"/>
      <w:bookmarkEnd w:id="2393"/>
      <w:bookmarkEnd w:id="2394"/>
    </w:p>
    <w:p w14:paraId="71332EAE" w14:textId="77777777" w:rsidR="007227BF" w:rsidRPr="00982143" w:rsidRDefault="007227BF" w:rsidP="007227BF">
      <w:pPr>
        <w:keepNext/>
      </w:pPr>
      <w:r w:rsidRPr="00982143">
        <w:t>The Event Collection service provides the capability to record events for accounting purposes.</w:t>
      </w:r>
    </w:p>
    <w:p w14:paraId="5392CEF5" w14:textId="77777777" w:rsidR="0093773A" w:rsidRPr="00982143" w:rsidRDefault="0093773A" w:rsidP="0093773A">
      <w:pPr>
        <w:pStyle w:val="Heading3"/>
      </w:pPr>
      <w:bookmarkStart w:id="2395" w:name="_Toc449540369"/>
      <w:bookmarkStart w:id="2396" w:name="_Toc449962555"/>
      <w:bookmarkStart w:id="2397" w:name="_Toc471393779"/>
      <w:bookmarkStart w:id="2398" w:name="_Toc471394332"/>
      <w:bookmarkStart w:id="2399" w:name="_Toc471395724"/>
      <w:bookmarkStart w:id="2400" w:name="_Toc471448342"/>
      <w:r w:rsidRPr="00982143">
        <w:t>6.10.2</w:t>
      </w:r>
      <w:r w:rsidRPr="00982143">
        <w:tab/>
        <w:t>Event Collection Entities</w:t>
      </w:r>
      <w:bookmarkEnd w:id="2395"/>
      <w:bookmarkEnd w:id="2396"/>
      <w:bookmarkEnd w:id="2397"/>
      <w:bookmarkEnd w:id="2398"/>
      <w:bookmarkEnd w:id="2399"/>
      <w:bookmarkEnd w:id="2400"/>
    </w:p>
    <w:p w14:paraId="421A6FAF" w14:textId="77777777" w:rsidR="007227BF" w:rsidRPr="00982143" w:rsidRDefault="007227BF" w:rsidP="007227BF">
      <w:pPr>
        <w:pStyle w:val="Heading4"/>
      </w:pPr>
      <w:bookmarkStart w:id="2401" w:name="_Toc449540370"/>
      <w:bookmarkStart w:id="2402" w:name="_Toc449962556"/>
      <w:bookmarkStart w:id="2403" w:name="_Toc471393780"/>
      <w:bookmarkStart w:id="2404" w:name="_Toc471394333"/>
      <w:bookmarkStart w:id="2405" w:name="_Toc471395725"/>
      <w:bookmarkStart w:id="2406" w:name="_Toc471448343"/>
      <w:r w:rsidRPr="00982143">
        <w:t>6.10.</w:t>
      </w:r>
      <w:r w:rsidR="0093773A" w:rsidRPr="00982143">
        <w:t>2</w:t>
      </w:r>
      <w:r w:rsidRPr="00982143">
        <w:t>.1</w:t>
      </w:r>
      <w:r w:rsidRPr="00982143">
        <w:tab/>
        <w:t>Event Collection Types</w:t>
      </w:r>
      <w:bookmarkEnd w:id="2401"/>
      <w:bookmarkEnd w:id="2402"/>
      <w:bookmarkEnd w:id="2403"/>
      <w:bookmarkEnd w:id="2404"/>
      <w:bookmarkEnd w:id="2405"/>
      <w:bookmarkEnd w:id="2406"/>
    </w:p>
    <w:p w14:paraId="0B3B6EE2" w14:textId="77777777" w:rsidR="007227BF" w:rsidRPr="00982143" w:rsidRDefault="0093773A" w:rsidP="007227BF">
      <w:pPr>
        <w:pStyle w:val="Heading5"/>
      </w:pPr>
      <w:bookmarkStart w:id="2407" w:name="_Toc449540371"/>
      <w:bookmarkStart w:id="2408" w:name="_Toc449962557"/>
      <w:r w:rsidRPr="00982143">
        <w:t>6.10.2.1.1</w:t>
      </w:r>
      <w:r w:rsidR="007227BF" w:rsidRPr="00982143">
        <w:tab/>
        <w:t>Event Collection Record</w:t>
      </w:r>
      <w:bookmarkEnd w:id="2407"/>
      <w:bookmarkEnd w:id="2408"/>
    </w:p>
    <w:p w14:paraId="02199392" w14:textId="77777777" w:rsidR="008D7B3A" w:rsidRPr="00982143" w:rsidRDefault="008D7B3A" w:rsidP="008D7B3A">
      <w:pPr>
        <w:pStyle w:val="TH"/>
      </w:pPr>
      <w:r w:rsidRPr="00982143">
        <w:t>Table 6.10.1.1-1: Type: Event Record Template</w:t>
      </w:r>
    </w:p>
    <w:tbl>
      <w:tblPr>
        <w:tblW w:w="4744" w:type="pct"/>
        <w:jc w:val="center"/>
        <w:tblLayout w:type="fixed"/>
        <w:tblCellMar>
          <w:left w:w="28" w:type="dxa"/>
        </w:tblCellMar>
        <w:tblLook w:val="01E0" w:firstRow="1" w:lastRow="1" w:firstColumn="1" w:lastColumn="1" w:noHBand="0" w:noVBand="0"/>
      </w:tblPr>
      <w:tblGrid>
        <w:gridCol w:w="2534"/>
        <w:gridCol w:w="1056"/>
        <w:gridCol w:w="5546"/>
      </w:tblGrid>
      <w:tr w:rsidR="007227BF" w:rsidRPr="00982143" w14:paraId="61319DDC" w14:textId="77777777" w:rsidTr="0011617D">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14:paraId="2A3EF5BF" w14:textId="77777777" w:rsidR="007227BF" w:rsidRPr="00982143" w:rsidRDefault="007227BF" w:rsidP="008D7B3A">
            <w:pPr>
              <w:pStyle w:val="TAH"/>
            </w:pPr>
            <w:r w:rsidRPr="00982143">
              <w:t>Information Element</w:t>
            </w:r>
          </w:p>
        </w:tc>
        <w:tc>
          <w:tcPr>
            <w:tcW w:w="578" w:type="pct"/>
            <w:tcBorders>
              <w:top w:val="single" w:sz="4" w:space="0" w:color="auto"/>
              <w:left w:val="single" w:sz="4" w:space="0" w:color="auto"/>
              <w:bottom w:val="single" w:sz="4" w:space="0" w:color="auto"/>
              <w:right w:val="single" w:sz="4" w:space="0" w:color="auto"/>
            </w:tcBorders>
            <w:shd w:val="clear" w:color="auto" w:fill="DDDDDD"/>
          </w:tcPr>
          <w:p w14:paraId="4C667296" w14:textId="77777777" w:rsidR="007227BF" w:rsidRPr="00982143" w:rsidRDefault="007227BF" w:rsidP="008D7B3A">
            <w:pPr>
              <w:pStyle w:val="TAH"/>
              <w:rPr>
                <w:rFonts w:eastAsia="SimSun"/>
              </w:rPr>
            </w:pPr>
            <w:r w:rsidRPr="00982143">
              <w:rPr>
                <w:rFonts w:eastAsia="SimSun"/>
              </w:rPr>
              <w:t>Optional</w:t>
            </w:r>
          </w:p>
        </w:tc>
        <w:tc>
          <w:tcPr>
            <w:tcW w:w="3035" w:type="pct"/>
            <w:tcBorders>
              <w:top w:val="single" w:sz="4" w:space="0" w:color="auto"/>
              <w:left w:val="single" w:sz="4" w:space="0" w:color="auto"/>
              <w:bottom w:val="single" w:sz="4" w:space="0" w:color="auto"/>
              <w:right w:val="single" w:sz="4" w:space="0" w:color="auto"/>
            </w:tcBorders>
            <w:shd w:val="clear" w:color="auto" w:fill="DDDDDD"/>
          </w:tcPr>
          <w:p w14:paraId="1146B8F1" w14:textId="77777777" w:rsidR="007227BF" w:rsidRPr="00982143" w:rsidRDefault="007227BF" w:rsidP="008D7B3A">
            <w:pPr>
              <w:pStyle w:val="TAH"/>
              <w:rPr>
                <w:rFonts w:eastAsia="SimSun"/>
              </w:rPr>
            </w:pPr>
            <w:r w:rsidRPr="00982143">
              <w:rPr>
                <w:rFonts w:eastAsia="SimSun"/>
              </w:rPr>
              <w:t>Description</w:t>
            </w:r>
          </w:p>
        </w:tc>
      </w:tr>
      <w:tr w:rsidR="007227BF" w:rsidRPr="00982143" w14:paraId="65A3C46E" w14:textId="77777777" w:rsidTr="0011617D">
        <w:trPr>
          <w:jc w:val="center"/>
        </w:trPr>
        <w:tc>
          <w:tcPr>
            <w:tcW w:w="1387" w:type="pct"/>
            <w:tcBorders>
              <w:top w:val="single" w:sz="4" w:space="0" w:color="auto"/>
              <w:left w:val="single" w:sz="4" w:space="0" w:color="auto"/>
              <w:bottom w:val="single" w:sz="4" w:space="0" w:color="auto"/>
              <w:right w:val="single" w:sz="4" w:space="0" w:color="auto"/>
            </w:tcBorders>
          </w:tcPr>
          <w:p w14:paraId="4781F67C" w14:textId="77777777" w:rsidR="007227BF" w:rsidRPr="00982143" w:rsidRDefault="007227BF" w:rsidP="008D7B3A">
            <w:pPr>
              <w:pStyle w:val="TAL"/>
            </w:pPr>
            <w:r w:rsidRPr="00982143">
              <w:t>eventRecordID</w:t>
            </w:r>
          </w:p>
        </w:tc>
        <w:tc>
          <w:tcPr>
            <w:tcW w:w="578" w:type="pct"/>
            <w:tcBorders>
              <w:top w:val="single" w:sz="4" w:space="0" w:color="auto"/>
              <w:left w:val="single" w:sz="4" w:space="0" w:color="auto"/>
              <w:bottom w:val="single" w:sz="4" w:space="0" w:color="auto"/>
              <w:right w:val="single" w:sz="4" w:space="0" w:color="auto"/>
            </w:tcBorders>
          </w:tcPr>
          <w:p w14:paraId="5FD9CCA9" w14:textId="77777777" w:rsidR="007227BF" w:rsidRPr="00982143" w:rsidRDefault="007227BF" w:rsidP="0011617D">
            <w:pPr>
              <w:pStyle w:val="TAC"/>
            </w:pPr>
            <w:r w:rsidRPr="00982143">
              <w:t>NO</w:t>
            </w:r>
          </w:p>
        </w:tc>
        <w:tc>
          <w:tcPr>
            <w:tcW w:w="3035" w:type="pct"/>
            <w:tcBorders>
              <w:top w:val="single" w:sz="4" w:space="0" w:color="auto"/>
              <w:left w:val="single" w:sz="4" w:space="0" w:color="auto"/>
              <w:bottom w:val="single" w:sz="4" w:space="0" w:color="auto"/>
              <w:right w:val="single" w:sz="4" w:space="0" w:color="auto"/>
            </w:tcBorders>
          </w:tcPr>
          <w:p w14:paraId="418D5286" w14:textId="77777777" w:rsidR="007227BF" w:rsidRPr="00982143" w:rsidRDefault="007227BF" w:rsidP="008D7B3A">
            <w:pPr>
              <w:pStyle w:val="TAL"/>
            </w:pPr>
            <w:r w:rsidRPr="00982143">
              <w:t>It is the unique ID that identifies a specific event record.</w:t>
            </w:r>
          </w:p>
        </w:tc>
      </w:tr>
      <w:tr w:rsidR="007227BF" w:rsidRPr="00982143" w14:paraId="634139F3" w14:textId="77777777" w:rsidTr="0011617D">
        <w:trPr>
          <w:jc w:val="center"/>
        </w:trPr>
        <w:tc>
          <w:tcPr>
            <w:tcW w:w="1387" w:type="pct"/>
            <w:tcBorders>
              <w:top w:val="single" w:sz="4" w:space="0" w:color="auto"/>
              <w:left w:val="single" w:sz="4" w:space="0" w:color="auto"/>
              <w:bottom w:val="single" w:sz="4" w:space="0" w:color="auto"/>
              <w:right w:val="single" w:sz="4" w:space="0" w:color="auto"/>
            </w:tcBorders>
          </w:tcPr>
          <w:p w14:paraId="56B3A36D" w14:textId="77777777" w:rsidR="007227BF" w:rsidRPr="00982143" w:rsidRDefault="007227BF" w:rsidP="008D7B3A">
            <w:pPr>
              <w:pStyle w:val="TAL"/>
            </w:pPr>
            <w:r w:rsidRPr="00982143">
              <w:t>eventCollectionTriggerID</w:t>
            </w:r>
          </w:p>
        </w:tc>
        <w:tc>
          <w:tcPr>
            <w:tcW w:w="578" w:type="pct"/>
            <w:tcBorders>
              <w:top w:val="single" w:sz="4" w:space="0" w:color="auto"/>
              <w:left w:val="single" w:sz="4" w:space="0" w:color="auto"/>
              <w:bottom w:val="single" w:sz="4" w:space="0" w:color="auto"/>
              <w:right w:val="single" w:sz="4" w:space="0" w:color="auto"/>
            </w:tcBorders>
          </w:tcPr>
          <w:p w14:paraId="449162EA" w14:textId="77777777" w:rsidR="007227BF" w:rsidRPr="00982143" w:rsidRDefault="007227BF" w:rsidP="0011617D">
            <w:pPr>
              <w:pStyle w:val="TAC"/>
            </w:pPr>
            <w:r w:rsidRPr="00982143">
              <w:t>NO</w:t>
            </w:r>
          </w:p>
        </w:tc>
        <w:tc>
          <w:tcPr>
            <w:tcW w:w="3035" w:type="pct"/>
            <w:tcBorders>
              <w:top w:val="single" w:sz="4" w:space="0" w:color="auto"/>
              <w:left w:val="single" w:sz="4" w:space="0" w:color="auto"/>
              <w:bottom w:val="single" w:sz="4" w:space="0" w:color="auto"/>
              <w:right w:val="single" w:sz="4" w:space="0" w:color="auto"/>
            </w:tcBorders>
          </w:tcPr>
          <w:p w14:paraId="188C8E71" w14:textId="77777777" w:rsidR="007227BF" w:rsidRPr="00982143" w:rsidRDefault="007227BF" w:rsidP="008D7B3A">
            <w:pPr>
              <w:pStyle w:val="TAL"/>
            </w:pPr>
            <w:r w:rsidRPr="00982143">
              <w:t>It is the unique ID that identifies a specific event collection triggering scenario, which triggers information recording for a specific event.</w:t>
            </w:r>
          </w:p>
        </w:tc>
      </w:tr>
      <w:tr w:rsidR="007227BF" w:rsidRPr="00982143" w14:paraId="60A1C1EC" w14:textId="77777777" w:rsidTr="0011617D">
        <w:trPr>
          <w:jc w:val="center"/>
        </w:trPr>
        <w:tc>
          <w:tcPr>
            <w:tcW w:w="1387" w:type="pct"/>
            <w:tcBorders>
              <w:top w:val="single" w:sz="4" w:space="0" w:color="auto"/>
              <w:left w:val="single" w:sz="4" w:space="0" w:color="auto"/>
              <w:bottom w:val="single" w:sz="4" w:space="0" w:color="auto"/>
              <w:right w:val="single" w:sz="4" w:space="0" w:color="auto"/>
            </w:tcBorders>
          </w:tcPr>
          <w:p w14:paraId="58590242" w14:textId="77777777" w:rsidR="007227BF" w:rsidRPr="00982143" w:rsidRDefault="007227BF" w:rsidP="008D7B3A">
            <w:pPr>
              <w:pStyle w:val="TAL"/>
            </w:pPr>
            <w:r w:rsidRPr="00982143">
              <w:t>collectingEntityID</w:t>
            </w:r>
          </w:p>
        </w:tc>
        <w:tc>
          <w:tcPr>
            <w:tcW w:w="578" w:type="pct"/>
            <w:tcBorders>
              <w:top w:val="single" w:sz="4" w:space="0" w:color="auto"/>
              <w:left w:val="single" w:sz="4" w:space="0" w:color="auto"/>
              <w:bottom w:val="single" w:sz="4" w:space="0" w:color="auto"/>
              <w:right w:val="single" w:sz="4" w:space="0" w:color="auto"/>
            </w:tcBorders>
          </w:tcPr>
          <w:p w14:paraId="69B875CA" w14:textId="77777777" w:rsidR="007227BF" w:rsidRPr="00982143" w:rsidRDefault="007227BF" w:rsidP="0011617D">
            <w:pPr>
              <w:pStyle w:val="TAC"/>
            </w:pPr>
            <w:r w:rsidRPr="00982143">
              <w:t>NO</w:t>
            </w:r>
          </w:p>
        </w:tc>
        <w:tc>
          <w:tcPr>
            <w:tcW w:w="3035" w:type="pct"/>
            <w:tcBorders>
              <w:top w:val="single" w:sz="4" w:space="0" w:color="auto"/>
              <w:left w:val="single" w:sz="4" w:space="0" w:color="auto"/>
              <w:bottom w:val="single" w:sz="4" w:space="0" w:color="auto"/>
              <w:right w:val="single" w:sz="4" w:space="0" w:color="auto"/>
            </w:tcBorders>
          </w:tcPr>
          <w:p w14:paraId="648BC216" w14:textId="77777777" w:rsidR="007227BF" w:rsidRPr="00982143" w:rsidRDefault="007227BF" w:rsidP="008D7B3A">
            <w:pPr>
              <w:pStyle w:val="TAL"/>
            </w:pPr>
            <w:r w:rsidRPr="00982143">
              <w:t>This is the unique ID of the entity that collects the statistics. It can be an AE-ID or M2M Service Capability Identifier (</w:t>
            </w:r>
            <w:r w:rsidRPr="00982143">
              <w:rPr>
                <w:rFonts w:cs="Arial"/>
                <w:szCs w:val="18"/>
              </w:rPr>
              <w:t>M2M-Serv-Cap-ID</w:t>
            </w:r>
            <w:r w:rsidRPr="00982143">
              <w:t>)</w:t>
            </w:r>
            <w:r w:rsidR="0011617D" w:rsidRPr="00982143">
              <w:t>.</w:t>
            </w:r>
          </w:p>
        </w:tc>
      </w:tr>
      <w:tr w:rsidR="007227BF" w:rsidRPr="00982143" w14:paraId="30954790" w14:textId="77777777" w:rsidTr="0011617D">
        <w:trPr>
          <w:jc w:val="center"/>
        </w:trPr>
        <w:tc>
          <w:tcPr>
            <w:tcW w:w="1387" w:type="pct"/>
            <w:tcBorders>
              <w:top w:val="single" w:sz="4" w:space="0" w:color="auto"/>
              <w:left w:val="single" w:sz="4" w:space="0" w:color="auto"/>
              <w:bottom w:val="single" w:sz="4" w:space="0" w:color="auto"/>
              <w:right w:val="single" w:sz="4" w:space="0" w:color="auto"/>
            </w:tcBorders>
          </w:tcPr>
          <w:p w14:paraId="38996535" w14:textId="77777777" w:rsidR="007227BF" w:rsidRPr="00982143" w:rsidRDefault="007227BF" w:rsidP="008D7B3A">
            <w:pPr>
              <w:pStyle w:val="TAL"/>
            </w:pPr>
            <w:r w:rsidRPr="00982143">
              <w:t>collectedEntityID</w:t>
            </w:r>
          </w:p>
        </w:tc>
        <w:tc>
          <w:tcPr>
            <w:tcW w:w="578" w:type="pct"/>
            <w:tcBorders>
              <w:top w:val="single" w:sz="4" w:space="0" w:color="auto"/>
              <w:left w:val="single" w:sz="4" w:space="0" w:color="auto"/>
              <w:bottom w:val="single" w:sz="4" w:space="0" w:color="auto"/>
              <w:right w:val="single" w:sz="4" w:space="0" w:color="auto"/>
            </w:tcBorders>
          </w:tcPr>
          <w:p w14:paraId="6FCC805C" w14:textId="77777777" w:rsidR="007227BF" w:rsidRPr="00982143" w:rsidRDefault="007227BF" w:rsidP="0011617D">
            <w:pPr>
              <w:pStyle w:val="TAC"/>
            </w:pPr>
            <w:r w:rsidRPr="00982143">
              <w:t>NO</w:t>
            </w:r>
          </w:p>
        </w:tc>
        <w:tc>
          <w:tcPr>
            <w:tcW w:w="3035" w:type="pct"/>
            <w:tcBorders>
              <w:top w:val="single" w:sz="4" w:space="0" w:color="auto"/>
              <w:left w:val="single" w:sz="4" w:space="0" w:color="auto"/>
              <w:bottom w:val="single" w:sz="4" w:space="0" w:color="auto"/>
              <w:right w:val="single" w:sz="4" w:space="0" w:color="auto"/>
            </w:tcBorders>
          </w:tcPr>
          <w:p w14:paraId="13654F06" w14:textId="77777777" w:rsidR="007227BF" w:rsidRPr="00982143" w:rsidRDefault="007227BF" w:rsidP="008D7B3A">
            <w:pPr>
              <w:pStyle w:val="TAL"/>
            </w:pPr>
            <w:r w:rsidRPr="00982143">
              <w:t>This is the unique ID of the entity whose service layer operation statistics are being collected. It can be an AE-ID or M2M Service Capability Identifier (</w:t>
            </w:r>
            <w:r w:rsidRPr="00982143">
              <w:rPr>
                <w:rFonts w:cs="Arial"/>
                <w:szCs w:val="18"/>
              </w:rPr>
              <w:t>M2M-Serv-Cap-ID</w:t>
            </w:r>
            <w:r w:rsidRPr="00982143">
              <w:t>).</w:t>
            </w:r>
          </w:p>
        </w:tc>
      </w:tr>
      <w:tr w:rsidR="007227BF" w:rsidRPr="00982143" w14:paraId="425646C3" w14:textId="77777777" w:rsidTr="0011617D">
        <w:trPr>
          <w:jc w:val="center"/>
        </w:trPr>
        <w:tc>
          <w:tcPr>
            <w:tcW w:w="1387" w:type="pct"/>
            <w:tcBorders>
              <w:top w:val="single" w:sz="4" w:space="0" w:color="auto"/>
              <w:left w:val="single" w:sz="4" w:space="0" w:color="auto"/>
              <w:bottom w:val="single" w:sz="4" w:space="0" w:color="auto"/>
              <w:right w:val="single" w:sz="4" w:space="0" w:color="auto"/>
            </w:tcBorders>
          </w:tcPr>
          <w:p w14:paraId="69E7237F" w14:textId="77777777" w:rsidR="007227BF" w:rsidRPr="00982143" w:rsidRDefault="007227BF" w:rsidP="008D7B3A">
            <w:pPr>
              <w:pStyle w:val="TAL"/>
              <w:rPr>
                <w:highlight w:val="yellow"/>
              </w:rPr>
            </w:pPr>
            <w:r w:rsidRPr="00982143">
              <w:t>serviceProfileID</w:t>
            </w:r>
          </w:p>
        </w:tc>
        <w:tc>
          <w:tcPr>
            <w:tcW w:w="578" w:type="pct"/>
            <w:tcBorders>
              <w:top w:val="single" w:sz="4" w:space="0" w:color="auto"/>
              <w:left w:val="single" w:sz="4" w:space="0" w:color="auto"/>
              <w:bottom w:val="single" w:sz="4" w:space="0" w:color="auto"/>
              <w:right w:val="single" w:sz="4" w:space="0" w:color="auto"/>
            </w:tcBorders>
          </w:tcPr>
          <w:p w14:paraId="6349A437" w14:textId="77777777" w:rsidR="007227BF" w:rsidRPr="00982143" w:rsidRDefault="007227BF" w:rsidP="0011617D">
            <w:pPr>
              <w:pStyle w:val="TAC"/>
            </w:pPr>
            <w:r w:rsidRPr="00982143">
              <w:t>YES</w:t>
            </w:r>
          </w:p>
        </w:tc>
        <w:tc>
          <w:tcPr>
            <w:tcW w:w="3035" w:type="pct"/>
            <w:tcBorders>
              <w:top w:val="single" w:sz="4" w:space="0" w:color="auto"/>
              <w:left w:val="single" w:sz="4" w:space="0" w:color="auto"/>
              <w:bottom w:val="single" w:sz="4" w:space="0" w:color="auto"/>
              <w:right w:val="single" w:sz="4" w:space="0" w:color="auto"/>
            </w:tcBorders>
          </w:tcPr>
          <w:p w14:paraId="1B2DAD19" w14:textId="77777777" w:rsidR="007227BF" w:rsidRPr="00982143" w:rsidRDefault="007227BF" w:rsidP="008D7B3A">
            <w:pPr>
              <w:pStyle w:val="TAL"/>
            </w:pPr>
            <w:r w:rsidRPr="00982143">
              <w:t>An M2M Service Profile Identifier defines M2M Services and/or M2M Service Roles and AEs applicable to M2M Nodes.</w:t>
            </w:r>
          </w:p>
        </w:tc>
      </w:tr>
      <w:tr w:rsidR="007227BF" w:rsidRPr="00982143" w14:paraId="7A58C6D4" w14:textId="77777777" w:rsidTr="0011617D">
        <w:trPr>
          <w:jc w:val="center"/>
        </w:trPr>
        <w:tc>
          <w:tcPr>
            <w:tcW w:w="1387" w:type="pct"/>
            <w:tcBorders>
              <w:top w:val="single" w:sz="4" w:space="0" w:color="auto"/>
              <w:left w:val="single" w:sz="4" w:space="0" w:color="auto"/>
              <w:bottom w:val="single" w:sz="4" w:space="0" w:color="auto"/>
              <w:right w:val="single" w:sz="4" w:space="0" w:color="auto"/>
            </w:tcBorders>
          </w:tcPr>
          <w:p w14:paraId="02E586E7" w14:textId="77777777" w:rsidR="007227BF" w:rsidRPr="00982143" w:rsidRDefault="007227BF" w:rsidP="008D7B3A">
            <w:pPr>
              <w:pStyle w:val="TAL"/>
            </w:pPr>
            <w:r w:rsidRPr="00982143">
              <w:t>eventDescription</w:t>
            </w:r>
          </w:p>
        </w:tc>
        <w:tc>
          <w:tcPr>
            <w:tcW w:w="578" w:type="pct"/>
            <w:tcBorders>
              <w:top w:val="single" w:sz="4" w:space="0" w:color="auto"/>
              <w:left w:val="single" w:sz="4" w:space="0" w:color="auto"/>
              <w:bottom w:val="single" w:sz="4" w:space="0" w:color="auto"/>
              <w:right w:val="single" w:sz="4" w:space="0" w:color="auto"/>
            </w:tcBorders>
          </w:tcPr>
          <w:p w14:paraId="3A74FA26" w14:textId="77777777" w:rsidR="007227BF" w:rsidRPr="00982143" w:rsidRDefault="007227BF" w:rsidP="0011617D">
            <w:pPr>
              <w:pStyle w:val="TAC"/>
            </w:pPr>
            <w:r w:rsidRPr="00982143">
              <w:t>NO</w:t>
            </w:r>
          </w:p>
        </w:tc>
        <w:tc>
          <w:tcPr>
            <w:tcW w:w="3035" w:type="pct"/>
            <w:tcBorders>
              <w:top w:val="single" w:sz="4" w:space="0" w:color="auto"/>
              <w:left w:val="single" w:sz="4" w:space="0" w:color="auto"/>
              <w:bottom w:val="single" w:sz="4" w:space="0" w:color="auto"/>
              <w:right w:val="single" w:sz="4" w:space="0" w:color="auto"/>
            </w:tcBorders>
          </w:tcPr>
          <w:p w14:paraId="34AD606B" w14:textId="77777777" w:rsidR="007227BF" w:rsidRPr="00982143" w:rsidRDefault="007227BF" w:rsidP="008D7B3A">
            <w:pPr>
              <w:pStyle w:val="TAL"/>
            </w:pPr>
            <w:r w:rsidRPr="00982143">
              <w:t>Describes the event triggered at the service. It is a subset of the eventConfig data structure. The specific structure depends on the specific event defined by the Event Collection Trigger.</w:t>
            </w:r>
          </w:p>
        </w:tc>
      </w:tr>
      <w:tr w:rsidR="007227BF" w:rsidRPr="00982143" w14:paraId="55B72E78" w14:textId="77777777" w:rsidTr="0011617D">
        <w:trPr>
          <w:jc w:val="center"/>
        </w:trPr>
        <w:tc>
          <w:tcPr>
            <w:tcW w:w="1387" w:type="pct"/>
            <w:tcBorders>
              <w:top w:val="single" w:sz="4" w:space="0" w:color="auto"/>
              <w:left w:val="single" w:sz="4" w:space="0" w:color="auto"/>
              <w:bottom w:val="single" w:sz="4" w:space="0" w:color="auto"/>
              <w:right w:val="single" w:sz="4" w:space="0" w:color="auto"/>
            </w:tcBorders>
          </w:tcPr>
          <w:p w14:paraId="3AD0AAAD" w14:textId="77777777" w:rsidR="007227BF" w:rsidRPr="00982143" w:rsidRDefault="007227BF" w:rsidP="008D7B3A">
            <w:pPr>
              <w:pStyle w:val="TAL"/>
            </w:pPr>
            <w:r w:rsidRPr="00982143">
              <w:t>Vendor Specific</w:t>
            </w:r>
            <w:r w:rsidRPr="00982143" w:rsidDel="00BE3632">
              <w:t xml:space="preserve"> Information</w:t>
            </w:r>
          </w:p>
        </w:tc>
        <w:tc>
          <w:tcPr>
            <w:tcW w:w="578" w:type="pct"/>
            <w:tcBorders>
              <w:top w:val="single" w:sz="4" w:space="0" w:color="auto"/>
              <w:left w:val="single" w:sz="4" w:space="0" w:color="auto"/>
              <w:bottom w:val="single" w:sz="4" w:space="0" w:color="auto"/>
              <w:right w:val="single" w:sz="4" w:space="0" w:color="auto"/>
            </w:tcBorders>
          </w:tcPr>
          <w:p w14:paraId="72308BD5" w14:textId="77777777" w:rsidR="007227BF" w:rsidRPr="00982143" w:rsidRDefault="007227BF" w:rsidP="0011617D">
            <w:pPr>
              <w:pStyle w:val="TAC"/>
            </w:pPr>
            <w:r w:rsidRPr="00982143">
              <w:t>YES</w:t>
            </w:r>
          </w:p>
        </w:tc>
        <w:tc>
          <w:tcPr>
            <w:tcW w:w="3035" w:type="pct"/>
            <w:tcBorders>
              <w:top w:val="single" w:sz="4" w:space="0" w:color="auto"/>
              <w:left w:val="single" w:sz="4" w:space="0" w:color="auto"/>
              <w:bottom w:val="single" w:sz="4" w:space="0" w:color="auto"/>
              <w:right w:val="single" w:sz="4" w:space="0" w:color="auto"/>
            </w:tcBorders>
          </w:tcPr>
          <w:p w14:paraId="4B71542D" w14:textId="77777777" w:rsidR="007227BF" w:rsidRPr="00982143" w:rsidRDefault="007227BF" w:rsidP="008D7B3A">
            <w:pPr>
              <w:pStyle w:val="TAL"/>
            </w:pPr>
            <w:r w:rsidRPr="00982143">
              <w:t xml:space="preserve">Defines </w:t>
            </w:r>
            <w:r w:rsidRPr="00982143" w:rsidDel="00BE3632">
              <w:t>Vendor specific information</w:t>
            </w:r>
            <w:r w:rsidR="0011617D" w:rsidRPr="00982143">
              <w:t>.</w:t>
            </w:r>
          </w:p>
        </w:tc>
      </w:tr>
    </w:tbl>
    <w:p w14:paraId="6F7E8F8D" w14:textId="77777777" w:rsidR="008D7B3A" w:rsidRPr="00982143" w:rsidRDefault="008D7B3A" w:rsidP="008D7B3A"/>
    <w:p w14:paraId="65560BE2" w14:textId="77777777" w:rsidR="007227BF" w:rsidRPr="00982143" w:rsidRDefault="0093773A" w:rsidP="007227BF">
      <w:pPr>
        <w:pStyle w:val="Heading5"/>
      </w:pPr>
      <w:bookmarkStart w:id="2409" w:name="_Toc449540372"/>
      <w:bookmarkStart w:id="2410" w:name="_Toc449962558"/>
      <w:r w:rsidRPr="00982143">
        <w:t>6.10.2.1.2</w:t>
      </w:r>
      <w:r w:rsidR="007227BF" w:rsidRPr="00982143">
        <w:tab/>
        <w:t>Event Configuration Type</w:t>
      </w:r>
      <w:bookmarkEnd w:id="2409"/>
      <w:bookmarkEnd w:id="2410"/>
    </w:p>
    <w:p w14:paraId="3112BA17" w14:textId="77777777" w:rsidR="008D7B3A" w:rsidRPr="00982143" w:rsidRDefault="008D7B3A" w:rsidP="008D7B3A">
      <w:pPr>
        <w:pStyle w:val="TH"/>
      </w:pPr>
      <w:r w:rsidRPr="00982143">
        <w:t xml:space="preserve">Table </w:t>
      </w:r>
      <w:r w:rsidR="0093773A" w:rsidRPr="00982143">
        <w:t>6.10.2.1.2</w:t>
      </w:r>
      <w:r w:rsidRPr="00982143">
        <w:t xml:space="preserve">-1 Type: Event Collection </w:t>
      </w:r>
      <w:r w:rsidR="00612842" w:rsidRPr="00982143">
        <w:t>-</w:t>
      </w:r>
      <w:r w:rsidRPr="00982143">
        <w:t xml:space="preserve"> eventConfig</w:t>
      </w:r>
    </w:p>
    <w:tbl>
      <w:tblPr>
        <w:tblW w:w="951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0" w:type="dxa"/>
        </w:tblCellMar>
        <w:tblLook w:val="0000" w:firstRow="0" w:lastRow="0" w:firstColumn="0" w:lastColumn="0" w:noHBand="0" w:noVBand="0"/>
      </w:tblPr>
      <w:tblGrid>
        <w:gridCol w:w="1709"/>
        <w:gridCol w:w="900"/>
        <w:gridCol w:w="6902"/>
      </w:tblGrid>
      <w:tr w:rsidR="007227BF" w:rsidRPr="00982143" w14:paraId="3D39F61A" w14:textId="77777777" w:rsidTr="0011617D">
        <w:trPr>
          <w:tblHeader/>
          <w:jc w:val="center"/>
        </w:trPr>
        <w:tc>
          <w:tcPr>
            <w:tcW w:w="1709" w:type="dxa"/>
            <w:shd w:val="clear" w:color="auto" w:fill="C0C0C0"/>
          </w:tcPr>
          <w:p w14:paraId="3679C7CB" w14:textId="77777777" w:rsidR="007227BF" w:rsidRPr="00982143" w:rsidRDefault="007227BF" w:rsidP="008D7B3A">
            <w:pPr>
              <w:pStyle w:val="TAH"/>
            </w:pPr>
            <w:r w:rsidRPr="00982143">
              <w:t>Parameter name</w:t>
            </w:r>
          </w:p>
        </w:tc>
        <w:tc>
          <w:tcPr>
            <w:tcW w:w="900" w:type="dxa"/>
            <w:shd w:val="clear" w:color="auto" w:fill="C0C0C0"/>
          </w:tcPr>
          <w:p w14:paraId="78F27C80" w14:textId="77777777" w:rsidR="007227BF" w:rsidRPr="00982143" w:rsidRDefault="007227BF" w:rsidP="008D7B3A">
            <w:pPr>
              <w:pStyle w:val="TAH"/>
            </w:pPr>
            <w:r w:rsidRPr="00982143">
              <w:t>Optional</w:t>
            </w:r>
          </w:p>
        </w:tc>
        <w:tc>
          <w:tcPr>
            <w:tcW w:w="6902" w:type="dxa"/>
            <w:shd w:val="clear" w:color="auto" w:fill="C0C0C0"/>
          </w:tcPr>
          <w:p w14:paraId="099F3ED4" w14:textId="77777777" w:rsidR="007227BF" w:rsidRPr="00982143" w:rsidRDefault="007227BF" w:rsidP="008D7B3A">
            <w:pPr>
              <w:pStyle w:val="TAH"/>
            </w:pPr>
            <w:r w:rsidRPr="00982143">
              <w:t>Description</w:t>
            </w:r>
          </w:p>
        </w:tc>
      </w:tr>
      <w:tr w:rsidR="007227BF" w:rsidRPr="00982143" w14:paraId="6A766C1B" w14:textId="77777777" w:rsidTr="0011617D">
        <w:trPr>
          <w:tblHeader/>
          <w:jc w:val="center"/>
        </w:trPr>
        <w:tc>
          <w:tcPr>
            <w:tcW w:w="1709" w:type="dxa"/>
          </w:tcPr>
          <w:p w14:paraId="73A307ED" w14:textId="77777777" w:rsidR="007227BF" w:rsidRPr="00982143" w:rsidRDefault="007227BF" w:rsidP="008D7B3A">
            <w:pPr>
              <w:pStyle w:val="TAL"/>
            </w:pPr>
            <w:r w:rsidRPr="00982143">
              <w:t>eventType</w:t>
            </w:r>
          </w:p>
        </w:tc>
        <w:tc>
          <w:tcPr>
            <w:tcW w:w="900" w:type="dxa"/>
          </w:tcPr>
          <w:p w14:paraId="5074100C" w14:textId="77777777" w:rsidR="007227BF" w:rsidRPr="00982143" w:rsidRDefault="007227BF" w:rsidP="0011617D">
            <w:pPr>
              <w:pStyle w:val="TAC"/>
            </w:pPr>
            <w:r w:rsidRPr="00982143">
              <w:t>NO</w:t>
            </w:r>
          </w:p>
        </w:tc>
        <w:tc>
          <w:tcPr>
            <w:tcW w:w="6902" w:type="dxa"/>
          </w:tcPr>
          <w:p w14:paraId="0F988D6E" w14:textId="77777777" w:rsidR="007227BF" w:rsidRPr="00982143" w:rsidRDefault="007227BF" w:rsidP="008D7B3A">
            <w:pPr>
              <w:pStyle w:val="TAL"/>
            </w:pPr>
            <w:r w:rsidRPr="00982143">
              <w:rPr>
                <w:rFonts w:eastAsia="Arial Unicode MS"/>
              </w:rPr>
              <w:t xml:space="preserve">This attribute indicates the type of the event, such as </w:t>
            </w:r>
            <w:r w:rsidR="00A55D34" w:rsidRPr="00982143">
              <w:rPr>
                <w:rFonts w:eastAsia="Arial Unicode MS"/>
              </w:rPr>
              <w:t>"</w:t>
            </w:r>
            <w:r w:rsidRPr="00982143">
              <w:t>subscribeComplete</w:t>
            </w:r>
            <w:r w:rsidR="00A55D34" w:rsidRPr="00982143">
              <w:t>"</w:t>
            </w:r>
            <w:r w:rsidRPr="00982143">
              <w:t xml:space="preserve">, </w:t>
            </w:r>
            <w:r w:rsidR="00A55D34" w:rsidRPr="00982143">
              <w:rPr>
                <w:rFonts w:eastAsia="Arial Unicode MS"/>
              </w:rPr>
              <w:t>"</w:t>
            </w:r>
            <w:r w:rsidRPr="00982143">
              <w:t>downloadFirmware</w:t>
            </w:r>
            <w:r w:rsidRPr="00982143">
              <w:rPr>
                <w:rFonts w:eastAsia="Arial Unicode MS"/>
              </w:rPr>
              <w:t xml:space="preserve"> </w:t>
            </w:r>
            <w:r w:rsidR="00A55D34" w:rsidRPr="00982143">
              <w:rPr>
                <w:rFonts w:eastAsia="Arial Unicode MS"/>
              </w:rPr>
              <w:t>"</w:t>
            </w:r>
            <w:r w:rsidRPr="00982143">
              <w:rPr>
                <w:rFonts w:eastAsia="Arial Unicode MS"/>
              </w:rPr>
              <w:t xml:space="preserve">, </w:t>
            </w:r>
            <w:r w:rsidR="00A55D34" w:rsidRPr="00982143">
              <w:rPr>
                <w:rFonts w:eastAsia="Arial Unicode MS"/>
              </w:rPr>
              <w:t>"</w:t>
            </w:r>
            <w:r w:rsidRPr="00982143">
              <w:rPr>
                <w:rFonts w:eastAsia="Arial Unicode MS"/>
              </w:rPr>
              <w:t>timer based</w:t>
            </w:r>
            <w:r w:rsidR="00A55D34" w:rsidRPr="00982143">
              <w:rPr>
                <w:rFonts w:eastAsia="Arial Unicode MS"/>
              </w:rPr>
              <w:t>"</w:t>
            </w:r>
            <w:r w:rsidRPr="00982143">
              <w:rPr>
                <w:rFonts w:eastAsia="Arial Unicode MS"/>
              </w:rPr>
              <w:t xml:space="preserve">,, </w:t>
            </w:r>
            <w:r w:rsidR="00A55D34" w:rsidRPr="00982143">
              <w:rPr>
                <w:rFonts w:eastAsia="Arial Unicode MS"/>
              </w:rPr>
              <w:t>"</w:t>
            </w:r>
            <w:r w:rsidRPr="00982143">
              <w:rPr>
                <w:rFonts w:eastAsia="Arial Unicode MS"/>
              </w:rPr>
              <w:t>storage based</w:t>
            </w:r>
            <w:r w:rsidR="00A55D34" w:rsidRPr="00982143">
              <w:rPr>
                <w:rFonts w:eastAsia="Arial Unicode MS"/>
              </w:rPr>
              <w:t>"</w:t>
            </w:r>
            <w:r w:rsidRPr="00982143">
              <w:rPr>
                <w:rFonts w:eastAsia="Arial Unicode MS"/>
              </w:rPr>
              <w:t xml:space="preserve">, etc. The eventType can be a combination of multiple sub-types, for example, it can be based on both </w:t>
            </w:r>
            <w:r w:rsidR="00A55D34" w:rsidRPr="00982143">
              <w:rPr>
                <w:rFonts w:eastAsia="Arial Unicode MS"/>
              </w:rPr>
              <w:t>"</w:t>
            </w:r>
            <w:r w:rsidRPr="00982143">
              <w:rPr>
                <w:rFonts w:eastAsia="Arial Unicode MS"/>
              </w:rPr>
              <w:t>subscribeComplete</w:t>
            </w:r>
            <w:r w:rsidR="00A55D34" w:rsidRPr="00982143">
              <w:rPr>
                <w:rFonts w:eastAsia="Arial Unicode MS"/>
              </w:rPr>
              <w:t>"</w:t>
            </w:r>
            <w:r w:rsidRPr="00982143">
              <w:rPr>
                <w:rFonts w:eastAsia="Arial Unicode MS"/>
              </w:rPr>
              <w:t xml:space="preserve"> and a timer.</w:t>
            </w:r>
          </w:p>
        </w:tc>
      </w:tr>
      <w:tr w:rsidR="007227BF" w:rsidRPr="00982143" w14:paraId="39CDDB38" w14:textId="77777777" w:rsidTr="0011617D">
        <w:trPr>
          <w:tblHeader/>
          <w:jc w:val="center"/>
        </w:trPr>
        <w:tc>
          <w:tcPr>
            <w:tcW w:w="1709" w:type="dxa"/>
          </w:tcPr>
          <w:p w14:paraId="5C1E3C05" w14:textId="77777777" w:rsidR="007227BF" w:rsidRPr="00982143" w:rsidRDefault="007227BF" w:rsidP="008D7B3A">
            <w:pPr>
              <w:pStyle w:val="TAL"/>
            </w:pPr>
            <w:r w:rsidRPr="00982143">
              <w:t>serviceRoleIds</w:t>
            </w:r>
          </w:p>
        </w:tc>
        <w:tc>
          <w:tcPr>
            <w:tcW w:w="900" w:type="dxa"/>
          </w:tcPr>
          <w:p w14:paraId="0EF18175" w14:textId="77777777" w:rsidR="007227BF" w:rsidRPr="00982143" w:rsidRDefault="007227BF" w:rsidP="0011617D">
            <w:pPr>
              <w:pStyle w:val="TAC"/>
            </w:pPr>
            <w:r w:rsidRPr="00982143">
              <w:t>YES</w:t>
            </w:r>
          </w:p>
        </w:tc>
        <w:tc>
          <w:tcPr>
            <w:tcW w:w="6902" w:type="dxa"/>
          </w:tcPr>
          <w:p w14:paraId="62001FB9" w14:textId="77777777" w:rsidR="007227BF" w:rsidRPr="00982143" w:rsidRDefault="007227BF" w:rsidP="008D7B3A">
            <w:pPr>
              <w:pStyle w:val="TAL"/>
            </w:pPr>
            <w:r w:rsidRPr="00982143">
              <w:t>Defines the specific service role.</w:t>
            </w:r>
          </w:p>
        </w:tc>
      </w:tr>
      <w:tr w:rsidR="007227BF" w:rsidRPr="00982143" w14:paraId="5358EEF4" w14:textId="77777777" w:rsidTr="0011617D">
        <w:trPr>
          <w:tblHeader/>
          <w:jc w:val="center"/>
        </w:trPr>
        <w:tc>
          <w:tcPr>
            <w:tcW w:w="1709" w:type="dxa"/>
          </w:tcPr>
          <w:p w14:paraId="295FB31C" w14:textId="77777777" w:rsidR="007227BF" w:rsidRPr="00982143" w:rsidRDefault="007227BF" w:rsidP="008D7B3A">
            <w:pPr>
              <w:pStyle w:val="TAL"/>
            </w:pPr>
            <w:r w:rsidRPr="00982143">
              <w:rPr>
                <w:rFonts w:eastAsia="Arial Unicode MS"/>
              </w:rPr>
              <w:t>eventStart</w:t>
            </w:r>
          </w:p>
        </w:tc>
        <w:tc>
          <w:tcPr>
            <w:tcW w:w="900" w:type="dxa"/>
          </w:tcPr>
          <w:p w14:paraId="576702C0" w14:textId="77777777" w:rsidR="007227BF" w:rsidRPr="00982143" w:rsidRDefault="007227BF" w:rsidP="0011617D">
            <w:pPr>
              <w:pStyle w:val="TAC"/>
            </w:pPr>
            <w:r w:rsidRPr="00982143">
              <w:t>YES</w:t>
            </w:r>
          </w:p>
        </w:tc>
        <w:tc>
          <w:tcPr>
            <w:tcW w:w="6902" w:type="dxa"/>
          </w:tcPr>
          <w:p w14:paraId="25E167D4" w14:textId="77777777" w:rsidR="007227BF" w:rsidRPr="00982143" w:rsidRDefault="007227BF" w:rsidP="008D7B3A">
            <w:pPr>
              <w:pStyle w:val="TAL"/>
            </w:pPr>
            <w:r w:rsidRPr="00982143">
              <w:rPr>
                <w:rFonts w:eastAsia="Arial Unicode MS"/>
              </w:rPr>
              <w:t xml:space="preserve">This attribute indicates the start time of the event. It is mandatory if the eventType includes </w:t>
            </w:r>
            <w:r w:rsidR="00A55D34" w:rsidRPr="00982143">
              <w:rPr>
                <w:rFonts w:eastAsia="Arial Unicode MS"/>
              </w:rPr>
              <w:t>"</w:t>
            </w:r>
            <w:r w:rsidRPr="00982143">
              <w:rPr>
                <w:rFonts w:eastAsia="Arial Unicode MS"/>
              </w:rPr>
              <w:t>timer based</w:t>
            </w:r>
            <w:r w:rsidR="00A55D34" w:rsidRPr="00982143">
              <w:rPr>
                <w:rFonts w:eastAsia="Arial Unicode MS"/>
              </w:rPr>
              <w:t>"</w:t>
            </w:r>
            <w:r w:rsidRPr="00982143">
              <w:rPr>
                <w:rFonts w:eastAsia="Arial Unicode MS"/>
              </w:rPr>
              <w:t>.</w:t>
            </w:r>
          </w:p>
        </w:tc>
      </w:tr>
      <w:tr w:rsidR="007227BF" w:rsidRPr="00982143" w14:paraId="644E7218" w14:textId="77777777" w:rsidTr="0011617D">
        <w:trPr>
          <w:tblHeader/>
          <w:jc w:val="center"/>
        </w:trPr>
        <w:tc>
          <w:tcPr>
            <w:tcW w:w="1709" w:type="dxa"/>
          </w:tcPr>
          <w:p w14:paraId="15D3F6A9" w14:textId="77777777" w:rsidR="007227BF" w:rsidRPr="00982143" w:rsidRDefault="007227BF" w:rsidP="008D7B3A">
            <w:pPr>
              <w:pStyle w:val="TAL"/>
            </w:pPr>
            <w:r w:rsidRPr="00982143">
              <w:rPr>
                <w:rFonts w:eastAsia="Arial Unicode MS"/>
              </w:rPr>
              <w:t>eventEnd</w:t>
            </w:r>
          </w:p>
        </w:tc>
        <w:tc>
          <w:tcPr>
            <w:tcW w:w="900" w:type="dxa"/>
          </w:tcPr>
          <w:p w14:paraId="7FAA7A12" w14:textId="77777777" w:rsidR="007227BF" w:rsidRPr="00982143" w:rsidRDefault="007227BF" w:rsidP="0011617D">
            <w:pPr>
              <w:pStyle w:val="TAC"/>
            </w:pPr>
            <w:r w:rsidRPr="00982143">
              <w:t>YES</w:t>
            </w:r>
          </w:p>
        </w:tc>
        <w:tc>
          <w:tcPr>
            <w:tcW w:w="6902" w:type="dxa"/>
          </w:tcPr>
          <w:p w14:paraId="4A1A0C16" w14:textId="77777777" w:rsidR="007227BF" w:rsidRPr="00982143" w:rsidRDefault="007227BF" w:rsidP="008D7B3A">
            <w:pPr>
              <w:pStyle w:val="TAL"/>
            </w:pPr>
            <w:r w:rsidRPr="00982143">
              <w:rPr>
                <w:rFonts w:eastAsia="Arial Unicode MS"/>
              </w:rPr>
              <w:t xml:space="preserve">This attribute indicates the end time of the event. It is mandatory if the eventType includes </w:t>
            </w:r>
            <w:r w:rsidR="00A55D34" w:rsidRPr="00982143">
              <w:rPr>
                <w:rFonts w:eastAsia="Arial Unicode MS"/>
              </w:rPr>
              <w:t>"</w:t>
            </w:r>
            <w:r w:rsidRPr="00982143">
              <w:rPr>
                <w:rFonts w:eastAsia="Arial Unicode MS"/>
              </w:rPr>
              <w:t>timer based</w:t>
            </w:r>
            <w:r w:rsidR="00A55D34" w:rsidRPr="00982143">
              <w:rPr>
                <w:rFonts w:eastAsia="Arial Unicode MS"/>
              </w:rPr>
              <w:t>"</w:t>
            </w:r>
            <w:r w:rsidRPr="00982143">
              <w:rPr>
                <w:rFonts w:eastAsia="Arial Unicode MS"/>
              </w:rPr>
              <w:t>.</w:t>
            </w:r>
          </w:p>
        </w:tc>
      </w:tr>
      <w:tr w:rsidR="007227BF" w:rsidRPr="00982143" w14:paraId="47D8551A" w14:textId="77777777" w:rsidTr="0011617D">
        <w:trPr>
          <w:tblHeader/>
          <w:jc w:val="center"/>
        </w:trPr>
        <w:tc>
          <w:tcPr>
            <w:tcW w:w="1709" w:type="dxa"/>
          </w:tcPr>
          <w:p w14:paraId="307BF536" w14:textId="77777777" w:rsidR="007227BF" w:rsidRPr="00982143" w:rsidRDefault="007227BF" w:rsidP="008D7B3A">
            <w:pPr>
              <w:pStyle w:val="TAL"/>
              <w:rPr>
                <w:rFonts w:eastAsia="Arial Unicode MS"/>
              </w:rPr>
            </w:pPr>
            <w:r w:rsidRPr="00982143">
              <w:rPr>
                <w:rFonts w:eastAsia="Arial Unicode MS"/>
              </w:rPr>
              <w:t>dataSize</w:t>
            </w:r>
          </w:p>
        </w:tc>
        <w:tc>
          <w:tcPr>
            <w:tcW w:w="900" w:type="dxa"/>
          </w:tcPr>
          <w:p w14:paraId="1E7AE113" w14:textId="77777777" w:rsidR="007227BF" w:rsidRPr="00982143" w:rsidRDefault="007227BF" w:rsidP="0011617D">
            <w:pPr>
              <w:pStyle w:val="TAC"/>
            </w:pPr>
            <w:r w:rsidRPr="00982143">
              <w:t>YES</w:t>
            </w:r>
          </w:p>
        </w:tc>
        <w:tc>
          <w:tcPr>
            <w:tcW w:w="6902" w:type="dxa"/>
          </w:tcPr>
          <w:p w14:paraId="6B19622D" w14:textId="77777777" w:rsidR="007227BF" w:rsidRPr="00982143" w:rsidRDefault="007227BF" w:rsidP="008D7B3A">
            <w:pPr>
              <w:pStyle w:val="TAL"/>
              <w:rPr>
                <w:rFonts w:eastAsia="Arial Unicode MS"/>
              </w:rPr>
            </w:pPr>
            <w:r w:rsidRPr="00982143">
              <w:rPr>
                <w:rFonts w:eastAsia="Arial Unicode MS"/>
              </w:rPr>
              <w:t xml:space="preserve">This attribute defines the data size if an event is triggered when the stored data exceeds a certain size. It is mandatory if the eventType is </w:t>
            </w:r>
            <w:r w:rsidR="00A55D34" w:rsidRPr="00982143">
              <w:rPr>
                <w:rFonts w:eastAsia="Arial Unicode MS"/>
              </w:rPr>
              <w:t>"</w:t>
            </w:r>
            <w:r w:rsidRPr="00982143">
              <w:rPr>
                <w:rFonts w:eastAsia="Arial Unicode MS"/>
              </w:rPr>
              <w:t>storage based</w:t>
            </w:r>
            <w:r w:rsidR="00A55D34" w:rsidRPr="00982143">
              <w:rPr>
                <w:rFonts w:eastAsia="Arial Unicode MS"/>
              </w:rPr>
              <w:t>"</w:t>
            </w:r>
            <w:r w:rsidRPr="00982143">
              <w:rPr>
                <w:rFonts w:eastAsia="Arial Unicode MS"/>
              </w:rPr>
              <w:t>.</w:t>
            </w:r>
          </w:p>
        </w:tc>
      </w:tr>
    </w:tbl>
    <w:p w14:paraId="5145B0EB" w14:textId="77777777" w:rsidR="007227BF" w:rsidRPr="00982143" w:rsidRDefault="007227BF" w:rsidP="007227BF">
      <w:pPr>
        <w:overflowPunct/>
        <w:autoSpaceDE/>
        <w:autoSpaceDN/>
        <w:adjustRightInd/>
        <w:spacing w:after="0"/>
        <w:textAlignment w:val="auto"/>
      </w:pPr>
    </w:p>
    <w:p w14:paraId="79A1057A" w14:textId="77777777" w:rsidR="007227BF" w:rsidRPr="00982143" w:rsidRDefault="0093773A" w:rsidP="007227BF">
      <w:pPr>
        <w:pStyle w:val="Heading5"/>
      </w:pPr>
      <w:bookmarkStart w:id="2411" w:name="_Toc449540373"/>
      <w:bookmarkStart w:id="2412" w:name="_Toc449962559"/>
      <w:r w:rsidRPr="00982143">
        <w:lastRenderedPageBreak/>
        <w:t>6.10.2.1.3</w:t>
      </w:r>
      <w:r w:rsidR="00CA25EE" w:rsidRPr="00982143">
        <w:tab/>
      </w:r>
      <w:r w:rsidR="007227BF" w:rsidRPr="00982143">
        <w:t>getEventCollectionPolicy Filter Criteria</w:t>
      </w:r>
      <w:bookmarkEnd w:id="2411"/>
      <w:bookmarkEnd w:id="2412"/>
    </w:p>
    <w:p w14:paraId="315C1EEB" w14:textId="77777777" w:rsidR="008D7B3A" w:rsidRPr="00982143" w:rsidRDefault="008D7B3A" w:rsidP="008D7B3A">
      <w:pPr>
        <w:pStyle w:val="TH"/>
      </w:pPr>
      <w:r w:rsidRPr="00982143">
        <w:t xml:space="preserve">Table </w:t>
      </w:r>
      <w:r w:rsidR="0093773A" w:rsidRPr="00982143">
        <w:t>6.10.2.1.3</w:t>
      </w:r>
      <w:r w:rsidRPr="00982143">
        <w:t>-1: getEventCollectionPolicy Filter Criteria</w:t>
      </w:r>
    </w:p>
    <w:tbl>
      <w:tblPr>
        <w:tblW w:w="7922" w:type="dxa"/>
        <w:jc w:val="center"/>
        <w:tblLayout w:type="fixed"/>
        <w:tblCellMar>
          <w:left w:w="28" w:type="dxa"/>
          <w:right w:w="0" w:type="dxa"/>
        </w:tblCellMar>
        <w:tblLook w:val="0000" w:firstRow="0" w:lastRow="0" w:firstColumn="0" w:lastColumn="0" w:noHBand="0" w:noVBand="0"/>
      </w:tblPr>
      <w:tblGrid>
        <w:gridCol w:w="1709"/>
        <w:gridCol w:w="6213"/>
      </w:tblGrid>
      <w:tr w:rsidR="007227BF" w:rsidRPr="00982143" w14:paraId="6E1963B4" w14:textId="77777777" w:rsidTr="0011617D">
        <w:trPr>
          <w:tblHeader/>
          <w:jc w:val="center"/>
        </w:trPr>
        <w:tc>
          <w:tcPr>
            <w:tcW w:w="1709" w:type="dxa"/>
            <w:tcBorders>
              <w:top w:val="single" w:sz="1" w:space="0" w:color="000000"/>
              <w:left w:val="single" w:sz="1" w:space="0" w:color="000000"/>
              <w:bottom w:val="single" w:sz="1" w:space="0" w:color="000000"/>
            </w:tcBorders>
            <w:shd w:val="clear" w:color="auto" w:fill="C0C0C0"/>
          </w:tcPr>
          <w:p w14:paraId="361AF21E" w14:textId="77777777" w:rsidR="007227BF" w:rsidRPr="00982143" w:rsidRDefault="007227BF" w:rsidP="008D7B3A">
            <w:pPr>
              <w:pStyle w:val="TAH"/>
            </w:pPr>
            <w:r w:rsidRPr="00982143">
              <w:t>Criterion name</w:t>
            </w:r>
          </w:p>
        </w:tc>
        <w:tc>
          <w:tcPr>
            <w:tcW w:w="6213" w:type="dxa"/>
            <w:tcBorders>
              <w:top w:val="single" w:sz="1" w:space="0" w:color="000000"/>
              <w:left w:val="single" w:sz="1" w:space="0" w:color="000000"/>
              <w:bottom w:val="single" w:sz="1" w:space="0" w:color="000000"/>
              <w:right w:val="single" w:sz="1" w:space="0" w:color="000000"/>
            </w:tcBorders>
            <w:shd w:val="clear" w:color="auto" w:fill="C0C0C0"/>
          </w:tcPr>
          <w:p w14:paraId="42C72D15" w14:textId="77777777" w:rsidR="007227BF" w:rsidRPr="00982143" w:rsidRDefault="007227BF" w:rsidP="008D7B3A">
            <w:pPr>
              <w:pStyle w:val="TAH"/>
            </w:pPr>
            <w:r w:rsidRPr="00982143">
              <w:t>Description</w:t>
            </w:r>
          </w:p>
        </w:tc>
      </w:tr>
      <w:tr w:rsidR="007227BF" w:rsidRPr="00982143" w14:paraId="4368B45C" w14:textId="77777777" w:rsidTr="0011617D">
        <w:trPr>
          <w:tblHeader/>
          <w:jc w:val="center"/>
        </w:trPr>
        <w:tc>
          <w:tcPr>
            <w:tcW w:w="1709" w:type="dxa"/>
            <w:tcBorders>
              <w:left w:val="single" w:sz="1" w:space="0" w:color="000000"/>
              <w:bottom w:val="single" w:sz="1" w:space="0" w:color="000000"/>
            </w:tcBorders>
          </w:tcPr>
          <w:p w14:paraId="5F12F1DD" w14:textId="77777777" w:rsidR="007227BF" w:rsidRPr="00982143" w:rsidRDefault="007227BF" w:rsidP="0011617D">
            <w:pPr>
              <w:pStyle w:val="TAL"/>
            </w:pPr>
            <w:r w:rsidRPr="00982143">
              <w:t>eventType</w:t>
            </w:r>
          </w:p>
        </w:tc>
        <w:tc>
          <w:tcPr>
            <w:tcW w:w="6213" w:type="dxa"/>
            <w:tcBorders>
              <w:left w:val="single" w:sz="1" w:space="0" w:color="000000"/>
              <w:bottom w:val="single" w:sz="1" w:space="0" w:color="000000"/>
              <w:right w:val="single" w:sz="1" w:space="0" w:color="000000"/>
            </w:tcBorders>
          </w:tcPr>
          <w:p w14:paraId="74D5A6B0" w14:textId="77777777" w:rsidR="007227BF" w:rsidRPr="00982143" w:rsidRDefault="007227BF" w:rsidP="00306A3D">
            <w:pPr>
              <w:pStyle w:val="TAL"/>
              <w:snapToGrid w:val="0"/>
              <w:rPr>
                <w:rFonts w:ascii="Times New Roman" w:hAnsi="Times New Roman"/>
                <w:sz w:val="20"/>
              </w:rPr>
            </w:pPr>
            <w:r w:rsidRPr="00982143">
              <w:t>See</w:t>
            </w:r>
            <w:r w:rsidR="0011617D" w:rsidRPr="00982143">
              <w:t xml:space="preserve"> t</w:t>
            </w:r>
            <w:r w:rsidRPr="00982143">
              <w:t xml:space="preserve">able </w:t>
            </w:r>
            <w:r w:rsidR="0093773A" w:rsidRPr="00982143">
              <w:t>6.10.2.1.2</w:t>
            </w:r>
            <w:r w:rsidRPr="00982143">
              <w:t>-1</w:t>
            </w:r>
            <w:r w:rsidR="0011617D" w:rsidRPr="00982143">
              <w:t>.</w:t>
            </w:r>
          </w:p>
        </w:tc>
      </w:tr>
      <w:tr w:rsidR="007227BF" w:rsidRPr="00982143" w14:paraId="153B96EB" w14:textId="77777777" w:rsidTr="0011617D">
        <w:trPr>
          <w:tblHeader/>
          <w:jc w:val="center"/>
        </w:trPr>
        <w:tc>
          <w:tcPr>
            <w:tcW w:w="1709" w:type="dxa"/>
            <w:tcBorders>
              <w:left w:val="single" w:sz="1" w:space="0" w:color="000000"/>
              <w:bottom w:val="single" w:sz="2" w:space="0" w:color="000000"/>
            </w:tcBorders>
          </w:tcPr>
          <w:p w14:paraId="22DC022B" w14:textId="77777777" w:rsidR="007227BF" w:rsidRPr="00982143" w:rsidRDefault="007227BF" w:rsidP="0011617D">
            <w:pPr>
              <w:pStyle w:val="TAL"/>
            </w:pPr>
            <w:r w:rsidRPr="00982143">
              <w:rPr>
                <w:rFonts w:eastAsia="Arial Unicode MS"/>
              </w:rPr>
              <w:t>eventStart</w:t>
            </w:r>
          </w:p>
        </w:tc>
        <w:tc>
          <w:tcPr>
            <w:tcW w:w="6213" w:type="dxa"/>
            <w:tcBorders>
              <w:left w:val="single" w:sz="1" w:space="0" w:color="000000"/>
              <w:bottom w:val="single" w:sz="2" w:space="0" w:color="000000"/>
              <w:right w:val="single" w:sz="1" w:space="0" w:color="000000"/>
            </w:tcBorders>
          </w:tcPr>
          <w:p w14:paraId="6D4BEFCE" w14:textId="77777777" w:rsidR="007227BF" w:rsidRPr="00982143" w:rsidRDefault="007227BF" w:rsidP="0011617D">
            <w:pPr>
              <w:pStyle w:val="TAL"/>
            </w:pPr>
            <w:r w:rsidRPr="00982143">
              <w:t xml:space="preserve">See </w:t>
            </w:r>
            <w:r w:rsidR="0011617D" w:rsidRPr="00982143">
              <w:t>t</w:t>
            </w:r>
            <w:r w:rsidRPr="00982143">
              <w:t xml:space="preserve">able </w:t>
            </w:r>
            <w:r w:rsidR="0093773A" w:rsidRPr="00982143">
              <w:t>6.10.2.1.2</w:t>
            </w:r>
            <w:r w:rsidRPr="00982143">
              <w:t xml:space="preserve">-1. This criterion may only be used when the eventType criterion is set to </w:t>
            </w:r>
            <w:r w:rsidR="00A55D34" w:rsidRPr="00982143">
              <w:t>"</w:t>
            </w:r>
            <w:r w:rsidRPr="00982143">
              <w:t>timer based</w:t>
            </w:r>
            <w:r w:rsidR="00A55D34" w:rsidRPr="00982143">
              <w:t>"</w:t>
            </w:r>
            <w:r w:rsidRPr="00982143">
              <w:t>.</w:t>
            </w:r>
          </w:p>
        </w:tc>
      </w:tr>
      <w:tr w:rsidR="007227BF" w:rsidRPr="00982143" w14:paraId="5E0A8648" w14:textId="77777777" w:rsidTr="0011617D">
        <w:trPr>
          <w:tblHeader/>
          <w:jc w:val="center"/>
        </w:trPr>
        <w:tc>
          <w:tcPr>
            <w:tcW w:w="1709" w:type="dxa"/>
            <w:tcBorders>
              <w:top w:val="single" w:sz="2" w:space="0" w:color="000000"/>
              <w:left w:val="single" w:sz="2" w:space="0" w:color="000000"/>
              <w:bottom w:val="single" w:sz="2" w:space="0" w:color="000000"/>
              <w:right w:val="single" w:sz="2" w:space="0" w:color="000000"/>
            </w:tcBorders>
          </w:tcPr>
          <w:p w14:paraId="2A196A32" w14:textId="77777777" w:rsidR="007227BF" w:rsidRPr="00982143" w:rsidRDefault="007227BF" w:rsidP="0011617D">
            <w:pPr>
              <w:pStyle w:val="TAL"/>
              <w:rPr>
                <w:rFonts w:eastAsia="Arial Unicode MS"/>
              </w:rPr>
            </w:pPr>
            <w:r w:rsidRPr="00982143">
              <w:rPr>
                <w:rFonts w:eastAsia="Arial Unicode MS"/>
              </w:rPr>
              <w:t>eventEnd</w:t>
            </w:r>
          </w:p>
        </w:tc>
        <w:tc>
          <w:tcPr>
            <w:tcW w:w="6213" w:type="dxa"/>
            <w:tcBorders>
              <w:top w:val="single" w:sz="2" w:space="0" w:color="000000"/>
              <w:left w:val="single" w:sz="2" w:space="0" w:color="000000"/>
              <w:bottom w:val="single" w:sz="2" w:space="0" w:color="000000"/>
              <w:right w:val="single" w:sz="2" w:space="0" w:color="000000"/>
            </w:tcBorders>
          </w:tcPr>
          <w:p w14:paraId="2C0BDC2D" w14:textId="77777777" w:rsidR="007227BF" w:rsidRPr="00982143" w:rsidRDefault="007227BF" w:rsidP="008D7B3A">
            <w:pPr>
              <w:pStyle w:val="TAL"/>
            </w:pPr>
            <w:r w:rsidRPr="00982143">
              <w:t>See</w:t>
            </w:r>
            <w:r w:rsidR="0011617D" w:rsidRPr="00982143">
              <w:t xml:space="preserve"> t</w:t>
            </w:r>
            <w:r w:rsidRPr="00982143">
              <w:t xml:space="preserve">able </w:t>
            </w:r>
            <w:r w:rsidR="0093773A" w:rsidRPr="00982143">
              <w:t>6.10.2.1.2</w:t>
            </w:r>
            <w:r w:rsidRPr="00982143">
              <w:t xml:space="preserve">-1. This criterion may only be used when the eventType criterion is set to </w:t>
            </w:r>
            <w:r w:rsidR="00A55D34" w:rsidRPr="00982143">
              <w:t>"</w:t>
            </w:r>
            <w:r w:rsidRPr="00982143">
              <w:t>timer based</w:t>
            </w:r>
            <w:r w:rsidR="00A55D34" w:rsidRPr="00982143">
              <w:t>"</w:t>
            </w:r>
            <w:r w:rsidRPr="00982143">
              <w:t>.</w:t>
            </w:r>
          </w:p>
        </w:tc>
      </w:tr>
      <w:tr w:rsidR="007227BF" w:rsidRPr="00982143" w14:paraId="73901636" w14:textId="77777777" w:rsidTr="0011617D">
        <w:trPr>
          <w:tblHeader/>
          <w:jc w:val="center"/>
        </w:trPr>
        <w:tc>
          <w:tcPr>
            <w:tcW w:w="1709" w:type="dxa"/>
            <w:tcBorders>
              <w:top w:val="single" w:sz="2" w:space="0" w:color="000000"/>
              <w:left w:val="single" w:sz="2" w:space="0" w:color="000000"/>
              <w:bottom w:val="single" w:sz="2" w:space="0" w:color="000000"/>
              <w:right w:val="single" w:sz="2" w:space="0" w:color="000000"/>
            </w:tcBorders>
          </w:tcPr>
          <w:p w14:paraId="54CE737D" w14:textId="77777777" w:rsidR="007227BF" w:rsidRPr="00982143" w:rsidRDefault="007227BF" w:rsidP="0011617D">
            <w:pPr>
              <w:pStyle w:val="TAL"/>
              <w:rPr>
                <w:rFonts w:eastAsia="Arial Unicode MS"/>
              </w:rPr>
            </w:pPr>
            <w:r w:rsidRPr="00982143">
              <w:rPr>
                <w:rFonts w:eastAsia="Arial Unicode MS"/>
              </w:rPr>
              <w:t>dataSize</w:t>
            </w:r>
          </w:p>
        </w:tc>
        <w:tc>
          <w:tcPr>
            <w:tcW w:w="6213" w:type="dxa"/>
            <w:tcBorders>
              <w:top w:val="single" w:sz="2" w:space="0" w:color="000000"/>
              <w:left w:val="single" w:sz="2" w:space="0" w:color="000000"/>
              <w:bottom w:val="single" w:sz="2" w:space="0" w:color="000000"/>
              <w:right w:val="single" w:sz="2" w:space="0" w:color="000000"/>
            </w:tcBorders>
          </w:tcPr>
          <w:p w14:paraId="0F315B81" w14:textId="77777777" w:rsidR="007227BF" w:rsidRPr="00982143" w:rsidRDefault="007227BF" w:rsidP="0011617D">
            <w:pPr>
              <w:pStyle w:val="TAL"/>
            </w:pPr>
            <w:r w:rsidRPr="00982143">
              <w:t xml:space="preserve">See </w:t>
            </w:r>
            <w:r w:rsidR="0011617D" w:rsidRPr="00982143">
              <w:t>t</w:t>
            </w:r>
            <w:r w:rsidRPr="00982143">
              <w:t xml:space="preserve">able </w:t>
            </w:r>
            <w:r w:rsidR="0093773A" w:rsidRPr="00982143">
              <w:t>6.10.2.1.2</w:t>
            </w:r>
            <w:r w:rsidRPr="00982143">
              <w:t xml:space="preserve">-1. This criterion may only be used when the eventType criterion is set to </w:t>
            </w:r>
            <w:r w:rsidR="00A55D34" w:rsidRPr="00982143">
              <w:t>"</w:t>
            </w:r>
            <w:r w:rsidRPr="00982143">
              <w:t>storage based</w:t>
            </w:r>
            <w:r w:rsidR="00A55D34" w:rsidRPr="00982143">
              <w:t>"</w:t>
            </w:r>
            <w:r w:rsidRPr="00982143">
              <w:t>.</w:t>
            </w:r>
          </w:p>
        </w:tc>
      </w:tr>
    </w:tbl>
    <w:p w14:paraId="79B11837" w14:textId="77777777" w:rsidR="007227BF" w:rsidRPr="00982143" w:rsidRDefault="007227BF" w:rsidP="008D7B3A"/>
    <w:p w14:paraId="19FAE6E6" w14:textId="77777777" w:rsidR="007227BF" w:rsidRPr="00982143" w:rsidRDefault="0093773A" w:rsidP="007227BF">
      <w:pPr>
        <w:pStyle w:val="Heading5"/>
      </w:pPr>
      <w:bookmarkStart w:id="2413" w:name="_Toc449540374"/>
      <w:bookmarkStart w:id="2414" w:name="_Toc449962560"/>
      <w:r w:rsidRPr="00982143">
        <w:t>6.10.2.1.4</w:t>
      </w:r>
      <w:r w:rsidR="00CA25EE" w:rsidRPr="00982143">
        <w:tab/>
      </w:r>
      <w:r w:rsidR="007227BF" w:rsidRPr="00982143">
        <w:t>getEventCollectionTriggers Filter Criteria</w:t>
      </w:r>
      <w:bookmarkEnd w:id="2413"/>
      <w:bookmarkEnd w:id="2414"/>
    </w:p>
    <w:p w14:paraId="4978D534" w14:textId="77777777" w:rsidR="008D7B3A" w:rsidRPr="00982143" w:rsidRDefault="008D7B3A" w:rsidP="008D7B3A">
      <w:pPr>
        <w:pStyle w:val="TH"/>
      </w:pPr>
      <w:r w:rsidRPr="00982143">
        <w:t xml:space="preserve">Table </w:t>
      </w:r>
      <w:r w:rsidR="0093773A" w:rsidRPr="00982143">
        <w:t>6.10.2.1.4</w:t>
      </w:r>
      <w:r w:rsidRPr="00982143">
        <w:t>-1: getEventCollectionTriggers Filter Criteria</w:t>
      </w:r>
    </w:p>
    <w:tbl>
      <w:tblPr>
        <w:tblW w:w="7390" w:type="dxa"/>
        <w:jc w:val="center"/>
        <w:tblLayout w:type="fixed"/>
        <w:tblCellMar>
          <w:left w:w="28" w:type="dxa"/>
          <w:right w:w="0" w:type="dxa"/>
        </w:tblCellMar>
        <w:tblLook w:val="0000" w:firstRow="0" w:lastRow="0" w:firstColumn="0" w:lastColumn="0" w:noHBand="0" w:noVBand="0"/>
      </w:tblPr>
      <w:tblGrid>
        <w:gridCol w:w="2083"/>
        <w:gridCol w:w="5307"/>
      </w:tblGrid>
      <w:tr w:rsidR="007227BF" w:rsidRPr="00982143" w14:paraId="4FC4E4FF" w14:textId="77777777" w:rsidTr="0011617D">
        <w:trPr>
          <w:tblHeader/>
          <w:jc w:val="center"/>
        </w:trPr>
        <w:tc>
          <w:tcPr>
            <w:tcW w:w="2083" w:type="dxa"/>
            <w:tcBorders>
              <w:top w:val="single" w:sz="1" w:space="0" w:color="000000"/>
              <w:left w:val="single" w:sz="1" w:space="0" w:color="000000"/>
              <w:bottom w:val="single" w:sz="1" w:space="0" w:color="000000"/>
            </w:tcBorders>
            <w:shd w:val="clear" w:color="auto" w:fill="C0C0C0"/>
          </w:tcPr>
          <w:p w14:paraId="3B9808F4" w14:textId="77777777" w:rsidR="007227BF" w:rsidRPr="00982143" w:rsidRDefault="007227BF" w:rsidP="008D7B3A">
            <w:pPr>
              <w:pStyle w:val="TAH"/>
            </w:pPr>
            <w:r w:rsidRPr="00982143">
              <w:t>Criterion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29C430B" w14:textId="77777777" w:rsidR="007227BF" w:rsidRPr="00982143" w:rsidRDefault="007227BF" w:rsidP="008D7B3A">
            <w:pPr>
              <w:pStyle w:val="TAH"/>
            </w:pPr>
            <w:r w:rsidRPr="00982143">
              <w:t>Description</w:t>
            </w:r>
          </w:p>
        </w:tc>
      </w:tr>
      <w:tr w:rsidR="007227BF" w:rsidRPr="00982143" w14:paraId="3695D41B" w14:textId="77777777" w:rsidTr="0011617D">
        <w:trPr>
          <w:tblHeader/>
          <w:jc w:val="center"/>
        </w:trPr>
        <w:tc>
          <w:tcPr>
            <w:tcW w:w="2083" w:type="dxa"/>
            <w:tcBorders>
              <w:left w:val="single" w:sz="1" w:space="0" w:color="000000"/>
              <w:bottom w:val="single" w:sz="1" w:space="0" w:color="000000"/>
            </w:tcBorders>
          </w:tcPr>
          <w:p w14:paraId="4F91E8F9" w14:textId="77777777" w:rsidR="007227BF" w:rsidRPr="00982143" w:rsidRDefault="007227BF" w:rsidP="008D7B3A">
            <w:pPr>
              <w:pStyle w:val="TAL"/>
            </w:pPr>
            <w:r w:rsidRPr="00982143">
              <w:t>eventCollectionPolicyID</w:t>
            </w:r>
          </w:p>
        </w:tc>
        <w:tc>
          <w:tcPr>
            <w:tcW w:w="5307" w:type="dxa"/>
            <w:tcBorders>
              <w:left w:val="single" w:sz="1" w:space="0" w:color="000000"/>
              <w:bottom w:val="single" w:sz="1" w:space="0" w:color="000000"/>
              <w:right w:val="single" w:sz="1" w:space="0" w:color="000000"/>
            </w:tcBorders>
          </w:tcPr>
          <w:p w14:paraId="2BA3663C" w14:textId="77777777" w:rsidR="007227BF" w:rsidRPr="00982143" w:rsidRDefault="007227BF" w:rsidP="008D7B3A">
            <w:pPr>
              <w:pStyle w:val="TAL"/>
            </w:pPr>
            <w:r w:rsidRPr="00982143">
              <w:t>See</w:t>
            </w:r>
            <w:r w:rsidR="0011617D" w:rsidRPr="00982143">
              <w:t xml:space="preserve"> t</w:t>
            </w:r>
            <w:r w:rsidRPr="00982143">
              <w:t xml:space="preserve">able </w:t>
            </w:r>
            <w:r w:rsidR="0093773A" w:rsidRPr="00982143">
              <w:t>6.10.3.</w:t>
            </w:r>
            <w:r w:rsidRPr="00982143">
              <w:t>3.2-1.</w:t>
            </w:r>
          </w:p>
        </w:tc>
      </w:tr>
      <w:tr w:rsidR="007227BF" w:rsidRPr="00982143" w14:paraId="6819C056" w14:textId="77777777" w:rsidTr="0011617D">
        <w:trPr>
          <w:tblHeader/>
          <w:jc w:val="center"/>
        </w:trPr>
        <w:tc>
          <w:tcPr>
            <w:tcW w:w="2083" w:type="dxa"/>
            <w:tcBorders>
              <w:left w:val="single" w:sz="1" w:space="0" w:color="000000"/>
              <w:bottom w:val="single" w:sz="2" w:space="0" w:color="000000"/>
            </w:tcBorders>
          </w:tcPr>
          <w:p w14:paraId="2CF6CE27" w14:textId="77777777" w:rsidR="007227BF" w:rsidRPr="00982143" w:rsidRDefault="007227BF" w:rsidP="008D7B3A">
            <w:pPr>
              <w:pStyle w:val="TAL"/>
            </w:pPr>
            <w:r w:rsidRPr="00982143">
              <w:t>collectingEntityID</w:t>
            </w:r>
          </w:p>
        </w:tc>
        <w:tc>
          <w:tcPr>
            <w:tcW w:w="5307" w:type="dxa"/>
            <w:tcBorders>
              <w:left w:val="single" w:sz="1" w:space="0" w:color="000000"/>
              <w:bottom w:val="single" w:sz="2" w:space="0" w:color="000000"/>
              <w:right w:val="single" w:sz="1" w:space="0" w:color="000000"/>
            </w:tcBorders>
          </w:tcPr>
          <w:p w14:paraId="134F6671" w14:textId="77777777" w:rsidR="007227BF" w:rsidRPr="00982143" w:rsidRDefault="007227BF" w:rsidP="0011617D">
            <w:pPr>
              <w:pStyle w:val="TAL"/>
            </w:pPr>
            <w:r w:rsidRPr="00982143">
              <w:t xml:space="preserve">See </w:t>
            </w:r>
            <w:r w:rsidR="0011617D" w:rsidRPr="00982143">
              <w:t>t</w:t>
            </w:r>
            <w:r w:rsidRPr="00982143">
              <w:t xml:space="preserve">able </w:t>
            </w:r>
            <w:r w:rsidR="0093773A" w:rsidRPr="00982143">
              <w:t>6.10.3.</w:t>
            </w:r>
            <w:r w:rsidRPr="00982143">
              <w:t>3.2-1.</w:t>
            </w:r>
          </w:p>
        </w:tc>
      </w:tr>
      <w:tr w:rsidR="007227BF" w:rsidRPr="00982143" w14:paraId="7BC24104" w14:textId="77777777" w:rsidTr="0011617D">
        <w:trPr>
          <w:tblHeader/>
          <w:jc w:val="center"/>
        </w:trPr>
        <w:tc>
          <w:tcPr>
            <w:tcW w:w="2083" w:type="dxa"/>
            <w:tcBorders>
              <w:top w:val="single" w:sz="2" w:space="0" w:color="000000"/>
              <w:left w:val="single" w:sz="2" w:space="0" w:color="000000"/>
              <w:bottom w:val="single" w:sz="2" w:space="0" w:color="000000"/>
              <w:right w:val="single" w:sz="2" w:space="0" w:color="000000"/>
            </w:tcBorders>
          </w:tcPr>
          <w:p w14:paraId="3EF4816D" w14:textId="77777777" w:rsidR="007227BF" w:rsidRPr="00982143" w:rsidRDefault="007227BF" w:rsidP="008D7B3A">
            <w:pPr>
              <w:pStyle w:val="TAL"/>
              <w:rPr>
                <w:rFonts w:eastAsia="Arial Unicode MS"/>
              </w:rPr>
            </w:pPr>
            <w:r w:rsidRPr="00982143">
              <w:rPr>
                <w:rFonts w:eastAsia="Arial Unicode MS"/>
              </w:rPr>
              <w:t>collectedEntityID</w:t>
            </w:r>
          </w:p>
        </w:tc>
        <w:tc>
          <w:tcPr>
            <w:tcW w:w="5307" w:type="dxa"/>
            <w:tcBorders>
              <w:top w:val="single" w:sz="2" w:space="0" w:color="000000"/>
              <w:left w:val="single" w:sz="2" w:space="0" w:color="000000"/>
              <w:bottom w:val="single" w:sz="2" w:space="0" w:color="000000"/>
              <w:right w:val="single" w:sz="2" w:space="0" w:color="000000"/>
            </w:tcBorders>
          </w:tcPr>
          <w:p w14:paraId="451618CD" w14:textId="77777777" w:rsidR="007227BF" w:rsidRPr="00982143" w:rsidRDefault="007227BF" w:rsidP="0011617D">
            <w:pPr>
              <w:pStyle w:val="TAL"/>
            </w:pPr>
            <w:r w:rsidRPr="00982143">
              <w:t xml:space="preserve">See </w:t>
            </w:r>
            <w:r w:rsidR="0011617D" w:rsidRPr="00982143">
              <w:t>t</w:t>
            </w:r>
            <w:r w:rsidRPr="00982143">
              <w:t xml:space="preserve">able </w:t>
            </w:r>
            <w:r w:rsidR="0093773A" w:rsidRPr="00982143">
              <w:t>6.10.3.</w:t>
            </w:r>
            <w:r w:rsidRPr="00982143">
              <w:t>3.2-1.</w:t>
            </w:r>
          </w:p>
        </w:tc>
      </w:tr>
      <w:tr w:rsidR="007227BF" w:rsidRPr="00982143" w14:paraId="720615C2" w14:textId="77777777" w:rsidTr="0011617D">
        <w:trPr>
          <w:tblHeader/>
          <w:jc w:val="center"/>
        </w:trPr>
        <w:tc>
          <w:tcPr>
            <w:tcW w:w="2083" w:type="dxa"/>
            <w:tcBorders>
              <w:top w:val="single" w:sz="2" w:space="0" w:color="000000"/>
              <w:left w:val="single" w:sz="2" w:space="0" w:color="000000"/>
              <w:bottom w:val="single" w:sz="2" w:space="0" w:color="000000"/>
              <w:right w:val="single" w:sz="2" w:space="0" w:color="000000"/>
            </w:tcBorders>
          </w:tcPr>
          <w:p w14:paraId="664540C5" w14:textId="77777777" w:rsidR="007227BF" w:rsidRPr="00982143" w:rsidRDefault="007227BF" w:rsidP="008D7B3A">
            <w:pPr>
              <w:pStyle w:val="TAL"/>
              <w:rPr>
                <w:rFonts w:eastAsia="Arial Unicode MS"/>
              </w:rPr>
            </w:pPr>
            <w:r w:rsidRPr="00982143">
              <w:rPr>
                <w:rFonts w:eastAsia="Arial Unicode MS"/>
              </w:rPr>
              <w:t>eventReceiverID</w:t>
            </w:r>
          </w:p>
        </w:tc>
        <w:tc>
          <w:tcPr>
            <w:tcW w:w="5307" w:type="dxa"/>
            <w:tcBorders>
              <w:top w:val="single" w:sz="2" w:space="0" w:color="000000"/>
              <w:left w:val="single" w:sz="2" w:space="0" w:color="000000"/>
              <w:bottom w:val="single" w:sz="2" w:space="0" w:color="000000"/>
              <w:right w:val="single" w:sz="2" w:space="0" w:color="000000"/>
            </w:tcBorders>
          </w:tcPr>
          <w:p w14:paraId="09D2AB66" w14:textId="77777777" w:rsidR="007227BF" w:rsidRPr="00982143" w:rsidRDefault="007227BF" w:rsidP="0011617D">
            <w:pPr>
              <w:pStyle w:val="TAL"/>
            </w:pPr>
            <w:r w:rsidRPr="00982143">
              <w:t xml:space="preserve">See </w:t>
            </w:r>
            <w:r w:rsidR="0011617D" w:rsidRPr="00982143">
              <w:t>t</w:t>
            </w:r>
            <w:r w:rsidRPr="00982143">
              <w:t xml:space="preserve">able </w:t>
            </w:r>
            <w:r w:rsidR="0093773A" w:rsidRPr="00982143">
              <w:t>6.10.3.</w:t>
            </w:r>
            <w:r w:rsidRPr="00982143">
              <w:t>3.2-1.</w:t>
            </w:r>
          </w:p>
        </w:tc>
      </w:tr>
      <w:tr w:rsidR="007227BF" w:rsidRPr="00982143" w14:paraId="68F4C596" w14:textId="77777777" w:rsidTr="0011617D">
        <w:trPr>
          <w:tblHeader/>
          <w:jc w:val="center"/>
        </w:trPr>
        <w:tc>
          <w:tcPr>
            <w:tcW w:w="2083" w:type="dxa"/>
            <w:tcBorders>
              <w:top w:val="single" w:sz="2" w:space="0" w:color="000000"/>
              <w:left w:val="single" w:sz="2" w:space="0" w:color="000000"/>
              <w:bottom w:val="single" w:sz="2" w:space="0" w:color="000000"/>
              <w:right w:val="single" w:sz="2" w:space="0" w:color="000000"/>
            </w:tcBorders>
          </w:tcPr>
          <w:p w14:paraId="6E7DAC09" w14:textId="77777777" w:rsidR="007227BF" w:rsidRPr="00982143" w:rsidRDefault="007227BF" w:rsidP="008D7B3A">
            <w:pPr>
              <w:pStyle w:val="TAL"/>
              <w:rPr>
                <w:rFonts w:eastAsia="Arial Unicode MS"/>
              </w:rPr>
            </w:pPr>
            <w:r w:rsidRPr="00982143">
              <w:rPr>
                <w:rFonts w:eastAsia="Arial Unicode MS"/>
              </w:rPr>
              <w:t>serviceID</w:t>
            </w:r>
          </w:p>
        </w:tc>
        <w:tc>
          <w:tcPr>
            <w:tcW w:w="5307" w:type="dxa"/>
            <w:tcBorders>
              <w:top w:val="single" w:sz="2" w:space="0" w:color="000000"/>
              <w:left w:val="single" w:sz="2" w:space="0" w:color="000000"/>
              <w:bottom w:val="single" w:sz="2" w:space="0" w:color="000000"/>
              <w:right w:val="single" w:sz="2" w:space="0" w:color="000000"/>
            </w:tcBorders>
          </w:tcPr>
          <w:p w14:paraId="663DB926" w14:textId="77777777" w:rsidR="007227BF" w:rsidRPr="00982143" w:rsidRDefault="007227BF" w:rsidP="0011617D">
            <w:pPr>
              <w:pStyle w:val="TAL"/>
            </w:pPr>
            <w:r w:rsidRPr="00982143">
              <w:t xml:space="preserve">See </w:t>
            </w:r>
            <w:r w:rsidR="0011617D" w:rsidRPr="00982143">
              <w:t>t</w:t>
            </w:r>
            <w:r w:rsidRPr="00982143">
              <w:t xml:space="preserve">able </w:t>
            </w:r>
            <w:r w:rsidR="0093773A" w:rsidRPr="00982143">
              <w:t>6.10.3.</w:t>
            </w:r>
            <w:r w:rsidRPr="00982143">
              <w:t>3.2-1.</w:t>
            </w:r>
          </w:p>
        </w:tc>
      </w:tr>
      <w:tr w:rsidR="007227BF" w:rsidRPr="00982143" w14:paraId="77219434" w14:textId="77777777" w:rsidTr="0011617D">
        <w:trPr>
          <w:tblHeader/>
          <w:jc w:val="center"/>
        </w:trPr>
        <w:tc>
          <w:tcPr>
            <w:tcW w:w="2083" w:type="dxa"/>
            <w:tcBorders>
              <w:top w:val="single" w:sz="2" w:space="0" w:color="000000"/>
              <w:left w:val="single" w:sz="2" w:space="0" w:color="000000"/>
              <w:bottom w:val="single" w:sz="2" w:space="0" w:color="000000"/>
              <w:right w:val="single" w:sz="2" w:space="0" w:color="000000"/>
            </w:tcBorders>
          </w:tcPr>
          <w:p w14:paraId="114D0315" w14:textId="77777777" w:rsidR="007227BF" w:rsidRPr="00982143" w:rsidRDefault="007227BF" w:rsidP="008D7B3A">
            <w:pPr>
              <w:pStyle w:val="TAL"/>
              <w:rPr>
                <w:rFonts w:eastAsia="Arial Unicode MS"/>
              </w:rPr>
            </w:pPr>
            <w:r w:rsidRPr="00982143">
              <w:rPr>
                <w:rFonts w:eastAsia="Arial Unicode MS"/>
              </w:rPr>
              <w:t>triggerStatus</w:t>
            </w:r>
          </w:p>
        </w:tc>
        <w:tc>
          <w:tcPr>
            <w:tcW w:w="5307" w:type="dxa"/>
            <w:tcBorders>
              <w:top w:val="single" w:sz="2" w:space="0" w:color="000000"/>
              <w:left w:val="single" w:sz="2" w:space="0" w:color="000000"/>
              <w:bottom w:val="single" w:sz="2" w:space="0" w:color="000000"/>
              <w:right w:val="single" w:sz="2" w:space="0" w:color="000000"/>
            </w:tcBorders>
          </w:tcPr>
          <w:p w14:paraId="527BEC35" w14:textId="77777777" w:rsidR="007227BF" w:rsidRPr="00982143" w:rsidRDefault="007227BF" w:rsidP="0011617D">
            <w:pPr>
              <w:pStyle w:val="TAL"/>
            </w:pPr>
            <w:r w:rsidRPr="00982143">
              <w:t xml:space="preserve">See </w:t>
            </w:r>
            <w:r w:rsidR="0011617D" w:rsidRPr="00982143">
              <w:t>t</w:t>
            </w:r>
            <w:r w:rsidRPr="00982143">
              <w:t xml:space="preserve">able </w:t>
            </w:r>
            <w:r w:rsidR="0093773A" w:rsidRPr="00982143">
              <w:t>6.10.3.</w:t>
            </w:r>
            <w:r w:rsidRPr="00982143">
              <w:t>3.2-1.</w:t>
            </w:r>
          </w:p>
        </w:tc>
      </w:tr>
    </w:tbl>
    <w:p w14:paraId="5E3F7EC2" w14:textId="77777777" w:rsidR="007227BF" w:rsidRPr="00982143" w:rsidRDefault="007227BF" w:rsidP="008D7B3A"/>
    <w:p w14:paraId="44EEB9A9" w14:textId="77777777" w:rsidR="007227BF" w:rsidRPr="00982143" w:rsidRDefault="0093773A" w:rsidP="00CA25EE">
      <w:pPr>
        <w:pStyle w:val="Heading5"/>
      </w:pPr>
      <w:bookmarkStart w:id="2415" w:name="_Toc449540375"/>
      <w:bookmarkStart w:id="2416" w:name="_Toc449962561"/>
      <w:r w:rsidRPr="00982143">
        <w:t>6.10.2.1.5</w:t>
      </w:r>
      <w:r w:rsidR="00CA25EE" w:rsidRPr="00982143">
        <w:tab/>
      </w:r>
      <w:r w:rsidR="007227BF" w:rsidRPr="00982143">
        <w:t>getEventRecords Filter Criteria</w:t>
      </w:r>
      <w:bookmarkEnd w:id="2415"/>
      <w:bookmarkEnd w:id="2416"/>
    </w:p>
    <w:p w14:paraId="1555526D" w14:textId="77777777" w:rsidR="007227BF" w:rsidRPr="00982143" w:rsidRDefault="00251CBC" w:rsidP="008D7B3A">
      <w:pPr>
        <w:pStyle w:val="TH"/>
        <w:rPr>
          <w:rFonts w:ascii="Times New Roman" w:hAnsi="Times New Roman"/>
        </w:rPr>
      </w:pPr>
      <w:r w:rsidRPr="00982143">
        <w:t xml:space="preserve">Table </w:t>
      </w:r>
      <w:r w:rsidR="0093773A" w:rsidRPr="00982143">
        <w:t>6.10.2.1.5</w:t>
      </w:r>
      <w:r w:rsidRPr="00982143">
        <w:t>-1</w:t>
      </w:r>
      <w:r w:rsidR="008D7B3A" w:rsidRPr="00982143">
        <w:t>:</w:t>
      </w:r>
      <w:r w:rsidRPr="00982143">
        <w:t xml:space="preserve"> </w:t>
      </w:r>
      <w:r w:rsidR="008D7B3A" w:rsidRPr="00982143">
        <w:t>getEventRecords Filter Criteria</w:t>
      </w:r>
    </w:p>
    <w:tbl>
      <w:tblPr>
        <w:tblW w:w="0" w:type="auto"/>
        <w:jc w:val="center"/>
        <w:tblLayout w:type="fixed"/>
        <w:tblCellMar>
          <w:left w:w="28" w:type="dxa"/>
        </w:tblCellMar>
        <w:tblLook w:val="01E0" w:firstRow="1" w:lastRow="1" w:firstColumn="1" w:lastColumn="1" w:noHBand="0" w:noVBand="0"/>
      </w:tblPr>
      <w:tblGrid>
        <w:gridCol w:w="2140"/>
        <w:gridCol w:w="6803"/>
      </w:tblGrid>
      <w:tr w:rsidR="007227BF" w:rsidRPr="00982143" w14:paraId="0524EBFE" w14:textId="77777777" w:rsidTr="0011617D">
        <w:trPr>
          <w:jc w:val="center"/>
        </w:trPr>
        <w:tc>
          <w:tcPr>
            <w:tcW w:w="2140" w:type="dxa"/>
            <w:tcBorders>
              <w:top w:val="single" w:sz="4" w:space="0" w:color="auto"/>
              <w:left w:val="single" w:sz="4" w:space="0" w:color="auto"/>
              <w:bottom w:val="single" w:sz="4" w:space="0" w:color="auto"/>
              <w:right w:val="single" w:sz="4" w:space="0" w:color="auto"/>
            </w:tcBorders>
            <w:shd w:val="clear" w:color="auto" w:fill="DDDDDD"/>
          </w:tcPr>
          <w:p w14:paraId="0547E4C3" w14:textId="77777777" w:rsidR="007227BF" w:rsidRPr="00982143" w:rsidRDefault="007227BF" w:rsidP="008D7B3A">
            <w:pPr>
              <w:pStyle w:val="TAH"/>
            </w:pPr>
            <w:r w:rsidRPr="00982143">
              <w:t>Criterion name</w:t>
            </w:r>
          </w:p>
        </w:tc>
        <w:tc>
          <w:tcPr>
            <w:tcW w:w="6803" w:type="dxa"/>
            <w:tcBorders>
              <w:top w:val="single" w:sz="4" w:space="0" w:color="auto"/>
              <w:left w:val="single" w:sz="4" w:space="0" w:color="auto"/>
              <w:bottom w:val="single" w:sz="4" w:space="0" w:color="auto"/>
              <w:right w:val="single" w:sz="4" w:space="0" w:color="auto"/>
            </w:tcBorders>
            <w:shd w:val="clear" w:color="auto" w:fill="DDDDDD"/>
          </w:tcPr>
          <w:p w14:paraId="321FB30E" w14:textId="77777777" w:rsidR="007227BF" w:rsidRPr="00982143" w:rsidRDefault="007227BF" w:rsidP="008D7B3A">
            <w:pPr>
              <w:pStyle w:val="TAH"/>
              <w:rPr>
                <w:rFonts w:eastAsia="SimSun"/>
              </w:rPr>
            </w:pPr>
            <w:r w:rsidRPr="00982143">
              <w:rPr>
                <w:rFonts w:eastAsia="SimSun"/>
              </w:rPr>
              <w:t>Description</w:t>
            </w:r>
          </w:p>
        </w:tc>
      </w:tr>
      <w:tr w:rsidR="007227BF" w:rsidRPr="00982143" w14:paraId="080BFF98" w14:textId="77777777" w:rsidTr="0011617D">
        <w:trPr>
          <w:jc w:val="center"/>
        </w:trPr>
        <w:tc>
          <w:tcPr>
            <w:tcW w:w="2140" w:type="dxa"/>
            <w:tcBorders>
              <w:top w:val="single" w:sz="4" w:space="0" w:color="auto"/>
              <w:left w:val="single" w:sz="4" w:space="0" w:color="auto"/>
              <w:bottom w:val="single" w:sz="4" w:space="0" w:color="auto"/>
              <w:right w:val="single" w:sz="4" w:space="0" w:color="auto"/>
            </w:tcBorders>
          </w:tcPr>
          <w:p w14:paraId="747E22D2" w14:textId="77777777" w:rsidR="007227BF" w:rsidRPr="00982143" w:rsidRDefault="007227BF" w:rsidP="008D7B3A">
            <w:pPr>
              <w:pStyle w:val="TAL"/>
            </w:pPr>
            <w:r w:rsidRPr="00982143">
              <w:t>eventCollectionTriggerID</w:t>
            </w:r>
          </w:p>
        </w:tc>
        <w:tc>
          <w:tcPr>
            <w:tcW w:w="6803" w:type="dxa"/>
            <w:tcBorders>
              <w:top w:val="single" w:sz="4" w:space="0" w:color="auto"/>
              <w:left w:val="single" w:sz="4" w:space="0" w:color="auto"/>
              <w:bottom w:val="single" w:sz="4" w:space="0" w:color="auto"/>
              <w:right w:val="single" w:sz="4" w:space="0" w:color="auto"/>
            </w:tcBorders>
          </w:tcPr>
          <w:p w14:paraId="260AD14B" w14:textId="77777777" w:rsidR="007227BF" w:rsidRPr="00982143" w:rsidRDefault="007227BF" w:rsidP="008D7B3A">
            <w:pPr>
              <w:pStyle w:val="TAL"/>
            </w:pPr>
            <w:r w:rsidRPr="00982143">
              <w:t>See</w:t>
            </w:r>
            <w:r w:rsidR="0011617D" w:rsidRPr="00982143">
              <w:t xml:space="preserve"> t</w:t>
            </w:r>
            <w:r w:rsidRPr="00982143">
              <w:t>able 6.10.1.1-1.</w:t>
            </w:r>
          </w:p>
        </w:tc>
      </w:tr>
      <w:tr w:rsidR="007227BF" w:rsidRPr="00982143" w14:paraId="01D9B3DE" w14:textId="77777777" w:rsidTr="0011617D">
        <w:trPr>
          <w:jc w:val="center"/>
        </w:trPr>
        <w:tc>
          <w:tcPr>
            <w:tcW w:w="2140" w:type="dxa"/>
            <w:tcBorders>
              <w:top w:val="single" w:sz="4" w:space="0" w:color="auto"/>
              <w:left w:val="single" w:sz="4" w:space="0" w:color="auto"/>
              <w:bottom w:val="single" w:sz="4" w:space="0" w:color="auto"/>
              <w:right w:val="single" w:sz="4" w:space="0" w:color="auto"/>
            </w:tcBorders>
          </w:tcPr>
          <w:p w14:paraId="4F59196C" w14:textId="77777777" w:rsidR="007227BF" w:rsidRPr="00982143" w:rsidRDefault="007227BF" w:rsidP="008D7B3A">
            <w:pPr>
              <w:pStyle w:val="TAL"/>
            </w:pPr>
            <w:r w:rsidRPr="00982143">
              <w:t>collectingEntityID</w:t>
            </w:r>
          </w:p>
        </w:tc>
        <w:tc>
          <w:tcPr>
            <w:tcW w:w="6803" w:type="dxa"/>
            <w:tcBorders>
              <w:top w:val="single" w:sz="4" w:space="0" w:color="auto"/>
              <w:left w:val="single" w:sz="4" w:space="0" w:color="auto"/>
              <w:bottom w:val="single" w:sz="4" w:space="0" w:color="auto"/>
              <w:right w:val="single" w:sz="4" w:space="0" w:color="auto"/>
            </w:tcBorders>
          </w:tcPr>
          <w:p w14:paraId="28312EB6" w14:textId="77777777" w:rsidR="007227BF" w:rsidRPr="00982143" w:rsidRDefault="007227BF" w:rsidP="0011617D">
            <w:pPr>
              <w:pStyle w:val="TAL"/>
            </w:pPr>
            <w:r w:rsidRPr="00982143">
              <w:t xml:space="preserve">See </w:t>
            </w:r>
            <w:r w:rsidR="0011617D" w:rsidRPr="00982143">
              <w:t>t</w:t>
            </w:r>
            <w:r w:rsidRPr="00982143">
              <w:t>able 6.10.1.1-1.</w:t>
            </w:r>
          </w:p>
        </w:tc>
      </w:tr>
      <w:tr w:rsidR="007227BF" w:rsidRPr="00982143" w14:paraId="06E25C22" w14:textId="77777777" w:rsidTr="0011617D">
        <w:trPr>
          <w:jc w:val="center"/>
        </w:trPr>
        <w:tc>
          <w:tcPr>
            <w:tcW w:w="2140" w:type="dxa"/>
            <w:tcBorders>
              <w:top w:val="single" w:sz="4" w:space="0" w:color="auto"/>
              <w:left w:val="single" w:sz="4" w:space="0" w:color="auto"/>
              <w:bottom w:val="single" w:sz="4" w:space="0" w:color="auto"/>
              <w:right w:val="single" w:sz="4" w:space="0" w:color="auto"/>
            </w:tcBorders>
          </w:tcPr>
          <w:p w14:paraId="17D60486" w14:textId="77777777" w:rsidR="007227BF" w:rsidRPr="00982143" w:rsidRDefault="007227BF" w:rsidP="008D7B3A">
            <w:pPr>
              <w:pStyle w:val="TAL"/>
            </w:pPr>
            <w:r w:rsidRPr="00982143">
              <w:t>collectedEntityID</w:t>
            </w:r>
          </w:p>
        </w:tc>
        <w:tc>
          <w:tcPr>
            <w:tcW w:w="6803" w:type="dxa"/>
            <w:tcBorders>
              <w:top w:val="single" w:sz="4" w:space="0" w:color="auto"/>
              <w:left w:val="single" w:sz="4" w:space="0" w:color="auto"/>
              <w:bottom w:val="single" w:sz="4" w:space="0" w:color="auto"/>
              <w:right w:val="single" w:sz="4" w:space="0" w:color="auto"/>
            </w:tcBorders>
          </w:tcPr>
          <w:p w14:paraId="087836FE" w14:textId="77777777" w:rsidR="007227BF" w:rsidRPr="00982143" w:rsidRDefault="007227BF" w:rsidP="0011617D">
            <w:pPr>
              <w:pStyle w:val="TAL"/>
            </w:pPr>
            <w:r w:rsidRPr="00982143">
              <w:t xml:space="preserve">See </w:t>
            </w:r>
            <w:r w:rsidR="0011617D" w:rsidRPr="00982143">
              <w:t>t</w:t>
            </w:r>
            <w:r w:rsidRPr="00982143">
              <w:t>able 6.10.1.1-1.</w:t>
            </w:r>
          </w:p>
        </w:tc>
      </w:tr>
      <w:tr w:rsidR="007227BF" w:rsidRPr="00982143" w14:paraId="6EDBA524" w14:textId="77777777" w:rsidTr="0011617D">
        <w:trPr>
          <w:jc w:val="center"/>
        </w:trPr>
        <w:tc>
          <w:tcPr>
            <w:tcW w:w="2140" w:type="dxa"/>
            <w:tcBorders>
              <w:top w:val="single" w:sz="4" w:space="0" w:color="auto"/>
              <w:left w:val="single" w:sz="4" w:space="0" w:color="auto"/>
              <w:bottom w:val="single" w:sz="4" w:space="0" w:color="auto"/>
              <w:right w:val="single" w:sz="4" w:space="0" w:color="auto"/>
            </w:tcBorders>
          </w:tcPr>
          <w:p w14:paraId="34F53E1F" w14:textId="77777777" w:rsidR="007227BF" w:rsidRPr="00982143" w:rsidRDefault="007227BF" w:rsidP="008D7B3A">
            <w:pPr>
              <w:pStyle w:val="TAL"/>
              <w:rPr>
                <w:highlight w:val="yellow"/>
              </w:rPr>
            </w:pPr>
            <w:r w:rsidRPr="00982143">
              <w:t>serviceProfileID</w:t>
            </w:r>
          </w:p>
        </w:tc>
        <w:tc>
          <w:tcPr>
            <w:tcW w:w="6803" w:type="dxa"/>
            <w:tcBorders>
              <w:top w:val="single" w:sz="4" w:space="0" w:color="auto"/>
              <w:left w:val="single" w:sz="4" w:space="0" w:color="auto"/>
              <w:bottom w:val="single" w:sz="4" w:space="0" w:color="auto"/>
              <w:right w:val="single" w:sz="4" w:space="0" w:color="auto"/>
            </w:tcBorders>
          </w:tcPr>
          <w:p w14:paraId="3F5D06D3" w14:textId="77777777" w:rsidR="007227BF" w:rsidRPr="00982143" w:rsidRDefault="007227BF" w:rsidP="0011617D">
            <w:pPr>
              <w:pStyle w:val="TAL"/>
            </w:pPr>
            <w:r w:rsidRPr="00982143">
              <w:t xml:space="preserve">See </w:t>
            </w:r>
            <w:r w:rsidR="0011617D" w:rsidRPr="00982143">
              <w:t>t</w:t>
            </w:r>
            <w:r w:rsidRPr="00982143">
              <w:t>able 6.10.1.1-1.</w:t>
            </w:r>
          </w:p>
        </w:tc>
      </w:tr>
      <w:tr w:rsidR="007227BF" w:rsidRPr="00982143" w14:paraId="0106487E" w14:textId="77777777" w:rsidTr="0011617D">
        <w:trPr>
          <w:jc w:val="center"/>
        </w:trPr>
        <w:tc>
          <w:tcPr>
            <w:tcW w:w="2140" w:type="dxa"/>
            <w:tcBorders>
              <w:top w:val="single" w:sz="4" w:space="0" w:color="auto"/>
              <w:left w:val="single" w:sz="4" w:space="0" w:color="auto"/>
              <w:bottom w:val="single" w:sz="4" w:space="0" w:color="auto"/>
              <w:right w:val="single" w:sz="4" w:space="0" w:color="auto"/>
            </w:tcBorders>
          </w:tcPr>
          <w:p w14:paraId="7B5B43C5" w14:textId="77777777" w:rsidR="007227BF" w:rsidRPr="00982143" w:rsidRDefault="007227BF" w:rsidP="008D7B3A">
            <w:pPr>
              <w:pStyle w:val="TAL"/>
            </w:pPr>
            <w:r w:rsidRPr="00982143">
              <w:t>eventDescription</w:t>
            </w:r>
          </w:p>
        </w:tc>
        <w:tc>
          <w:tcPr>
            <w:tcW w:w="6803" w:type="dxa"/>
            <w:tcBorders>
              <w:top w:val="single" w:sz="4" w:space="0" w:color="auto"/>
              <w:left w:val="single" w:sz="4" w:space="0" w:color="auto"/>
              <w:bottom w:val="single" w:sz="4" w:space="0" w:color="auto"/>
              <w:right w:val="single" w:sz="4" w:space="0" w:color="auto"/>
            </w:tcBorders>
          </w:tcPr>
          <w:p w14:paraId="7743D9C5" w14:textId="77777777" w:rsidR="007227BF" w:rsidRPr="00982143" w:rsidRDefault="007227BF" w:rsidP="0011617D">
            <w:pPr>
              <w:pStyle w:val="TAL"/>
            </w:pPr>
            <w:r w:rsidRPr="00982143">
              <w:t xml:space="preserve">See </w:t>
            </w:r>
            <w:r w:rsidR="0011617D" w:rsidRPr="00982143">
              <w:t>t</w:t>
            </w:r>
            <w:r w:rsidRPr="00982143">
              <w:t>able 6.10.1.1-1. In the filterCriteria, the eventDescription can be a string that partially matches the eventDescription parameter in the record.</w:t>
            </w:r>
          </w:p>
        </w:tc>
      </w:tr>
    </w:tbl>
    <w:p w14:paraId="6917A8DE" w14:textId="77777777" w:rsidR="007227BF" w:rsidRPr="00982143" w:rsidRDefault="007227BF" w:rsidP="008D7B3A"/>
    <w:p w14:paraId="4BB63519" w14:textId="77777777" w:rsidR="007227BF" w:rsidRPr="00982143" w:rsidRDefault="007227BF" w:rsidP="007227BF">
      <w:pPr>
        <w:pStyle w:val="Heading3"/>
      </w:pPr>
      <w:bookmarkStart w:id="2417" w:name="_Toc449540376"/>
      <w:bookmarkStart w:id="2418" w:name="_Toc449962562"/>
      <w:bookmarkStart w:id="2419" w:name="_Toc471393781"/>
      <w:bookmarkStart w:id="2420" w:name="_Toc471394334"/>
      <w:bookmarkStart w:id="2421" w:name="_Toc471395726"/>
      <w:bookmarkStart w:id="2422" w:name="_Toc471448344"/>
      <w:r w:rsidRPr="00982143">
        <w:t>6.10.</w:t>
      </w:r>
      <w:r w:rsidR="0093773A" w:rsidRPr="00982143">
        <w:t>3</w:t>
      </w:r>
      <w:r w:rsidRPr="00982143">
        <w:tab/>
        <w:t>Service Capabilities</w:t>
      </w:r>
      <w:bookmarkEnd w:id="2417"/>
      <w:bookmarkEnd w:id="2418"/>
      <w:bookmarkEnd w:id="2419"/>
      <w:bookmarkEnd w:id="2420"/>
      <w:bookmarkEnd w:id="2421"/>
      <w:bookmarkEnd w:id="2422"/>
    </w:p>
    <w:p w14:paraId="281FED54" w14:textId="77777777" w:rsidR="007227BF" w:rsidRPr="00982143" w:rsidRDefault="0093773A" w:rsidP="007227BF">
      <w:pPr>
        <w:pStyle w:val="Heading4"/>
      </w:pPr>
      <w:bookmarkStart w:id="2423" w:name="_Toc449540377"/>
      <w:bookmarkStart w:id="2424" w:name="_Toc449962563"/>
      <w:bookmarkStart w:id="2425" w:name="_Toc471393782"/>
      <w:bookmarkStart w:id="2426" w:name="_Toc471394335"/>
      <w:bookmarkStart w:id="2427" w:name="_Toc471395727"/>
      <w:bookmarkStart w:id="2428" w:name="_Toc471448345"/>
      <w:r w:rsidRPr="00982143">
        <w:t>6.10.3.</w:t>
      </w:r>
      <w:r w:rsidR="007227BF" w:rsidRPr="00982143">
        <w:t>1</w:t>
      </w:r>
      <w:r w:rsidR="007227BF" w:rsidRPr="00982143">
        <w:tab/>
        <w:t>setEventCollectionPolicy</w:t>
      </w:r>
      <w:bookmarkEnd w:id="2423"/>
      <w:bookmarkEnd w:id="2424"/>
      <w:bookmarkEnd w:id="2425"/>
      <w:bookmarkEnd w:id="2426"/>
      <w:bookmarkEnd w:id="2427"/>
      <w:bookmarkEnd w:id="2428"/>
    </w:p>
    <w:p w14:paraId="6BE082E9" w14:textId="77777777" w:rsidR="00BE0DCF" w:rsidRPr="00982143" w:rsidRDefault="00BE0DCF" w:rsidP="00BE0DCF">
      <w:pPr>
        <w:pStyle w:val="Heading5"/>
      </w:pPr>
      <w:bookmarkStart w:id="2429" w:name="_Toc449540378"/>
      <w:bookmarkStart w:id="2430" w:name="_Toc449962564"/>
      <w:r w:rsidRPr="00982143">
        <w:t>6.10.3.1.1</w:t>
      </w:r>
      <w:r w:rsidRPr="00982143">
        <w:tab/>
        <w:t>Description</w:t>
      </w:r>
      <w:bookmarkEnd w:id="2429"/>
      <w:bookmarkEnd w:id="2430"/>
    </w:p>
    <w:p w14:paraId="1F0B04DB" w14:textId="77777777" w:rsidR="007227BF" w:rsidRPr="00982143" w:rsidRDefault="007227BF" w:rsidP="007227BF">
      <w:r w:rsidRPr="00982143">
        <w:t>This service capability provides the ability for AEs to configure event collection policies for statistics and charging purposes. This service capability appl</w:t>
      </w:r>
      <w:r w:rsidR="0011617D" w:rsidRPr="00982143">
        <w:t>ies to the Mca Reference Point.</w:t>
      </w:r>
    </w:p>
    <w:p w14:paraId="04C601BB" w14:textId="77777777" w:rsidR="007227BF" w:rsidRPr="00982143" w:rsidRDefault="0093773A" w:rsidP="007227BF">
      <w:pPr>
        <w:pStyle w:val="Heading5"/>
      </w:pPr>
      <w:bookmarkStart w:id="2431" w:name="_Toc449540379"/>
      <w:bookmarkStart w:id="2432" w:name="_Toc449962565"/>
      <w:r w:rsidRPr="00982143">
        <w:lastRenderedPageBreak/>
        <w:t>6.10.3.</w:t>
      </w:r>
      <w:r w:rsidR="007227BF" w:rsidRPr="00982143">
        <w:t>1.</w:t>
      </w:r>
      <w:r w:rsidR="00BE0DCF" w:rsidRPr="00982143">
        <w:t>2</w:t>
      </w:r>
      <w:r w:rsidR="007227BF" w:rsidRPr="00982143">
        <w:tab/>
      </w:r>
      <w:r w:rsidR="00D87590" w:rsidRPr="00982143">
        <w:t>Pre-Conditions</w:t>
      </w:r>
      <w:bookmarkEnd w:id="2431"/>
      <w:bookmarkEnd w:id="2432"/>
    </w:p>
    <w:p w14:paraId="3B3D10F1" w14:textId="77777777" w:rsidR="007227BF" w:rsidRPr="00982143" w:rsidRDefault="007227BF" w:rsidP="007227BF">
      <w:pPr>
        <w:keepNext/>
      </w:pPr>
      <w:r w:rsidRPr="00982143">
        <w:t>The Originator can be an AE, and the Originator wants to configure event collection policies at a receiving service capability. The receiving service capability conducts event collection according to the policies. The receiving service capability may establish its own event collecti</w:t>
      </w:r>
      <w:r w:rsidR="0011617D" w:rsidRPr="00982143">
        <w:t>on policies.</w:t>
      </w:r>
    </w:p>
    <w:p w14:paraId="30BFB542" w14:textId="77777777" w:rsidR="007227BF" w:rsidRPr="00982143" w:rsidRDefault="007227BF" w:rsidP="007227BF">
      <w:pPr>
        <w:keepNext/>
      </w:pPr>
      <w:r w:rsidRPr="00982143">
        <w:t>The Originator, if different from the receiving service capability, is subscribed and registered to th</w:t>
      </w:r>
      <w:r w:rsidR="0011617D" w:rsidRPr="00982143">
        <w:t>e receiving service capability.</w:t>
      </w:r>
    </w:p>
    <w:p w14:paraId="4599784C" w14:textId="77777777" w:rsidR="007227BF" w:rsidRPr="00982143" w:rsidRDefault="0093773A" w:rsidP="007227BF">
      <w:pPr>
        <w:pStyle w:val="Heading5"/>
      </w:pPr>
      <w:bookmarkStart w:id="2433" w:name="_Toc449540380"/>
      <w:bookmarkStart w:id="2434" w:name="_Toc449962566"/>
      <w:r w:rsidRPr="00982143">
        <w:t>6.10.3.</w:t>
      </w:r>
      <w:r w:rsidR="007227BF" w:rsidRPr="00982143">
        <w:t>1.</w:t>
      </w:r>
      <w:r w:rsidR="00BE0DCF" w:rsidRPr="00982143">
        <w:t>3</w:t>
      </w:r>
      <w:r w:rsidR="007227BF" w:rsidRPr="00982143">
        <w:tab/>
        <w:t xml:space="preserve">Signature </w:t>
      </w:r>
      <w:r w:rsidR="00612842" w:rsidRPr="00982143">
        <w:t>-</w:t>
      </w:r>
      <w:r w:rsidR="007227BF" w:rsidRPr="00982143">
        <w:t xml:space="preserve"> setEventCollectionPolicy</w:t>
      </w:r>
      <w:bookmarkEnd w:id="2433"/>
      <w:bookmarkEnd w:id="2434"/>
    </w:p>
    <w:p w14:paraId="2BA8D4DA" w14:textId="77777777" w:rsidR="008D7B3A" w:rsidRPr="00982143" w:rsidRDefault="008D7B3A" w:rsidP="008D7B3A">
      <w:pPr>
        <w:pStyle w:val="TH"/>
      </w:pPr>
      <w:r w:rsidRPr="00982143">
        <w:t xml:space="preserve">Table </w:t>
      </w:r>
      <w:r w:rsidR="0093773A" w:rsidRPr="00982143">
        <w:t>6.10.3.</w:t>
      </w:r>
      <w:r w:rsidRPr="00982143">
        <w:t>1.</w:t>
      </w:r>
      <w:r w:rsidR="00BE0DCF" w:rsidRPr="00982143">
        <w:t>3</w:t>
      </w:r>
      <w:r w:rsidRPr="00982143">
        <w:t xml:space="preserve">-1: Event Collection </w:t>
      </w:r>
      <w:r w:rsidR="00612842" w:rsidRPr="00982143">
        <w:t>-</w:t>
      </w:r>
      <w:r w:rsidRPr="00982143">
        <w:t xml:space="preserve"> setEventCollectionPolicy capability</w:t>
      </w:r>
    </w:p>
    <w:tbl>
      <w:tblPr>
        <w:tblW w:w="10079" w:type="dxa"/>
        <w:jc w:val="center"/>
        <w:tblLayout w:type="fixed"/>
        <w:tblCellMar>
          <w:left w:w="28" w:type="dxa"/>
          <w:right w:w="0" w:type="dxa"/>
        </w:tblCellMar>
        <w:tblLook w:val="0000" w:firstRow="0" w:lastRow="0" w:firstColumn="0" w:lastColumn="0" w:noHBand="0" w:noVBand="0"/>
      </w:tblPr>
      <w:tblGrid>
        <w:gridCol w:w="2083"/>
        <w:gridCol w:w="900"/>
        <w:gridCol w:w="900"/>
        <w:gridCol w:w="6196"/>
      </w:tblGrid>
      <w:tr w:rsidR="007227BF" w:rsidRPr="00982143" w14:paraId="4961ED38" w14:textId="77777777" w:rsidTr="00084EAD">
        <w:trPr>
          <w:tblHeader/>
          <w:jc w:val="center"/>
        </w:trPr>
        <w:tc>
          <w:tcPr>
            <w:tcW w:w="2083" w:type="dxa"/>
            <w:tcBorders>
              <w:top w:val="single" w:sz="1" w:space="0" w:color="000000"/>
              <w:left w:val="single" w:sz="1" w:space="0" w:color="000000"/>
              <w:bottom w:val="single" w:sz="1" w:space="0" w:color="000000"/>
            </w:tcBorders>
            <w:shd w:val="clear" w:color="auto" w:fill="C0C0C0"/>
          </w:tcPr>
          <w:p w14:paraId="06FA6F7D" w14:textId="77777777" w:rsidR="007227BF" w:rsidRPr="00982143" w:rsidRDefault="007227BF" w:rsidP="008D7B3A">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093BC0A" w14:textId="77777777" w:rsidR="007227BF" w:rsidRPr="00982143" w:rsidRDefault="007227BF" w:rsidP="008D7B3A">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EA1BD39" w14:textId="77777777" w:rsidR="007227BF" w:rsidRPr="00982143" w:rsidRDefault="007227BF" w:rsidP="008D7B3A">
            <w:pPr>
              <w:pStyle w:val="TAH"/>
            </w:pPr>
            <w:r w:rsidRPr="00982143">
              <w:t>Optional</w:t>
            </w:r>
          </w:p>
        </w:tc>
        <w:tc>
          <w:tcPr>
            <w:tcW w:w="6196" w:type="dxa"/>
            <w:tcBorders>
              <w:top w:val="single" w:sz="1" w:space="0" w:color="000000"/>
              <w:left w:val="single" w:sz="1" w:space="0" w:color="000000"/>
              <w:bottom w:val="single" w:sz="1" w:space="0" w:color="000000"/>
              <w:right w:val="single" w:sz="1" w:space="0" w:color="000000"/>
            </w:tcBorders>
            <w:shd w:val="clear" w:color="auto" w:fill="C0C0C0"/>
          </w:tcPr>
          <w:p w14:paraId="2DE51BA2" w14:textId="77777777" w:rsidR="007227BF" w:rsidRPr="00982143" w:rsidRDefault="007227BF" w:rsidP="008D7B3A">
            <w:pPr>
              <w:pStyle w:val="TAH"/>
            </w:pPr>
            <w:r w:rsidRPr="00982143">
              <w:t>Description</w:t>
            </w:r>
          </w:p>
        </w:tc>
      </w:tr>
      <w:tr w:rsidR="007227BF" w:rsidRPr="00982143" w14:paraId="3F2C37F5" w14:textId="77777777" w:rsidTr="00084EAD">
        <w:trPr>
          <w:tblHeader/>
          <w:jc w:val="center"/>
        </w:trPr>
        <w:tc>
          <w:tcPr>
            <w:tcW w:w="2083" w:type="dxa"/>
            <w:tcBorders>
              <w:left w:val="single" w:sz="1" w:space="0" w:color="000000"/>
              <w:bottom w:val="single" w:sz="1" w:space="0" w:color="000000"/>
            </w:tcBorders>
          </w:tcPr>
          <w:p w14:paraId="4CD64F3D" w14:textId="77777777" w:rsidR="007227BF" w:rsidRPr="00982143" w:rsidRDefault="007227BF" w:rsidP="008D7B3A">
            <w:pPr>
              <w:pStyle w:val="TAL"/>
            </w:pPr>
            <w:r w:rsidRPr="00982143">
              <w:t>serviceId</w:t>
            </w:r>
          </w:p>
        </w:tc>
        <w:tc>
          <w:tcPr>
            <w:tcW w:w="900" w:type="dxa"/>
            <w:tcBorders>
              <w:left w:val="single" w:sz="1" w:space="0" w:color="000000"/>
              <w:bottom w:val="single" w:sz="1" w:space="0" w:color="000000"/>
              <w:right w:val="single" w:sz="1" w:space="0" w:color="000000"/>
            </w:tcBorders>
          </w:tcPr>
          <w:p w14:paraId="54AAC574" w14:textId="77777777" w:rsidR="007227BF" w:rsidRPr="00982143" w:rsidRDefault="007227BF" w:rsidP="0011617D">
            <w:pPr>
              <w:pStyle w:val="TAC"/>
            </w:pPr>
            <w:r w:rsidRPr="00982143">
              <w:t>IN</w:t>
            </w:r>
          </w:p>
        </w:tc>
        <w:tc>
          <w:tcPr>
            <w:tcW w:w="900" w:type="dxa"/>
            <w:tcBorders>
              <w:left w:val="single" w:sz="1" w:space="0" w:color="000000"/>
              <w:bottom w:val="single" w:sz="1" w:space="0" w:color="000000"/>
            </w:tcBorders>
          </w:tcPr>
          <w:p w14:paraId="3665DB5E" w14:textId="77777777" w:rsidR="007227BF" w:rsidRPr="00982143" w:rsidRDefault="007227BF" w:rsidP="0011617D">
            <w:pPr>
              <w:pStyle w:val="TAC"/>
            </w:pPr>
            <w:r w:rsidRPr="00982143">
              <w:t>NO</w:t>
            </w:r>
          </w:p>
        </w:tc>
        <w:tc>
          <w:tcPr>
            <w:tcW w:w="6196" w:type="dxa"/>
            <w:tcBorders>
              <w:left w:val="single" w:sz="1" w:space="0" w:color="000000"/>
              <w:bottom w:val="single" w:sz="1" w:space="0" w:color="000000"/>
              <w:right w:val="single" w:sz="1" w:space="0" w:color="000000"/>
            </w:tcBorders>
          </w:tcPr>
          <w:p w14:paraId="7C9D7206" w14:textId="77777777" w:rsidR="007227BF" w:rsidRPr="00982143" w:rsidRDefault="007227BF" w:rsidP="008D7B3A">
            <w:pPr>
              <w:pStyle w:val="TAL"/>
            </w:pPr>
            <w:r w:rsidRPr="00982143">
              <w:rPr>
                <w:rFonts w:cs="Arial"/>
                <w:szCs w:val="18"/>
              </w:rPr>
              <w:t>The M2M Service Identifier (M2M-Serv-ID)</w:t>
            </w:r>
          </w:p>
        </w:tc>
      </w:tr>
      <w:tr w:rsidR="007227BF" w:rsidRPr="00982143" w14:paraId="3D6DFB9A" w14:textId="77777777" w:rsidTr="00084EAD">
        <w:trPr>
          <w:tblHeader/>
          <w:jc w:val="center"/>
        </w:trPr>
        <w:tc>
          <w:tcPr>
            <w:tcW w:w="2083" w:type="dxa"/>
            <w:tcBorders>
              <w:left w:val="single" w:sz="1" w:space="0" w:color="000000"/>
              <w:bottom w:val="single" w:sz="1" w:space="0" w:color="000000"/>
            </w:tcBorders>
          </w:tcPr>
          <w:p w14:paraId="1E6B7B83" w14:textId="77777777" w:rsidR="007227BF" w:rsidRPr="00982143" w:rsidRDefault="007227BF" w:rsidP="008D7B3A">
            <w:pPr>
              <w:pStyle w:val="TAL"/>
            </w:pPr>
            <w:r w:rsidRPr="00982143">
              <w:t>eventConfig</w:t>
            </w:r>
          </w:p>
        </w:tc>
        <w:tc>
          <w:tcPr>
            <w:tcW w:w="900" w:type="dxa"/>
            <w:tcBorders>
              <w:left w:val="single" w:sz="1" w:space="0" w:color="000000"/>
              <w:bottom w:val="single" w:sz="1" w:space="0" w:color="000000"/>
              <w:right w:val="single" w:sz="1" w:space="0" w:color="000000"/>
            </w:tcBorders>
          </w:tcPr>
          <w:p w14:paraId="1C6E0B56" w14:textId="77777777" w:rsidR="007227BF" w:rsidRPr="00982143" w:rsidRDefault="007227BF" w:rsidP="0011617D">
            <w:pPr>
              <w:pStyle w:val="TAC"/>
            </w:pPr>
            <w:r w:rsidRPr="00982143">
              <w:t>IN</w:t>
            </w:r>
          </w:p>
        </w:tc>
        <w:tc>
          <w:tcPr>
            <w:tcW w:w="900" w:type="dxa"/>
            <w:tcBorders>
              <w:left w:val="single" w:sz="1" w:space="0" w:color="000000"/>
              <w:bottom w:val="single" w:sz="1" w:space="0" w:color="000000"/>
            </w:tcBorders>
          </w:tcPr>
          <w:p w14:paraId="44B5A54E" w14:textId="77777777" w:rsidR="007227BF" w:rsidRPr="00982143" w:rsidRDefault="007227BF" w:rsidP="0011617D">
            <w:pPr>
              <w:pStyle w:val="TAC"/>
            </w:pPr>
            <w:r w:rsidRPr="00982143">
              <w:t>NO</w:t>
            </w:r>
          </w:p>
        </w:tc>
        <w:tc>
          <w:tcPr>
            <w:tcW w:w="6196" w:type="dxa"/>
            <w:tcBorders>
              <w:left w:val="single" w:sz="1" w:space="0" w:color="000000"/>
              <w:bottom w:val="single" w:sz="1" w:space="0" w:color="000000"/>
              <w:right w:val="single" w:sz="1" w:space="0" w:color="000000"/>
            </w:tcBorders>
          </w:tcPr>
          <w:p w14:paraId="07936A9F" w14:textId="77777777" w:rsidR="007227BF" w:rsidRPr="00982143" w:rsidRDefault="007227BF" w:rsidP="008D7B3A">
            <w:pPr>
              <w:pStyle w:val="TAL"/>
            </w:pPr>
            <w:r w:rsidRPr="00982143">
              <w:t>The configuration of the event collection policy. Defined in</w:t>
            </w:r>
            <w:r w:rsidR="0011617D" w:rsidRPr="00982143">
              <w:t xml:space="preserve"> t</w:t>
            </w:r>
            <w:r w:rsidRPr="00982143">
              <w:t xml:space="preserve">able </w:t>
            </w:r>
            <w:r w:rsidR="0093773A" w:rsidRPr="00982143">
              <w:t>6.10.2.1.2</w:t>
            </w:r>
            <w:r w:rsidRPr="00982143">
              <w:t>-1.</w:t>
            </w:r>
          </w:p>
        </w:tc>
      </w:tr>
      <w:tr w:rsidR="007227BF" w:rsidRPr="00982143" w14:paraId="56CB7D3F" w14:textId="77777777" w:rsidTr="00084EAD">
        <w:trPr>
          <w:tblHeader/>
          <w:jc w:val="center"/>
        </w:trPr>
        <w:tc>
          <w:tcPr>
            <w:tcW w:w="2083" w:type="dxa"/>
            <w:tcBorders>
              <w:left w:val="single" w:sz="1" w:space="0" w:color="000000"/>
              <w:bottom w:val="single" w:sz="1" w:space="0" w:color="000000"/>
            </w:tcBorders>
          </w:tcPr>
          <w:p w14:paraId="3F5A125F" w14:textId="77777777" w:rsidR="007227BF" w:rsidRPr="00982143" w:rsidRDefault="007227BF" w:rsidP="008D7B3A">
            <w:pPr>
              <w:pStyle w:val="TAL"/>
            </w:pPr>
            <w:r w:rsidRPr="00982143">
              <w:t>eventCollectionPolicyID</w:t>
            </w:r>
          </w:p>
        </w:tc>
        <w:tc>
          <w:tcPr>
            <w:tcW w:w="900" w:type="dxa"/>
            <w:tcBorders>
              <w:left w:val="single" w:sz="1" w:space="0" w:color="000000"/>
              <w:bottom w:val="single" w:sz="1" w:space="0" w:color="000000"/>
              <w:right w:val="single" w:sz="1" w:space="0" w:color="000000"/>
            </w:tcBorders>
          </w:tcPr>
          <w:p w14:paraId="7D7F8EAA" w14:textId="77777777" w:rsidR="007227BF" w:rsidRPr="00982143" w:rsidRDefault="007227BF" w:rsidP="0011617D">
            <w:pPr>
              <w:pStyle w:val="TAC"/>
            </w:pPr>
            <w:r w:rsidRPr="00982143">
              <w:t>OUT</w:t>
            </w:r>
          </w:p>
        </w:tc>
        <w:tc>
          <w:tcPr>
            <w:tcW w:w="900" w:type="dxa"/>
            <w:tcBorders>
              <w:left w:val="single" w:sz="1" w:space="0" w:color="000000"/>
              <w:bottom w:val="single" w:sz="1" w:space="0" w:color="000000"/>
            </w:tcBorders>
          </w:tcPr>
          <w:p w14:paraId="21910CE4" w14:textId="77777777" w:rsidR="007227BF" w:rsidRPr="00982143" w:rsidRDefault="007227BF" w:rsidP="0011617D">
            <w:pPr>
              <w:pStyle w:val="TAC"/>
            </w:pPr>
            <w:r w:rsidRPr="00982143">
              <w:t>NO</w:t>
            </w:r>
          </w:p>
        </w:tc>
        <w:tc>
          <w:tcPr>
            <w:tcW w:w="6196" w:type="dxa"/>
            <w:tcBorders>
              <w:left w:val="single" w:sz="1" w:space="0" w:color="000000"/>
              <w:bottom w:val="single" w:sz="1" w:space="0" w:color="000000"/>
              <w:right w:val="single" w:sz="1" w:space="0" w:color="000000"/>
            </w:tcBorders>
          </w:tcPr>
          <w:p w14:paraId="54A8477E" w14:textId="77777777" w:rsidR="007227BF" w:rsidRPr="00982143" w:rsidRDefault="007227BF" w:rsidP="008D7B3A">
            <w:pPr>
              <w:pStyle w:val="TAL"/>
            </w:pPr>
            <w:r w:rsidRPr="00982143">
              <w:t xml:space="preserve">The receiving service capability generates a unique policy ID for each policy. </w:t>
            </w:r>
          </w:p>
        </w:tc>
      </w:tr>
      <w:tr w:rsidR="007227BF" w:rsidRPr="00982143" w14:paraId="7581EA58" w14:textId="77777777" w:rsidTr="00084EAD">
        <w:trPr>
          <w:tblHeader/>
          <w:jc w:val="center"/>
        </w:trPr>
        <w:tc>
          <w:tcPr>
            <w:tcW w:w="2083" w:type="dxa"/>
            <w:tcBorders>
              <w:left w:val="single" w:sz="1" w:space="0" w:color="000000"/>
              <w:bottom w:val="single" w:sz="1" w:space="0" w:color="000000"/>
            </w:tcBorders>
          </w:tcPr>
          <w:p w14:paraId="5790B6DF" w14:textId="77777777" w:rsidR="007227BF" w:rsidRPr="00982143" w:rsidRDefault="007227BF" w:rsidP="008D7B3A">
            <w:pPr>
              <w:pStyle w:val="TAL"/>
            </w:pPr>
            <w:r w:rsidRPr="00982143">
              <w:t>responseType</w:t>
            </w:r>
          </w:p>
        </w:tc>
        <w:tc>
          <w:tcPr>
            <w:tcW w:w="900" w:type="dxa"/>
            <w:tcBorders>
              <w:left w:val="single" w:sz="1" w:space="0" w:color="000000"/>
              <w:bottom w:val="single" w:sz="1" w:space="0" w:color="000000"/>
              <w:right w:val="single" w:sz="1" w:space="0" w:color="000000"/>
            </w:tcBorders>
          </w:tcPr>
          <w:p w14:paraId="65C472CF" w14:textId="77777777" w:rsidR="007227BF" w:rsidRPr="00982143" w:rsidRDefault="007227BF" w:rsidP="0011617D">
            <w:pPr>
              <w:pStyle w:val="TAC"/>
            </w:pPr>
            <w:r w:rsidRPr="00982143">
              <w:t>OUT</w:t>
            </w:r>
          </w:p>
        </w:tc>
        <w:tc>
          <w:tcPr>
            <w:tcW w:w="900" w:type="dxa"/>
            <w:tcBorders>
              <w:left w:val="single" w:sz="1" w:space="0" w:color="000000"/>
              <w:bottom w:val="single" w:sz="1" w:space="0" w:color="000000"/>
            </w:tcBorders>
          </w:tcPr>
          <w:p w14:paraId="3C755B52" w14:textId="77777777" w:rsidR="007227BF" w:rsidRPr="00982143" w:rsidRDefault="007227BF" w:rsidP="0011617D">
            <w:pPr>
              <w:pStyle w:val="TAC"/>
            </w:pPr>
            <w:r w:rsidRPr="00982143">
              <w:t>YES</w:t>
            </w:r>
          </w:p>
        </w:tc>
        <w:tc>
          <w:tcPr>
            <w:tcW w:w="6196" w:type="dxa"/>
            <w:tcBorders>
              <w:left w:val="single" w:sz="1" w:space="0" w:color="000000"/>
              <w:bottom w:val="single" w:sz="1" w:space="0" w:color="000000"/>
              <w:right w:val="single" w:sz="1" w:space="0" w:color="000000"/>
            </w:tcBorders>
          </w:tcPr>
          <w:p w14:paraId="7D3D36BF" w14:textId="77777777" w:rsidR="007227BF" w:rsidRPr="00982143" w:rsidRDefault="007227BF" w:rsidP="008D7B3A">
            <w:pPr>
              <w:pStyle w:val="TAL"/>
            </w:pPr>
            <w:r w:rsidRPr="00982143">
              <w:t>Unique response types for this service. Exception:</w:t>
            </w:r>
          </w:p>
          <w:p w14:paraId="306A350C" w14:textId="77777777" w:rsidR="0011617D" w:rsidRPr="00982143" w:rsidRDefault="007227BF" w:rsidP="0011617D">
            <w:pPr>
              <w:pStyle w:val="TB1"/>
            </w:pPr>
            <w:r w:rsidRPr="00982143">
              <w:t>Policy already exists</w:t>
            </w:r>
            <w:r w:rsidR="0011617D" w:rsidRPr="00982143">
              <w:t>.</w:t>
            </w:r>
          </w:p>
        </w:tc>
      </w:tr>
    </w:tbl>
    <w:p w14:paraId="14081BC5" w14:textId="77777777" w:rsidR="007227BF" w:rsidRPr="00982143" w:rsidRDefault="007227BF" w:rsidP="007227BF"/>
    <w:p w14:paraId="161E1A54" w14:textId="77777777" w:rsidR="007227BF" w:rsidRPr="00982143" w:rsidRDefault="0093773A" w:rsidP="007227BF">
      <w:pPr>
        <w:pStyle w:val="Heading5"/>
      </w:pPr>
      <w:bookmarkStart w:id="2435" w:name="_Toc449540381"/>
      <w:bookmarkStart w:id="2436" w:name="_Toc449962567"/>
      <w:r w:rsidRPr="00982143">
        <w:t>6.10.3.</w:t>
      </w:r>
      <w:r w:rsidR="007227BF" w:rsidRPr="00982143">
        <w:t>1.</w:t>
      </w:r>
      <w:r w:rsidR="00BE0DCF" w:rsidRPr="00982143">
        <w:t>4</w:t>
      </w:r>
      <w:r w:rsidR="007227BF" w:rsidRPr="00982143">
        <w:tab/>
        <w:t>Post-Conditions</w:t>
      </w:r>
      <w:bookmarkEnd w:id="2435"/>
      <w:bookmarkEnd w:id="2436"/>
    </w:p>
    <w:p w14:paraId="1BE4C01D" w14:textId="77777777" w:rsidR="007227BF" w:rsidRPr="00982143" w:rsidRDefault="007227BF" w:rsidP="007227BF">
      <w:pPr>
        <w:keepNext/>
        <w:rPr>
          <w:lang w:eastAsia="ko-KR"/>
        </w:rPr>
      </w:pPr>
      <w:r w:rsidRPr="00982143">
        <w:rPr>
          <w:lang w:eastAsia="ko-KR"/>
        </w:rPr>
        <w:t>Not Applicable</w:t>
      </w:r>
      <w:r w:rsidR="008D7B3A" w:rsidRPr="00982143">
        <w:rPr>
          <w:lang w:eastAsia="ko-KR"/>
        </w:rPr>
        <w:t>.</w:t>
      </w:r>
    </w:p>
    <w:p w14:paraId="31AAE9D5" w14:textId="77777777" w:rsidR="007227BF" w:rsidRPr="00982143" w:rsidRDefault="0093773A" w:rsidP="007227BF">
      <w:pPr>
        <w:pStyle w:val="Heading5"/>
      </w:pPr>
      <w:bookmarkStart w:id="2437" w:name="_Toc449540382"/>
      <w:bookmarkStart w:id="2438" w:name="_Toc449962568"/>
      <w:r w:rsidRPr="00982143">
        <w:t>6.10.3.</w:t>
      </w:r>
      <w:r w:rsidR="007227BF" w:rsidRPr="00982143">
        <w:t>1.</w:t>
      </w:r>
      <w:r w:rsidR="00BE0DCF" w:rsidRPr="00982143">
        <w:t>5</w:t>
      </w:r>
      <w:r w:rsidR="007227BF" w:rsidRPr="00982143">
        <w:tab/>
        <w:t>Exceptions</w:t>
      </w:r>
      <w:bookmarkEnd w:id="2437"/>
      <w:bookmarkEnd w:id="2438"/>
    </w:p>
    <w:p w14:paraId="04D96D4B" w14:textId="77777777" w:rsidR="007227BF" w:rsidRPr="00982143" w:rsidRDefault="007227BF" w:rsidP="002A6D73">
      <w:r w:rsidRPr="00982143">
        <w:t>The Originator has no access right to create the policy</w:t>
      </w:r>
      <w:r w:rsidR="008D7B3A" w:rsidRPr="00982143">
        <w:t>.</w:t>
      </w:r>
    </w:p>
    <w:p w14:paraId="244292B7" w14:textId="77777777" w:rsidR="007227BF" w:rsidRPr="00982143" w:rsidRDefault="0093773A" w:rsidP="007227BF">
      <w:pPr>
        <w:pStyle w:val="Heading5"/>
      </w:pPr>
      <w:bookmarkStart w:id="2439" w:name="_Toc449540383"/>
      <w:bookmarkStart w:id="2440" w:name="_Toc449962569"/>
      <w:r w:rsidRPr="00982143">
        <w:t>6.10.3.</w:t>
      </w:r>
      <w:r w:rsidR="007227BF" w:rsidRPr="00982143">
        <w:t>1.</w:t>
      </w:r>
      <w:r w:rsidR="00BE0DCF" w:rsidRPr="00982143">
        <w:t>6</w:t>
      </w:r>
      <w:r w:rsidR="007227BF" w:rsidRPr="00982143">
        <w:tab/>
        <w:t>Policies for Use</w:t>
      </w:r>
      <w:bookmarkEnd w:id="2439"/>
      <w:bookmarkEnd w:id="2440"/>
    </w:p>
    <w:p w14:paraId="2903405D" w14:textId="77777777" w:rsidR="007227BF" w:rsidRPr="00982143" w:rsidRDefault="00080151" w:rsidP="007227BF">
      <w:pPr>
        <w:rPr>
          <w:color w:val="000000"/>
        </w:rPr>
      </w:pPr>
      <w:r w:rsidRPr="00982143">
        <w:rPr>
          <w:lang w:eastAsia="ko-KR"/>
        </w:rPr>
        <w:t>Message Exchange Patterns: In-Out.</w:t>
      </w:r>
    </w:p>
    <w:p w14:paraId="7CC8E701" w14:textId="77777777" w:rsidR="007227BF" w:rsidRPr="00982143" w:rsidRDefault="0093773A" w:rsidP="007227BF">
      <w:pPr>
        <w:pStyle w:val="Heading5"/>
        <w:rPr>
          <w:szCs w:val="22"/>
        </w:rPr>
      </w:pPr>
      <w:bookmarkStart w:id="2441" w:name="_Toc449540384"/>
      <w:bookmarkStart w:id="2442" w:name="_Toc449962570"/>
      <w:r w:rsidRPr="00982143">
        <w:t>6.10.3.</w:t>
      </w:r>
      <w:r w:rsidR="007227BF" w:rsidRPr="00982143">
        <w:t>1.</w:t>
      </w:r>
      <w:r w:rsidR="00BE0DCF" w:rsidRPr="00982143">
        <w:t>7</w:t>
      </w:r>
      <w:r w:rsidR="007227BF" w:rsidRPr="00982143">
        <w:tab/>
      </w:r>
      <w:r w:rsidR="007227BF" w:rsidRPr="00982143">
        <w:rPr>
          <w:szCs w:val="22"/>
        </w:rPr>
        <w:t>Service Interactions</w:t>
      </w:r>
      <w:bookmarkEnd w:id="2441"/>
      <w:bookmarkEnd w:id="2442"/>
    </w:p>
    <w:p w14:paraId="42530C8C" w14:textId="77777777" w:rsidR="007227BF" w:rsidRPr="00982143" w:rsidRDefault="007227BF" w:rsidP="007227BF">
      <w:pPr>
        <w:rPr>
          <w:lang w:eastAsia="ko-KR"/>
        </w:rPr>
      </w:pPr>
      <w:r w:rsidRPr="00982143">
        <w:rPr>
          <w:lang w:eastAsia="ko-KR"/>
        </w:rPr>
        <w:t>The interactions of service capabilities required for this service capability:</w:t>
      </w:r>
    </w:p>
    <w:p w14:paraId="07152204" w14:textId="77777777" w:rsidR="007227BF" w:rsidRPr="00982143" w:rsidRDefault="007227BF" w:rsidP="00E45382">
      <w:pPr>
        <w:pStyle w:val="BN"/>
        <w:numPr>
          <w:ilvl w:val="0"/>
          <w:numId w:val="59"/>
        </w:numPr>
      </w:pPr>
      <w:r w:rsidRPr="00982143">
        <w:t>Issue the request to the Supporting Service to perform the operation</w:t>
      </w:r>
      <w:r w:rsidR="00084EAD" w:rsidRPr="00982143">
        <w:t>.</w:t>
      </w:r>
    </w:p>
    <w:p w14:paraId="50C6AE0C" w14:textId="77777777" w:rsidR="007227BF" w:rsidRPr="00982143" w:rsidRDefault="00103D5A" w:rsidP="00B91F03">
      <w:pPr>
        <w:pStyle w:val="FL"/>
      </w:pPr>
      <w:r w:rsidRPr="00982143">
        <w:object w:dxaOrig="6307" w:dyaOrig="5067" w14:anchorId="216D55DB">
          <v:shape id="_x0000_i1090" type="#_x0000_t75" style="width:315pt;height:253.5pt" o:ole="">
            <v:imagedata r:id="rId178" o:title=""/>
          </v:shape>
          <o:OLEObject Type="Embed" ProgID="Visio.Drawing.11" ShapeID="_x0000_i1090" DrawAspect="Content" ObjectID="_1545190569" r:id="rId179"/>
        </w:object>
      </w:r>
    </w:p>
    <w:p w14:paraId="710FDDD8" w14:textId="77777777" w:rsidR="007227BF" w:rsidRPr="00982143" w:rsidRDefault="007227BF" w:rsidP="008D7B3A">
      <w:pPr>
        <w:pStyle w:val="TF"/>
      </w:pPr>
      <w:r w:rsidRPr="00982143">
        <w:t xml:space="preserve">Figure </w:t>
      </w:r>
      <w:r w:rsidR="0093773A" w:rsidRPr="00982143">
        <w:t>6.10.3.</w:t>
      </w:r>
      <w:r w:rsidRPr="00982143">
        <w:t>1.</w:t>
      </w:r>
      <w:r w:rsidR="00BE0DCF" w:rsidRPr="00982143">
        <w:t>7</w:t>
      </w:r>
      <w:r w:rsidRPr="00982143">
        <w:t>-1</w:t>
      </w:r>
      <w:r w:rsidR="008D7B3A" w:rsidRPr="00982143">
        <w:t>:</w:t>
      </w:r>
      <w:r w:rsidRPr="00982143">
        <w:t xml:space="preserve"> setEventCollectionPolicy Diagram</w:t>
      </w:r>
    </w:p>
    <w:p w14:paraId="08BE9F5C" w14:textId="77777777" w:rsidR="007227BF" w:rsidRPr="00982143" w:rsidRDefault="0093773A" w:rsidP="007227BF">
      <w:pPr>
        <w:pStyle w:val="Heading5"/>
      </w:pPr>
      <w:bookmarkStart w:id="2443" w:name="_Toc449540385"/>
      <w:bookmarkStart w:id="2444" w:name="_Toc449962571"/>
      <w:r w:rsidRPr="00982143">
        <w:lastRenderedPageBreak/>
        <w:t>6.10.3.</w:t>
      </w:r>
      <w:r w:rsidR="007227BF" w:rsidRPr="00982143">
        <w:t>1.</w:t>
      </w:r>
      <w:r w:rsidR="00662D1F" w:rsidRPr="00982143">
        <w:t>8</w:t>
      </w:r>
      <w:r w:rsidR="007227BF" w:rsidRPr="00982143">
        <w:tab/>
      </w:r>
      <w:r w:rsidR="007227BF" w:rsidRPr="00982143">
        <w:rPr>
          <w:szCs w:val="22"/>
        </w:rPr>
        <w:t>oneM2M Resource Interworking</w:t>
      </w:r>
      <w:bookmarkEnd w:id="2443"/>
      <w:bookmarkEnd w:id="2444"/>
    </w:p>
    <w:p w14:paraId="13F43184" w14:textId="77777777" w:rsidR="007227BF" w:rsidRPr="00982143" w:rsidRDefault="007227BF" w:rsidP="007227BF">
      <w:r w:rsidRPr="00982143">
        <w:t>The service capability aligns with the &lt;</w:t>
      </w:r>
      <w:r w:rsidRPr="00982143">
        <w:rPr>
          <w:lang w:eastAsia="zh-CN"/>
        </w:rPr>
        <w:t>eventConfig</w:t>
      </w:r>
      <w:r w:rsidRPr="00982143">
        <w:t xml:space="preserve">&gt; resource and maps to the </w:t>
      </w:r>
      <w:r w:rsidRPr="00982143">
        <w:rPr>
          <w:lang w:eastAsia="zh-CN"/>
        </w:rPr>
        <w:t>CREATE</w:t>
      </w:r>
      <w:r w:rsidRPr="00982143">
        <w:t xml:space="preserve"> procedure for the resource.</w:t>
      </w:r>
    </w:p>
    <w:p w14:paraId="1A1C450F" w14:textId="77777777" w:rsidR="007227BF" w:rsidRPr="00982143" w:rsidRDefault="0093773A" w:rsidP="007227BF">
      <w:pPr>
        <w:pStyle w:val="Heading4"/>
      </w:pPr>
      <w:bookmarkStart w:id="2445" w:name="_Toc449540386"/>
      <w:bookmarkStart w:id="2446" w:name="_Toc449962572"/>
      <w:bookmarkStart w:id="2447" w:name="_Toc471393783"/>
      <w:bookmarkStart w:id="2448" w:name="_Toc471394336"/>
      <w:bookmarkStart w:id="2449" w:name="_Toc471395728"/>
      <w:bookmarkStart w:id="2450" w:name="_Toc471448346"/>
      <w:r w:rsidRPr="00982143">
        <w:t>6.10.3.</w:t>
      </w:r>
      <w:r w:rsidR="007227BF" w:rsidRPr="00982143">
        <w:t>2</w:t>
      </w:r>
      <w:r w:rsidR="007227BF" w:rsidRPr="00982143">
        <w:tab/>
        <w:t>getEventCollectionPolicy</w:t>
      </w:r>
      <w:bookmarkEnd w:id="2445"/>
      <w:bookmarkEnd w:id="2446"/>
      <w:bookmarkEnd w:id="2447"/>
      <w:bookmarkEnd w:id="2448"/>
      <w:bookmarkEnd w:id="2449"/>
      <w:bookmarkEnd w:id="2450"/>
    </w:p>
    <w:p w14:paraId="49921B74" w14:textId="77777777" w:rsidR="00662D1F" w:rsidRPr="00982143" w:rsidRDefault="00662D1F" w:rsidP="00662D1F">
      <w:pPr>
        <w:pStyle w:val="Heading5"/>
      </w:pPr>
      <w:bookmarkStart w:id="2451" w:name="_Toc449540387"/>
      <w:bookmarkStart w:id="2452" w:name="_Toc449962573"/>
      <w:r w:rsidRPr="00982143">
        <w:t>6.10.3.2.1</w:t>
      </w:r>
      <w:r w:rsidRPr="00982143">
        <w:tab/>
        <w:t>Description</w:t>
      </w:r>
      <w:bookmarkEnd w:id="2451"/>
      <w:bookmarkEnd w:id="2452"/>
    </w:p>
    <w:p w14:paraId="0534042A" w14:textId="77777777" w:rsidR="007227BF" w:rsidRPr="00982143" w:rsidRDefault="007227BF" w:rsidP="007227BF">
      <w:r w:rsidRPr="00982143">
        <w:t>This service capability provides the ability for entities, such as an AE or a service capability, to retrieve the existing policies stored at a service capability. This service capability applies to t</w:t>
      </w:r>
      <w:r w:rsidR="00084EAD" w:rsidRPr="00982143">
        <w:t>he Mca and Msc Reference Point.</w:t>
      </w:r>
    </w:p>
    <w:p w14:paraId="37907CA0" w14:textId="77777777" w:rsidR="007227BF" w:rsidRPr="00982143" w:rsidRDefault="0093773A" w:rsidP="007227BF">
      <w:pPr>
        <w:pStyle w:val="Heading5"/>
      </w:pPr>
      <w:bookmarkStart w:id="2453" w:name="_Toc449540388"/>
      <w:bookmarkStart w:id="2454" w:name="_Toc449962574"/>
      <w:r w:rsidRPr="00982143">
        <w:t>6.10.3.</w:t>
      </w:r>
      <w:r w:rsidR="007227BF" w:rsidRPr="00982143">
        <w:t>2.</w:t>
      </w:r>
      <w:r w:rsidR="00662D1F" w:rsidRPr="00982143">
        <w:t>2</w:t>
      </w:r>
      <w:r w:rsidR="007227BF" w:rsidRPr="00982143">
        <w:tab/>
      </w:r>
      <w:r w:rsidR="00D87590" w:rsidRPr="00982143">
        <w:t>Pre-Conditions</w:t>
      </w:r>
      <w:bookmarkEnd w:id="2453"/>
      <w:bookmarkEnd w:id="2454"/>
    </w:p>
    <w:p w14:paraId="3D09D6E6" w14:textId="77777777" w:rsidR="007227BF" w:rsidRPr="00982143" w:rsidRDefault="007227BF" w:rsidP="007227BF">
      <w:pPr>
        <w:keepNext/>
      </w:pPr>
      <w:r w:rsidRPr="00982143">
        <w:t xml:space="preserve">The Originator can be an AE or a service capability, and the Originator wants to retrieve event collection policies at </w:t>
      </w:r>
      <w:r w:rsidR="00084EAD" w:rsidRPr="00982143">
        <w:t>a receiving service capability.</w:t>
      </w:r>
    </w:p>
    <w:p w14:paraId="3D86080D" w14:textId="77777777" w:rsidR="007227BF" w:rsidRPr="00982143" w:rsidRDefault="007227BF" w:rsidP="007227BF">
      <w:pPr>
        <w:keepNext/>
      </w:pPr>
      <w:r w:rsidRPr="00982143">
        <w:t>The Originator, if different from the receiving service capability, is subscribed and registered to the receiving service capability. The Originator is only allowed to retrieve with the proper</w:t>
      </w:r>
      <w:r w:rsidR="00084EAD" w:rsidRPr="00982143">
        <w:t xml:space="preserve"> access right.</w:t>
      </w:r>
    </w:p>
    <w:p w14:paraId="59EFB409" w14:textId="77777777" w:rsidR="007227BF" w:rsidRPr="00982143" w:rsidRDefault="0093773A" w:rsidP="007227BF">
      <w:pPr>
        <w:pStyle w:val="Heading5"/>
      </w:pPr>
      <w:bookmarkStart w:id="2455" w:name="_Toc449540389"/>
      <w:bookmarkStart w:id="2456" w:name="_Toc449962575"/>
      <w:r w:rsidRPr="00982143">
        <w:t>6.10.3.</w:t>
      </w:r>
      <w:r w:rsidR="007227BF" w:rsidRPr="00982143">
        <w:t>2.</w:t>
      </w:r>
      <w:r w:rsidR="00662D1F" w:rsidRPr="00982143">
        <w:t>3</w:t>
      </w:r>
      <w:r w:rsidR="007227BF" w:rsidRPr="00982143">
        <w:tab/>
        <w:t xml:space="preserve">Signature </w:t>
      </w:r>
      <w:r w:rsidR="00612842" w:rsidRPr="00982143">
        <w:t>-</w:t>
      </w:r>
      <w:r w:rsidR="007227BF" w:rsidRPr="00982143">
        <w:t xml:space="preserve"> getEventCollectionPolicy</w:t>
      </w:r>
      <w:bookmarkEnd w:id="2455"/>
      <w:bookmarkEnd w:id="2456"/>
    </w:p>
    <w:p w14:paraId="5BDAAAE3" w14:textId="77777777" w:rsidR="008D7B3A" w:rsidRPr="00982143" w:rsidRDefault="008D7B3A" w:rsidP="008D7B3A">
      <w:pPr>
        <w:pStyle w:val="TH"/>
      </w:pPr>
      <w:r w:rsidRPr="00982143">
        <w:t xml:space="preserve">Table </w:t>
      </w:r>
      <w:r w:rsidR="0093773A" w:rsidRPr="00982143">
        <w:t>6.10.3.</w:t>
      </w:r>
      <w:r w:rsidRPr="00982143">
        <w:t>2.</w:t>
      </w:r>
      <w:r w:rsidR="00662D1F" w:rsidRPr="00982143">
        <w:t>3</w:t>
      </w:r>
      <w:r w:rsidRPr="00982143">
        <w:t xml:space="preserve">-1: Event Collection </w:t>
      </w:r>
      <w:r w:rsidR="00612842" w:rsidRPr="00982143">
        <w:t>-</w:t>
      </w:r>
      <w:r w:rsidRPr="00982143">
        <w:t xml:space="preserve"> getEventCollectionPolicy capability</w:t>
      </w:r>
    </w:p>
    <w:tbl>
      <w:tblPr>
        <w:tblW w:w="9190" w:type="dxa"/>
        <w:jc w:val="center"/>
        <w:tblLayout w:type="fixed"/>
        <w:tblCellMar>
          <w:left w:w="28" w:type="dxa"/>
          <w:right w:w="0" w:type="dxa"/>
        </w:tblCellMar>
        <w:tblLook w:val="0000" w:firstRow="0" w:lastRow="0" w:firstColumn="0" w:lastColumn="0" w:noHBand="0" w:noVBand="0"/>
      </w:tblPr>
      <w:tblGrid>
        <w:gridCol w:w="2083"/>
        <w:gridCol w:w="900"/>
        <w:gridCol w:w="900"/>
        <w:gridCol w:w="5307"/>
      </w:tblGrid>
      <w:tr w:rsidR="007227BF" w:rsidRPr="00982143" w14:paraId="5675D31E" w14:textId="77777777" w:rsidTr="00084EAD">
        <w:trPr>
          <w:tblHeader/>
          <w:jc w:val="center"/>
        </w:trPr>
        <w:tc>
          <w:tcPr>
            <w:tcW w:w="2083" w:type="dxa"/>
            <w:tcBorders>
              <w:top w:val="single" w:sz="1" w:space="0" w:color="000000"/>
              <w:left w:val="single" w:sz="1" w:space="0" w:color="000000"/>
              <w:bottom w:val="single" w:sz="1" w:space="0" w:color="000000"/>
            </w:tcBorders>
            <w:shd w:val="clear" w:color="auto" w:fill="C0C0C0"/>
          </w:tcPr>
          <w:p w14:paraId="6EDABCB3" w14:textId="77777777" w:rsidR="007227BF" w:rsidRPr="00982143" w:rsidRDefault="007227BF" w:rsidP="008D7B3A">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88610FE" w14:textId="77777777" w:rsidR="007227BF" w:rsidRPr="00982143" w:rsidRDefault="007227BF" w:rsidP="008D7B3A">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2A46C4C1" w14:textId="77777777" w:rsidR="007227BF" w:rsidRPr="00982143" w:rsidRDefault="007227BF" w:rsidP="008D7B3A">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7F6E9D7" w14:textId="77777777" w:rsidR="007227BF" w:rsidRPr="00982143" w:rsidRDefault="007227BF" w:rsidP="008D7B3A">
            <w:pPr>
              <w:pStyle w:val="TAH"/>
            </w:pPr>
            <w:r w:rsidRPr="00982143">
              <w:t>Description</w:t>
            </w:r>
          </w:p>
        </w:tc>
      </w:tr>
      <w:tr w:rsidR="007227BF" w:rsidRPr="00982143" w14:paraId="03B6F374" w14:textId="77777777" w:rsidTr="00084EAD">
        <w:trPr>
          <w:tblHeader/>
          <w:jc w:val="center"/>
        </w:trPr>
        <w:tc>
          <w:tcPr>
            <w:tcW w:w="2083" w:type="dxa"/>
            <w:tcBorders>
              <w:left w:val="single" w:sz="1" w:space="0" w:color="000000"/>
              <w:bottom w:val="single" w:sz="1" w:space="0" w:color="000000"/>
            </w:tcBorders>
          </w:tcPr>
          <w:p w14:paraId="0131030A" w14:textId="77777777" w:rsidR="007227BF" w:rsidRPr="00982143" w:rsidRDefault="007227BF" w:rsidP="008D7B3A">
            <w:pPr>
              <w:pStyle w:val="TAL"/>
              <w:rPr>
                <w:lang w:eastAsia="ko-KR"/>
              </w:rPr>
            </w:pPr>
            <w:r w:rsidRPr="00982143">
              <w:t>eventCollectionPolicyID</w:t>
            </w:r>
          </w:p>
        </w:tc>
        <w:tc>
          <w:tcPr>
            <w:tcW w:w="900" w:type="dxa"/>
            <w:tcBorders>
              <w:left w:val="single" w:sz="1" w:space="0" w:color="000000"/>
              <w:bottom w:val="single" w:sz="1" w:space="0" w:color="000000"/>
              <w:right w:val="single" w:sz="1" w:space="0" w:color="000000"/>
            </w:tcBorders>
          </w:tcPr>
          <w:p w14:paraId="504E41A4" w14:textId="77777777" w:rsidR="007227BF" w:rsidRPr="00982143" w:rsidRDefault="007227BF" w:rsidP="00084EAD">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65391475" w14:textId="77777777" w:rsidR="007227BF" w:rsidRPr="00982143" w:rsidRDefault="007227BF" w:rsidP="00084EAD">
            <w:pPr>
              <w:pStyle w:val="TAC"/>
              <w:rPr>
                <w:lang w:eastAsia="ko-KR"/>
              </w:rPr>
            </w:pPr>
            <w:r w:rsidRPr="00982143">
              <w:rPr>
                <w:lang w:eastAsia="ko-KR"/>
              </w:rPr>
              <w:t>NO</w:t>
            </w:r>
          </w:p>
        </w:tc>
        <w:tc>
          <w:tcPr>
            <w:tcW w:w="5307" w:type="dxa"/>
            <w:tcBorders>
              <w:left w:val="single" w:sz="1" w:space="0" w:color="000000"/>
              <w:bottom w:val="single" w:sz="1" w:space="0" w:color="000000"/>
              <w:right w:val="single" w:sz="1" w:space="0" w:color="000000"/>
            </w:tcBorders>
          </w:tcPr>
          <w:p w14:paraId="59D2B6AD" w14:textId="77777777" w:rsidR="007227BF" w:rsidRPr="00982143" w:rsidRDefault="007227BF" w:rsidP="00D66D5F">
            <w:pPr>
              <w:pStyle w:val="TAL"/>
            </w:pPr>
            <w:r w:rsidRPr="00982143">
              <w:t xml:space="preserve">See </w:t>
            </w:r>
            <w:r w:rsidR="00084EAD" w:rsidRPr="00982143">
              <w:t>t</w:t>
            </w:r>
            <w:r w:rsidRPr="00982143">
              <w:t xml:space="preserve">able </w:t>
            </w:r>
            <w:r w:rsidR="0093773A" w:rsidRPr="00982143">
              <w:t>6.10.3.</w:t>
            </w:r>
            <w:r w:rsidRPr="00982143">
              <w:t>1.</w:t>
            </w:r>
            <w:r w:rsidR="00D66D5F">
              <w:t>3</w:t>
            </w:r>
            <w:r w:rsidRPr="00982143">
              <w:t>-</w:t>
            </w:r>
            <w:r w:rsidR="00D66D5F">
              <w:t>1</w:t>
            </w:r>
            <w:r w:rsidRPr="00982143">
              <w:t xml:space="preserve"> The eventCollectionPolicyID specifies the specific event collection policy to retrieve, if the Originator has such information. If the Originator does not have the information regarding eventCollectionPolicyID, it indicates eventCollectionPolicyID with a specific value that represents </w:t>
            </w:r>
            <w:r w:rsidR="00A55D34" w:rsidRPr="00982143">
              <w:t>"</w:t>
            </w:r>
            <w:r w:rsidRPr="00982143">
              <w:t>any IDs</w:t>
            </w:r>
            <w:r w:rsidR="00A55D34" w:rsidRPr="00982143">
              <w:t>"</w:t>
            </w:r>
            <w:r w:rsidRPr="00982143">
              <w:t>, and uses the filterCriteria to filter selected policies.</w:t>
            </w:r>
          </w:p>
        </w:tc>
      </w:tr>
      <w:tr w:rsidR="007227BF" w:rsidRPr="00982143" w14:paraId="73F06882" w14:textId="77777777" w:rsidTr="00084EAD">
        <w:trPr>
          <w:tblHeader/>
          <w:jc w:val="center"/>
        </w:trPr>
        <w:tc>
          <w:tcPr>
            <w:tcW w:w="2083" w:type="dxa"/>
            <w:tcBorders>
              <w:left w:val="single" w:sz="1" w:space="0" w:color="000000"/>
              <w:bottom w:val="single" w:sz="1" w:space="0" w:color="000000"/>
            </w:tcBorders>
          </w:tcPr>
          <w:p w14:paraId="1CA64C22" w14:textId="77777777" w:rsidR="007227BF" w:rsidRPr="00982143" w:rsidRDefault="007227BF" w:rsidP="008D7B3A">
            <w:pPr>
              <w:pStyle w:val="TAL"/>
              <w:rPr>
                <w:highlight w:val="yellow"/>
              </w:rPr>
            </w:pPr>
            <w:r w:rsidRPr="00982143">
              <w:t>filterCriteria</w:t>
            </w:r>
          </w:p>
        </w:tc>
        <w:tc>
          <w:tcPr>
            <w:tcW w:w="900" w:type="dxa"/>
            <w:tcBorders>
              <w:left w:val="single" w:sz="1" w:space="0" w:color="000000"/>
              <w:bottom w:val="single" w:sz="1" w:space="0" w:color="000000"/>
              <w:right w:val="single" w:sz="1" w:space="0" w:color="000000"/>
            </w:tcBorders>
          </w:tcPr>
          <w:p w14:paraId="32C38786" w14:textId="77777777" w:rsidR="007227BF" w:rsidRPr="00982143" w:rsidRDefault="007227BF" w:rsidP="00084EAD">
            <w:pPr>
              <w:pStyle w:val="TAC"/>
              <w:rPr>
                <w:highlight w:val="yellow"/>
              </w:rPr>
            </w:pPr>
            <w:r w:rsidRPr="00982143">
              <w:t>IN</w:t>
            </w:r>
          </w:p>
        </w:tc>
        <w:tc>
          <w:tcPr>
            <w:tcW w:w="900" w:type="dxa"/>
            <w:tcBorders>
              <w:left w:val="single" w:sz="1" w:space="0" w:color="000000"/>
              <w:bottom w:val="single" w:sz="1" w:space="0" w:color="000000"/>
            </w:tcBorders>
          </w:tcPr>
          <w:p w14:paraId="1232EAFC" w14:textId="77777777" w:rsidR="007227BF" w:rsidRPr="00982143" w:rsidRDefault="007227BF" w:rsidP="00084EAD">
            <w:pPr>
              <w:pStyle w:val="TAC"/>
              <w:rPr>
                <w:highlight w:val="yellow"/>
              </w:rPr>
            </w:pPr>
            <w:r w:rsidRPr="00982143">
              <w:t>YES</w:t>
            </w:r>
          </w:p>
        </w:tc>
        <w:tc>
          <w:tcPr>
            <w:tcW w:w="5307" w:type="dxa"/>
            <w:tcBorders>
              <w:left w:val="single" w:sz="1" w:space="0" w:color="000000"/>
              <w:bottom w:val="single" w:sz="1" w:space="0" w:color="000000"/>
              <w:right w:val="single" w:sz="1" w:space="0" w:color="000000"/>
            </w:tcBorders>
          </w:tcPr>
          <w:p w14:paraId="466D8E14" w14:textId="77777777" w:rsidR="007227BF" w:rsidRPr="00982143" w:rsidRDefault="007227BF" w:rsidP="00084EAD">
            <w:pPr>
              <w:pStyle w:val="TAL"/>
              <w:rPr>
                <w:highlight w:val="yellow"/>
              </w:rPr>
            </w:pPr>
            <w:r w:rsidRPr="00982143">
              <w:t xml:space="preserve">See </w:t>
            </w:r>
            <w:r w:rsidR="00084EAD" w:rsidRPr="00982143">
              <w:t>t</w:t>
            </w:r>
            <w:r w:rsidRPr="00982143">
              <w:t xml:space="preserve">able </w:t>
            </w:r>
            <w:r w:rsidR="0093773A" w:rsidRPr="00982143">
              <w:t>6.10.2.1.3</w:t>
            </w:r>
            <w:r w:rsidRPr="00982143">
              <w:t>-1.</w:t>
            </w:r>
          </w:p>
        </w:tc>
      </w:tr>
      <w:tr w:rsidR="007227BF" w:rsidRPr="00982143" w14:paraId="53BA7307" w14:textId="77777777" w:rsidTr="00084EAD">
        <w:trPr>
          <w:tblHeader/>
          <w:jc w:val="center"/>
        </w:trPr>
        <w:tc>
          <w:tcPr>
            <w:tcW w:w="2083" w:type="dxa"/>
            <w:tcBorders>
              <w:left w:val="single" w:sz="1" w:space="0" w:color="000000"/>
              <w:bottom w:val="single" w:sz="1" w:space="0" w:color="000000"/>
            </w:tcBorders>
          </w:tcPr>
          <w:p w14:paraId="68E63BDC" w14:textId="77777777" w:rsidR="007227BF" w:rsidRPr="00982143" w:rsidRDefault="007227BF" w:rsidP="008D7B3A">
            <w:pPr>
              <w:pStyle w:val="TAL"/>
            </w:pPr>
            <w:r w:rsidRPr="00982143">
              <w:t>responseType</w:t>
            </w:r>
          </w:p>
        </w:tc>
        <w:tc>
          <w:tcPr>
            <w:tcW w:w="900" w:type="dxa"/>
            <w:tcBorders>
              <w:left w:val="single" w:sz="1" w:space="0" w:color="000000"/>
              <w:bottom w:val="single" w:sz="1" w:space="0" w:color="000000"/>
              <w:right w:val="single" w:sz="1" w:space="0" w:color="000000"/>
            </w:tcBorders>
          </w:tcPr>
          <w:p w14:paraId="639351D8" w14:textId="77777777" w:rsidR="007227BF" w:rsidRPr="00982143" w:rsidRDefault="007227BF" w:rsidP="00084EAD">
            <w:pPr>
              <w:pStyle w:val="TAC"/>
            </w:pPr>
            <w:r w:rsidRPr="00982143">
              <w:t>OUT</w:t>
            </w:r>
          </w:p>
        </w:tc>
        <w:tc>
          <w:tcPr>
            <w:tcW w:w="900" w:type="dxa"/>
            <w:tcBorders>
              <w:left w:val="single" w:sz="1" w:space="0" w:color="000000"/>
              <w:bottom w:val="single" w:sz="1" w:space="0" w:color="000000"/>
            </w:tcBorders>
          </w:tcPr>
          <w:p w14:paraId="25B7AD07" w14:textId="77777777" w:rsidR="007227BF" w:rsidRPr="00982143" w:rsidRDefault="007227BF" w:rsidP="00084EAD">
            <w:pPr>
              <w:pStyle w:val="TAC"/>
            </w:pPr>
            <w:r w:rsidRPr="00982143">
              <w:t>YES</w:t>
            </w:r>
          </w:p>
        </w:tc>
        <w:tc>
          <w:tcPr>
            <w:tcW w:w="5307" w:type="dxa"/>
            <w:tcBorders>
              <w:left w:val="single" w:sz="1" w:space="0" w:color="000000"/>
              <w:bottom w:val="single" w:sz="1" w:space="0" w:color="000000"/>
              <w:right w:val="single" w:sz="1" w:space="0" w:color="000000"/>
            </w:tcBorders>
          </w:tcPr>
          <w:p w14:paraId="1275AC0E" w14:textId="77777777" w:rsidR="007227BF" w:rsidRPr="00982143" w:rsidRDefault="007227BF" w:rsidP="008D7B3A">
            <w:pPr>
              <w:pStyle w:val="TAL"/>
            </w:pPr>
            <w:r w:rsidRPr="00982143">
              <w:t>Unique response types for this service. Exception:</w:t>
            </w:r>
          </w:p>
          <w:p w14:paraId="475645A4" w14:textId="77777777" w:rsidR="007227BF" w:rsidRPr="00982143" w:rsidRDefault="007227BF" w:rsidP="008D7B3A">
            <w:pPr>
              <w:pStyle w:val="TB1"/>
            </w:pPr>
            <w:r w:rsidRPr="00982143">
              <w:t>eventCollectionPolicyID does not exist</w:t>
            </w:r>
          </w:p>
        </w:tc>
      </w:tr>
    </w:tbl>
    <w:p w14:paraId="32DBB434" w14:textId="77777777" w:rsidR="007227BF" w:rsidRPr="00982143" w:rsidRDefault="007227BF" w:rsidP="007227BF"/>
    <w:p w14:paraId="319CEE82" w14:textId="77777777" w:rsidR="007227BF" w:rsidRPr="00982143" w:rsidRDefault="0093773A" w:rsidP="007227BF">
      <w:pPr>
        <w:pStyle w:val="Heading5"/>
      </w:pPr>
      <w:bookmarkStart w:id="2457" w:name="_Toc449540390"/>
      <w:bookmarkStart w:id="2458" w:name="_Toc449962576"/>
      <w:r w:rsidRPr="00982143">
        <w:t>6.10.3.</w:t>
      </w:r>
      <w:r w:rsidR="007227BF" w:rsidRPr="00982143">
        <w:t>2.</w:t>
      </w:r>
      <w:r w:rsidR="00662D1F" w:rsidRPr="00982143">
        <w:t>4</w:t>
      </w:r>
      <w:r w:rsidR="007227BF" w:rsidRPr="00982143">
        <w:tab/>
      </w:r>
      <w:r w:rsidR="007227BF" w:rsidRPr="00982143">
        <w:rPr>
          <w:lang w:eastAsia="ko-KR"/>
        </w:rPr>
        <w:t>Post-Conditions</w:t>
      </w:r>
      <w:bookmarkEnd w:id="2457"/>
      <w:bookmarkEnd w:id="2458"/>
    </w:p>
    <w:p w14:paraId="6C76ACDE" w14:textId="77777777" w:rsidR="007227BF" w:rsidRPr="00982143" w:rsidRDefault="007227BF" w:rsidP="007227BF">
      <w:pPr>
        <w:keepNext/>
        <w:rPr>
          <w:lang w:eastAsia="ko-KR"/>
        </w:rPr>
      </w:pPr>
      <w:r w:rsidRPr="00982143">
        <w:rPr>
          <w:lang w:eastAsia="ko-KR"/>
        </w:rPr>
        <w:t>Not Applicable</w:t>
      </w:r>
      <w:r w:rsidR="008D7B3A" w:rsidRPr="00982143">
        <w:rPr>
          <w:lang w:eastAsia="ko-KR"/>
        </w:rPr>
        <w:t>.</w:t>
      </w:r>
    </w:p>
    <w:p w14:paraId="1FD2B0F8" w14:textId="77777777" w:rsidR="007227BF" w:rsidRPr="00982143" w:rsidRDefault="0093773A" w:rsidP="007227BF">
      <w:pPr>
        <w:pStyle w:val="Heading5"/>
      </w:pPr>
      <w:bookmarkStart w:id="2459" w:name="_Toc449540391"/>
      <w:bookmarkStart w:id="2460" w:name="_Toc449962577"/>
      <w:r w:rsidRPr="00982143">
        <w:t>6.10.3.</w:t>
      </w:r>
      <w:r w:rsidR="007227BF" w:rsidRPr="00982143">
        <w:t>2.</w:t>
      </w:r>
      <w:r w:rsidR="00662D1F" w:rsidRPr="00982143">
        <w:t>5</w:t>
      </w:r>
      <w:r w:rsidR="007227BF" w:rsidRPr="00982143">
        <w:tab/>
      </w:r>
      <w:r w:rsidR="007227BF" w:rsidRPr="00982143">
        <w:rPr>
          <w:lang w:eastAsia="ko-KR"/>
        </w:rPr>
        <w:t>Exceptions</w:t>
      </w:r>
      <w:bookmarkEnd w:id="2459"/>
      <w:bookmarkEnd w:id="2460"/>
    </w:p>
    <w:p w14:paraId="70DBD85B" w14:textId="77777777" w:rsidR="007227BF" w:rsidRPr="00982143" w:rsidRDefault="007227BF" w:rsidP="007227BF">
      <w:r w:rsidRPr="00982143">
        <w:t>The Originator has no access right to retrieve the policy</w:t>
      </w:r>
    </w:p>
    <w:p w14:paraId="3D081917" w14:textId="77777777" w:rsidR="007227BF" w:rsidRPr="00982143" w:rsidRDefault="0093773A" w:rsidP="007227BF">
      <w:pPr>
        <w:pStyle w:val="Heading5"/>
      </w:pPr>
      <w:bookmarkStart w:id="2461" w:name="_Toc449540392"/>
      <w:bookmarkStart w:id="2462" w:name="_Toc449962578"/>
      <w:r w:rsidRPr="00982143">
        <w:t>6.10.3.</w:t>
      </w:r>
      <w:r w:rsidR="007227BF" w:rsidRPr="00982143">
        <w:t>2.</w:t>
      </w:r>
      <w:r w:rsidR="00662D1F" w:rsidRPr="00982143">
        <w:t>6</w:t>
      </w:r>
      <w:r w:rsidR="007227BF" w:rsidRPr="00982143">
        <w:tab/>
      </w:r>
      <w:r w:rsidR="007227BF" w:rsidRPr="00982143">
        <w:rPr>
          <w:lang w:eastAsia="ko-KR"/>
        </w:rPr>
        <w:t>Policies for Use</w:t>
      </w:r>
      <w:bookmarkEnd w:id="2461"/>
      <w:bookmarkEnd w:id="2462"/>
    </w:p>
    <w:p w14:paraId="7AB74EE9" w14:textId="77777777" w:rsidR="007227BF" w:rsidRPr="00982143" w:rsidRDefault="00080151" w:rsidP="008D7B3A">
      <w:pPr>
        <w:rPr>
          <w:color w:val="000000"/>
        </w:rPr>
      </w:pPr>
      <w:r w:rsidRPr="00982143">
        <w:rPr>
          <w:lang w:eastAsia="ko-KR"/>
        </w:rPr>
        <w:t>Message Exchange Patterns: In-Out.</w:t>
      </w:r>
    </w:p>
    <w:p w14:paraId="655B2C64" w14:textId="77777777" w:rsidR="007227BF" w:rsidRPr="00982143" w:rsidRDefault="0093773A" w:rsidP="007227BF">
      <w:pPr>
        <w:pStyle w:val="Heading5"/>
      </w:pPr>
      <w:bookmarkStart w:id="2463" w:name="_Toc449540393"/>
      <w:bookmarkStart w:id="2464" w:name="_Toc449962579"/>
      <w:r w:rsidRPr="00982143">
        <w:t>6.10.3.</w:t>
      </w:r>
      <w:r w:rsidR="007227BF" w:rsidRPr="00982143">
        <w:t>2.</w:t>
      </w:r>
      <w:r w:rsidR="00662D1F" w:rsidRPr="00982143">
        <w:t>7</w:t>
      </w:r>
      <w:r w:rsidR="007227BF" w:rsidRPr="00982143">
        <w:tab/>
        <w:t>Service Interactions</w:t>
      </w:r>
      <w:bookmarkEnd w:id="2463"/>
      <w:bookmarkEnd w:id="2464"/>
    </w:p>
    <w:p w14:paraId="75C2D9F5" w14:textId="77777777" w:rsidR="007227BF" w:rsidRPr="00982143" w:rsidRDefault="007227BF" w:rsidP="007227BF">
      <w:pPr>
        <w:rPr>
          <w:lang w:eastAsia="ko-KR"/>
        </w:rPr>
      </w:pPr>
      <w:r w:rsidRPr="00982143">
        <w:rPr>
          <w:lang w:eastAsia="ko-KR"/>
        </w:rPr>
        <w:t>The interactions of service capabilities required for this service capability:</w:t>
      </w:r>
    </w:p>
    <w:p w14:paraId="4F307FD8" w14:textId="77777777" w:rsidR="007227BF" w:rsidRPr="00982143" w:rsidRDefault="007227BF" w:rsidP="00E45382">
      <w:pPr>
        <w:pStyle w:val="BN"/>
        <w:numPr>
          <w:ilvl w:val="0"/>
          <w:numId w:val="60"/>
        </w:numPr>
      </w:pPr>
      <w:r w:rsidRPr="00982143">
        <w:t>Issue the request to the Supporting Service to perform the operation</w:t>
      </w:r>
      <w:r w:rsidR="00084EAD" w:rsidRPr="00982143">
        <w:t>.</w:t>
      </w:r>
    </w:p>
    <w:bookmarkStart w:id="2465" w:name="_MON_1523687890"/>
    <w:bookmarkEnd w:id="2465"/>
    <w:p w14:paraId="12A5546B" w14:textId="77777777" w:rsidR="00982287" w:rsidRPr="00982143" w:rsidRDefault="00084EAD" w:rsidP="00251CBC">
      <w:pPr>
        <w:pStyle w:val="FL"/>
      </w:pPr>
      <w:r w:rsidRPr="00982143">
        <w:object w:dxaOrig="6287" w:dyaOrig="5312" w14:anchorId="7A8384C0">
          <v:shape id="_x0000_i1091" type="#_x0000_t75" style="width:314.25pt;height:265.5pt" o:ole="">
            <v:imagedata r:id="rId180" o:title="" croptop="-1097f" cropbottom="2874f" cropleft="-1632f" cropright="-1359f"/>
          </v:shape>
          <o:OLEObject Type="Embed" ProgID="Word.Document.12" ShapeID="_x0000_i1091" DrawAspect="Content" ObjectID="_1545190570" r:id="rId181">
            <o:FieldCodes>\s</o:FieldCodes>
          </o:OLEObject>
        </w:object>
      </w:r>
    </w:p>
    <w:p w14:paraId="6BA44344" w14:textId="77777777" w:rsidR="007227BF" w:rsidRPr="00982143" w:rsidRDefault="007227BF" w:rsidP="008D7B3A">
      <w:pPr>
        <w:pStyle w:val="TF"/>
      </w:pPr>
      <w:r w:rsidRPr="00982143">
        <w:t xml:space="preserve">Figure </w:t>
      </w:r>
      <w:r w:rsidR="0093773A" w:rsidRPr="00982143">
        <w:t>6.10.3.</w:t>
      </w:r>
      <w:r w:rsidRPr="00982143">
        <w:t>2.</w:t>
      </w:r>
      <w:r w:rsidR="00662D1F" w:rsidRPr="00982143">
        <w:t>7</w:t>
      </w:r>
      <w:r w:rsidRPr="00982143">
        <w:t>-1</w:t>
      </w:r>
      <w:r w:rsidR="008D7B3A" w:rsidRPr="00982143">
        <w:t>:</w:t>
      </w:r>
      <w:r w:rsidRPr="00982143">
        <w:t xml:space="preserve"> getEventCollectionPolicy Diagram</w:t>
      </w:r>
    </w:p>
    <w:p w14:paraId="17B582F7" w14:textId="77777777" w:rsidR="007227BF" w:rsidRPr="00982143" w:rsidRDefault="0093773A" w:rsidP="007227BF">
      <w:pPr>
        <w:pStyle w:val="Heading5"/>
      </w:pPr>
      <w:bookmarkStart w:id="2466" w:name="_Toc449540394"/>
      <w:bookmarkStart w:id="2467" w:name="_Toc449962580"/>
      <w:r w:rsidRPr="00982143">
        <w:t>6.10.3.</w:t>
      </w:r>
      <w:r w:rsidR="007227BF" w:rsidRPr="00982143">
        <w:t>2.</w:t>
      </w:r>
      <w:r w:rsidR="00662D1F" w:rsidRPr="00982143">
        <w:t>8</w:t>
      </w:r>
      <w:r w:rsidR="007227BF" w:rsidRPr="00982143">
        <w:tab/>
        <w:t>oneM2M Resource Interworking</w:t>
      </w:r>
      <w:bookmarkEnd w:id="2466"/>
      <w:bookmarkEnd w:id="2467"/>
    </w:p>
    <w:p w14:paraId="296DE991" w14:textId="77777777" w:rsidR="007227BF" w:rsidRPr="00982143" w:rsidRDefault="007227BF" w:rsidP="007227BF">
      <w:r w:rsidRPr="00982143">
        <w:t>The service capability aligns with the &lt;</w:t>
      </w:r>
      <w:r w:rsidRPr="00982143">
        <w:rPr>
          <w:lang w:eastAsia="zh-CN"/>
        </w:rPr>
        <w:t>eventConfig</w:t>
      </w:r>
      <w:r w:rsidRPr="00982143">
        <w:t xml:space="preserve">&gt; resource and maps to the </w:t>
      </w:r>
      <w:r w:rsidRPr="00982143">
        <w:rPr>
          <w:lang w:eastAsia="zh-CN"/>
        </w:rPr>
        <w:t>RETRIEVE</w:t>
      </w:r>
      <w:r w:rsidRPr="00982143">
        <w:t xml:space="preserve"> procedure for the resource.</w:t>
      </w:r>
    </w:p>
    <w:p w14:paraId="78A61D1D" w14:textId="77777777" w:rsidR="007227BF" w:rsidRPr="00982143" w:rsidRDefault="0093773A" w:rsidP="007227BF">
      <w:pPr>
        <w:pStyle w:val="Heading4"/>
      </w:pPr>
      <w:bookmarkStart w:id="2468" w:name="_Toc449540395"/>
      <w:bookmarkStart w:id="2469" w:name="_Toc449962581"/>
      <w:bookmarkStart w:id="2470" w:name="_Toc471393784"/>
      <w:bookmarkStart w:id="2471" w:name="_Toc471394337"/>
      <w:bookmarkStart w:id="2472" w:name="_Toc471395729"/>
      <w:bookmarkStart w:id="2473" w:name="_Toc471448347"/>
      <w:r w:rsidRPr="00982143">
        <w:t>6.10.3.</w:t>
      </w:r>
      <w:r w:rsidR="007227BF" w:rsidRPr="00982143">
        <w:t>3</w:t>
      </w:r>
      <w:r w:rsidR="007227BF" w:rsidRPr="00982143">
        <w:tab/>
        <w:t>setEventCollectionTriggers</w:t>
      </w:r>
      <w:bookmarkEnd w:id="2468"/>
      <w:bookmarkEnd w:id="2469"/>
      <w:bookmarkEnd w:id="2470"/>
      <w:bookmarkEnd w:id="2471"/>
      <w:bookmarkEnd w:id="2472"/>
      <w:bookmarkEnd w:id="2473"/>
    </w:p>
    <w:p w14:paraId="17B7DFA4" w14:textId="77777777" w:rsidR="0017063E" w:rsidRPr="00982143" w:rsidRDefault="0017063E" w:rsidP="0017063E">
      <w:pPr>
        <w:pStyle w:val="Heading5"/>
      </w:pPr>
      <w:bookmarkStart w:id="2474" w:name="_Toc449540396"/>
      <w:bookmarkStart w:id="2475" w:name="_Toc449962582"/>
      <w:r w:rsidRPr="00982143">
        <w:t>6.10.3.3.1</w:t>
      </w:r>
      <w:r w:rsidRPr="00982143">
        <w:tab/>
        <w:t>Description</w:t>
      </w:r>
      <w:bookmarkEnd w:id="2474"/>
      <w:bookmarkEnd w:id="2475"/>
    </w:p>
    <w:p w14:paraId="040B6508" w14:textId="77777777" w:rsidR="007227BF" w:rsidRPr="00982143" w:rsidRDefault="007227BF" w:rsidP="007227BF">
      <w:r w:rsidRPr="00982143">
        <w:t>This service capability provides the ability for AEs and service capabilities to configure specific triggers for event collection, based on the Event Collection Policy. This service capability applies to t</w:t>
      </w:r>
      <w:r w:rsidR="00084EAD" w:rsidRPr="00982143">
        <w:t>he Mca and Msc Reference Point.</w:t>
      </w:r>
    </w:p>
    <w:p w14:paraId="442F9E33" w14:textId="77777777" w:rsidR="007227BF" w:rsidRPr="00982143" w:rsidRDefault="0093773A" w:rsidP="007227BF">
      <w:pPr>
        <w:pStyle w:val="Heading5"/>
      </w:pPr>
      <w:bookmarkStart w:id="2476" w:name="_Toc449540397"/>
      <w:bookmarkStart w:id="2477" w:name="_Toc449962583"/>
      <w:r w:rsidRPr="00982143">
        <w:lastRenderedPageBreak/>
        <w:t>6.10.3.</w:t>
      </w:r>
      <w:r w:rsidR="007227BF" w:rsidRPr="00982143">
        <w:t>3.</w:t>
      </w:r>
      <w:r w:rsidR="0017063E" w:rsidRPr="00982143">
        <w:t>2</w:t>
      </w:r>
      <w:r w:rsidR="007227BF" w:rsidRPr="00982143">
        <w:tab/>
      </w:r>
      <w:r w:rsidR="00D87590" w:rsidRPr="00982143">
        <w:t>Pre-Conditions</w:t>
      </w:r>
      <w:bookmarkEnd w:id="2476"/>
      <w:bookmarkEnd w:id="2477"/>
    </w:p>
    <w:p w14:paraId="71D4F081" w14:textId="77777777" w:rsidR="007227BF" w:rsidRPr="00982143" w:rsidRDefault="007227BF" w:rsidP="007227BF">
      <w:pPr>
        <w:keepNext/>
      </w:pPr>
      <w:r w:rsidRPr="00982143">
        <w:t>The Originator can be an AE or a service capability, and the Originator wants to configure event collection triggers based on existing event collection policy available at the</w:t>
      </w:r>
      <w:r w:rsidR="00084EAD" w:rsidRPr="00982143">
        <w:t xml:space="preserve"> collecting service capability.</w:t>
      </w:r>
    </w:p>
    <w:p w14:paraId="111B66DF" w14:textId="77777777" w:rsidR="007227BF" w:rsidRPr="00982143" w:rsidRDefault="0093773A" w:rsidP="007227BF">
      <w:pPr>
        <w:pStyle w:val="Heading5"/>
      </w:pPr>
      <w:bookmarkStart w:id="2478" w:name="_Toc449540398"/>
      <w:bookmarkStart w:id="2479" w:name="_Toc449962584"/>
      <w:r w:rsidRPr="00982143">
        <w:t>6.10.3.</w:t>
      </w:r>
      <w:r w:rsidR="007227BF" w:rsidRPr="00982143">
        <w:t>3.</w:t>
      </w:r>
      <w:r w:rsidR="0017063E" w:rsidRPr="00982143">
        <w:t>3</w:t>
      </w:r>
      <w:r w:rsidR="007227BF" w:rsidRPr="00982143">
        <w:tab/>
        <w:t xml:space="preserve">Signature </w:t>
      </w:r>
      <w:r w:rsidR="008D7B3A" w:rsidRPr="00982143">
        <w:t>-</w:t>
      </w:r>
      <w:r w:rsidR="007227BF" w:rsidRPr="00982143">
        <w:t xml:space="preserve"> setEventCollectionTriggers</w:t>
      </w:r>
      <w:bookmarkEnd w:id="2478"/>
      <w:bookmarkEnd w:id="2479"/>
    </w:p>
    <w:p w14:paraId="634642F7" w14:textId="77777777" w:rsidR="008D7B3A" w:rsidRPr="00982143" w:rsidRDefault="008D7B3A" w:rsidP="008D7B3A">
      <w:pPr>
        <w:pStyle w:val="TH"/>
      </w:pPr>
      <w:r w:rsidRPr="00982143">
        <w:t xml:space="preserve">Table </w:t>
      </w:r>
      <w:r w:rsidR="0093773A" w:rsidRPr="00982143">
        <w:t>6.10.3.</w:t>
      </w:r>
      <w:r w:rsidRPr="00982143">
        <w:t>3.</w:t>
      </w:r>
      <w:r w:rsidR="0017063E" w:rsidRPr="00982143">
        <w:t>3</w:t>
      </w:r>
      <w:r w:rsidRPr="00982143">
        <w:t xml:space="preserve">-1: Event Collection </w:t>
      </w:r>
      <w:r w:rsidR="00612842" w:rsidRPr="00982143">
        <w:t>-</w:t>
      </w:r>
      <w:r w:rsidRPr="00982143">
        <w:t xml:space="preserve"> setEventCollectionTriggers capability</w:t>
      </w:r>
    </w:p>
    <w:tbl>
      <w:tblPr>
        <w:tblW w:w="9280" w:type="dxa"/>
        <w:jc w:val="center"/>
        <w:tblLayout w:type="fixed"/>
        <w:tblCellMar>
          <w:left w:w="28" w:type="dxa"/>
          <w:right w:w="0" w:type="dxa"/>
        </w:tblCellMar>
        <w:tblLook w:val="0000" w:firstRow="0" w:lastRow="0" w:firstColumn="0" w:lastColumn="0" w:noHBand="0" w:noVBand="0"/>
      </w:tblPr>
      <w:tblGrid>
        <w:gridCol w:w="2173"/>
        <w:gridCol w:w="900"/>
        <w:gridCol w:w="900"/>
        <w:gridCol w:w="5307"/>
      </w:tblGrid>
      <w:tr w:rsidR="007227BF" w:rsidRPr="00982143" w14:paraId="1FCB58BD" w14:textId="77777777" w:rsidTr="00084EAD">
        <w:trPr>
          <w:tblHeader/>
          <w:jc w:val="center"/>
        </w:trPr>
        <w:tc>
          <w:tcPr>
            <w:tcW w:w="2173" w:type="dxa"/>
            <w:tcBorders>
              <w:top w:val="single" w:sz="1" w:space="0" w:color="000000"/>
              <w:left w:val="single" w:sz="1" w:space="0" w:color="000000"/>
              <w:bottom w:val="single" w:sz="1" w:space="0" w:color="000000"/>
            </w:tcBorders>
            <w:shd w:val="clear" w:color="auto" w:fill="C0C0C0"/>
          </w:tcPr>
          <w:p w14:paraId="1983E249" w14:textId="77777777" w:rsidR="007227BF" w:rsidRPr="00982143" w:rsidRDefault="007227BF" w:rsidP="008D7B3A">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38CDB37" w14:textId="77777777" w:rsidR="007227BF" w:rsidRPr="00982143" w:rsidRDefault="007227BF" w:rsidP="008D7B3A">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7DC2BEDE" w14:textId="77777777" w:rsidR="007227BF" w:rsidRPr="00982143" w:rsidRDefault="007227BF" w:rsidP="008D7B3A">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3214E73" w14:textId="77777777" w:rsidR="007227BF" w:rsidRPr="00982143" w:rsidRDefault="007227BF" w:rsidP="008D7B3A">
            <w:pPr>
              <w:pStyle w:val="TAH"/>
            </w:pPr>
            <w:r w:rsidRPr="00982143">
              <w:t>Description</w:t>
            </w:r>
          </w:p>
        </w:tc>
      </w:tr>
      <w:tr w:rsidR="007227BF" w:rsidRPr="00982143" w14:paraId="2E70C1DB" w14:textId="77777777" w:rsidTr="00084EAD">
        <w:trPr>
          <w:tblHeader/>
          <w:jc w:val="center"/>
        </w:trPr>
        <w:tc>
          <w:tcPr>
            <w:tcW w:w="2173" w:type="dxa"/>
            <w:tcBorders>
              <w:left w:val="single" w:sz="1" w:space="0" w:color="000000"/>
              <w:bottom w:val="single" w:sz="1" w:space="0" w:color="000000"/>
            </w:tcBorders>
          </w:tcPr>
          <w:p w14:paraId="5717FEA9" w14:textId="77777777" w:rsidR="007227BF" w:rsidRPr="00982143" w:rsidRDefault="007227BF" w:rsidP="008D7B3A">
            <w:pPr>
              <w:pStyle w:val="TAL"/>
            </w:pPr>
            <w:r w:rsidRPr="00982143">
              <w:t>eventCollectionPolicyID</w:t>
            </w:r>
          </w:p>
        </w:tc>
        <w:tc>
          <w:tcPr>
            <w:tcW w:w="900" w:type="dxa"/>
            <w:tcBorders>
              <w:left w:val="single" w:sz="1" w:space="0" w:color="000000"/>
              <w:bottom w:val="single" w:sz="1" w:space="0" w:color="000000"/>
              <w:right w:val="single" w:sz="1" w:space="0" w:color="000000"/>
            </w:tcBorders>
          </w:tcPr>
          <w:p w14:paraId="4E91757B" w14:textId="77777777" w:rsidR="007227BF" w:rsidRPr="00982143" w:rsidRDefault="007227BF" w:rsidP="00084EAD">
            <w:pPr>
              <w:pStyle w:val="TAC"/>
            </w:pPr>
            <w:r w:rsidRPr="00982143">
              <w:t>IN</w:t>
            </w:r>
          </w:p>
        </w:tc>
        <w:tc>
          <w:tcPr>
            <w:tcW w:w="900" w:type="dxa"/>
            <w:tcBorders>
              <w:left w:val="single" w:sz="1" w:space="0" w:color="000000"/>
              <w:bottom w:val="single" w:sz="1" w:space="0" w:color="000000"/>
            </w:tcBorders>
          </w:tcPr>
          <w:p w14:paraId="3D54D297" w14:textId="77777777" w:rsidR="007227BF" w:rsidRPr="00982143" w:rsidRDefault="007227BF" w:rsidP="00084EAD">
            <w:pPr>
              <w:pStyle w:val="TAC"/>
            </w:pPr>
            <w:r w:rsidRPr="00982143">
              <w:t>NO</w:t>
            </w:r>
          </w:p>
        </w:tc>
        <w:tc>
          <w:tcPr>
            <w:tcW w:w="5307" w:type="dxa"/>
            <w:tcBorders>
              <w:left w:val="single" w:sz="1" w:space="0" w:color="000000"/>
              <w:bottom w:val="single" w:sz="1" w:space="0" w:color="000000"/>
              <w:right w:val="single" w:sz="1" w:space="0" w:color="000000"/>
            </w:tcBorders>
          </w:tcPr>
          <w:p w14:paraId="7A1FBBB3" w14:textId="77777777" w:rsidR="007227BF" w:rsidRPr="00982143" w:rsidRDefault="007227BF" w:rsidP="008D7B3A">
            <w:pPr>
              <w:pStyle w:val="TAL"/>
            </w:pPr>
            <w:r w:rsidRPr="00982143">
              <w:t>This attribute specify the policy used to define the spe</w:t>
            </w:r>
            <w:r w:rsidR="00084EAD" w:rsidRPr="00982143">
              <w:t>cific event collection trigger.</w:t>
            </w:r>
          </w:p>
        </w:tc>
      </w:tr>
      <w:tr w:rsidR="007227BF" w:rsidRPr="00982143" w14:paraId="4CC259C7" w14:textId="77777777" w:rsidTr="00084EAD">
        <w:trPr>
          <w:tblHeader/>
          <w:jc w:val="center"/>
        </w:trPr>
        <w:tc>
          <w:tcPr>
            <w:tcW w:w="2173" w:type="dxa"/>
            <w:tcBorders>
              <w:left w:val="single" w:sz="1" w:space="0" w:color="000000"/>
              <w:bottom w:val="single" w:sz="1" w:space="0" w:color="000000"/>
            </w:tcBorders>
          </w:tcPr>
          <w:p w14:paraId="36C9C3E7" w14:textId="77777777" w:rsidR="007227BF" w:rsidRPr="00982143" w:rsidRDefault="007227BF" w:rsidP="008D7B3A">
            <w:pPr>
              <w:pStyle w:val="TAL"/>
            </w:pPr>
            <w:r w:rsidRPr="00982143">
              <w:t>collectingEntityID</w:t>
            </w:r>
          </w:p>
        </w:tc>
        <w:tc>
          <w:tcPr>
            <w:tcW w:w="900" w:type="dxa"/>
            <w:tcBorders>
              <w:left w:val="single" w:sz="1" w:space="0" w:color="000000"/>
              <w:bottom w:val="single" w:sz="1" w:space="0" w:color="000000"/>
              <w:right w:val="single" w:sz="1" w:space="0" w:color="000000"/>
            </w:tcBorders>
          </w:tcPr>
          <w:p w14:paraId="756D4A7C" w14:textId="77777777" w:rsidR="007227BF" w:rsidRPr="00982143" w:rsidRDefault="007227BF" w:rsidP="00084EAD">
            <w:pPr>
              <w:pStyle w:val="TAC"/>
            </w:pPr>
            <w:r w:rsidRPr="00982143">
              <w:t>IN</w:t>
            </w:r>
          </w:p>
        </w:tc>
        <w:tc>
          <w:tcPr>
            <w:tcW w:w="900" w:type="dxa"/>
            <w:tcBorders>
              <w:left w:val="single" w:sz="1" w:space="0" w:color="000000"/>
              <w:bottom w:val="single" w:sz="1" w:space="0" w:color="000000"/>
            </w:tcBorders>
          </w:tcPr>
          <w:p w14:paraId="7CCF6184" w14:textId="77777777" w:rsidR="007227BF" w:rsidRPr="00982143" w:rsidRDefault="007227BF" w:rsidP="00084EAD">
            <w:pPr>
              <w:pStyle w:val="TAC"/>
            </w:pPr>
            <w:r w:rsidRPr="00982143">
              <w:t>NO</w:t>
            </w:r>
          </w:p>
        </w:tc>
        <w:tc>
          <w:tcPr>
            <w:tcW w:w="5307" w:type="dxa"/>
            <w:tcBorders>
              <w:left w:val="single" w:sz="1" w:space="0" w:color="000000"/>
              <w:bottom w:val="single" w:sz="1" w:space="0" w:color="000000"/>
              <w:right w:val="single" w:sz="1" w:space="0" w:color="000000"/>
            </w:tcBorders>
          </w:tcPr>
          <w:p w14:paraId="3ADD0980" w14:textId="77777777" w:rsidR="007227BF" w:rsidRPr="00982143" w:rsidRDefault="007227BF" w:rsidP="008D7B3A">
            <w:pPr>
              <w:pStyle w:val="TAL"/>
            </w:pPr>
            <w:r w:rsidRPr="00982143">
              <w:t>This is the ID of the entity where the event is being collected. If not specified, the default collecting entity is th</w:t>
            </w:r>
            <w:r w:rsidR="00084EAD" w:rsidRPr="00982143">
              <w:t>e receiving service capability.</w:t>
            </w:r>
          </w:p>
        </w:tc>
      </w:tr>
      <w:tr w:rsidR="007227BF" w:rsidRPr="00982143" w14:paraId="388094C2" w14:textId="77777777" w:rsidTr="00084EAD">
        <w:trPr>
          <w:tblHeader/>
          <w:jc w:val="center"/>
        </w:trPr>
        <w:tc>
          <w:tcPr>
            <w:tcW w:w="2173" w:type="dxa"/>
            <w:tcBorders>
              <w:left w:val="single" w:sz="1" w:space="0" w:color="000000"/>
              <w:bottom w:val="single" w:sz="1" w:space="0" w:color="000000"/>
            </w:tcBorders>
          </w:tcPr>
          <w:p w14:paraId="56FAFECF" w14:textId="77777777" w:rsidR="007227BF" w:rsidRPr="00982143" w:rsidRDefault="007227BF" w:rsidP="008D7B3A">
            <w:pPr>
              <w:pStyle w:val="TAL"/>
            </w:pPr>
            <w:r w:rsidRPr="00982143">
              <w:t>collectedEntityID</w:t>
            </w:r>
          </w:p>
        </w:tc>
        <w:tc>
          <w:tcPr>
            <w:tcW w:w="900" w:type="dxa"/>
            <w:tcBorders>
              <w:left w:val="single" w:sz="1" w:space="0" w:color="000000"/>
              <w:bottom w:val="single" w:sz="1" w:space="0" w:color="000000"/>
              <w:right w:val="single" w:sz="1" w:space="0" w:color="000000"/>
            </w:tcBorders>
          </w:tcPr>
          <w:p w14:paraId="760E2B08" w14:textId="77777777" w:rsidR="007227BF" w:rsidRPr="00982143" w:rsidRDefault="007227BF" w:rsidP="00084EAD">
            <w:pPr>
              <w:pStyle w:val="TAC"/>
            </w:pPr>
            <w:r w:rsidRPr="00982143">
              <w:t>IN</w:t>
            </w:r>
          </w:p>
        </w:tc>
        <w:tc>
          <w:tcPr>
            <w:tcW w:w="900" w:type="dxa"/>
            <w:tcBorders>
              <w:left w:val="single" w:sz="1" w:space="0" w:color="000000"/>
              <w:bottom w:val="single" w:sz="1" w:space="0" w:color="000000"/>
            </w:tcBorders>
          </w:tcPr>
          <w:p w14:paraId="1895B7F6" w14:textId="77777777" w:rsidR="007227BF" w:rsidRPr="00982143" w:rsidRDefault="007227BF" w:rsidP="00084EAD">
            <w:pPr>
              <w:pStyle w:val="TAC"/>
            </w:pPr>
            <w:r w:rsidRPr="00982143">
              <w:t>NO</w:t>
            </w:r>
          </w:p>
        </w:tc>
        <w:tc>
          <w:tcPr>
            <w:tcW w:w="5307" w:type="dxa"/>
            <w:tcBorders>
              <w:left w:val="single" w:sz="1" w:space="0" w:color="000000"/>
              <w:bottom w:val="single" w:sz="1" w:space="0" w:color="000000"/>
              <w:right w:val="single" w:sz="1" w:space="0" w:color="000000"/>
            </w:tcBorders>
          </w:tcPr>
          <w:p w14:paraId="42BF1B21" w14:textId="77777777" w:rsidR="007227BF" w:rsidRPr="00982143" w:rsidRDefault="007227BF" w:rsidP="008D7B3A">
            <w:pPr>
              <w:pStyle w:val="TAL"/>
            </w:pPr>
            <w:r w:rsidRPr="00982143">
              <w:t xml:space="preserve">This is the ID of the entity that triggered the event collection. If not specified, the default is all entities triggered the </w:t>
            </w:r>
            <w:r w:rsidR="00084EAD" w:rsidRPr="00982143">
              <w:t>event at the collecting entity.</w:t>
            </w:r>
          </w:p>
        </w:tc>
      </w:tr>
      <w:tr w:rsidR="007227BF" w:rsidRPr="00982143" w14:paraId="45DBD000" w14:textId="77777777" w:rsidTr="00084EAD">
        <w:trPr>
          <w:tblHeader/>
          <w:jc w:val="center"/>
        </w:trPr>
        <w:tc>
          <w:tcPr>
            <w:tcW w:w="2173" w:type="dxa"/>
            <w:tcBorders>
              <w:left w:val="single" w:sz="1" w:space="0" w:color="000000"/>
              <w:bottom w:val="single" w:sz="1" w:space="0" w:color="000000"/>
            </w:tcBorders>
          </w:tcPr>
          <w:p w14:paraId="37D7B32A" w14:textId="77777777" w:rsidR="007227BF" w:rsidRPr="00982143" w:rsidRDefault="007227BF" w:rsidP="008D7B3A">
            <w:pPr>
              <w:pStyle w:val="TAL"/>
            </w:pPr>
            <w:r w:rsidRPr="00982143">
              <w:t>eventReceiverID</w:t>
            </w:r>
          </w:p>
        </w:tc>
        <w:tc>
          <w:tcPr>
            <w:tcW w:w="900" w:type="dxa"/>
            <w:tcBorders>
              <w:left w:val="single" w:sz="1" w:space="0" w:color="000000"/>
              <w:bottom w:val="single" w:sz="1" w:space="0" w:color="000000"/>
              <w:right w:val="single" w:sz="1" w:space="0" w:color="000000"/>
            </w:tcBorders>
          </w:tcPr>
          <w:p w14:paraId="6901202E" w14:textId="77777777" w:rsidR="007227BF" w:rsidRPr="00982143" w:rsidRDefault="007227BF" w:rsidP="00084EAD">
            <w:pPr>
              <w:pStyle w:val="TAC"/>
            </w:pPr>
            <w:r w:rsidRPr="00982143">
              <w:t>IN</w:t>
            </w:r>
          </w:p>
        </w:tc>
        <w:tc>
          <w:tcPr>
            <w:tcW w:w="900" w:type="dxa"/>
            <w:tcBorders>
              <w:left w:val="single" w:sz="1" w:space="0" w:color="000000"/>
              <w:bottom w:val="single" w:sz="1" w:space="0" w:color="000000"/>
            </w:tcBorders>
          </w:tcPr>
          <w:p w14:paraId="6B3C8150" w14:textId="77777777" w:rsidR="007227BF" w:rsidRPr="00982143" w:rsidRDefault="007227BF" w:rsidP="00084EAD">
            <w:pPr>
              <w:pStyle w:val="TAC"/>
            </w:pPr>
            <w:r w:rsidRPr="00982143">
              <w:t>YES</w:t>
            </w:r>
          </w:p>
        </w:tc>
        <w:tc>
          <w:tcPr>
            <w:tcW w:w="5307" w:type="dxa"/>
            <w:tcBorders>
              <w:left w:val="single" w:sz="1" w:space="0" w:color="000000"/>
              <w:bottom w:val="single" w:sz="1" w:space="0" w:color="000000"/>
              <w:right w:val="single" w:sz="1" w:space="0" w:color="000000"/>
            </w:tcBorders>
          </w:tcPr>
          <w:p w14:paraId="0B39DCE4" w14:textId="77777777" w:rsidR="007227BF" w:rsidRPr="00982143" w:rsidRDefault="007227BF" w:rsidP="008D7B3A">
            <w:pPr>
              <w:pStyle w:val="TAL"/>
            </w:pPr>
            <w:r w:rsidRPr="00982143">
              <w:t>In cases when there is another entity, other than the collecting entity (such as a service capability), wants to receive the collected event, this attribute provide</w:t>
            </w:r>
            <w:r w:rsidR="00084EAD" w:rsidRPr="00982143">
              <w:t>s the unique ID of this entity.</w:t>
            </w:r>
          </w:p>
        </w:tc>
      </w:tr>
      <w:tr w:rsidR="007227BF" w:rsidRPr="00982143" w14:paraId="3FC7641B" w14:textId="77777777" w:rsidTr="00084EAD">
        <w:trPr>
          <w:tblHeader/>
          <w:jc w:val="center"/>
        </w:trPr>
        <w:tc>
          <w:tcPr>
            <w:tcW w:w="2173" w:type="dxa"/>
            <w:tcBorders>
              <w:left w:val="single" w:sz="1" w:space="0" w:color="000000"/>
              <w:bottom w:val="single" w:sz="1" w:space="0" w:color="000000"/>
            </w:tcBorders>
          </w:tcPr>
          <w:p w14:paraId="1CC75A2E" w14:textId="77777777" w:rsidR="007227BF" w:rsidRPr="00982143" w:rsidRDefault="007227BF" w:rsidP="008D7B3A">
            <w:pPr>
              <w:pStyle w:val="TAL"/>
            </w:pPr>
            <w:r w:rsidRPr="00982143">
              <w:t>serviceRoleIds</w:t>
            </w:r>
          </w:p>
        </w:tc>
        <w:tc>
          <w:tcPr>
            <w:tcW w:w="900" w:type="dxa"/>
            <w:tcBorders>
              <w:left w:val="single" w:sz="1" w:space="0" w:color="000000"/>
              <w:bottom w:val="single" w:sz="1" w:space="0" w:color="000000"/>
              <w:right w:val="single" w:sz="1" w:space="0" w:color="000000"/>
            </w:tcBorders>
          </w:tcPr>
          <w:p w14:paraId="26DB69CF" w14:textId="77777777" w:rsidR="007227BF" w:rsidRPr="00982143" w:rsidRDefault="007227BF" w:rsidP="00084EAD">
            <w:pPr>
              <w:pStyle w:val="TAC"/>
            </w:pPr>
            <w:r w:rsidRPr="00982143">
              <w:t>IN</w:t>
            </w:r>
          </w:p>
        </w:tc>
        <w:tc>
          <w:tcPr>
            <w:tcW w:w="900" w:type="dxa"/>
            <w:tcBorders>
              <w:left w:val="single" w:sz="1" w:space="0" w:color="000000"/>
              <w:bottom w:val="single" w:sz="1" w:space="0" w:color="000000"/>
            </w:tcBorders>
          </w:tcPr>
          <w:p w14:paraId="4A76EE89" w14:textId="77777777" w:rsidR="007227BF" w:rsidRPr="00982143" w:rsidRDefault="007227BF" w:rsidP="00084EAD">
            <w:pPr>
              <w:pStyle w:val="TAC"/>
            </w:pPr>
            <w:r w:rsidRPr="00982143">
              <w:t>YES</w:t>
            </w:r>
          </w:p>
        </w:tc>
        <w:tc>
          <w:tcPr>
            <w:tcW w:w="5307" w:type="dxa"/>
            <w:tcBorders>
              <w:left w:val="single" w:sz="1" w:space="0" w:color="000000"/>
              <w:bottom w:val="single" w:sz="1" w:space="0" w:color="000000"/>
              <w:right w:val="single" w:sz="1" w:space="0" w:color="000000"/>
            </w:tcBorders>
          </w:tcPr>
          <w:p w14:paraId="4FA9CA6C" w14:textId="77777777" w:rsidR="007227BF" w:rsidRPr="00982143" w:rsidRDefault="007227BF" w:rsidP="008D7B3A">
            <w:pPr>
              <w:pStyle w:val="TAL"/>
            </w:pPr>
            <w:r w:rsidRPr="00982143">
              <w:t>Specifies the service roles tha</w:t>
            </w:r>
            <w:r w:rsidR="00084EAD" w:rsidRPr="00982143">
              <w:t>t trigger the event collection.</w:t>
            </w:r>
          </w:p>
        </w:tc>
      </w:tr>
      <w:tr w:rsidR="007227BF" w:rsidRPr="00982143" w14:paraId="285FBB4C" w14:textId="77777777" w:rsidTr="00084EAD">
        <w:trPr>
          <w:tblHeader/>
          <w:jc w:val="center"/>
        </w:trPr>
        <w:tc>
          <w:tcPr>
            <w:tcW w:w="2173" w:type="dxa"/>
            <w:tcBorders>
              <w:left w:val="single" w:sz="1" w:space="0" w:color="000000"/>
              <w:bottom w:val="single" w:sz="1" w:space="0" w:color="000000"/>
            </w:tcBorders>
          </w:tcPr>
          <w:p w14:paraId="5F58359A" w14:textId="77777777" w:rsidR="007227BF" w:rsidRPr="00982143" w:rsidRDefault="007227BF" w:rsidP="008D7B3A">
            <w:pPr>
              <w:pStyle w:val="TAL"/>
            </w:pPr>
            <w:r w:rsidRPr="00982143">
              <w:t>serviceId</w:t>
            </w:r>
          </w:p>
        </w:tc>
        <w:tc>
          <w:tcPr>
            <w:tcW w:w="900" w:type="dxa"/>
            <w:tcBorders>
              <w:left w:val="single" w:sz="1" w:space="0" w:color="000000"/>
              <w:bottom w:val="single" w:sz="1" w:space="0" w:color="000000"/>
              <w:right w:val="single" w:sz="1" w:space="0" w:color="000000"/>
            </w:tcBorders>
          </w:tcPr>
          <w:p w14:paraId="560D2DF6" w14:textId="77777777" w:rsidR="007227BF" w:rsidRPr="00982143" w:rsidRDefault="007227BF" w:rsidP="00084EAD">
            <w:pPr>
              <w:pStyle w:val="TAC"/>
            </w:pPr>
            <w:r w:rsidRPr="00982143">
              <w:t>IN</w:t>
            </w:r>
          </w:p>
        </w:tc>
        <w:tc>
          <w:tcPr>
            <w:tcW w:w="900" w:type="dxa"/>
            <w:tcBorders>
              <w:left w:val="single" w:sz="1" w:space="0" w:color="000000"/>
              <w:bottom w:val="single" w:sz="1" w:space="0" w:color="000000"/>
            </w:tcBorders>
          </w:tcPr>
          <w:p w14:paraId="52A9081D" w14:textId="77777777" w:rsidR="007227BF" w:rsidRPr="00982143" w:rsidRDefault="007227BF" w:rsidP="00084EAD">
            <w:pPr>
              <w:pStyle w:val="TAC"/>
            </w:pPr>
            <w:r w:rsidRPr="00982143">
              <w:t>YES</w:t>
            </w:r>
          </w:p>
        </w:tc>
        <w:tc>
          <w:tcPr>
            <w:tcW w:w="5307" w:type="dxa"/>
            <w:tcBorders>
              <w:left w:val="single" w:sz="1" w:space="0" w:color="000000"/>
              <w:bottom w:val="single" w:sz="1" w:space="0" w:color="000000"/>
              <w:right w:val="single" w:sz="1" w:space="0" w:color="000000"/>
            </w:tcBorders>
          </w:tcPr>
          <w:p w14:paraId="39A920E5" w14:textId="77777777" w:rsidR="007227BF" w:rsidRPr="00982143" w:rsidRDefault="007227BF" w:rsidP="008D7B3A">
            <w:pPr>
              <w:pStyle w:val="TAL"/>
            </w:pPr>
            <w:r w:rsidRPr="00982143">
              <w:t>Specifies the services tha</w:t>
            </w:r>
            <w:r w:rsidR="00084EAD" w:rsidRPr="00982143">
              <w:t>t trigger the event collection.</w:t>
            </w:r>
          </w:p>
        </w:tc>
      </w:tr>
      <w:tr w:rsidR="007227BF" w:rsidRPr="00982143" w14:paraId="28FB32E5" w14:textId="77777777" w:rsidTr="00084EAD">
        <w:trPr>
          <w:tblHeader/>
          <w:jc w:val="center"/>
        </w:trPr>
        <w:tc>
          <w:tcPr>
            <w:tcW w:w="2173" w:type="dxa"/>
            <w:tcBorders>
              <w:left w:val="single" w:sz="1" w:space="0" w:color="000000"/>
              <w:bottom w:val="single" w:sz="1" w:space="0" w:color="000000"/>
            </w:tcBorders>
          </w:tcPr>
          <w:p w14:paraId="7BA11EBC" w14:textId="77777777" w:rsidR="007227BF" w:rsidRPr="00982143" w:rsidRDefault="007227BF" w:rsidP="008D7B3A">
            <w:pPr>
              <w:pStyle w:val="TAL"/>
            </w:pPr>
            <w:r w:rsidRPr="00982143">
              <w:t>triggerStatus</w:t>
            </w:r>
          </w:p>
        </w:tc>
        <w:tc>
          <w:tcPr>
            <w:tcW w:w="900" w:type="dxa"/>
            <w:tcBorders>
              <w:left w:val="single" w:sz="1" w:space="0" w:color="000000"/>
              <w:bottom w:val="single" w:sz="1" w:space="0" w:color="000000"/>
              <w:right w:val="single" w:sz="1" w:space="0" w:color="000000"/>
            </w:tcBorders>
          </w:tcPr>
          <w:p w14:paraId="6F25011D" w14:textId="77777777" w:rsidR="007227BF" w:rsidRPr="00982143" w:rsidRDefault="007227BF" w:rsidP="00084EAD">
            <w:pPr>
              <w:pStyle w:val="TAC"/>
            </w:pPr>
            <w:r w:rsidRPr="00982143">
              <w:t>IN</w:t>
            </w:r>
          </w:p>
        </w:tc>
        <w:tc>
          <w:tcPr>
            <w:tcW w:w="900" w:type="dxa"/>
            <w:tcBorders>
              <w:left w:val="single" w:sz="1" w:space="0" w:color="000000"/>
              <w:bottom w:val="single" w:sz="1" w:space="0" w:color="000000"/>
            </w:tcBorders>
          </w:tcPr>
          <w:p w14:paraId="79A8A83F" w14:textId="77777777" w:rsidR="007227BF" w:rsidRPr="00982143" w:rsidRDefault="007227BF" w:rsidP="00084EAD">
            <w:pPr>
              <w:pStyle w:val="TAC"/>
            </w:pPr>
            <w:r w:rsidRPr="00982143">
              <w:t>YES</w:t>
            </w:r>
          </w:p>
        </w:tc>
        <w:tc>
          <w:tcPr>
            <w:tcW w:w="5307" w:type="dxa"/>
            <w:tcBorders>
              <w:left w:val="single" w:sz="1" w:space="0" w:color="000000"/>
              <w:bottom w:val="single" w:sz="1" w:space="0" w:color="000000"/>
              <w:right w:val="single" w:sz="1" w:space="0" w:color="000000"/>
            </w:tcBorders>
          </w:tcPr>
          <w:p w14:paraId="564B7CAF" w14:textId="77777777" w:rsidR="007227BF" w:rsidRPr="00982143" w:rsidRDefault="007227BF" w:rsidP="008D7B3A">
            <w:pPr>
              <w:pStyle w:val="TAL"/>
            </w:pPr>
            <w:r w:rsidRPr="00982143">
              <w:t>This attribute indicates if the trigger is activated or not. If not def</w:t>
            </w:r>
            <w:r w:rsidR="00084EAD" w:rsidRPr="00982143">
              <w:t>ined, the trigger is activated.</w:t>
            </w:r>
          </w:p>
        </w:tc>
      </w:tr>
      <w:tr w:rsidR="007227BF" w:rsidRPr="00982143" w14:paraId="04D1D5D1" w14:textId="77777777" w:rsidTr="00084EAD">
        <w:trPr>
          <w:tblHeader/>
          <w:jc w:val="center"/>
        </w:trPr>
        <w:tc>
          <w:tcPr>
            <w:tcW w:w="2173" w:type="dxa"/>
            <w:tcBorders>
              <w:left w:val="single" w:sz="1" w:space="0" w:color="000000"/>
              <w:bottom w:val="single" w:sz="1" w:space="0" w:color="000000"/>
            </w:tcBorders>
          </w:tcPr>
          <w:p w14:paraId="47DC558E" w14:textId="77777777" w:rsidR="007227BF" w:rsidRPr="00982143" w:rsidRDefault="007227BF" w:rsidP="008D7B3A">
            <w:pPr>
              <w:pStyle w:val="TAL"/>
            </w:pPr>
            <w:r w:rsidRPr="00982143">
              <w:t>eventCollectionTriggerID</w:t>
            </w:r>
          </w:p>
        </w:tc>
        <w:tc>
          <w:tcPr>
            <w:tcW w:w="900" w:type="dxa"/>
            <w:tcBorders>
              <w:left w:val="single" w:sz="1" w:space="0" w:color="000000"/>
              <w:bottom w:val="single" w:sz="1" w:space="0" w:color="000000"/>
              <w:right w:val="single" w:sz="1" w:space="0" w:color="000000"/>
            </w:tcBorders>
          </w:tcPr>
          <w:p w14:paraId="6ACB04AC" w14:textId="77777777" w:rsidR="007227BF" w:rsidRPr="00982143" w:rsidRDefault="007227BF" w:rsidP="00084EAD">
            <w:pPr>
              <w:pStyle w:val="TAC"/>
            </w:pPr>
            <w:r w:rsidRPr="00982143">
              <w:t>OUT</w:t>
            </w:r>
          </w:p>
        </w:tc>
        <w:tc>
          <w:tcPr>
            <w:tcW w:w="900" w:type="dxa"/>
            <w:tcBorders>
              <w:left w:val="single" w:sz="1" w:space="0" w:color="000000"/>
              <w:bottom w:val="single" w:sz="1" w:space="0" w:color="000000"/>
            </w:tcBorders>
          </w:tcPr>
          <w:p w14:paraId="097F1D65" w14:textId="77777777" w:rsidR="007227BF" w:rsidRPr="00982143" w:rsidRDefault="007227BF" w:rsidP="00084EAD">
            <w:pPr>
              <w:pStyle w:val="TAC"/>
            </w:pPr>
            <w:r w:rsidRPr="00982143">
              <w:t>NO</w:t>
            </w:r>
          </w:p>
        </w:tc>
        <w:tc>
          <w:tcPr>
            <w:tcW w:w="5307" w:type="dxa"/>
            <w:tcBorders>
              <w:left w:val="single" w:sz="1" w:space="0" w:color="000000"/>
              <w:bottom w:val="single" w:sz="1" w:space="0" w:color="000000"/>
              <w:right w:val="single" w:sz="1" w:space="0" w:color="000000"/>
            </w:tcBorders>
          </w:tcPr>
          <w:p w14:paraId="6C97562C" w14:textId="77777777" w:rsidR="007227BF" w:rsidRPr="00982143" w:rsidRDefault="007227BF" w:rsidP="008D7B3A">
            <w:pPr>
              <w:pStyle w:val="TAL"/>
            </w:pPr>
            <w:r w:rsidRPr="00982143">
              <w:t>The receiving service capability generates a unique ID for</w:t>
            </w:r>
            <w:r w:rsidR="00084EAD" w:rsidRPr="00982143">
              <w:t xml:space="preserve"> each event collection trigger.</w:t>
            </w:r>
          </w:p>
        </w:tc>
      </w:tr>
      <w:tr w:rsidR="007227BF" w:rsidRPr="00982143" w14:paraId="64A5537F" w14:textId="77777777" w:rsidTr="00084EAD">
        <w:trPr>
          <w:tblHeader/>
          <w:jc w:val="center"/>
        </w:trPr>
        <w:tc>
          <w:tcPr>
            <w:tcW w:w="2173" w:type="dxa"/>
            <w:tcBorders>
              <w:left w:val="single" w:sz="1" w:space="0" w:color="000000"/>
              <w:bottom w:val="single" w:sz="1" w:space="0" w:color="000000"/>
            </w:tcBorders>
          </w:tcPr>
          <w:p w14:paraId="010461E9" w14:textId="77777777" w:rsidR="007227BF" w:rsidRPr="00982143" w:rsidRDefault="007227BF" w:rsidP="008D7B3A">
            <w:pPr>
              <w:pStyle w:val="TAL"/>
            </w:pPr>
            <w:r w:rsidRPr="00982143">
              <w:t>responseType</w:t>
            </w:r>
          </w:p>
        </w:tc>
        <w:tc>
          <w:tcPr>
            <w:tcW w:w="900" w:type="dxa"/>
            <w:tcBorders>
              <w:left w:val="single" w:sz="1" w:space="0" w:color="000000"/>
              <w:bottom w:val="single" w:sz="1" w:space="0" w:color="000000"/>
              <w:right w:val="single" w:sz="1" w:space="0" w:color="000000"/>
            </w:tcBorders>
          </w:tcPr>
          <w:p w14:paraId="202CD6DA" w14:textId="77777777" w:rsidR="007227BF" w:rsidRPr="00982143" w:rsidRDefault="007227BF" w:rsidP="00084EAD">
            <w:pPr>
              <w:pStyle w:val="TAC"/>
            </w:pPr>
            <w:r w:rsidRPr="00982143">
              <w:t>OUT</w:t>
            </w:r>
          </w:p>
        </w:tc>
        <w:tc>
          <w:tcPr>
            <w:tcW w:w="900" w:type="dxa"/>
            <w:tcBorders>
              <w:left w:val="single" w:sz="1" w:space="0" w:color="000000"/>
              <w:bottom w:val="single" w:sz="1" w:space="0" w:color="000000"/>
            </w:tcBorders>
          </w:tcPr>
          <w:p w14:paraId="733B2D4E" w14:textId="77777777" w:rsidR="007227BF" w:rsidRPr="00982143" w:rsidRDefault="007227BF" w:rsidP="00084EAD">
            <w:pPr>
              <w:pStyle w:val="TAC"/>
            </w:pPr>
            <w:r w:rsidRPr="00982143">
              <w:t>YES</w:t>
            </w:r>
          </w:p>
        </w:tc>
        <w:tc>
          <w:tcPr>
            <w:tcW w:w="5307" w:type="dxa"/>
            <w:tcBorders>
              <w:left w:val="single" w:sz="1" w:space="0" w:color="000000"/>
              <w:bottom w:val="single" w:sz="1" w:space="0" w:color="000000"/>
              <w:right w:val="single" w:sz="1" w:space="0" w:color="000000"/>
            </w:tcBorders>
          </w:tcPr>
          <w:p w14:paraId="4045F2F3" w14:textId="77777777" w:rsidR="007227BF" w:rsidRPr="00982143" w:rsidRDefault="007227BF" w:rsidP="008D7B3A">
            <w:pPr>
              <w:pStyle w:val="TAL"/>
            </w:pPr>
            <w:r w:rsidRPr="00982143">
              <w:t>Unique response types for this service. Exception:</w:t>
            </w:r>
          </w:p>
          <w:p w14:paraId="56861BD5" w14:textId="77777777" w:rsidR="007227BF" w:rsidRPr="00982143" w:rsidRDefault="007227BF" w:rsidP="008D7B3A">
            <w:pPr>
              <w:pStyle w:val="TB1"/>
            </w:pPr>
            <w:r w:rsidRPr="00982143">
              <w:t>eventCollectionPolicyID is invalid</w:t>
            </w:r>
            <w:r w:rsidR="00084EAD" w:rsidRPr="00982143">
              <w:t>.</w:t>
            </w:r>
          </w:p>
          <w:p w14:paraId="71E6A620" w14:textId="77777777" w:rsidR="007227BF" w:rsidRPr="00982143" w:rsidRDefault="007227BF" w:rsidP="008D7B3A">
            <w:pPr>
              <w:pStyle w:val="TB1"/>
            </w:pPr>
            <w:r w:rsidRPr="00982143">
              <w:t>collectingEntityID is invalid</w:t>
            </w:r>
            <w:r w:rsidR="00084EAD" w:rsidRPr="00982143">
              <w:t>.</w:t>
            </w:r>
          </w:p>
          <w:p w14:paraId="387FFB1C" w14:textId="77777777" w:rsidR="007227BF" w:rsidRPr="00982143" w:rsidRDefault="007227BF" w:rsidP="008D7B3A">
            <w:pPr>
              <w:pStyle w:val="TB1"/>
            </w:pPr>
            <w:r w:rsidRPr="00982143">
              <w:t>collectedEntityID is invalid</w:t>
            </w:r>
            <w:r w:rsidR="00084EAD" w:rsidRPr="00982143">
              <w:t>.</w:t>
            </w:r>
          </w:p>
          <w:p w14:paraId="20D120CA" w14:textId="77777777" w:rsidR="007227BF" w:rsidRPr="00982143" w:rsidRDefault="007227BF" w:rsidP="008D7B3A">
            <w:pPr>
              <w:pStyle w:val="TB1"/>
            </w:pPr>
            <w:r w:rsidRPr="00982143">
              <w:t>eventReceiverID is invalid</w:t>
            </w:r>
            <w:r w:rsidR="00084EAD" w:rsidRPr="00982143">
              <w:t>.</w:t>
            </w:r>
          </w:p>
          <w:p w14:paraId="11E3A107" w14:textId="77777777" w:rsidR="007227BF" w:rsidRPr="00982143" w:rsidRDefault="007227BF" w:rsidP="008D7B3A">
            <w:pPr>
              <w:pStyle w:val="TB1"/>
            </w:pPr>
            <w:r w:rsidRPr="00982143">
              <w:t>triggerStatus is invalid</w:t>
            </w:r>
            <w:r w:rsidR="00084EAD" w:rsidRPr="00982143">
              <w:t>.</w:t>
            </w:r>
          </w:p>
        </w:tc>
      </w:tr>
    </w:tbl>
    <w:p w14:paraId="358113B1" w14:textId="77777777" w:rsidR="007227BF" w:rsidRPr="00982143" w:rsidRDefault="007227BF" w:rsidP="007227BF"/>
    <w:p w14:paraId="33DD3E00" w14:textId="77777777" w:rsidR="007227BF" w:rsidRPr="00982143" w:rsidRDefault="0093773A" w:rsidP="007227BF">
      <w:pPr>
        <w:pStyle w:val="Heading5"/>
      </w:pPr>
      <w:bookmarkStart w:id="2480" w:name="_Toc449540399"/>
      <w:bookmarkStart w:id="2481" w:name="_Toc449962585"/>
      <w:r w:rsidRPr="00982143">
        <w:t>6.10.3.</w:t>
      </w:r>
      <w:r w:rsidR="007227BF" w:rsidRPr="00982143">
        <w:t>3.</w:t>
      </w:r>
      <w:r w:rsidR="0017063E" w:rsidRPr="00982143">
        <w:t>4</w:t>
      </w:r>
      <w:r w:rsidR="007227BF" w:rsidRPr="00982143">
        <w:tab/>
      </w:r>
      <w:r w:rsidR="007227BF" w:rsidRPr="00982143">
        <w:rPr>
          <w:lang w:eastAsia="ko-KR"/>
        </w:rPr>
        <w:t>Post-Conditions</w:t>
      </w:r>
      <w:bookmarkEnd w:id="2480"/>
      <w:bookmarkEnd w:id="2481"/>
    </w:p>
    <w:p w14:paraId="49A05187" w14:textId="77777777" w:rsidR="007227BF" w:rsidRPr="00982143" w:rsidRDefault="007227BF" w:rsidP="007227BF">
      <w:pPr>
        <w:keepNext/>
        <w:rPr>
          <w:lang w:eastAsia="ko-KR"/>
        </w:rPr>
      </w:pPr>
      <w:r w:rsidRPr="00982143">
        <w:rPr>
          <w:lang w:eastAsia="ko-KR"/>
        </w:rPr>
        <w:t xml:space="preserve">After the successful creation of event collection triggers, when the defined event happens at the collectingEntity, and when the event collection trigger status is ACTIVE, the collectingEntity shall collect the event. The supporting service shall send a recordEvent message </w:t>
      </w:r>
      <w:r w:rsidR="00084EAD" w:rsidRPr="00982143">
        <w:rPr>
          <w:lang w:eastAsia="ko-KR"/>
        </w:rPr>
        <w:t>to the Event Collection entity.</w:t>
      </w:r>
    </w:p>
    <w:p w14:paraId="2664857B" w14:textId="77777777" w:rsidR="007227BF" w:rsidRPr="00982143" w:rsidRDefault="0093773A" w:rsidP="007227BF">
      <w:pPr>
        <w:pStyle w:val="Heading5"/>
      </w:pPr>
      <w:bookmarkStart w:id="2482" w:name="_Toc449540400"/>
      <w:bookmarkStart w:id="2483" w:name="_Toc449962586"/>
      <w:r w:rsidRPr="00982143">
        <w:t>6.10.3.</w:t>
      </w:r>
      <w:r w:rsidR="007227BF" w:rsidRPr="00982143">
        <w:t>3.</w:t>
      </w:r>
      <w:r w:rsidR="0017063E" w:rsidRPr="00982143">
        <w:t>5</w:t>
      </w:r>
      <w:r w:rsidR="007227BF" w:rsidRPr="00982143">
        <w:tab/>
      </w:r>
      <w:r w:rsidR="007227BF" w:rsidRPr="00982143">
        <w:rPr>
          <w:lang w:eastAsia="ko-KR"/>
        </w:rPr>
        <w:t>Exceptions</w:t>
      </w:r>
      <w:bookmarkEnd w:id="2482"/>
      <w:bookmarkEnd w:id="2483"/>
    </w:p>
    <w:p w14:paraId="79618690" w14:textId="77777777" w:rsidR="007227BF" w:rsidRPr="00982143" w:rsidRDefault="007227BF" w:rsidP="007227BF">
      <w:r w:rsidRPr="00982143">
        <w:t>The Originator has no access right to create the event collection triggers</w:t>
      </w:r>
      <w:r w:rsidR="008D7B3A" w:rsidRPr="00982143">
        <w:t>.</w:t>
      </w:r>
    </w:p>
    <w:p w14:paraId="2D743C13" w14:textId="77777777" w:rsidR="007227BF" w:rsidRPr="00982143" w:rsidRDefault="0093773A" w:rsidP="007227BF">
      <w:pPr>
        <w:pStyle w:val="Heading5"/>
      </w:pPr>
      <w:bookmarkStart w:id="2484" w:name="_Toc449540401"/>
      <w:bookmarkStart w:id="2485" w:name="_Toc449962587"/>
      <w:r w:rsidRPr="00982143">
        <w:t>6.10.3.</w:t>
      </w:r>
      <w:r w:rsidR="007227BF" w:rsidRPr="00982143">
        <w:t>3.</w:t>
      </w:r>
      <w:r w:rsidR="0017063E" w:rsidRPr="00982143">
        <w:t>6</w:t>
      </w:r>
      <w:r w:rsidR="007227BF" w:rsidRPr="00982143">
        <w:tab/>
      </w:r>
      <w:r w:rsidR="007227BF" w:rsidRPr="00982143">
        <w:rPr>
          <w:lang w:eastAsia="ko-KR"/>
        </w:rPr>
        <w:t>Policies for Use</w:t>
      </w:r>
      <w:bookmarkEnd w:id="2484"/>
      <w:bookmarkEnd w:id="2485"/>
    </w:p>
    <w:p w14:paraId="5F315ED2" w14:textId="77777777" w:rsidR="007227BF" w:rsidRPr="00982143" w:rsidRDefault="00080151" w:rsidP="007227BF">
      <w:pPr>
        <w:rPr>
          <w:color w:val="000000"/>
        </w:rPr>
      </w:pPr>
      <w:r w:rsidRPr="00982143">
        <w:rPr>
          <w:lang w:eastAsia="ko-KR"/>
        </w:rPr>
        <w:t>Message Exchange Patterns: In-Out.</w:t>
      </w:r>
    </w:p>
    <w:p w14:paraId="040F87CB" w14:textId="77777777" w:rsidR="007227BF" w:rsidRPr="00982143" w:rsidRDefault="0093773A" w:rsidP="007227BF">
      <w:pPr>
        <w:pStyle w:val="Heading5"/>
      </w:pPr>
      <w:bookmarkStart w:id="2486" w:name="_Toc449540402"/>
      <w:bookmarkStart w:id="2487" w:name="_Toc449962588"/>
      <w:r w:rsidRPr="00982143">
        <w:t>6.10.3.</w:t>
      </w:r>
      <w:r w:rsidR="007227BF" w:rsidRPr="00982143">
        <w:t>3.</w:t>
      </w:r>
      <w:r w:rsidR="0017063E" w:rsidRPr="00982143">
        <w:t>7</w:t>
      </w:r>
      <w:r w:rsidR="007227BF" w:rsidRPr="00982143">
        <w:tab/>
        <w:t>Service Interactions</w:t>
      </w:r>
      <w:bookmarkEnd w:id="2486"/>
      <w:bookmarkEnd w:id="2487"/>
    </w:p>
    <w:p w14:paraId="62D920A1" w14:textId="77777777" w:rsidR="007227BF" w:rsidRPr="00982143" w:rsidRDefault="007227BF" w:rsidP="007227BF">
      <w:pPr>
        <w:rPr>
          <w:lang w:eastAsia="ko-KR"/>
        </w:rPr>
      </w:pPr>
      <w:r w:rsidRPr="00982143">
        <w:rPr>
          <w:lang w:eastAsia="ko-KR"/>
        </w:rPr>
        <w:t>The interactions of service capabilities required for this service capability:</w:t>
      </w:r>
    </w:p>
    <w:p w14:paraId="3EC5AEEF" w14:textId="77777777" w:rsidR="007227BF" w:rsidRPr="00982143" w:rsidRDefault="007227BF" w:rsidP="00E45382">
      <w:pPr>
        <w:pStyle w:val="BN"/>
        <w:numPr>
          <w:ilvl w:val="0"/>
          <w:numId w:val="61"/>
        </w:numPr>
      </w:pPr>
      <w:r w:rsidRPr="00982143">
        <w:t>Issue the request to the Supporting Service to perform the operation</w:t>
      </w:r>
      <w:r w:rsidR="00084EAD" w:rsidRPr="00982143">
        <w:t>.</w:t>
      </w:r>
    </w:p>
    <w:bookmarkStart w:id="2488" w:name="_MON_1523688418"/>
    <w:bookmarkEnd w:id="2488"/>
    <w:p w14:paraId="40D4D6A0" w14:textId="77777777" w:rsidR="007227BF" w:rsidRPr="00982143" w:rsidRDefault="00FE0C59" w:rsidP="00251CBC">
      <w:pPr>
        <w:pStyle w:val="FL"/>
      </w:pPr>
      <w:r w:rsidRPr="00982143">
        <w:object w:dxaOrig="6287" w:dyaOrig="5312" w14:anchorId="2288C3EB">
          <v:shape id="_x0000_i1092" type="#_x0000_t75" style="width:314.25pt;height:265.5pt" o:ole="">
            <v:imagedata r:id="rId182" o:title="" cropleft="-1109f" cropright="-1511f"/>
          </v:shape>
          <o:OLEObject Type="Embed" ProgID="Word.Document.12" ShapeID="_x0000_i1092" DrawAspect="Content" ObjectID="_1545190571" r:id="rId183">
            <o:FieldCodes>\s</o:FieldCodes>
          </o:OLEObject>
        </w:object>
      </w:r>
    </w:p>
    <w:p w14:paraId="403A7CC2" w14:textId="77777777" w:rsidR="007227BF" w:rsidRPr="00982143" w:rsidRDefault="007227BF" w:rsidP="008D7B3A">
      <w:pPr>
        <w:pStyle w:val="TF"/>
      </w:pPr>
      <w:r w:rsidRPr="00982143">
        <w:t xml:space="preserve">Figure </w:t>
      </w:r>
      <w:r w:rsidR="0093773A" w:rsidRPr="00982143">
        <w:t>6.10.3.</w:t>
      </w:r>
      <w:r w:rsidRPr="00982143">
        <w:t>3.</w:t>
      </w:r>
      <w:r w:rsidR="0017063E" w:rsidRPr="00982143">
        <w:t>7</w:t>
      </w:r>
      <w:r w:rsidRPr="00982143">
        <w:t>-1</w:t>
      </w:r>
      <w:r w:rsidR="008D7B3A" w:rsidRPr="00982143">
        <w:t>:</w:t>
      </w:r>
      <w:r w:rsidRPr="00982143">
        <w:t xml:space="preserve"> setEventCollectionTriggers Diagram</w:t>
      </w:r>
    </w:p>
    <w:p w14:paraId="1ED10701" w14:textId="77777777" w:rsidR="007227BF" w:rsidRPr="00982143" w:rsidRDefault="0093773A" w:rsidP="007227BF">
      <w:pPr>
        <w:pStyle w:val="Heading5"/>
      </w:pPr>
      <w:bookmarkStart w:id="2489" w:name="_Toc449540403"/>
      <w:bookmarkStart w:id="2490" w:name="_Toc449962589"/>
      <w:r w:rsidRPr="00982143">
        <w:t>6.10.3.</w:t>
      </w:r>
      <w:r w:rsidR="007227BF" w:rsidRPr="00982143">
        <w:t>3.</w:t>
      </w:r>
      <w:r w:rsidR="0017063E" w:rsidRPr="00982143">
        <w:t>8</w:t>
      </w:r>
      <w:r w:rsidR="007227BF" w:rsidRPr="00982143">
        <w:tab/>
        <w:t>oneM2M Resource Interworking</w:t>
      </w:r>
      <w:bookmarkEnd w:id="2489"/>
      <w:bookmarkEnd w:id="2490"/>
    </w:p>
    <w:p w14:paraId="540673C0" w14:textId="77777777" w:rsidR="007227BF" w:rsidRPr="00982143" w:rsidRDefault="007227BF" w:rsidP="007227BF">
      <w:r w:rsidRPr="00982143">
        <w:t>The service capability aligns with the &lt;statsCollect&gt; resource and maps to the CREATE procedure for the resource.</w:t>
      </w:r>
    </w:p>
    <w:p w14:paraId="1693640B" w14:textId="77777777" w:rsidR="007227BF" w:rsidRPr="00982143" w:rsidRDefault="0093773A" w:rsidP="007227BF">
      <w:pPr>
        <w:pStyle w:val="Heading4"/>
      </w:pPr>
      <w:bookmarkStart w:id="2491" w:name="_Toc449540404"/>
      <w:bookmarkStart w:id="2492" w:name="_Toc449962590"/>
      <w:bookmarkStart w:id="2493" w:name="_Toc471393785"/>
      <w:bookmarkStart w:id="2494" w:name="_Toc471394338"/>
      <w:bookmarkStart w:id="2495" w:name="_Toc471395730"/>
      <w:bookmarkStart w:id="2496" w:name="_Toc471448348"/>
      <w:r w:rsidRPr="00982143">
        <w:t>6.10.3.</w:t>
      </w:r>
      <w:r w:rsidR="007227BF" w:rsidRPr="00982143">
        <w:t>4</w:t>
      </w:r>
      <w:r w:rsidR="007227BF" w:rsidRPr="00982143">
        <w:tab/>
        <w:t>getEventCollectionTriggers</w:t>
      </w:r>
      <w:bookmarkEnd w:id="2491"/>
      <w:bookmarkEnd w:id="2492"/>
      <w:bookmarkEnd w:id="2493"/>
      <w:bookmarkEnd w:id="2494"/>
      <w:bookmarkEnd w:id="2495"/>
      <w:bookmarkEnd w:id="2496"/>
    </w:p>
    <w:p w14:paraId="2F71C4ED" w14:textId="77777777" w:rsidR="0017063E" w:rsidRPr="00982143" w:rsidRDefault="0017063E" w:rsidP="0017063E">
      <w:pPr>
        <w:pStyle w:val="Heading5"/>
      </w:pPr>
      <w:bookmarkStart w:id="2497" w:name="_Toc449540405"/>
      <w:bookmarkStart w:id="2498" w:name="_Toc449962591"/>
      <w:r w:rsidRPr="00982143">
        <w:t>6.10.3.4.1</w:t>
      </w:r>
      <w:r w:rsidRPr="00982143">
        <w:tab/>
        <w:t>Description</w:t>
      </w:r>
      <w:bookmarkEnd w:id="2497"/>
      <w:bookmarkEnd w:id="2498"/>
    </w:p>
    <w:p w14:paraId="3A9C8427" w14:textId="77777777" w:rsidR="007227BF" w:rsidRPr="00982143" w:rsidRDefault="007227BF" w:rsidP="007227BF">
      <w:r w:rsidRPr="00982143">
        <w:t>This service capability provides the ability for AEs and service capabilities to retrieve event collection triggers at a receiving service capability. This service capability applies to t</w:t>
      </w:r>
      <w:r w:rsidR="00FE0C59" w:rsidRPr="00982143">
        <w:t>he Mca and Msc Reference Point.</w:t>
      </w:r>
    </w:p>
    <w:p w14:paraId="21868DA8" w14:textId="77777777" w:rsidR="007227BF" w:rsidRPr="00982143" w:rsidRDefault="0093773A" w:rsidP="007227BF">
      <w:pPr>
        <w:pStyle w:val="Heading5"/>
      </w:pPr>
      <w:bookmarkStart w:id="2499" w:name="_Toc449540406"/>
      <w:bookmarkStart w:id="2500" w:name="_Toc449962592"/>
      <w:r w:rsidRPr="00982143">
        <w:t>6.10.3.</w:t>
      </w:r>
      <w:r w:rsidR="007227BF" w:rsidRPr="00982143">
        <w:t>4.</w:t>
      </w:r>
      <w:r w:rsidR="0017063E" w:rsidRPr="00982143">
        <w:t>2</w:t>
      </w:r>
      <w:r w:rsidR="007227BF" w:rsidRPr="00982143">
        <w:tab/>
      </w:r>
      <w:r w:rsidR="00D87590" w:rsidRPr="00982143">
        <w:t>Pre-Conditions</w:t>
      </w:r>
      <w:bookmarkEnd w:id="2499"/>
      <w:bookmarkEnd w:id="2500"/>
    </w:p>
    <w:p w14:paraId="41F5366E" w14:textId="77777777" w:rsidR="007227BF" w:rsidRPr="00982143" w:rsidRDefault="007227BF" w:rsidP="007227BF">
      <w:pPr>
        <w:keepNext/>
      </w:pPr>
      <w:r w:rsidRPr="00982143">
        <w:t>Originating AEs and service capabilities are subscribed and registered to the receiving service capability. Originator ha</w:t>
      </w:r>
      <w:r w:rsidR="00FE0C59" w:rsidRPr="00982143">
        <w:t>s the access right to retrieve.</w:t>
      </w:r>
    </w:p>
    <w:p w14:paraId="7735EFFA" w14:textId="77777777" w:rsidR="007227BF" w:rsidRPr="00982143" w:rsidRDefault="0093773A" w:rsidP="007227BF">
      <w:pPr>
        <w:pStyle w:val="Heading5"/>
      </w:pPr>
      <w:bookmarkStart w:id="2501" w:name="_Toc449540407"/>
      <w:bookmarkStart w:id="2502" w:name="_Toc449962593"/>
      <w:r w:rsidRPr="00982143">
        <w:t>6.10.3.</w:t>
      </w:r>
      <w:r w:rsidR="007227BF" w:rsidRPr="00982143">
        <w:t>4.</w:t>
      </w:r>
      <w:r w:rsidR="0017063E" w:rsidRPr="00982143">
        <w:t>3</w:t>
      </w:r>
      <w:r w:rsidR="007227BF" w:rsidRPr="00982143">
        <w:tab/>
        <w:t xml:space="preserve">Signature </w:t>
      </w:r>
      <w:r w:rsidR="00612842" w:rsidRPr="00982143">
        <w:t>-</w:t>
      </w:r>
      <w:r w:rsidR="007227BF" w:rsidRPr="00982143">
        <w:t xml:space="preserve"> getEventCollectionTriggers</w:t>
      </w:r>
      <w:bookmarkEnd w:id="2501"/>
      <w:bookmarkEnd w:id="2502"/>
    </w:p>
    <w:p w14:paraId="6B4437BD" w14:textId="77777777" w:rsidR="000A05F0" w:rsidRPr="00982143" w:rsidRDefault="000A05F0" w:rsidP="000A05F0">
      <w:pPr>
        <w:pStyle w:val="TH"/>
      </w:pPr>
      <w:r w:rsidRPr="00982143">
        <w:t xml:space="preserve">Table </w:t>
      </w:r>
      <w:r w:rsidR="0093773A" w:rsidRPr="00982143">
        <w:t>6.10.3.</w:t>
      </w:r>
      <w:r w:rsidRPr="00982143">
        <w:t>4.</w:t>
      </w:r>
      <w:r w:rsidR="0017063E" w:rsidRPr="00982143">
        <w:t>3</w:t>
      </w:r>
      <w:r w:rsidRPr="00982143">
        <w:t xml:space="preserve">-1: Event Collection </w:t>
      </w:r>
      <w:r w:rsidR="00612842" w:rsidRPr="00982143">
        <w:t>-</w:t>
      </w:r>
      <w:r w:rsidRPr="00982143">
        <w:t xml:space="preserve"> getEventCollectionTriggers capability</w:t>
      </w:r>
    </w:p>
    <w:tbl>
      <w:tblPr>
        <w:tblW w:w="9723" w:type="dxa"/>
        <w:jc w:val="center"/>
        <w:tblLayout w:type="fixed"/>
        <w:tblCellMar>
          <w:left w:w="28" w:type="dxa"/>
        </w:tblCellMar>
        <w:tblLook w:val="0000" w:firstRow="0" w:lastRow="0" w:firstColumn="0" w:lastColumn="0" w:noHBand="0" w:noVBand="0"/>
      </w:tblPr>
      <w:tblGrid>
        <w:gridCol w:w="2173"/>
        <w:gridCol w:w="1021"/>
        <w:gridCol w:w="900"/>
        <w:gridCol w:w="5629"/>
      </w:tblGrid>
      <w:tr w:rsidR="007227BF" w:rsidRPr="00982143" w14:paraId="307A46F6" w14:textId="77777777" w:rsidTr="00FE0C59">
        <w:trPr>
          <w:tblHeader/>
          <w:jc w:val="center"/>
        </w:trPr>
        <w:tc>
          <w:tcPr>
            <w:tcW w:w="2173" w:type="dxa"/>
            <w:tcBorders>
              <w:top w:val="single" w:sz="1" w:space="0" w:color="000000"/>
              <w:left w:val="single" w:sz="1" w:space="0" w:color="000000"/>
              <w:bottom w:val="single" w:sz="1" w:space="0" w:color="000000"/>
            </w:tcBorders>
            <w:shd w:val="clear" w:color="auto" w:fill="C0C0C0"/>
          </w:tcPr>
          <w:p w14:paraId="331B397C" w14:textId="77777777" w:rsidR="007227BF" w:rsidRPr="00982143" w:rsidRDefault="007227BF" w:rsidP="000A05F0">
            <w:pPr>
              <w:pStyle w:val="TAH"/>
            </w:pPr>
            <w:r w:rsidRPr="00982143">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36790C36" w14:textId="77777777" w:rsidR="007227BF" w:rsidRPr="00982143" w:rsidRDefault="007227BF" w:rsidP="000A05F0">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5CD63601" w14:textId="77777777" w:rsidR="007227BF" w:rsidRPr="00982143" w:rsidRDefault="007227BF" w:rsidP="000A05F0">
            <w:pPr>
              <w:pStyle w:val="TAH"/>
            </w:pPr>
            <w:r w:rsidRPr="00982143">
              <w:t>Optional</w:t>
            </w:r>
          </w:p>
        </w:tc>
        <w:tc>
          <w:tcPr>
            <w:tcW w:w="5629" w:type="dxa"/>
            <w:tcBorders>
              <w:top w:val="single" w:sz="1" w:space="0" w:color="000000"/>
              <w:left w:val="single" w:sz="1" w:space="0" w:color="000000"/>
              <w:bottom w:val="single" w:sz="1" w:space="0" w:color="000000"/>
              <w:right w:val="single" w:sz="1" w:space="0" w:color="000000"/>
            </w:tcBorders>
            <w:shd w:val="clear" w:color="auto" w:fill="C0C0C0"/>
          </w:tcPr>
          <w:p w14:paraId="20E29BA8" w14:textId="77777777" w:rsidR="007227BF" w:rsidRPr="00982143" w:rsidRDefault="007227BF" w:rsidP="000A05F0">
            <w:pPr>
              <w:pStyle w:val="TAH"/>
            </w:pPr>
            <w:r w:rsidRPr="00982143">
              <w:t>Description</w:t>
            </w:r>
          </w:p>
        </w:tc>
      </w:tr>
      <w:tr w:rsidR="007227BF" w:rsidRPr="00982143" w14:paraId="4AC415F1" w14:textId="77777777" w:rsidTr="00FE0C59">
        <w:trPr>
          <w:tblHeader/>
          <w:jc w:val="center"/>
        </w:trPr>
        <w:tc>
          <w:tcPr>
            <w:tcW w:w="2173" w:type="dxa"/>
            <w:tcBorders>
              <w:left w:val="single" w:sz="1" w:space="0" w:color="000000"/>
              <w:bottom w:val="single" w:sz="1" w:space="0" w:color="000000"/>
            </w:tcBorders>
          </w:tcPr>
          <w:p w14:paraId="5E01176B" w14:textId="77777777" w:rsidR="007227BF" w:rsidRPr="00982143" w:rsidRDefault="007227BF" w:rsidP="000A05F0">
            <w:pPr>
              <w:pStyle w:val="TAL"/>
              <w:rPr>
                <w:lang w:eastAsia="ko-KR"/>
              </w:rPr>
            </w:pPr>
            <w:r w:rsidRPr="00982143">
              <w:rPr>
                <w:lang w:eastAsia="ko-KR"/>
              </w:rPr>
              <w:t>eventCollectionTriggerID</w:t>
            </w:r>
          </w:p>
        </w:tc>
        <w:tc>
          <w:tcPr>
            <w:tcW w:w="1021" w:type="dxa"/>
            <w:tcBorders>
              <w:left w:val="single" w:sz="1" w:space="0" w:color="000000"/>
              <w:bottom w:val="single" w:sz="1" w:space="0" w:color="000000"/>
              <w:right w:val="single" w:sz="1" w:space="0" w:color="000000"/>
            </w:tcBorders>
          </w:tcPr>
          <w:p w14:paraId="6AEC4BB8" w14:textId="77777777" w:rsidR="007227BF" w:rsidRPr="00982143" w:rsidRDefault="007227BF" w:rsidP="00FE0C59">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0621C89C" w14:textId="77777777" w:rsidR="007227BF" w:rsidRPr="00982143" w:rsidRDefault="007227BF" w:rsidP="00FE0C59">
            <w:pPr>
              <w:pStyle w:val="TAC"/>
              <w:rPr>
                <w:lang w:eastAsia="ko-KR"/>
              </w:rPr>
            </w:pPr>
            <w:r w:rsidRPr="00982143">
              <w:rPr>
                <w:lang w:eastAsia="ko-KR"/>
              </w:rPr>
              <w:t>YES</w:t>
            </w:r>
          </w:p>
        </w:tc>
        <w:tc>
          <w:tcPr>
            <w:tcW w:w="5629" w:type="dxa"/>
            <w:tcBorders>
              <w:left w:val="single" w:sz="1" w:space="0" w:color="000000"/>
              <w:bottom w:val="single" w:sz="1" w:space="0" w:color="000000"/>
              <w:right w:val="single" w:sz="1" w:space="0" w:color="000000"/>
            </w:tcBorders>
          </w:tcPr>
          <w:p w14:paraId="5919B866" w14:textId="77777777" w:rsidR="007227BF" w:rsidRPr="00982143" w:rsidRDefault="007227BF" w:rsidP="000A05F0">
            <w:pPr>
              <w:pStyle w:val="TAL"/>
            </w:pPr>
            <w:r w:rsidRPr="00982143">
              <w:t xml:space="preserve">This attribute specifies which event collection triggers to retrieve. If not specified, any event collection trigger matching the filter criteria should be retrieved. If the Originator does not have the information regarding eventCollectionTriggerID, it indicates with a specific value that represents </w:t>
            </w:r>
            <w:r w:rsidR="00A55D34" w:rsidRPr="00982143">
              <w:t>"</w:t>
            </w:r>
            <w:r w:rsidRPr="00982143">
              <w:t>any IDs</w:t>
            </w:r>
            <w:r w:rsidR="00A55D34" w:rsidRPr="00982143">
              <w:t>"</w:t>
            </w:r>
            <w:r w:rsidRPr="00982143">
              <w:t>, and uses the filterCriteria to filter selected event triggers.</w:t>
            </w:r>
          </w:p>
        </w:tc>
      </w:tr>
      <w:tr w:rsidR="007227BF" w:rsidRPr="00982143" w14:paraId="45E5C03C" w14:textId="77777777" w:rsidTr="00FE0C59">
        <w:trPr>
          <w:tblHeader/>
          <w:jc w:val="center"/>
        </w:trPr>
        <w:tc>
          <w:tcPr>
            <w:tcW w:w="2173" w:type="dxa"/>
            <w:tcBorders>
              <w:left w:val="single" w:sz="1" w:space="0" w:color="000000"/>
              <w:bottom w:val="single" w:sz="1" w:space="0" w:color="000000"/>
            </w:tcBorders>
          </w:tcPr>
          <w:p w14:paraId="5F8AA62D" w14:textId="77777777" w:rsidR="007227BF" w:rsidRPr="00982143" w:rsidRDefault="007227BF" w:rsidP="000A05F0">
            <w:pPr>
              <w:pStyle w:val="TAL"/>
            </w:pPr>
            <w:r w:rsidRPr="00982143">
              <w:t>filterCriteria</w:t>
            </w:r>
          </w:p>
        </w:tc>
        <w:tc>
          <w:tcPr>
            <w:tcW w:w="1021" w:type="dxa"/>
            <w:tcBorders>
              <w:left w:val="single" w:sz="1" w:space="0" w:color="000000"/>
              <w:bottom w:val="single" w:sz="1" w:space="0" w:color="000000"/>
              <w:right w:val="single" w:sz="1" w:space="0" w:color="000000"/>
            </w:tcBorders>
          </w:tcPr>
          <w:p w14:paraId="6515EE34" w14:textId="77777777" w:rsidR="007227BF" w:rsidRPr="00982143" w:rsidRDefault="007227BF" w:rsidP="00FE0C59">
            <w:pPr>
              <w:pStyle w:val="TAC"/>
            </w:pPr>
            <w:r w:rsidRPr="00982143">
              <w:t>IN</w:t>
            </w:r>
          </w:p>
        </w:tc>
        <w:tc>
          <w:tcPr>
            <w:tcW w:w="900" w:type="dxa"/>
            <w:tcBorders>
              <w:left w:val="single" w:sz="1" w:space="0" w:color="000000"/>
              <w:bottom w:val="single" w:sz="1" w:space="0" w:color="000000"/>
            </w:tcBorders>
          </w:tcPr>
          <w:p w14:paraId="15602346" w14:textId="77777777" w:rsidR="007227BF" w:rsidRPr="00982143" w:rsidRDefault="007227BF" w:rsidP="00FE0C59">
            <w:pPr>
              <w:pStyle w:val="TAC"/>
            </w:pPr>
            <w:r w:rsidRPr="00982143">
              <w:t>YES</w:t>
            </w:r>
          </w:p>
        </w:tc>
        <w:tc>
          <w:tcPr>
            <w:tcW w:w="5629" w:type="dxa"/>
            <w:tcBorders>
              <w:left w:val="single" w:sz="1" w:space="0" w:color="000000"/>
              <w:bottom w:val="single" w:sz="1" w:space="0" w:color="000000"/>
              <w:right w:val="single" w:sz="1" w:space="0" w:color="000000"/>
            </w:tcBorders>
          </w:tcPr>
          <w:p w14:paraId="2435FADD" w14:textId="77777777" w:rsidR="007227BF" w:rsidRPr="00982143" w:rsidRDefault="007227BF" w:rsidP="000A05F0">
            <w:pPr>
              <w:pStyle w:val="TAL"/>
            </w:pPr>
            <w:r w:rsidRPr="00982143">
              <w:t>See</w:t>
            </w:r>
            <w:r w:rsidR="00FE0C59" w:rsidRPr="00982143">
              <w:t xml:space="preserve"> t</w:t>
            </w:r>
            <w:r w:rsidRPr="00982143">
              <w:t xml:space="preserve">able </w:t>
            </w:r>
            <w:r w:rsidR="0093773A" w:rsidRPr="00982143">
              <w:t>6.10.2.1.4</w:t>
            </w:r>
            <w:r w:rsidRPr="00982143">
              <w:t>-1.</w:t>
            </w:r>
          </w:p>
        </w:tc>
      </w:tr>
      <w:tr w:rsidR="007227BF" w:rsidRPr="00982143" w14:paraId="3F6AB0FC" w14:textId="77777777" w:rsidTr="00FE0C59">
        <w:trPr>
          <w:tblHeader/>
          <w:jc w:val="center"/>
        </w:trPr>
        <w:tc>
          <w:tcPr>
            <w:tcW w:w="2173" w:type="dxa"/>
            <w:tcBorders>
              <w:left w:val="single" w:sz="1" w:space="0" w:color="000000"/>
              <w:bottom w:val="single" w:sz="1" w:space="0" w:color="000000"/>
            </w:tcBorders>
          </w:tcPr>
          <w:p w14:paraId="1A0C905F" w14:textId="77777777" w:rsidR="007227BF" w:rsidRPr="00982143" w:rsidRDefault="007227BF" w:rsidP="000A05F0">
            <w:pPr>
              <w:pStyle w:val="TAL"/>
            </w:pPr>
            <w:r w:rsidRPr="00982143">
              <w:t>responseType</w:t>
            </w:r>
          </w:p>
        </w:tc>
        <w:tc>
          <w:tcPr>
            <w:tcW w:w="1021" w:type="dxa"/>
            <w:tcBorders>
              <w:left w:val="single" w:sz="1" w:space="0" w:color="000000"/>
              <w:bottom w:val="single" w:sz="1" w:space="0" w:color="000000"/>
              <w:right w:val="single" w:sz="1" w:space="0" w:color="000000"/>
            </w:tcBorders>
          </w:tcPr>
          <w:p w14:paraId="6F0B466E" w14:textId="77777777" w:rsidR="007227BF" w:rsidRPr="00982143" w:rsidRDefault="007227BF" w:rsidP="00FE0C59">
            <w:pPr>
              <w:pStyle w:val="TAC"/>
            </w:pPr>
            <w:r w:rsidRPr="00982143">
              <w:t>OUT</w:t>
            </w:r>
          </w:p>
        </w:tc>
        <w:tc>
          <w:tcPr>
            <w:tcW w:w="900" w:type="dxa"/>
            <w:tcBorders>
              <w:left w:val="single" w:sz="1" w:space="0" w:color="000000"/>
              <w:bottom w:val="single" w:sz="1" w:space="0" w:color="000000"/>
            </w:tcBorders>
          </w:tcPr>
          <w:p w14:paraId="1E99D376" w14:textId="77777777" w:rsidR="007227BF" w:rsidRPr="00982143" w:rsidRDefault="007227BF" w:rsidP="00FE0C59">
            <w:pPr>
              <w:pStyle w:val="TAC"/>
            </w:pPr>
            <w:r w:rsidRPr="00982143">
              <w:t>YES</w:t>
            </w:r>
          </w:p>
        </w:tc>
        <w:tc>
          <w:tcPr>
            <w:tcW w:w="5629" w:type="dxa"/>
            <w:tcBorders>
              <w:left w:val="single" w:sz="1" w:space="0" w:color="000000"/>
              <w:bottom w:val="single" w:sz="1" w:space="0" w:color="000000"/>
              <w:right w:val="single" w:sz="1" w:space="0" w:color="000000"/>
            </w:tcBorders>
          </w:tcPr>
          <w:p w14:paraId="0E52261E" w14:textId="77777777" w:rsidR="007227BF" w:rsidRPr="00982143" w:rsidRDefault="007227BF" w:rsidP="000A05F0">
            <w:pPr>
              <w:pStyle w:val="TAL"/>
            </w:pPr>
            <w:r w:rsidRPr="00982143">
              <w:t>Unique response types for this service. Exception:</w:t>
            </w:r>
          </w:p>
          <w:p w14:paraId="008D14FC" w14:textId="77777777" w:rsidR="007227BF" w:rsidRPr="00982143" w:rsidRDefault="007227BF" w:rsidP="000A05F0">
            <w:pPr>
              <w:pStyle w:val="TB1"/>
            </w:pPr>
            <w:r w:rsidRPr="00982143">
              <w:t>eventCollectionTriggerID does not exist</w:t>
            </w:r>
            <w:r w:rsidR="00FE0C59" w:rsidRPr="00982143">
              <w:t>.</w:t>
            </w:r>
          </w:p>
        </w:tc>
      </w:tr>
    </w:tbl>
    <w:p w14:paraId="7B14782E" w14:textId="77777777" w:rsidR="007227BF" w:rsidRPr="00982143" w:rsidRDefault="007227BF" w:rsidP="007227BF"/>
    <w:p w14:paraId="5B5370B3" w14:textId="77777777" w:rsidR="007227BF" w:rsidRPr="00982143" w:rsidRDefault="0093773A" w:rsidP="007227BF">
      <w:pPr>
        <w:pStyle w:val="Heading5"/>
      </w:pPr>
      <w:bookmarkStart w:id="2503" w:name="_Toc449540408"/>
      <w:bookmarkStart w:id="2504" w:name="_Toc449962594"/>
      <w:r w:rsidRPr="00982143">
        <w:t>6.10.3.</w:t>
      </w:r>
      <w:r w:rsidR="007227BF" w:rsidRPr="00982143">
        <w:t>4.</w:t>
      </w:r>
      <w:r w:rsidR="0017063E" w:rsidRPr="00982143">
        <w:t>4</w:t>
      </w:r>
      <w:r w:rsidR="007227BF" w:rsidRPr="00982143">
        <w:tab/>
      </w:r>
      <w:r w:rsidR="007227BF" w:rsidRPr="00982143">
        <w:rPr>
          <w:lang w:eastAsia="ko-KR"/>
        </w:rPr>
        <w:t>Post-Conditions</w:t>
      </w:r>
      <w:bookmarkEnd w:id="2503"/>
      <w:bookmarkEnd w:id="2504"/>
    </w:p>
    <w:p w14:paraId="2B1763C3" w14:textId="77777777" w:rsidR="007227BF" w:rsidRPr="00982143" w:rsidRDefault="007227BF" w:rsidP="007227BF">
      <w:pPr>
        <w:keepNext/>
        <w:rPr>
          <w:lang w:eastAsia="ko-KR"/>
        </w:rPr>
      </w:pPr>
      <w:r w:rsidRPr="00982143">
        <w:rPr>
          <w:lang w:eastAsia="ko-KR"/>
        </w:rPr>
        <w:t>Not Applicable</w:t>
      </w:r>
      <w:r w:rsidR="000A05F0" w:rsidRPr="00982143">
        <w:rPr>
          <w:lang w:eastAsia="ko-KR"/>
        </w:rPr>
        <w:t>.</w:t>
      </w:r>
    </w:p>
    <w:p w14:paraId="3B5AF66C" w14:textId="77777777" w:rsidR="007227BF" w:rsidRPr="00982143" w:rsidRDefault="0093773A" w:rsidP="007227BF">
      <w:pPr>
        <w:pStyle w:val="Heading5"/>
      </w:pPr>
      <w:bookmarkStart w:id="2505" w:name="_Toc449540409"/>
      <w:bookmarkStart w:id="2506" w:name="_Toc449962595"/>
      <w:r w:rsidRPr="00982143">
        <w:t>6.10.3.</w:t>
      </w:r>
      <w:r w:rsidR="007227BF" w:rsidRPr="00982143">
        <w:t>4.</w:t>
      </w:r>
      <w:r w:rsidR="0017063E" w:rsidRPr="00982143">
        <w:t>5</w:t>
      </w:r>
      <w:r w:rsidR="007227BF" w:rsidRPr="00982143">
        <w:tab/>
      </w:r>
      <w:r w:rsidR="007227BF" w:rsidRPr="00982143">
        <w:rPr>
          <w:lang w:eastAsia="ko-KR"/>
        </w:rPr>
        <w:t>Exceptions</w:t>
      </w:r>
      <w:bookmarkEnd w:id="2505"/>
      <w:bookmarkEnd w:id="2506"/>
    </w:p>
    <w:p w14:paraId="2BAC6B1F" w14:textId="77777777" w:rsidR="007227BF" w:rsidRPr="00982143" w:rsidRDefault="007227BF" w:rsidP="007227BF">
      <w:r w:rsidRPr="00982143">
        <w:t>The Originator has no access right to retrieve the event collection triggers</w:t>
      </w:r>
      <w:r w:rsidR="000A05F0" w:rsidRPr="00982143">
        <w:t>.</w:t>
      </w:r>
    </w:p>
    <w:p w14:paraId="10964E98" w14:textId="77777777" w:rsidR="007227BF" w:rsidRPr="00982143" w:rsidRDefault="0093773A" w:rsidP="007227BF">
      <w:pPr>
        <w:pStyle w:val="Heading5"/>
      </w:pPr>
      <w:bookmarkStart w:id="2507" w:name="_Toc449540410"/>
      <w:bookmarkStart w:id="2508" w:name="_Toc449962596"/>
      <w:r w:rsidRPr="00982143">
        <w:lastRenderedPageBreak/>
        <w:t>6.10.3.</w:t>
      </w:r>
      <w:r w:rsidR="007227BF" w:rsidRPr="00982143">
        <w:t>4.</w:t>
      </w:r>
      <w:r w:rsidR="0017063E" w:rsidRPr="00982143">
        <w:t>6</w:t>
      </w:r>
      <w:r w:rsidR="007227BF" w:rsidRPr="00982143">
        <w:tab/>
      </w:r>
      <w:r w:rsidR="007227BF" w:rsidRPr="00982143">
        <w:rPr>
          <w:lang w:eastAsia="ko-KR"/>
        </w:rPr>
        <w:t>Policies for Use</w:t>
      </w:r>
      <w:bookmarkEnd w:id="2507"/>
      <w:bookmarkEnd w:id="2508"/>
    </w:p>
    <w:p w14:paraId="7151D7E3" w14:textId="77777777" w:rsidR="007227BF" w:rsidRPr="00982143" w:rsidRDefault="00080151" w:rsidP="007227BF">
      <w:pPr>
        <w:rPr>
          <w:color w:val="000000"/>
        </w:rPr>
      </w:pPr>
      <w:r w:rsidRPr="00982143">
        <w:rPr>
          <w:lang w:eastAsia="ko-KR"/>
        </w:rPr>
        <w:t>Message Exchange Patterns: In-Out.</w:t>
      </w:r>
    </w:p>
    <w:p w14:paraId="6BD401EB" w14:textId="77777777" w:rsidR="007227BF" w:rsidRPr="00982143" w:rsidRDefault="0093773A" w:rsidP="007227BF">
      <w:pPr>
        <w:pStyle w:val="Heading5"/>
      </w:pPr>
      <w:bookmarkStart w:id="2509" w:name="_Toc449540411"/>
      <w:bookmarkStart w:id="2510" w:name="_Toc449962597"/>
      <w:r w:rsidRPr="00982143">
        <w:t>6.10.3.</w:t>
      </w:r>
      <w:r w:rsidR="007227BF" w:rsidRPr="00982143">
        <w:t>4.</w:t>
      </w:r>
      <w:r w:rsidR="0017063E" w:rsidRPr="00982143">
        <w:t>7</w:t>
      </w:r>
      <w:r w:rsidR="007227BF" w:rsidRPr="00982143">
        <w:tab/>
        <w:t>Service Interactions</w:t>
      </w:r>
      <w:bookmarkEnd w:id="2509"/>
      <w:bookmarkEnd w:id="2510"/>
    </w:p>
    <w:p w14:paraId="3F5A8849" w14:textId="77777777" w:rsidR="007227BF" w:rsidRPr="00982143" w:rsidRDefault="007227BF" w:rsidP="007227BF">
      <w:pPr>
        <w:rPr>
          <w:lang w:eastAsia="ko-KR"/>
        </w:rPr>
      </w:pPr>
      <w:r w:rsidRPr="00982143">
        <w:rPr>
          <w:lang w:eastAsia="ko-KR"/>
        </w:rPr>
        <w:t>The interactions of service capabilities required for this service capability:</w:t>
      </w:r>
    </w:p>
    <w:p w14:paraId="0F2B325D" w14:textId="77777777" w:rsidR="007227BF" w:rsidRPr="00982143" w:rsidRDefault="007227BF" w:rsidP="00E45382">
      <w:pPr>
        <w:pStyle w:val="BN"/>
        <w:numPr>
          <w:ilvl w:val="0"/>
          <w:numId w:val="62"/>
        </w:numPr>
      </w:pPr>
      <w:r w:rsidRPr="00982143">
        <w:t>Issue the request to the Supporting Service to perform the operation</w:t>
      </w:r>
      <w:r w:rsidR="00444122" w:rsidRPr="00982143">
        <w:t>.</w:t>
      </w:r>
    </w:p>
    <w:p w14:paraId="0737C519" w14:textId="77777777" w:rsidR="007227BF" w:rsidRPr="00982143" w:rsidRDefault="00982287" w:rsidP="00B91F03">
      <w:pPr>
        <w:pStyle w:val="FL"/>
      </w:pPr>
      <w:r w:rsidRPr="00982143">
        <w:object w:dxaOrig="6307" w:dyaOrig="5067" w14:anchorId="73D0E61C">
          <v:shape id="_x0000_i1093" type="#_x0000_t75" style="width:315pt;height:253.5pt" o:ole="">
            <v:imagedata r:id="rId184" o:title=""/>
          </v:shape>
          <o:OLEObject Type="Embed" ProgID="Visio.Drawing.11" ShapeID="_x0000_i1093" DrawAspect="Content" ObjectID="_1545190572" r:id="rId185"/>
        </w:object>
      </w:r>
    </w:p>
    <w:p w14:paraId="0191031D" w14:textId="77777777" w:rsidR="007227BF" w:rsidRPr="00982143" w:rsidRDefault="007227BF" w:rsidP="000A05F0">
      <w:pPr>
        <w:pStyle w:val="TF"/>
      </w:pPr>
      <w:r w:rsidRPr="00982143">
        <w:t xml:space="preserve">Figure </w:t>
      </w:r>
      <w:r w:rsidR="0093773A" w:rsidRPr="00982143">
        <w:t>6.10.3.</w:t>
      </w:r>
      <w:r w:rsidRPr="00982143">
        <w:t>4.</w:t>
      </w:r>
      <w:r w:rsidR="0017063E" w:rsidRPr="00982143">
        <w:t>7</w:t>
      </w:r>
      <w:r w:rsidRPr="00982143">
        <w:t>-1</w:t>
      </w:r>
      <w:r w:rsidR="000A05F0" w:rsidRPr="00982143">
        <w:t>:</w:t>
      </w:r>
      <w:r w:rsidRPr="00982143">
        <w:t xml:space="preserve"> getEventCollectionTriggers Diagram</w:t>
      </w:r>
    </w:p>
    <w:p w14:paraId="33311766" w14:textId="77777777" w:rsidR="007227BF" w:rsidRPr="00982143" w:rsidRDefault="0093773A" w:rsidP="007227BF">
      <w:pPr>
        <w:pStyle w:val="Heading5"/>
      </w:pPr>
      <w:bookmarkStart w:id="2511" w:name="_Toc449540412"/>
      <w:bookmarkStart w:id="2512" w:name="_Toc449962598"/>
      <w:r w:rsidRPr="00982143">
        <w:t>6.10.3.</w:t>
      </w:r>
      <w:r w:rsidR="007227BF" w:rsidRPr="00982143">
        <w:t>4.</w:t>
      </w:r>
      <w:r w:rsidR="0017063E" w:rsidRPr="00982143">
        <w:t>8</w:t>
      </w:r>
      <w:r w:rsidR="007227BF" w:rsidRPr="00982143">
        <w:tab/>
        <w:t>oneM2M Resource Interworking</w:t>
      </w:r>
      <w:bookmarkEnd w:id="2511"/>
      <w:bookmarkEnd w:id="2512"/>
    </w:p>
    <w:p w14:paraId="7D5B6FCE" w14:textId="77777777" w:rsidR="007227BF" w:rsidRPr="00982143" w:rsidRDefault="007227BF" w:rsidP="007227BF">
      <w:r w:rsidRPr="00982143">
        <w:t>The service capability aligns with the &lt;statsCollect&gt; resource and maps to the RETRIEVE procedure for the resource.</w:t>
      </w:r>
    </w:p>
    <w:p w14:paraId="37DD2FAE" w14:textId="77777777" w:rsidR="007227BF" w:rsidRPr="00982143" w:rsidRDefault="0093773A" w:rsidP="007227BF">
      <w:pPr>
        <w:pStyle w:val="Heading4"/>
      </w:pPr>
      <w:bookmarkStart w:id="2513" w:name="_Toc449540413"/>
      <w:bookmarkStart w:id="2514" w:name="_Toc449962599"/>
      <w:bookmarkStart w:id="2515" w:name="_Toc471393786"/>
      <w:bookmarkStart w:id="2516" w:name="_Toc471394339"/>
      <w:bookmarkStart w:id="2517" w:name="_Toc471395731"/>
      <w:bookmarkStart w:id="2518" w:name="_Toc471448349"/>
      <w:r w:rsidRPr="00982143">
        <w:t>6.10.3.</w:t>
      </w:r>
      <w:r w:rsidR="007227BF" w:rsidRPr="00982143">
        <w:t>5</w:t>
      </w:r>
      <w:r w:rsidR="007227BF" w:rsidRPr="00982143">
        <w:tab/>
        <w:t>recordEvent</w:t>
      </w:r>
      <w:bookmarkEnd w:id="2513"/>
      <w:bookmarkEnd w:id="2514"/>
      <w:bookmarkEnd w:id="2515"/>
      <w:bookmarkEnd w:id="2516"/>
      <w:bookmarkEnd w:id="2517"/>
      <w:bookmarkEnd w:id="2518"/>
    </w:p>
    <w:p w14:paraId="3B7AEF6B" w14:textId="77777777" w:rsidR="0017063E" w:rsidRPr="00982143" w:rsidRDefault="0017063E" w:rsidP="0017063E">
      <w:pPr>
        <w:pStyle w:val="Heading5"/>
      </w:pPr>
      <w:bookmarkStart w:id="2519" w:name="_Toc449540414"/>
      <w:bookmarkStart w:id="2520" w:name="_Toc449962600"/>
      <w:r w:rsidRPr="00982143">
        <w:t>6.10.3.5.1</w:t>
      </w:r>
      <w:r w:rsidRPr="00982143">
        <w:tab/>
        <w:t>Description</w:t>
      </w:r>
      <w:bookmarkEnd w:id="2519"/>
      <w:bookmarkEnd w:id="2520"/>
    </w:p>
    <w:p w14:paraId="763FA11A" w14:textId="77777777" w:rsidR="007227BF" w:rsidRPr="00982143" w:rsidRDefault="007227BF" w:rsidP="007227BF">
      <w:r w:rsidRPr="00982143">
        <w:t>This service capability provides the ability for a service (such as Data Exchange service) to trigger the event collection service to record an event. This service appl</w:t>
      </w:r>
      <w:r w:rsidR="007F5F0A" w:rsidRPr="00982143">
        <w:t>ies to the Msc Reference Point.</w:t>
      </w:r>
    </w:p>
    <w:p w14:paraId="02145C5C" w14:textId="77777777" w:rsidR="007227BF" w:rsidRPr="00982143" w:rsidRDefault="0093773A" w:rsidP="007227BF">
      <w:pPr>
        <w:pStyle w:val="Heading5"/>
      </w:pPr>
      <w:bookmarkStart w:id="2521" w:name="_Toc449540415"/>
      <w:bookmarkStart w:id="2522" w:name="_Toc449962601"/>
      <w:r w:rsidRPr="00982143">
        <w:lastRenderedPageBreak/>
        <w:t>6.10.3.</w:t>
      </w:r>
      <w:r w:rsidR="007227BF" w:rsidRPr="00982143">
        <w:t>5.</w:t>
      </w:r>
      <w:r w:rsidR="0017063E" w:rsidRPr="00982143">
        <w:t>2</w:t>
      </w:r>
      <w:r w:rsidR="007227BF" w:rsidRPr="00982143">
        <w:tab/>
      </w:r>
      <w:r w:rsidR="00D87590" w:rsidRPr="00982143">
        <w:t>Pre-Conditions</w:t>
      </w:r>
      <w:bookmarkEnd w:id="2521"/>
      <w:bookmarkEnd w:id="2522"/>
    </w:p>
    <w:p w14:paraId="6227D6EA" w14:textId="77777777" w:rsidR="007227BF" w:rsidRPr="00982143" w:rsidRDefault="007227BF" w:rsidP="007227BF">
      <w:pPr>
        <w:keepNext/>
      </w:pPr>
      <w:r w:rsidRPr="00982143">
        <w:t>Event Collection Triggers have been created by the setEven</w:t>
      </w:r>
      <w:r w:rsidR="007F5F0A" w:rsidRPr="00982143">
        <w:t>tCollectionTriggers capability.</w:t>
      </w:r>
    </w:p>
    <w:p w14:paraId="2D6CB045" w14:textId="77777777" w:rsidR="007227BF" w:rsidRPr="00982143" w:rsidRDefault="0093773A" w:rsidP="007227BF">
      <w:pPr>
        <w:pStyle w:val="Heading5"/>
      </w:pPr>
      <w:bookmarkStart w:id="2523" w:name="_Toc449540416"/>
      <w:bookmarkStart w:id="2524" w:name="_Toc449962602"/>
      <w:r w:rsidRPr="00982143">
        <w:t>6.10.3.</w:t>
      </w:r>
      <w:r w:rsidR="007227BF" w:rsidRPr="00982143">
        <w:t>5.</w:t>
      </w:r>
      <w:r w:rsidR="0017063E" w:rsidRPr="00982143">
        <w:t>3</w:t>
      </w:r>
      <w:r w:rsidR="007227BF" w:rsidRPr="00982143">
        <w:tab/>
        <w:t xml:space="preserve">Signature </w:t>
      </w:r>
      <w:r w:rsidR="000A05F0" w:rsidRPr="00982143">
        <w:t>-</w:t>
      </w:r>
      <w:r w:rsidR="007227BF" w:rsidRPr="00982143">
        <w:t xml:space="preserve"> recordEvent</w:t>
      </w:r>
      <w:bookmarkEnd w:id="2523"/>
      <w:bookmarkEnd w:id="2524"/>
    </w:p>
    <w:p w14:paraId="3DB308B4" w14:textId="77777777" w:rsidR="000A05F0" w:rsidRPr="00982143" w:rsidRDefault="000A05F0" w:rsidP="000A05F0">
      <w:pPr>
        <w:pStyle w:val="TH"/>
      </w:pPr>
      <w:r w:rsidRPr="00982143">
        <w:t xml:space="preserve">Table </w:t>
      </w:r>
      <w:r w:rsidR="0093773A" w:rsidRPr="00982143">
        <w:t>6.10.3.</w:t>
      </w:r>
      <w:r w:rsidRPr="00982143">
        <w:t>5.</w:t>
      </w:r>
      <w:r w:rsidR="0017063E" w:rsidRPr="00982143">
        <w:t>3</w:t>
      </w:r>
      <w:r w:rsidRPr="00982143">
        <w:t xml:space="preserve">-1: Event Collection </w:t>
      </w:r>
      <w:r w:rsidR="00612842" w:rsidRPr="00982143">
        <w:t>-</w:t>
      </w:r>
      <w:r w:rsidRPr="00982143">
        <w:t xml:space="preserve"> recordEvent capability</w:t>
      </w:r>
    </w:p>
    <w:tbl>
      <w:tblPr>
        <w:tblW w:w="9280" w:type="dxa"/>
        <w:jc w:val="center"/>
        <w:tblLayout w:type="fixed"/>
        <w:tblCellMar>
          <w:left w:w="28" w:type="dxa"/>
          <w:right w:w="0" w:type="dxa"/>
        </w:tblCellMar>
        <w:tblLook w:val="0000" w:firstRow="0" w:lastRow="0" w:firstColumn="0" w:lastColumn="0" w:noHBand="0" w:noVBand="0"/>
      </w:tblPr>
      <w:tblGrid>
        <w:gridCol w:w="2173"/>
        <w:gridCol w:w="900"/>
        <w:gridCol w:w="900"/>
        <w:gridCol w:w="5307"/>
      </w:tblGrid>
      <w:tr w:rsidR="007227BF" w:rsidRPr="00982143" w14:paraId="750840E0" w14:textId="77777777" w:rsidTr="007F5F0A">
        <w:trPr>
          <w:tblHeader/>
          <w:jc w:val="center"/>
        </w:trPr>
        <w:tc>
          <w:tcPr>
            <w:tcW w:w="2173" w:type="dxa"/>
            <w:tcBorders>
              <w:top w:val="single" w:sz="1" w:space="0" w:color="000000"/>
              <w:left w:val="single" w:sz="1" w:space="0" w:color="000000"/>
              <w:bottom w:val="single" w:sz="1" w:space="0" w:color="000000"/>
            </w:tcBorders>
            <w:shd w:val="clear" w:color="auto" w:fill="C0C0C0"/>
          </w:tcPr>
          <w:p w14:paraId="1861BFBA" w14:textId="77777777" w:rsidR="007227BF" w:rsidRPr="00982143" w:rsidRDefault="007227BF" w:rsidP="000A05F0">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9051058" w14:textId="77777777" w:rsidR="007227BF" w:rsidRPr="00982143" w:rsidRDefault="007227BF" w:rsidP="000A05F0">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5250EEA3" w14:textId="77777777" w:rsidR="007227BF" w:rsidRPr="00982143" w:rsidRDefault="007227BF" w:rsidP="000A05F0">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5DFC7FF" w14:textId="77777777" w:rsidR="007227BF" w:rsidRPr="00982143" w:rsidRDefault="007227BF" w:rsidP="000A05F0">
            <w:pPr>
              <w:pStyle w:val="TAH"/>
            </w:pPr>
            <w:r w:rsidRPr="00982143">
              <w:t>Description</w:t>
            </w:r>
          </w:p>
        </w:tc>
      </w:tr>
      <w:tr w:rsidR="007227BF" w:rsidRPr="00982143" w14:paraId="1DAFC55E" w14:textId="77777777" w:rsidTr="007F5F0A">
        <w:trPr>
          <w:tblHeader/>
          <w:jc w:val="center"/>
        </w:trPr>
        <w:tc>
          <w:tcPr>
            <w:tcW w:w="2173" w:type="dxa"/>
            <w:tcBorders>
              <w:left w:val="single" w:sz="1" w:space="0" w:color="000000"/>
              <w:bottom w:val="single" w:sz="1" w:space="0" w:color="000000"/>
            </w:tcBorders>
          </w:tcPr>
          <w:p w14:paraId="58ADB6E7" w14:textId="77777777" w:rsidR="007227BF" w:rsidRPr="00982143" w:rsidRDefault="007227BF" w:rsidP="000A05F0">
            <w:pPr>
              <w:pStyle w:val="TAL"/>
            </w:pPr>
            <w:r w:rsidRPr="00982143">
              <w:t>eventCollectionPolicyID</w:t>
            </w:r>
          </w:p>
        </w:tc>
        <w:tc>
          <w:tcPr>
            <w:tcW w:w="900" w:type="dxa"/>
            <w:tcBorders>
              <w:left w:val="single" w:sz="1" w:space="0" w:color="000000"/>
              <w:bottom w:val="single" w:sz="1" w:space="0" w:color="000000"/>
              <w:right w:val="single" w:sz="1" w:space="0" w:color="000000"/>
            </w:tcBorders>
          </w:tcPr>
          <w:p w14:paraId="1B4E9A8E" w14:textId="77777777" w:rsidR="007227BF" w:rsidRPr="00982143" w:rsidRDefault="007227BF" w:rsidP="007F5F0A">
            <w:pPr>
              <w:pStyle w:val="TAC"/>
            </w:pPr>
            <w:r w:rsidRPr="00982143">
              <w:t>IN</w:t>
            </w:r>
          </w:p>
        </w:tc>
        <w:tc>
          <w:tcPr>
            <w:tcW w:w="900" w:type="dxa"/>
            <w:tcBorders>
              <w:left w:val="single" w:sz="1" w:space="0" w:color="000000"/>
              <w:bottom w:val="single" w:sz="1" w:space="0" w:color="000000"/>
            </w:tcBorders>
          </w:tcPr>
          <w:p w14:paraId="318BFCDF" w14:textId="77777777" w:rsidR="007227BF" w:rsidRPr="00982143" w:rsidRDefault="007227BF" w:rsidP="007F5F0A">
            <w:pPr>
              <w:pStyle w:val="TAC"/>
            </w:pPr>
            <w:r w:rsidRPr="00982143">
              <w:t>YES</w:t>
            </w:r>
          </w:p>
        </w:tc>
        <w:tc>
          <w:tcPr>
            <w:tcW w:w="5307" w:type="dxa"/>
            <w:tcBorders>
              <w:left w:val="single" w:sz="1" w:space="0" w:color="000000"/>
              <w:bottom w:val="single" w:sz="1" w:space="0" w:color="000000"/>
              <w:right w:val="single" w:sz="1" w:space="0" w:color="000000"/>
            </w:tcBorders>
          </w:tcPr>
          <w:p w14:paraId="6270D532" w14:textId="77777777" w:rsidR="007227BF" w:rsidRPr="00982143" w:rsidRDefault="007227BF" w:rsidP="000A05F0">
            <w:pPr>
              <w:pStyle w:val="TAL"/>
            </w:pPr>
            <w:r w:rsidRPr="00982143">
              <w:t>This attribute specify the policy used to define the specific event collection trigger.</w:t>
            </w:r>
          </w:p>
        </w:tc>
      </w:tr>
      <w:tr w:rsidR="007227BF" w:rsidRPr="00982143" w14:paraId="6B0AF5BC" w14:textId="77777777" w:rsidTr="007F5F0A">
        <w:trPr>
          <w:tblHeader/>
          <w:jc w:val="center"/>
        </w:trPr>
        <w:tc>
          <w:tcPr>
            <w:tcW w:w="2173" w:type="dxa"/>
            <w:tcBorders>
              <w:left w:val="single" w:sz="1" w:space="0" w:color="000000"/>
              <w:bottom w:val="single" w:sz="1" w:space="0" w:color="000000"/>
            </w:tcBorders>
          </w:tcPr>
          <w:p w14:paraId="7B3377B1" w14:textId="77777777" w:rsidR="007227BF" w:rsidRPr="00982143" w:rsidRDefault="007227BF" w:rsidP="000A05F0">
            <w:pPr>
              <w:pStyle w:val="TAL"/>
            </w:pPr>
            <w:r w:rsidRPr="00982143">
              <w:t>eventCollectionTriggerID</w:t>
            </w:r>
          </w:p>
        </w:tc>
        <w:tc>
          <w:tcPr>
            <w:tcW w:w="900" w:type="dxa"/>
            <w:tcBorders>
              <w:left w:val="single" w:sz="1" w:space="0" w:color="000000"/>
              <w:bottom w:val="single" w:sz="1" w:space="0" w:color="000000"/>
              <w:right w:val="single" w:sz="1" w:space="0" w:color="000000"/>
            </w:tcBorders>
          </w:tcPr>
          <w:p w14:paraId="0083CB9F" w14:textId="77777777" w:rsidR="007227BF" w:rsidRPr="00982143" w:rsidRDefault="007227BF" w:rsidP="007F5F0A">
            <w:pPr>
              <w:pStyle w:val="TAC"/>
            </w:pPr>
            <w:r w:rsidRPr="00982143">
              <w:t>IN</w:t>
            </w:r>
          </w:p>
        </w:tc>
        <w:tc>
          <w:tcPr>
            <w:tcW w:w="900" w:type="dxa"/>
            <w:tcBorders>
              <w:left w:val="single" w:sz="1" w:space="0" w:color="000000"/>
              <w:bottom w:val="single" w:sz="1" w:space="0" w:color="000000"/>
            </w:tcBorders>
          </w:tcPr>
          <w:p w14:paraId="5B27523A" w14:textId="77777777" w:rsidR="007227BF" w:rsidRPr="00982143" w:rsidRDefault="007227BF" w:rsidP="007F5F0A">
            <w:pPr>
              <w:pStyle w:val="TAC"/>
            </w:pPr>
            <w:r w:rsidRPr="00982143">
              <w:t>NO</w:t>
            </w:r>
          </w:p>
        </w:tc>
        <w:tc>
          <w:tcPr>
            <w:tcW w:w="5307" w:type="dxa"/>
            <w:tcBorders>
              <w:left w:val="single" w:sz="1" w:space="0" w:color="000000"/>
              <w:bottom w:val="single" w:sz="1" w:space="0" w:color="000000"/>
              <w:right w:val="single" w:sz="1" w:space="0" w:color="000000"/>
            </w:tcBorders>
          </w:tcPr>
          <w:p w14:paraId="0E8A4F25" w14:textId="77777777" w:rsidR="007227BF" w:rsidRPr="00982143" w:rsidRDefault="007227BF" w:rsidP="000A05F0">
            <w:pPr>
              <w:pStyle w:val="TAL"/>
            </w:pPr>
            <w:r w:rsidRPr="00982143">
              <w:t>The service where the trigger happens provides the eventCollectionTriggerID being used.</w:t>
            </w:r>
          </w:p>
        </w:tc>
      </w:tr>
      <w:tr w:rsidR="007227BF" w:rsidRPr="00982143" w14:paraId="088C2400" w14:textId="77777777" w:rsidTr="007F5F0A">
        <w:trPr>
          <w:tblHeader/>
          <w:jc w:val="center"/>
        </w:trPr>
        <w:tc>
          <w:tcPr>
            <w:tcW w:w="2173" w:type="dxa"/>
            <w:tcBorders>
              <w:left w:val="single" w:sz="1" w:space="0" w:color="000000"/>
              <w:bottom w:val="single" w:sz="1" w:space="0" w:color="000000"/>
            </w:tcBorders>
          </w:tcPr>
          <w:p w14:paraId="1E822F73" w14:textId="77777777" w:rsidR="007227BF" w:rsidRPr="00982143" w:rsidRDefault="007227BF" w:rsidP="000A05F0">
            <w:pPr>
              <w:pStyle w:val="TAL"/>
            </w:pPr>
            <w:r w:rsidRPr="00982143">
              <w:t>eventDescription</w:t>
            </w:r>
          </w:p>
        </w:tc>
        <w:tc>
          <w:tcPr>
            <w:tcW w:w="900" w:type="dxa"/>
            <w:tcBorders>
              <w:left w:val="single" w:sz="1" w:space="0" w:color="000000"/>
              <w:bottom w:val="single" w:sz="1" w:space="0" w:color="000000"/>
              <w:right w:val="single" w:sz="1" w:space="0" w:color="000000"/>
            </w:tcBorders>
          </w:tcPr>
          <w:p w14:paraId="036315E3" w14:textId="77777777" w:rsidR="007227BF" w:rsidRPr="00982143" w:rsidRDefault="007227BF" w:rsidP="007F5F0A">
            <w:pPr>
              <w:pStyle w:val="TAC"/>
            </w:pPr>
            <w:r w:rsidRPr="00982143">
              <w:t>IN</w:t>
            </w:r>
          </w:p>
        </w:tc>
        <w:tc>
          <w:tcPr>
            <w:tcW w:w="900" w:type="dxa"/>
            <w:tcBorders>
              <w:left w:val="single" w:sz="1" w:space="0" w:color="000000"/>
              <w:bottom w:val="single" w:sz="1" w:space="0" w:color="000000"/>
            </w:tcBorders>
          </w:tcPr>
          <w:p w14:paraId="0B4B6768" w14:textId="77777777" w:rsidR="007227BF" w:rsidRPr="00982143" w:rsidRDefault="007227BF" w:rsidP="007F5F0A">
            <w:pPr>
              <w:pStyle w:val="TAC"/>
            </w:pPr>
            <w:r w:rsidRPr="00982143">
              <w:t>NO</w:t>
            </w:r>
          </w:p>
        </w:tc>
        <w:tc>
          <w:tcPr>
            <w:tcW w:w="5307" w:type="dxa"/>
            <w:tcBorders>
              <w:left w:val="single" w:sz="1" w:space="0" w:color="000000"/>
              <w:bottom w:val="single" w:sz="1" w:space="0" w:color="000000"/>
              <w:right w:val="single" w:sz="1" w:space="0" w:color="000000"/>
            </w:tcBorders>
          </w:tcPr>
          <w:p w14:paraId="66CAAE43" w14:textId="77777777" w:rsidR="007227BF" w:rsidRPr="00982143" w:rsidRDefault="007227BF" w:rsidP="000A05F0">
            <w:pPr>
              <w:pStyle w:val="TAL"/>
            </w:pPr>
            <w:r w:rsidRPr="00982143">
              <w:t>This attribute describes the event triggered at the service. It is a subset of the eventConfig data structure. It contains one or more parameters defined in the eventConfig data type.</w:t>
            </w:r>
          </w:p>
        </w:tc>
      </w:tr>
      <w:tr w:rsidR="007227BF" w:rsidRPr="00982143" w14:paraId="3354AEA2" w14:textId="77777777" w:rsidTr="007F5F0A">
        <w:trPr>
          <w:tblHeader/>
          <w:jc w:val="center"/>
        </w:trPr>
        <w:tc>
          <w:tcPr>
            <w:tcW w:w="2173" w:type="dxa"/>
            <w:tcBorders>
              <w:left w:val="single" w:sz="1" w:space="0" w:color="000000"/>
              <w:bottom w:val="single" w:sz="1" w:space="0" w:color="000000"/>
            </w:tcBorders>
          </w:tcPr>
          <w:p w14:paraId="034DB772" w14:textId="77777777" w:rsidR="007227BF" w:rsidRPr="00982143" w:rsidRDefault="007227BF" w:rsidP="000A05F0">
            <w:pPr>
              <w:pStyle w:val="TAL"/>
            </w:pPr>
            <w:r w:rsidRPr="00982143">
              <w:t>recordID</w:t>
            </w:r>
          </w:p>
        </w:tc>
        <w:tc>
          <w:tcPr>
            <w:tcW w:w="900" w:type="dxa"/>
            <w:tcBorders>
              <w:left w:val="single" w:sz="1" w:space="0" w:color="000000"/>
              <w:bottom w:val="single" w:sz="1" w:space="0" w:color="000000"/>
              <w:right w:val="single" w:sz="1" w:space="0" w:color="000000"/>
            </w:tcBorders>
          </w:tcPr>
          <w:p w14:paraId="578340AB" w14:textId="77777777" w:rsidR="007227BF" w:rsidRPr="00982143" w:rsidRDefault="007227BF" w:rsidP="007F5F0A">
            <w:pPr>
              <w:pStyle w:val="TAC"/>
            </w:pPr>
            <w:r w:rsidRPr="00982143">
              <w:t>OUT</w:t>
            </w:r>
          </w:p>
        </w:tc>
        <w:tc>
          <w:tcPr>
            <w:tcW w:w="900" w:type="dxa"/>
            <w:tcBorders>
              <w:left w:val="single" w:sz="1" w:space="0" w:color="000000"/>
              <w:bottom w:val="single" w:sz="1" w:space="0" w:color="000000"/>
            </w:tcBorders>
          </w:tcPr>
          <w:p w14:paraId="6154B910" w14:textId="77777777" w:rsidR="007227BF" w:rsidRPr="00982143" w:rsidRDefault="007227BF" w:rsidP="007F5F0A">
            <w:pPr>
              <w:pStyle w:val="TAC"/>
            </w:pPr>
            <w:r w:rsidRPr="00982143">
              <w:t>NO</w:t>
            </w:r>
          </w:p>
        </w:tc>
        <w:tc>
          <w:tcPr>
            <w:tcW w:w="5307" w:type="dxa"/>
            <w:tcBorders>
              <w:left w:val="single" w:sz="1" w:space="0" w:color="000000"/>
              <w:bottom w:val="single" w:sz="1" w:space="0" w:color="000000"/>
              <w:right w:val="single" w:sz="1" w:space="0" w:color="000000"/>
            </w:tcBorders>
          </w:tcPr>
          <w:p w14:paraId="0A4C7C99" w14:textId="77777777" w:rsidR="007227BF" w:rsidRPr="00982143" w:rsidRDefault="007227BF" w:rsidP="000A05F0">
            <w:pPr>
              <w:pStyle w:val="TAL"/>
            </w:pPr>
            <w:r w:rsidRPr="00982143">
              <w:t>The event collection service generates a unique ID.</w:t>
            </w:r>
          </w:p>
        </w:tc>
      </w:tr>
      <w:tr w:rsidR="007227BF" w:rsidRPr="00982143" w14:paraId="7132E1F4" w14:textId="77777777" w:rsidTr="007F5F0A">
        <w:trPr>
          <w:tblHeader/>
          <w:jc w:val="center"/>
        </w:trPr>
        <w:tc>
          <w:tcPr>
            <w:tcW w:w="2173" w:type="dxa"/>
            <w:tcBorders>
              <w:left w:val="single" w:sz="1" w:space="0" w:color="000000"/>
              <w:bottom w:val="single" w:sz="1" w:space="0" w:color="000000"/>
            </w:tcBorders>
          </w:tcPr>
          <w:p w14:paraId="52BC4768" w14:textId="77777777" w:rsidR="007227BF" w:rsidRPr="00982143" w:rsidRDefault="007227BF" w:rsidP="000A05F0">
            <w:pPr>
              <w:pStyle w:val="TAL"/>
            </w:pPr>
            <w:r w:rsidRPr="00982143">
              <w:t>responseType</w:t>
            </w:r>
          </w:p>
        </w:tc>
        <w:tc>
          <w:tcPr>
            <w:tcW w:w="900" w:type="dxa"/>
            <w:tcBorders>
              <w:left w:val="single" w:sz="1" w:space="0" w:color="000000"/>
              <w:bottom w:val="single" w:sz="1" w:space="0" w:color="000000"/>
              <w:right w:val="single" w:sz="1" w:space="0" w:color="000000"/>
            </w:tcBorders>
          </w:tcPr>
          <w:p w14:paraId="1C0C305C" w14:textId="77777777" w:rsidR="007227BF" w:rsidRPr="00982143" w:rsidRDefault="007227BF" w:rsidP="007F5F0A">
            <w:pPr>
              <w:pStyle w:val="TAC"/>
            </w:pPr>
            <w:r w:rsidRPr="00982143">
              <w:t>OUT</w:t>
            </w:r>
          </w:p>
        </w:tc>
        <w:tc>
          <w:tcPr>
            <w:tcW w:w="900" w:type="dxa"/>
            <w:tcBorders>
              <w:left w:val="single" w:sz="1" w:space="0" w:color="000000"/>
              <w:bottom w:val="single" w:sz="1" w:space="0" w:color="000000"/>
            </w:tcBorders>
          </w:tcPr>
          <w:p w14:paraId="1AA7E927" w14:textId="77777777" w:rsidR="007227BF" w:rsidRPr="00982143" w:rsidRDefault="007227BF" w:rsidP="007F5F0A">
            <w:pPr>
              <w:pStyle w:val="TAC"/>
            </w:pPr>
            <w:r w:rsidRPr="00982143">
              <w:t>YES</w:t>
            </w:r>
          </w:p>
        </w:tc>
        <w:tc>
          <w:tcPr>
            <w:tcW w:w="5307" w:type="dxa"/>
            <w:tcBorders>
              <w:left w:val="single" w:sz="1" w:space="0" w:color="000000"/>
              <w:bottom w:val="single" w:sz="1" w:space="0" w:color="000000"/>
              <w:right w:val="single" w:sz="1" w:space="0" w:color="000000"/>
            </w:tcBorders>
          </w:tcPr>
          <w:p w14:paraId="36A84BB2" w14:textId="77777777" w:rsidR="007227BF" w:rsidRPr="00982143" w:rsidRDefault="007227BF" w:rsidP="000A05F0">
            <w:pPr>
              <w:pStyle w:val="TAL"/>
            </w:pPr>
            <w:r w:rsidRPr="00982143">
              <w:t>Unique response typ</w:t>
            </w:r>
            <w:r w:rsidR="007F5F0A" w:rsidRPr="00982143">
              <w:t>es for this service. Exception:</w:t>
            </w:r>
          </w:p>
          <w:p w14:paraId="716CACED" w14:textId="77777777" w:rsidR="007227BF" w:rsidRPr="00982143" w:rsidRDefault="007227BF" w:rsidP="000A05F0">
            <w:pPr>
              <w:pStyle w:val="TB1"/>
            </w:pPr>
            <w:r w:rsidRPr="00982143">
              <w:t>Event recording cannot be completed</w:t>
            </w:r>
            <w:r w:rsidR="007F5F0A" w:rsidRPr="00982143">
              <w:t>.</w:t>
            </w:r>
          </w:p>
        </w:tc>
      </w:tr>
    </w:tbl>
    <w:p w14:paraId="4813302C" w14:textId="77777777" w:rsidR="007227BF" w:rsidRPr="00982143" w:rsidRDefault="007227BF" w:rsidP="007227BF"/>
    <w:p w14:paraId="232BDC6E" w14:textId="77777777" w:rsidR="007227BF" w:rsidRPr="00982143" w:rsidRDefault="0093773A" w:rsidP="007227BF">
      <w:pPr>
        <w:pStyle w:val="Heading5"/>
      </w:pPr>
      <w:bookmarkStart w:id="2525" w:name="_Toc449540417"/>
      <w:bookmarkStart w:id="2526" w:name="_Toc449962603"/>
      <w:r w:rsidRPr="00982143">
        <w:t>6.10.3.</w:t>
      </w:r>
      <w:r w:rsidR="007227BF" w:rsidRPr="00982143">
        <w:t>5.</w:t>
      </w:r>
      <w:r w:rsidR="0017063E" w:rsidRPr="00982143">
        <w:t>4</w:t>
      </w:r>
      <w:r w:rsidR="007227BF" w:rsidRPr="00982143">
        <w:tab/>
      </w:r>
      <w:r w:rsidR="007227BF" w:rsidRPr="00982143">
        <w:rPr>
          <w:lang w:eastAsia="ko-KR"/>
        </w:rPr>
        <w:t>Post-Conditions</w:t>
      </w:r>
      <w:bookmarkEnd w:id="2525"/>
      <w:bookmarkEnd w:id="2526"/>
    </w:p>
    <w:p w14:paraId="64B436A2" w14:textId="77777777" w:rsidR="007227BF" w:rsidRPr="00982143" w:rsidRDefault="007227BF" w:rsidP="007227BF">
      <w:pPr>
        <w:keepNext/>
        <w:rPr>
          <w:lang w:eastAsia="ko-KR"/>
        </w:rPr>
      </w:pPr>
      <w:r w:rsidRPr="00982143">
        <w:rPr>
          <w:lang w:eastAsia="ko-KR"/>
        </w:rPr>
        <w:t>Not Applicable</w:t>
      </w:r>
      <w:r w:rsidR="000A05F0" w:rsidRPr="00982143">
        <w:rPr>
          <w:lang w:eastAsia="ko-KR"/>
        </w:rPr>
        <w:t>.</w:t>
      </w:r>
    </w:p>
    <w:p w14:paraId="70A0DA69" w14:textId="77777777" w:rsidR="007227BF" w:rsidRPr="00982143" w:rsidRDefault="0093773A" w:rsidP="007227BF">
      <w:pPr>
        <w:pStyle w:val="Heading5"/>
      </w:pPr>
      <w:bookmarkStart w:id="2527" w:name="_Toc449540418"/>
      <w:bookmarkStart w:id="2528" w:name="_Toc449962604"/>
      <w:r w:rsidRPr="00982143">
        <w:t>6.10.3.</w:t>
      </w:r>
      <w:r w:rsidR="007227BF" w:rsidRPr="00982143">
        <w:t>5.</w:t>
      </w:r>
      <w:r w:rsidR="0017063E" w:rsidRPr="00982143">
        <w:t>5</w:t>
      </w:r>
      <w:r w:rsidR="007227BF" w:rsidRPr="00982143">
        <w:tab/>
      </w:r>
      <w:r w:rsidR="007227BF" w:rsidRPr="00982143">
        <w:rPr>
          <w:lang w:eastAsia="ko-KR"/>
        </w:rPr>
        <w:t>Exceptions</w:t>
      </w:r>
      <w:bookmarkEnd w:id="2527"/>
      <w:bookmarkEnd w:id="2528"/>
    </w:p>
    <w:p w14:paraId="65E7EE1F" w14:textId="77777777" w:rsidR="007227BF" w:rsidRPr="00982143" w:rsidRDefault="007227BF" w:rsidP="007227BF">
      <w:pPr>
        <w:keepNext/>
      </w:pPr>
      <w:r w:rsidRPr="00982143">
        <w:rPr>
          <w:lang w:eastAsia="ko-KR"/>
        </w:rPr>
        <w:t>Not Applicable</w:t>
      </w:r>
      <w:r w:rsidR="000A05F0" w:rsidRPr="00982143">
        <w:rPr>
          <w:lang w:eastAsia="ko-KR"/>
        </w:rPr>
        <w:t>.</w:t>
      </w:r>
    </w:p>
    <w:p w14:paraId="0DA6FE65" w14:textId="77777777" w:rsidR="007227BF" w:rsidRPr="00982143" w:rsidRDefault="0093773A" w:rsidP="007227BF">
      <w:pPr>
        <w:pStyle w:val="Heading5"/>
      </w:pPr>
      <w:bookmarkStart w:id="2529" w:name="_Toc449540419"/>
      <w:bookmarkStart w:id="2530" w:name="_Toc449962605"/>
      <w:r w:rsidRPr="00982143">
        <w:t>6.10.3.</w:t>
      </w:r>
      <w:r w:rsidR="007227BF" w:rsidRPr="00982143">
        <w:t>5.</w:t>
      </w:r>
      <w:r w:rsidR="0017063E" w:rsidRPr="00982143">
        <w:t>6</w:t>
      </w:r>
      <w:r w:rsidR="007227BF" w:rsidRPr="00982143">
        <w:tab/>
      </w:r>
      <w:r w:rsidR="007227BF" w:rsidRPr="00982143">
        <w:rPr>
          <w:lang w:eastAsia="ko-KR"/>
        </w:rPr>
        <w:t>Policies for Use</w:t>
      </w:r>
      <w:bookmarkEnd w:id="2529"/>
      <w:bookmarkEnd w:id="2530"/>
    </w:p>
    <w:p w14:paraId="5A7A2814" w14:textId="77777777" w:rsidR="007227BF" w:rsidRPr="00982143" w:rsidRDefault="00080151" w:rsidP="007227BF">
      <w:pPr>
        <w:rPr>
          <w:color w:val="000000"/>
        </w:rPr>
      </w:pPr>
      <w:r w:rsidRPr="00982143">
        <w:rPr>
          <w:lang w:eastAsia="ko-KR"/>
        </w:rPr>
        <w:t>Message Exchange Patterns: In-Out.</w:t>
      </w:r>
    </w:p>
    <w:p w14:paraId="1B607ABC" w14:textId="77777777" w:rsidR="007227BF" w:rsidRPr="00982143" w:rsidRDefault="0093773A" w:rsidP="007227BF">
      <w:pPr>
        <w:pStyle w:val="Heading5"/>
      </w:pPr>
      <w:bookmarkStart w:id="2531" w:name="_Toc449540420"/>
      <w:bookmarkStart w:id="2532" w:name="_Toc449962606"/>
      <w:r w:rsidRPr="00982143">
        <w:t>6.10.3.</w:t>
      </w:r>
      <w:r w:rsidR="007227BF" w:rsidRPr="00982143">
        <w:t>5.</w:t>
      </w:r>
      <w:r w:rsidR="0017063E" w:rsidRPr="00982143">
        <w:t>7</w:t>
      </w:r>
      <w:r w:rsidR="007227BF" w:rsidRPr="00982143">
        <w:tab/>
        <w:t>Service Interactions</w:t>
      </w:r>
      <w:bookmarkEnd w:id="2531"/>
      <w:bookmarkEnd w:id="2532"/>
    </w:p>
    <w:p w14:paraId="5F512E40" w14:textId="77777777" w:rsidR="007227BF" w:rsidRPr="00982143" w:rsidRDefault="007227BF" w:rsidP="007227BF">
      <w:r w:rsidRPr="00982143">
        <w:t xml:space="preserve">The request comes from the service where the event was triggered </w:t>
      </w:r>
      <w:r w:rsidR="007F5F0A" w:rsidRPr="00982143">
        <w:t>to the Event Collection entity.</w:t>
      </w:r>
    </w:p>
    <w:p w14:paraId="486830AE" w14:textId="77777777" w:rsidR="007227BF" w:rsidRPr="00982143" w:rsidRDefault="00982287" w:rsidP="00CC28E1">
      <w:pPr>
        <w:pStyle w:val="FL"/>
      </w:pPr>
      <w:r w:rsidRPr="00982143">
        <w:object w:dxaOrig="4106" w:dyaOrig="4567" w14:anchorId="3018B4E9">
          <v:shape id="_x0000_i1094" type="#_x0000_t75" style="width:205.5pt;height:228pt" o:ole="">
            <v:imagedata r:id="rId186" o:title=""/>
          </v:shape>
          <o:OLEObject Type="Embed" ProgID="Visio.Drawing.11" ShapeID="_x0000_i1094" DrawAspect="Content" ObjectID="_1545190573" r:id="rId187"/>
        </w:object>
      </w:r>
    </w:p>
    <w:p w14:paraId="60205E79" w14:textId="77777777" w:rsidR="007227BF" w:rsidRPr="00982143" w:rsidRDefault="007227BF" w:rsidP="000A05F0">
      <w:pPr>
        <w:pStyle w:val="TF"/>
      </w:pPr>
      <w:r w:rsidRPr="00982143">
        <w:t xml:space="preserve">Figure </w:t>
      </w:r>
      <w:r w:rsidR="0093773A" w:rsidRPr="00982143">
        <w:t>6.10.3.</w:t>
      </w:r>
      <w:r w:rsidRPr="00982143">
        <w:t>5.</w:t>
      </w:r>
      <w:r w:rsidR="0017063E" w:rsidRPr="00982143">
        <w:t>7</w:t>
      </w:r>
      <w:r w:rsidRPr="00982143">
        <w:t>-1</w:t>
      </w:r>
      <w:r w:rsidR="000A05F0" w:rsidRPr="00982143">
        <w:t>:</w:t>
      </w:r>
      <w:r w:rsidRPr="00982143">
        <w:t xml:space="preserve"> recordEvent Diagram</w:t>
      </w:r>
    </w:p>
    <w:p w14:paraId="54D52AF0" w14:textId="77777777" w:rsidR="007227BF" w:rsidRPr="00982143" w:rsidRDefault="0093773A" w:rsidP="007227BF">
      <w:pPr>
        <w:pStyle w:val="Heading5"/>
      </w:pPr>
      <w:bookmarkStart w:id="2533" w:name="_Toc449540421"/>
      <w:bookmarkStart w:id="2534" w:name="_Toc449962607"/>
      <w:r w:rsidRPr="00982143">
        <w:lastRenderedPageBreak/>
        <w:t>6.10.3.</w:t>
      </w:r>
      <w:r w:rsidR="007227BF" w:rsidRPr="00982143">
        <w:t>5.</w:t>
      </w:r>
      <w:r w:rsidR="0017063E" w:rsidRPr="00982143">
        <w:t>8</w:t>
      </w:r>
      <w:r w:rsidR="007227BF" w:rsidRPr="00982143">
        <w:tab/>
        <w:t>oneM2M Resource Interworking</w:t>
      </w:r>
      <w:bookmarkEnd w:id="2533"/>
      <w:bookmarkEnd w:id="2534"/>
    </w:p>
    <w:p w14:paraId="10DD1102" w14:textId="77777777" w:rsidR="007227BF" w:rsidRPr="00982143" w:rsidRDefault="007227BF" w:rsidP="007227BF">
      <w:pPr>
        <w:keepNext/>
      </w:pPr>
      <w:r w:rsidRPr="00982143">
        <w:rPr>
          <w:lang w:eastAsia="ko-KR"/>
        </w:rPr>
        <w:t>Not Applicable</w:t>
      </w:r>
      <w:r w:rsidR="000A05F0" w:rsidRPr="00982143">
        <w:rPr>
          <w:lang w:eastAsia="ko-KR"/>
        </w:rPr>
        <w:t>.</w:t>
      </w:r>
    </w:p>
    <w:p w14:paraId="0BE228B6" w14:textId="77777777" w:rsidR="007227BF" w:rsidRPr="00982143" w:rsidRDefault="0093773A" w:rsidP="007227BF">
      <w:pPr>
        <w:pStyle w:val="Heading4"/>
      </w:pPr>
      <w:bookmarkStart w:id="2535" w:name="_Toc449540422"/>
      <w:bookmarkStart w:id="2536" w:name="_Toc449962608"/>
      <w:bookmarkStart w:id="2537" w:name="_Toc471393787"/>
      <w:bookmarkStart w:id="2538" w:name="_Toc471394340"/>
      <w:bookmarkStart w:id="2539" w:name="_Toc471395732"/>
      <w:bookmarkStart w:id="2540" w:name="_Toc471448350"/>
      <w:r w:rsidRPr="00982143">
        <w:t>6.10.3.</w:t>
      </w:r>
      <w:r w:rsidR="007227BF" w:rsidRPr="00982143">
        <w:t>6</w:t>
      </w:r>
      <w:r w:rsidR="007227BF" w:rsidRPr="00982143">
        <w:tab/>
        <w:t>getEventRecords</w:t>
      </w:r>
      <w:bookmarkEnd w:id="2535"/>
      <w:bookmarkEnd w:id="2536"/>
      <w:bookmarkEnd w:id="2537"/>
      <w:bookmarkEnd w:id="2538"/>
      <w:bookmarkEnd w:id="2539"/>
      <w:bookmarkEnd w:id="2540"/>
    </w:p>
    <w:p w14:paraId="7E407D52" w14:textId="77777777" w:rsidR="0017063E" w:rsidRPr="00982143" w:rsidRDefault="0017063E" w:rsidP="0017063E">
      <w:pPr>
        <w:pStyle w:val="Heading5"/>
      </w:pPr>
      <w:bookmarkStart w:id="2541" w:name="_Toc449540423"/>
      <w:bookmarkStart w:id="2542" w:name="_Toc449962609"/>
      <w:r w:rsidRPr="00982143">
        <w:t>6.10.3.6.1</w:t>
      </w:r>
      <w:r w:rsidRPr="00982143">
        <w:tab/>
        <w:t>Description</w:t>
      </w:r>
      <w:bookmarkEnd w:id="2541"/>
      <w:bookmarkEnd w:id="2542"/>
    </w:p>
    <w:p w14:paraId="0B149D44" w14:textId="77777777" w:rsidR="007227BF" w:rsidRPr="00982143" w:rsidRDefault="007227BF" w:rsidP="007227BF">
      <w:r w:rsidRPr="00982143">
        <w:t>This service capability provides the ability for AEs and service capabilities to retrieve the recorded events for statistical or charging purposes. This service capability applies to the Mca and Msc Reference</w:t>
      </w:r>
      <w:r w:rsidR="007F5F0A" w:rsidRPr="00982143">
        <w:t xml:space="preserve"> Point.</w:t>
      </w:r>
    </w:p>
    <w:p w14:paraId="30E1F187" w14:textId="77777777" w:rsidR="007227BF" w:rsidRPr="00982143" w:rsidRDefault="0093773A" w:rsidP="007227BF">
      <w:pPr>
        <w:pStyle w:val="Heading5"/>
      </w:pPr>
      <w:bookmarkStart w:id="2543" w:name="_Toc449540424"/>
      <w:bookmarkStart w:id="2544" w:name="_Toc449962610"/>
      <w:r w:rsidRPr="00982143">
        <w:t>6.10.3.</w:t>
      </w:r>
      <w:r w:rsidR="007227BF" w:rsidRPr="00982143">
        <w:t>6.</w:t>
      </w:r>
      <w:r w:rsidR="0017063E" w:rsidRPr="00982143">
        <w:t>2</w:t>
      </w:r>
      <w:r w:rsidR="007227BF" w:rsidRPr="00982143">
        <w:tab/>
      </w:r>
      <w:r w:rsidR="00D87590" w:rsidRPr="00982143">
        <w:t>Pre-Conditions</w:t>
      </w:r>
      <w:bookmarkEnd w:id="2543"/>
      <w:bookmarkEnd w:id="2544"/>
    </w:p>
    <w:p w14:paraId="66FB87E1" w14:textId="77777777" w:rsidR="007227BF" w:rsidRPr="00982143" w:rsidRDefault="007227BF" w:rsidP="007227BF">
      <w:pPr>
        <w:keepNext/>
      </w:pPr>
      <w:r w:rsidRPr="00982143">
        <w:t>Originating AEs and service capabilities are subscribed and registered to th</w:t>
      </w:r>
      <w:r w:rsidR="007F5F0A" w:rsidRPr="00982143">
        <w:t>e receiving service capability.</w:t>
      </w:r>
    </w:p>
    <w:p w14:paraId="5A98B9A6" w14:textId="77777777" w:rsidR="007227BF" w:rsidRPr="00982143" w:rsidRDefault="0093773A" w:rsidP="007227BF">
      <w:pPr>
        <w:pStyle w:val="Heading5"/>
      </w:pPr>
      <w:bookmarkStart w:id="2545" w:name="_Toc449540425"/>
      <w:bookmarkStart w:id="2546" w:name="_Toc449962611"/>
      <w:r w:rsidRPr="00982143">
        <w:t>6.10.3.</w:t>
      </w:r>
      <w:r w:rsidR="007227BF" w:rsidRPr="00982143">
        <w:t>6.</w:t>
      </w:r>
      <w:r w:rsidR="0017063E" w:rsidRPr="00982143">
        <w:t>3</w:t>
      </w:r>
      <w:r w:rsidR="007227BF" w:rsidRPr="00982143">
        <w:tab/>
        <w:t xml:space="preserve">Signature </w:t>
      </w:r>
      <w:r w:rsidR="00612842" w:rsidRPr="00982143">
        <w:t>-</w:t>
      </w:r>
      <w:r w:rsidR="007227BF" w:rsidRPr="00982143">
        <w:t xml:space="preserve"> getEventRecords</w:t>
      </w:r>
      <w:bookmarkEnd w:id="2545"/>
      <w:bookmarkEnd w:id="2546"/>
    </w:p>
    <w:p w14:paraId="3016F943" w14:textId="77777777" w:rsidR="000A05F0" w:rsidRPr="00982143" w:rsidRDefault="000A05F0" w:rsidP="000A05F0">
      <w:pPr>
        <w:pStyle w:val="TH"/>
      </w:pPr>
      <w:r w:rsidRPr="00982143">
        <w:t xml:space="preserve">Table </w:t>
      </w:r>
      <w:r w:rsidR="0093773A" w:rsidRPr="00982143">
        <w:t>6.10.3.</w:t>
      </w:r>
      <w:r w:rsidRPr="00982143">
        <w:t>6.</w:t>
      </w:r>
      <w:r w:rsidR="0017063E" w:rsidRPr="00982143">
        <w:t>3</w:t>
      </w:r>
      <w:r w:rsidRPr="00982143">
        <w:t xml:space="preserve">-1: Event Collection </w:t>
      </w:r>
      <w:r w:rsidR="00612842" w:rsidRPr="00982143">
        <w:t>-</w:t>
      </w:r>
      <w:r w:rsidRPr="00982143">
        <w:t xml:space="preserve"> getRecords capability</w:t>
      </w:r>
    </w:p>
    <w:tbl>
      <w:tblPr>
        <w:tblW w:w="9733" w:type="dxa"/>
        <w:jc w:val="center"/>
        <w:tblLayout w:type="fixed"/>
        <w:tblCellMar>
          <w:left w:w="28" w:type="dxa"/>
        </w:tblCellMar>
        <w:tblLook w:val="0000" w:firstRow="0" w:lastRow="0" w:firstColumn="0" w:lastColumn="0" w:noHBand="0" w:noVBand="0"/>
      </w:tblPr>
      <w:tblGrid>
        <w:gridCol w:w="1511"/>
        <w:gridCol w:w="1127"/>
        <w:gridCol w:w="900"/>
        <w:gridCol w:w="6195"/>
      </w:tblGrid>
      <w:tr w:rsidR="007227BF" w:rsidRPr="00982143" w14:paraId="5849CEA0" w14:textId="77777777" w:rsidTr="007F5F0A">
        <w:trPr>
          <w:tblHeader/>
          <w:jc w:val="center"/>
        </w:trPr>
        <w:tc>
          <w:tcPr>
            <w:tcW w:w="1511" w:type="dxa"/>
            <w:tcBorders>
              <w:top w:val="single" w:sz="1" w:space="0" w:color="000000"/>
              <w:left w:val="single" w:sz="1" w:space="0" w:color="000000"/>
              <w:bottom w:val="single" w:sz="1" w:space="0" w:color="000000"/>
            </w:tcBorders>
            <w:shd w:val="clear" w:color="auto" w:fill="C0C0C0"/>
          </w:tcPr>
          <w:p w14:paraId="7C653EA7" w14:textId="77777777" w:rsidR="007227BF" w:rsidRPr="00982143" w:rsidRDefault="007227BF" w:rsidP="000A05F0">
            <w:pPr>
              <w:pStyle w:val="TAH"/>
            </w:pPr>
            <w:r w:rsidRPr="00982143">
              <w:t>Parameter name</w:t>
            </w:r>
          </w:p>
        </w:tc>
        <w:tc>
          <w:tcPr>
            <w:tcW w:w="1127" w:type="dxa"/>
            <w:tcBorders>
              <w:top w:val="single" w:sz="1" w:space="0" w:color="000000"/>
              <w:left w:val="single" w:sz="1" w:space="0" w:color="000000"/>
              <w:bottom w:val="single" w:sz="1" w:space="0" w:color="000000"/>
              <w:right w:val="single" w:sz="1" w:space="0" w:color="000000"/>
            </w:tcBorders>
            <w:shd w:val="clear" w:color="auto" w:fill="C0C0C0"/>
          </w:tcPr>
          <w:p w14:paraId="5321792A" w14:textId="77777777" w:rsidR="007227BF" w:rsidRPr="00982143" w:rsidRDefault="007227BF" w:rsidP="000A05F0">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6321AB2" w14:textId="77777777" w:rsidR="007227BF" w:rsidRPr="00982143" w:rsidRDefault="007227BF" w:rsidP="000A05F0">
            <w:pPr>
              <w:pStyle w:val="TAH"/>
            </w:pPr>
            <w:r w:rsidRPr="00982143">
              <w:t>Optional</w:t>
            </w:r>
          </w:p>
        </w:tc>
        <w:tc>
          <w:tcPr>
            <w:tcW w:w="6195" w:type="dxa"/>
            <w:tcBorders>
              <w:top w:val="single" w:sz="1" w:space="0" w:color="000000"/>
              <w:left w:val="single" w:sz="1" w:space="0" w:color="000000"/>
              <w:bottom w:val="single" w:sz="1" w:space="0" w:color="000000"/>
              <w:right w:val="single" w:sz="1" w:space="0" w:color="000000"/>
            </w:tcBorders>
            <w:shd w:val="clear" w:color="auto" w:fill="C0C0C0"/>
          </w:tcPr>
          <w:p w14:paraId="0B3701B9" w14:textId="77777777" w:rsidR="007227BF" w:rsidRPr="00982143" w:rsidRDefault="007227BF" w:rsidP="000A05F0">
            <w:pPr>
              <w:pStyle w:val="TAH"/>
            </w:pPr>
            <w:r w:rsidRPr="00982143">
              <w:t>Description</w:t>
            </w:r>
          </w:p>
        </w:tc>
      </w:tr>
      <w:tr w:rsidR="007227BF" w:rsidRPr="00982143" w14:paraId="781D2FA8" w14:textId="77777777" w:rsidTr="007F5F0A">
        <w:trPr>
          <w:tblHeader/>
          <w:jc w:val="center"/>
        </w:trPr>
        <w:tc>
          <w:tcPr>
            <w:tcW w:w="1511" w:type="dxa"/>
            <w:tcBorders>
              <w:left w:val="single" w:sz="1" w:space="0" w:color="000000"/>
              <w:bottom w:val="single" w:sz="1" w:space="0" w:color="000000"/>
            </w:tcBorders>
          </w:tcPr>
          <w:p w14:paraId="2288C7B6" w14:textId="77777777" w:rsidR="007227BF" w:rsidRPr="00982143" w:rsidRDefault="007227BF" w:rsidP="000A05F0">
            <w:pPr>
              <w:pStyle w:val="TAL"/>
            </w:pPr>
            <w:r w:rsidRPr="00982143">
              <w:t>eventRecordID</w:t>
            </w:r>
          </w:p>
        </w:tc>
        <w:tc>
          <w:tcPr>
            <w:tcW w:w="1127" w:type="dxa"/>
            <w:tcBorders>
              <w:left w:val="single" w:sz="1" w:space="0" w:color="000000"/>
              <w:bottom w:val="single" w:sz="1" w:space="0" w:color="000000"/>
              <w:right w:val="single" w:sz="1" w:space="0" w:color="000000"/>
            </w:tcBorders>
          </w:tcPr>
          <w:p w14:paraId="7462670F" w14:textId="77777777" w:rsidR="007227BF" w:rsidRPr="00982143" w:rsidRDefault="007227BF" w:rsidP="007F5F0A">
            <w:pPr>
              <w:pStyle w:val="TAC"/>
            </w:pPr>
            <w:r w:rsidRPr="00982143">
              <w:t>IN</w:t>
            </w:r>
          </w:p>
        </w:tc>
        <w:tc>
          <w:tcPr>
            <w:tcW w:w="900" w:type="dxa"/>
            <w:tcBorders>
              <w:left w:val="single" w:sz="1" w:space="0" w:color="000000"/>
              <w:bottom w:val="single" w:sz="1" w:space="0" w:color="000000"/>
            </w:tcBorders>
          </w:tcPr>
          <w:p w14:paraId="7E189166" w14:textId="77777777" w:rsidR="007227BF" w:rsidRPr="00982143" w:rsidRDefault="007227BF" w:rsidP="007F5F0A">
            <w:pPr>
              <w:pStyle w:val="TAC"/>
            </w:pPr>
            <w:r w:rsidRPr="00982143">
              <w:t>NO</w:t>
            </w:r>
          </w:p>
        </w:tc>
        <w:tc>
          <w:tcPr>
            <w:tcW w:w="6195" w:type="dxa"/>
            <w:tcBorders>
              <w:left w:val="single" w:sz="1" w:space="0" w:color="000000"/>
              <w:bottom w:val="single" w:sz="1" w:space="0" w:color="000000"/>
              <w:right w:val="single" w:sz="1" w:space="0" w:color="000000"/>
            </w:tcBorders>
          </w:tcPr>
          <w:p w14:paraId="0F8EE613" w14:textId="77777777" w:rsidR="007227BF" w:rsidRPr="00982143" w:rsidRDefault="007227BF" w:rsidP="000A05F0">
            <w:pPr>
              <w:pStyle w:val="TAL"/>
            </w:pPr>
            <w:r w:rsidRPr="00982143">
              <w:t xml:space="preserve">This attribute specifies which record to retrieve. If not specified, any event records matching the filter criteria should be retrieved. If the Originator does not have the information regarding the eventRecordID, it indicates with a specific value that represents </w:t>
            </w:r>
            <w:r w:rsidR="00A55D34" w:rsidRPr="00982143">
              <w:t>"</w:t>
            </w:r>
            <w:r w:rsidRPr="00982143">
              <w:t>any IDs</w:t>
            </w:r>
            <w:r w:rsidR="00A55D34" w:rsidRPr="00982143">
              <w:t>"</w:t>
            </w:r>
            <w:r w:rsidRPr="00982143">
              <w:t>, and use the filterCriteria to filter selected records of events.</w:t>
            </w:r>
          </w:p>
        </w:tc>
      </w:tr>
      <w:tr w:rsidR="007227BF" w:rsidRPr="00982143" w14:paraId="56A576A4" w14:textId="77777777" w:rsidTr="007F5F0A">
        <w:trPr>
          <w:tblHeader/>
          <w:jc w:val="center"/>
        </w:trPr>
        <w:tc>
          <w:tcPr>
            <w:tcW w:w="1511" w:type="dxa"/>
            <w:tcBorders>
              <w:left w:val="single" w:sz="1" w:space="0" w:color="000000"/>
              <w:bottom w:val="single" w:sz="1" w:space="0" w:color="000000"/>
            </w:tcBorders>
          </w:tcPr>
          <w:p w14:paraId="12BA282F" w14:textId="77777777" w:rsidR="007227BF" w:rsidRPr="00982143" w:rsidRDefault="007227BF" w:rsidP="000A05F0">
            <w:pPr>
              <w:pStyle w:val="TAL"/>
            </w:pPr>
            <w:r w:rsidRPr="00982143">
              <w:t>filterCriteria</w:t>
            </w:r>
          </w:p>
        </w:tc>
        <w:tc>
          <w:tcPr>
            <w:tcW w:w="1127" w:type="dxa"/>
            <w:tcBorders>
              <w:left w:val="single" w:sz="1" w:space="0" w:color="000000"/>
              <w:bottom w:val="single" w:sz="1" w:space="0" w:color="000000"/>
              <w:right w:val="single" w:sz="1" w:space="0" w:color="000000"/>
            </w:tcBorders>
          </w:tcPr>
          <w:p w14:paraId="0AA45923" w14:textId="77777777" w:rsidR="007227BF" w:rsidRPr="00982143" w:rsidRDefault="007227BF" w:rsidP="007F5F0A">
            <w:pPr>
              <w:pStyle w:val="TAC"/>
            </w:pPr>
            <w:r w:rsidRPr="00982143">
              <w:t>IN</w:t>
            </w:r>
          </w:p>
        </w:tc>
        <w:tc>
          <w:tcPr>
            <w:tcW w:w="900" w:type="dxa"/>
            <w:tcBorders>
              <w:left w:val="single" w:sz="1" w:space="0" w:color="000000"/>
              <w:bottom w:val="single" w:sz="1" w:space="0" w:color="000000"/>
            </w:tcBorders>
          </w:tcPr>
          <w:p w14:paraId="5DFC40D2" w14:textId="77777777" w:rsidR="007227BF" w:rsidRPr="00982143" w:rsidRDefault="007227BF" w:rsidP="007F5F0A">
            <w:pPr>
              <w:pStyle w:val="TAC"/>
            </w:pPr>
            <w:r w:rsidRPr="00982143">
              <w:t>YES</w:t>
            </w:r>
          </w:p>
        </w:tc>
        <w:tc>
          <w:tcPr>
            <w:tcW w:w="6195" w:type="dxa"/>
            <w:tcBorders>
              <w:left w:val="single" w:sz="1" w:space="0" w:color="000000"/>
              <w:bottom w:val="single" w:sz="1" w:space="0" w:color="000000"/>
              <w:right w:val="single" w:sz="1" w:space="0" w:color="000000"/>
            </w:tcBorders>
          </w:tcPr>
          <w:p w14:paraId="314F9F77" w14:textId="77777777" w:rsidR="007227BF" w:rsidRPr="00982143" w:rsidRDefault="007227BF" w:rsidP="000A05F0">
            <w:pPr>
              <w:pStyle w:val="TAL"/>
            </w:pPr>
            <w:r w:rsidRPr="00982143">
              <w:t>See</w:t>
            </w:r>
            <w:r w:rsidR="007F5F0A" w:rsidRPr="00982143">
              <w:t xml:space="preserve"> t</w:t>
            </w:r>
            <w:r w:rsidRPr="00982143">
              <w:t xml:space="preserve">able </w:t>
            </w:r>
            <w:r w:rsidR="0093773A" w:rsidRPr="00982143">
              <w:t>6.10.2.1.5</w:t>
            </w:r>
            <w:r w:rsidRPr="00982143">
              <w:t>-1</w:t>
            </w:r>
            <w:r w:rsidR="007F5F0A" w:rsidRPr="00982143">
              <w:t>.</w:t>
            </w:r>
          </w:p>
        </w:tc>
      </w:tr>
      <w:tr w:rsidR="007227BF" w:rsidRPr="00982143" w14:paraId="7DF5957F" w14:textId="77777777" w:rsidTr="007F5F0A">
        <w:trPr>
          <w:tblHeader/>
          <w:jc w:val="center"/>
        </w:trPr>
        <w:tc>
          <w:tcPr>
            <w:tcW w:w="1511" w:type="dxa"/>
            <w:tcBorders>
              <w:left w:val="single" w:sz="1" w:space="0" w:color="000000"/>
              <w:bottom w:val="single" w:sz="1" w:space="0" w:color="000000"/>
            </w:tcBorders>
          </w:tcPr>
          <w:p w14:paraId="24C54653" w14:textId="77777777" w:rsidR="007227BF" w:rsidRPr="00982143" w:rsidRDefault="007227BF" w:rsidP="000A05F0">
            <w:pPr>
              <w:pStyle w:val="TAL"/>
            </w:pPr>
            <w:r w:rsidRPr="00982143">
              <w:t>responseType</w:t>
            </w:r>
          </w:p>
        </w:tc>
        <w:tc>
          <w:tcPr>
            <w:tcW w:w="1127" w:type="dxa"/>
            <w:tcBorders>
              <w:left w:val="single" w:sz="1" w:space="0" w:color="000000"/>
              <w:bottom w:val="single" w:sz="1" w:space="0" w:color="000000"/>
              <w:right w:val="single" w:sz="1" w:space="0" w:color="000000"/>
            </w:tcBorders>
          </w:tcPr>
          <w:p w14:paraId="3F27A256" w14:textId="77777777" w:rsidR="007227BF" w:rsidRPr="00982143" w:rsidRDefault="007227BF" w:rsidP="007F5F0A">
            <w:pPr>
              <w:pStyle w:val="TAC"/>
            </w:pPr>
            <w:r w:rsidRPr="00982143">
              <w:t>OUT</w:t>
            </w:r>
          </w:p>
        </w:tc>
        <w:tc>
          <w:tcPr>
            <w:tcW w:w="900" w:type="dxa"/>
            <w:tcBorders>
              <w:left w:val="single" w:sz="1" w:space="0" w:color="000000"/>
              <w:bottom w:val="single" w:sz="1" w:space="0" w:color="000000"/>
            </w:tcBorders>
          </w:tcPr>
          <w:p w14:paraId="6E8BA251" w14:textId="77777777" w:rsidR="007227BF" w:rsidRPr="00982143" w:rsidRDefault="007227BF" w:rsidP="007F5F0A">
            <w:pPr>
              <w:pStyle w:val="TAC"/>
            </w:pPr>
            <w:r w:rsidRPr="00982143">
              <w:t>YES</w:t>
            </w:r>
          </w:p>
        </w:tc>
        <w:tc>
          <w:tcPr>
            <w:tcW w:w="6195" w:type="dxa"/>
            <w:tcBorders>
              <w:left w:val="single" w:sz="1" w:space="0" w:color="000000"/>
              <w:bottom w:val="single" w:sz="1" w:space="0" w:color="000000"/>
              <w:right w:val="single" w:sz="1" w:space="0" w:color="000000"/>
            </w:tcBorders>
          </w:tcPr>
          <w:p w14:paraId="7DDEFEE6" w14:textId="77777777" w:rsidR="007227BF" w:rsidRPr="00982143" w:rsidRDefault="007227BF" w:rsidP="000A05F0">
            <w:pPr>
              <w:pStyle w:val="TAL"/>
            </w:pPr>
            <w:r w:rsidRPr="00982143">
              <w:t>Unique response types for this service. Exception:</w:t>
            </w:r>
          </w:p>
          <w:p w14:paraId="6EE5B8F6" w14:textId="77777777" w:rsidR="007227BF" w:rsidRPr="00982143" w:rsidRDefault="007227BF" w:rsidP="000A05F0">
            <w:pPr>
              <w:pStyle w:val="TB1"/>
            </w:pPr>
            <w:r w:rsidRPr="00982143">
              <w:t>The eventRecordID</w:t>
            </w:r>
            <w:r w:rsidR="007F5F0A" w:rsidRPr="00982143">
              <w:t>.</w:t>
            </w:r>
          </w:p>
        </w:tc>
      </w:tr>
    </w:tbl>
    <w:p w14:paraId="51752B23" w14:textId="77777777" w:rsidR="007227BF" w:rsidRPr="00982143" w:rsidRDefault="007227BF" w:rsidP="007227BF"/>
    <w:p w14:paraId="1704BD40" w14:textId="77777777" w:rsidR="007227BF" w:rsidRPr="00982143" w:rsidRDefault="0093773A" w:rsidP="007227BF">
      <w:pPr>
        <w:pStyle w:val="Heading5"/>
      </w:pPr>
      <w:bookmarkStart w:id="2547" w:name="_Toc449540426"/>
      <w:bookmarkStart w:id="2548" w:name="_Toc449962612"/>
      <w:r w:rsidRPr="00982143">
        <w:t>6.10.3.</w:t>
      </w:r>
      <w:r w:rsidR="007227BF" w:rsidRPr="00982143">
        <w:t>6.</w:t>
      </w:r>
      <w:r w:rsidR="0017063E" w:rsidRPr="00982143">
        <w:t>4</w:t>
      </w:r>
      <w:r w:rsidR="007227BF" w:rsidRPr="00982143">
        <w:tab/>
      </w:r>
      <w:r w:rsidR="007227BF" w:rsidRPr="00982143">
        <w:rPr>
          <w:lang w:eastAsia="ko-KR"/>
        </w:rPr>
        <w:t>Post-Conditions</w:t>
      </w:r>
      <w:bookmarkEnd w:id="2547"/>
      <w:bookmarkEnd w:id="2548"/>
    </w:p>
    <w:p w14:paraId="2BDD0A6E" w14:textId="77777777" w:rsidR="007227BF" w:rsidRPr="00982143" w:rsidRDefault="007227BF" w:rsidP="007227BF">
      <w:pPr>
        <w:keepNext/>
        <w:rPr>
          <w:lang w:eastAsia="ko-KR"/>
        </w:rPr>
      </w:pPr>
      <w:r w:rsidRPr="00982143">
        <w:rPr>
          <w:lang w:eastAsia="ko-KR"/>
        </w:rPr>
        <w:t>Not Applicable</w:t>
      </w:r>
      <w:r w:rsidR="000A05F0" w:rsidRPr="00982143">
        <w:rPr>
          <w:lang w:eastAsia="ko-KR"/>
        </w:rPr>
        <w:t>.</w:t>
      </w:r>
    </w:p>
    <w:p w14:paraId="59E5F10E" w14:textId="77777777" w:rsidR="007227BF" w:rsidRPr="00982143" w:rsidRDefault="0093773A" w:rsidP="007227BF">
      <w:pPr>
        <w:pStyle w:val="Heading5"/>
      </w:pPr>
      <w:bookmarkStart w:id="2549" w:name="_Toc449540427"/>
      <w:bookmarkStart w:id="2550" w:name="_Toc449962613"/>
      <w:r w:rsidRPr="00982143">
        <w:t>6.10.3.</w:t>
      </w:r>
      <w:r w:rsidR="007227BF" w:rsidRPr="00982143">
        <w:t>6.</w:t>
      </w:r>
      <w:r w:rsidR="0017063E" w:rsidRPr="00982143">
        <w:t>5</w:t>
      </w:r>
      <w:r w:rsidR="007227BF" w:rsidRPr="00982143">
        <w:tab/>
      </w:r>
      <w:r w:rsidR="007227BF" w:rsidRPr="00982143">
        <w:rPr>
          <w:lang w:eastAsia="ko-KR"/>
        </w:rPr>
        <w:t>Exceptions</w:t>
      </w:r>
      <w:bookmarkEnd w:id="2549"/>
      <w:bookmarkEnd w:id="2550"/>
    </w:p>
    <w:p w14:paraId="655D90C8" w14:textId="77777777" w:rsidR="007227BF" w:rsidRPr="00982143" w:rsidRDefault="007227BF" w:rsidP="007227BF">
      <w:pPr>
        <w:keepNext/>
      </w:pPr>
      <w:r w:rsidRPr="00982143">
        <w:rPr>
          <w:lang w:eastAsia="ko-KR"/>
        </w:rPr>
        <w:t>Not Applicable</w:t>
      </w:r>
      <w:r w:rsidR="000A05F0" w:rsidRPr="00982143">
        <w:rPr>
          <w:lang w:eastAsia="ko-KR"/>
        </w:rPr>
        <w:t>.</w:t>
      </w:r>
    </w:p>
    <w:p w14:paraId="51883BAC" w14:textId="77777777" w:rsidR="007227BF" w:rsidRPr="00982143" w:rsidRDefault="0093773A" w:rsidP="007227BF">
      <w:pPr>
        <w:pStyle w:val="Heading5"/>
      </w:pPr>
      <w:bookmarkStart w:id="2551" w:name="_Toc449540428"/>
      <w:bookmarkStart w:id="2552" w:name="_Toc449962614"/>
      <w:r w:rsidRPr="00982143">
        <w:t>6.10.3.</w:t>
      </w:r>
      <w:r w:rsidR="007227BF" w:rsidRPr="00982143">
        <w:t>6.</w:t>
      </w:r>
      <w:r w:rsidR="0017063E" w:rsidRPr="00982143">
        <w:t>6</w:t>
      </w:r>
      <w:r w:rsidR="007227BF" w:rsidRPr="00982143">
        <w:tab/>
      </w:r>
      <w:r w:rsidR="007227BF" w:rsidRPr="00982143">
        <w:rPr>
          <w:lang w:eastAsia="ko-KR"/>
        </w:rPr>
        <w:t>Policies for Use</w:t>
      </w:r>
      <w:bookmarkEnd w:id="2551"/>
      <w:bookmarkEnd w:id="2552"/>
    </w:p>
    <w:p w14:paraId="7266085A" w14:textId="77777777" w:rsidR="007227BF" w:rsidRPr="00982143" w:rsidRDefault="00080151" w:rsidP="007227BF">
      <w:pPr>
        <w:rPr>
          <w:color w:val="000000"/>
        </w:rPr>
      </w:pPr>
      <w:r w:rsidRPr="00982143">
        <w:rPr>
          <w:lang w:eastAsia="ko-KR"/>
        </w:rPr>
        <w:t>Message Exchange Patterns: In-Out.</w:t>
      </w:r>
    </w:p>
    <w:p w14:paraId="4F5B60DA" w14:textId="77777777" w:rsidR="007227BF" w:rsidRPr="00982143" w:rsidRDefault="0093773A" w:rsidP="007F5F0A">
      <w:pPr>
        <w:pStyle w:val="Heading5"/>
      </w:pPr>
      <w:bookmarkStart w:id="2553" w:name="_Toc449540429"/>
      <w:bookmarkStart w:id="2554" w:name="_Toc449962615"/>
      <w:r w:rsidRPr="00982143">
        <w:lastRenderedPageBreak/>
        <w:t>6.10.3.</w:t>
      </w:r>
      <w:r w:rsidR="007227BF" w:rsidRPr="00982143">
        <w:t>6.</w:t>
      </w:r>
      <w:r w:rsidR="0017063E" w:rsidRPr="00982143">
        <w:t>7</w:t>
      </w:r>
      <w:r w:rsidR="007227BF" w:rsidRPr="00982143">
        <w:tab/>
        <w:t>Service Interactions</w:t>
      </w:r>
      <w:bookmarkEnd w:id="2553"/>
      <w:bookmarkEnd w:id="2554"/>
    </w:p>
    <w:p w14:paraId="7F9F6448" w14:textId="77777777" w:rsidR="007227BF" w:rsidRPr="00982143" w:rsidRDefault="007227BF" w:rsidP="007F5F0A">
      <w:pPr>
        <w:keepNext/>
        <w:keepLines/>
      </w:pPr>
      <w:r w:rsidRPr="00982143">
        <w:t>The Originator sends the request to the Event Collection entity to obtain the event records that it is interested in</w:t>
      </w:r>
      <w:r w:rsidR="007F5F0A" w:rsidRPr="00982143">
        <w:t>.</w:t>
      </w:r>
    </w:p>
    <w:p w14:paraId="20D71D3D" w14:textId="77777777" w:rsidR="007227BF" w:rsidRPr="00982143" w:rsidRDefault="00E80D78" w:rsidP="00B91F03">
      <w:pPr>
        <w:pStyle w:val="FL"/>
      </w:pPr>
      <w:r w:rsidRPr="00982143">
        <w:object w:dxaOrig="6307" w:dyaOrig="4402" w14:anchorId="3EE1287C">
          <v:shape id="_x0000_i1095" type="#_x0000_t75" style="width:315pt;height:219.75pt" o:ole="">
            <v:imagedata r:id="rId188" o:title=""/>
          </v:shape>
          <o:OLEObject Type="Embed" ProgID="Visio.Drawing.11" ShapeID="_x0000_i1095" DrawAspect="Content" ObjectID="_1545190574" r:id="rId189"/>
        </w:object>
      </w:r>
    </w:p>
    <w:p w14:paraId="77896308" w14:textId="77777777" w:rsidR="007227BF" w:rsidRPr="00982143" w:rsidRDefault="007227BF" w:rsidP="000A05F0">
      <w:pPr>
        <w:pStyle w:val="TF"/>
      </w:pPr>
      <w:r w:rsidRPr="00982143">
        <w:t xml:space="preserve">Figure </w:t>
      </w:r>
      <w:r w:rsidR="0093773A" w:rsidRPr="00982143">
        <w:t>6.10.3.</w:t>
      </w:r>
      <w:r w:rsidRPr="00982143">
        <w:t>6.</w:t>
      </w:r>
      <w:r w:rsidR="0017063E" w:rsidRPr="00982143">
        <w:t>7</w:t>
      </w:r>
      <w:r w:rsidRPr="00982143">
        <w:t>-1</w:t>
      </w:r>
      <w:r w:rsidR="000A05F0" w:rsidRPr="00982143">
        <w:t>:</w:t>
      </w:r>
      <w:r w:rsidRPr="00982143">
        <w:t xml:space="preserve"> getEventRecords Diagram</w:t>
      </w:r>
    </w:p>
    <w:p w14:paraId="6CA91ABF" w14:textId="77777777" w:rsidR="007227BF" w:rsidRPr="00982143" w:rsidRDefault="0093773A" w:rsidP="007227BF">
      <w:pPr>
        <w:pStyle w:val="Heading5"/>
      </w:pPr>
      <w:bookmarkStart w:id="2555" w:name="_Toc449540430"/>
      <w:bookmarkStart w:id="2556" w:name="_Toc449962616"/>
      <w:r w:rsidRPr="00982143">
        <w:t>6.10.3.</w:t>
      </w:r>
      <w:r w:rsidR="007227BF" w:rsidRPr="00982143">
        <w:t>6.</w:t>
      </w:r>
      <w:r w:rsidR="0017063E" w:rsidRPr="00982143">
        <w:t>8</w:t>
      </w:r>
      <w:r w:rsidR="007227BF" w:rsidRPr="00982143">
        <w:tab/>
        <w:t>oneM2M Resource Interworking</w:t>
      </w:r>
      <w:bookmarkEnd w:id="2555"/>
      <w:bookmarkEnd w:id="2556"/>
    </w:p>
    <w:p w14:paraId="2E740082" w14:textId="77777777" w:rsidR="007227BF" w:rsidRPr="00982143" w:rsidRDefault="007227BF" w:rsidP="007227BF">
      <w:pPr>
        <w:keepNext/>
        <w:rPr>
          <w:lang w:eastAsia="ko-KR"/>
        </w:rPr>
      </w:pPr>
      <w:r w:rsidRPr="00982143">
        <w:rPr>
          <w:lang w:eastAsia="ko-KR"/>
        </w:rPr>
        <w:t>Not Applicable</w:t>
      </w:r>
      <w:r w:rsidR="000A05F0" w:rsidRPr="00982143">
        <w:rPr>
          <w:lang w:eastAsia="ko-KR"/>
        </w:rPr>
        <w:t>.</w:t>
      </w:r>
    </w:p>
    <w:p w14:paraId="33443D17" w14:textId="77777777" w:rsidR="00096FB5" w:rsidRPr="00982143" w:rsidRDefault="00096FB5" w:rsidP="00096FB5">
      <w:pPr>
        <w:pStyle w:val="Heading2"/>
      </w:pPr>
      <w:bookmarkStart w:id="2557" w:name="_Toc449540431"/>
      <w:bookmarkStart w:id="2558" w:name="_Toc449962617"/>
      <w:bookmarkStart w:id="2559" w:name="_Toc471393788"/>
      <w:bookmarkStart w:id="2560" w:name="_Toc471394341"/>
      <w:bookmarkStart w:id="2561" w:name="_Toc471395733"/>
      <w:bookmarkStart w:id="2562" w:name="_Toc471448351"/>
      <w:r w:rsidRPr="00982143">
        <w:t>6.11</w:t>
      </w:r>
      <w:r w:rsidRPr="00982143">
        <w:tab/>
        <w:t>Registration</w:t>
      </w:r>
      <w:bookmarkEnd w:id="2557"/>
      <w:bookmarkEnd w:id="2558"/>
      <w:bookmarkEnd w:id="2559"/>
      <w:bookmarkEnd w:id="2560"/>
      <w:bookmarkEnd w:id="2561"/>
      <w:bookmarkEnd w:id="2562"/>
    </w:p>
    <w:p w14:paraId="5BE8683B" w14:textId="77777777" w:rsidR="00096FB5" w:rsidRPr="00982143" w:rsidRDefault="00096FB5" w:rsidP="00096FB5">
      <w:pPr>
        <w:pStyle w:val="Heading3"/>
      </w:pPr>
      <w:bookmarkStart w:id="2563" w:name="_Toc449540432"/>
      <w:bookmarkStart w:id="2564" w:name="_Toc449962618"/>
      <w:bookmarkStart w:id="2565" w:name="_Toc471393789"/>
      <w:bookmarkStart w:id="2566" w:name="_Toc471394342"/>
      <w:bookmarkStart w:id="2567" w:name="_Toc471395734"/>
      <w:bookmarkStart w:id="2568" w:name="_Toc471448352"/>
      <w:r w:rsidRPr="00982143">
        <w:t>6.11.1</w:t>
      </w:r>
      <w:r w:rsidRPr="00982143">
        <w:tab/>
        <w:t>Overview</w:t>
      </w:r>
      <w:bookmarkEnd w:id="2563"/>
      <w:bookmarkEnd w:id="2564"/>
      <w:bookmarkEnd w:id="2565"/>
      <w:bookmarkEnd w:id="2566"/>
      <w:bookmarkEnd w:id="2567"/>
      <w:bookmarkEnd w:id="2568"/>
    </w:p>
    <w:p w14:paraId="7DF38735" w14:textId="77777777" w:rsidR="00096FB5" w:rsidRPr="00982143" w:rsidRDefault="00096FB5" w:rsidP="00096FB5">
      <w:pPr>
        <w:keepNext/>
      </w:pPr>
      <w:r w:rsidRPr="00982143">
        <w:t>The Registration service provides the ability for:</w:t>
      </w:r>
    </w:p>
    <w:p w14:paraId="0296EC0D" w14:textId="77777777" w:rsidR="00096FB5" w:rsidRPr="00982143" w:rsidRDefault="00096FB5" w:rsidP="000A05F0">
      <w:pPr>
        <w:pStyle w:val="B1"/>
      </w:pPr>
      <w:r w:rsidRPr="00982143">
        <w:t>Initial Registration of an AE</w:t>
      </w:r>
      <w:r w:rsidR="007F5F0A" w:rsidRPr="00982143">
        <w:t>.</w:t>
      </w:r>
    </w:p>
    <w:p w14:paraId="72EA627F" w14:textId="77777777" w:rsidR="00096FB5" w:rsidRPr="00982143" w:rsidRDefault="00096FB5" w:rsidP="000A05F0">
      <w:pPr>
        <w:pStyle w:val="B1"/>
      </w:pPr>
      <w:r w:rsidRPr="00982143">
        <w:t>Refresh an existing Registration of an AE</w:t>
      </w:r>
      <w:r w:rsidR="007F5F0A" w:rsidRPr="00982143">
        <w:t>.</w:t>
      </w:r>
    </w:p>
    <w:p w14:paraId="24D18FB0" w14:textId="77777777" w:rsidR="00096FB5" w:rsidRPr="00982143" w:rsidRDefault="00096FB5" w:rsidP="000A05F0">
      <w:pPr>
        <w:pStyle w:val="B1"/>
      </w:pPr>
      <w:r w:rsidRPr="00982143">
        <w:t>AE initiated termination of an existing Registration</w:t>
      </w:r>
      <w:r w:rsidR="007F5F0A" w:rsidRPr="00982143">
        <w:t>.</w:t>
      </w:r>
    </w:p>
    <w:p w14:paraId="16820C8F" w14:textId="77777777" w:rsidR="00806E1D" w:rsidRPr="00982143" w:rsidRDefault="00806E1D" w:rsidP="000A05F0">
      <w:pPr>
        <w:pStyle w:val="B1"/>
      </w:pPr>
      <w:r w:rsidRPr="00982143">
        <w:t>Removal of subscriptions to AE Registration events</w:t>
      </w:r>
      <w:r w:rsidR="007F5F0A" w:rsidRPr="00982143">
        <w:t>.</w:t>
      </w:r>
    </w:p>
    <w:p w14:paraId="16289794" w14:textId="77777777" w:rsidR="00096FB5" w:rsidRPr="00982143" w:rsidRDefault="00096FB5" w:rsidP="00096FB5">
      <w:pPr>
        <w:pStyle w:val="Heading3"/>
      </w:pPr>
      <w:bookmarkStart w:id="2569" w:name="_Toc449540433"/>
      <w:bookmarkStart w:id="2570" w:name="_Toc449962619"/>
      <w:bookmarkStart w:id="2571" w:name="_Toc471393790"/>
      <w:bookmarkStart w:id="2572" w:name="_Toc471394343"/>
      <w:bookmarkStart w:id="2573" w:name="_Toc471395735"/>
      <w:bookmarkStart w:id="2574" w:name="_Toc471448353"/>
      <w:r w:rsidRPr="00982143">
        <w:lastRenderedPageBreak/>
        <w:t>6.11.2</w:t>
      </w:r>
      <w:r w:rsidRPr="00982143">
        <w:tab/>
        <w:t>Service Capabilities</w:t>
      </w:r>
      <w:bookmarkEnd w:id="2569"/>
      <w:bookmarkEnd w:id="2570"/>
      <w:bookmarkEnd w:id="2571"/>
      <w:bookmarkEnd w:id="2572"/>
      <w:bookmarkEnd w:id="2573"/>
      <w:bookmarkEnd w:id="2574"/>
    </w:p>
    <w:p w14:paraId="2E4BC323" w14:textId="77777777" w:rsidR="00D43E20" w:rsidRPr="00982143" w:rsidRDefault="00D43E20" w:rsidP="00D43E20">
      <w:pPr>
        <w:pStyle w:val="Heading4"/>
      </w:pPr>
      <w:bookmarkStart w:id="2575" w:name="_Toc449540434"/>
      <w:bookmarkStart w:id="2576" w:name="_Toc449962620"/>
      <w:bookmarkStart w:id="2577" w:name="_Toc471393791"/>
      <w:bookmarkStart w:id="2578" w:name="_Toc471394344"/>
      <w:bookmarkStart w:id="2579" w:name="_Toc471395736"/>
      <w:bookmarkStart w:id="2580" w:name="_Toc471448354"/>
      <w:r w:rsidRPr="00982143">
        <w:t>6.11.2.1</w:t>
      </w:r>
      <w:r w:rsidRPr="00982143">
        <w:tab/>
        <w:t>registerAE</w:t>
      </w:r>
      <w:bookmarkEnd w:id="2575"/>
      <w:bookmarkEnd w:id="2576"/>
      <w:bookmarkEnd w:id="2577"/>
      <w:bookmarkEnd w:id="2578"/>
      <w:bookmarkEnd w:id="2579"/>
      <w:bookmarkEnd w:id="2580"/>
    </w:p>
    <w:p w14:paraId="2B89DC4D" w14:textId="77777777" w:rsidR="0017063E" w:rsidRPr="00982143" w:rsidRDefault="0017063E" w:rsidP="0017063E">
      <w:pPr>
        <w:pStyle w:val="Heading5"/>
      </w:pPr>
      <w:bookmarkStart w:id="2581" w:name="_Toc449540435"/>
      <w:bookmarkStart w:id="2582" w:name="_Toc449962621"/>
      <w:r w:rsidRPr="00982143">
        <w:t>6.11.2.1.1</w:t>
      </w:r>
      <w:r w:rsidRPr="00982143">
        <w:tab/>
        <w:t>Description</w:t>
      </w:r>
      <w:bookmarkEnd w:id="2581"/>
      <w:bookmarkEnd w:id="2582"/>
    </w:p>
    <w:p w14:paraId="62D52D7E" w14:textId="77777777" w:rsidR="00D43E20" w:rsidRPr="00982143" w:rsidRDefault="00D43E20" w:rsidP="00D43E20">
      <w:pPr>
        <w:keepNext/>
      </w:pPr>
      <w:r w:rsidRPr="00982143">
        <w:t>This service capability enables an AE with the proper authorization to register with the M2M System. This service capability shall be restricted across the Mca Reference Point.</w:t>
      </w:r>
    </w:p>
    <w:p w14:paraId="273F2B78" w14:textId="77777777" w:rsidR="00D43E20" w:rsidRPr="00982143" w:rsidRDefault="00D43E20" w:rsidP="00D43E20">
      <w:pPr>
        <w:pStyle w:val="Heading5"/>
      </w:pPr>
      <w:bookmarkStart w:id="2583" w:name="_Toc449540436"/>
      <w:bookmarkStart w:id="2584" w:name="_Toc449962622"/>
      <w:r w:rsidRPr="00982143">
        <w:t>6.11.2.1.</w:t>
      </w:r>
      <w:r w:rsidR="0017063E" w:rsidRPr="00982143">
        <w:t>2</w:t>
      </w:r>
      <w:r w:rsidRPr="00982143">
        <w:tab/>
      </w:r>
      <w:r w:rsidR="00D87590" w:rsidRPr="00982143">
        <w:t>Pre-Conditions</w:t>
      </w:r>
      <w:bookmarkEnd w:id="2583"/>
      <w:bookmarkEnd w:id="2584"/>
    </w:p>
    <w:p w14:paraId="3D735543" w14:textId="77777777" w:rsidR="00D43E20" w:rsidRPr="00982143" w:rsidRDefault="00D43E20" w:rsidP="00D43E20">
      <w:pPr>
        <w:keepNext/>
      </w:pPr>
      <w:r w:rsidRPr="00982143">
        <w:t>The AE has not registered with the M2M System. An AE identifier may have been already allocated to the registering AE and acquired by the AE by means outside t</w:t>
      </w:r>
      <w:r w:rsidR="007F5F0A" w:rsidRPr="00982143">
        <w:t xml:space="preserve">he scope of </w:t>
      </w:r>
      <w:r w:rsidR="005C46EF" w:rsidRPr="00982143">
        <w:t>th</w:t>
      </w:r>
      <w:r w:rsidR="00592A84">
        <w:t>is</w:t>
      </w:r>
      <w:r w:rsidR="005C46EF" w:rsidRPr="00982143">
        <w:t xml:space="preserve"> present document</w:t>
      </w:r>
      <w:r w:rsidR="007F5F0A" w:rsidRPr="00982143">
        <w:t>.</w:t>
      </w:r>
    </w:p>
    <w:p w14:paraId="0C9ACDCD" w14:textId="77777777" w:rsidR="00D43E20" w:rsidRPr="00982143" w:rsidRDefault="00D43E20" w:rsidP="00D43E20">
      <w:pPr>
        <w:pStyle w:val="Heading5"/>
      </w:pPr>
      <w:bookmarkStart w:id="2585" w:name="_Toc449540437"/>
      <w:bookmarkStart w:id="2586" w:name="_Toc449962623"/>
      <w:r w:rsidRPr="00982143">
        <w:t>6.11.2.1.</w:t>
      </w:r>
      <w:r w:rsidR="0017063E" w:rsidRPr="00982143">
        <w:t>3</w:t>
      </w:r>
      <w:r w:rsidRPr="00982143">
        <w:tab/>
        <w:t xml:space="preserve">Signature </w:t>
      </w:r>
      <w:r w:rsidR="00612842" w:rsidRPr="00982143">
        <w:t>-</w:t>
      </w:r>
      <w:r w:rsidRPr="00982143">
        <w:t xml:space="preserve"> registerAE</w:t>
      </w:r>
      <w:bookmarkEnd w:id="2585"/>
      <w:bookmarkEnd w:id="2586"/>
    </w:p>
    <w:p w14:paraId="29D5D883" w14:textId="77777777" w:rsidR="000A05F0" w:rsidRPr="00982143" w:rsidRDefault="000A05F0" w:rsidP="000A05F0">
      <w:pPr>
        <w:pStyle w:val="TH"/>
      </w:pPr>
      <w:r w:rsidRPr="00982143">
        <w:t>Table 6.11.2.1.</w:t>
      </w:r>
      <w:r w:rsidR="0017063E" w:rsidRPr="00982143">
        <w:t>3</w:t>
      </w:r>
      <w:r w:rsidRPr="00982143">
        <w:t xml:space="preserve">-1: Registration </w:t>
      </w:r>
      <w:r w:rsidR="00612842" w:rsidRPr="00982143">
        <w:t>-</w:t>
      </w:r>
      <w:r w:rsidRPr="00982143">
        <w:t xml:space="preserve"> registerAE capability</w:t>
      </w:r>
    </w:p>
    <w:tbl>
      <w:tblPr>
        <w:tblW w:w="8816" w:type="dxa"/>
        <w:jc w:val="center"/>
        <w:tblLayout w:type="fixed"/>
        <w:tblCellMar>
          <w:left w:w="28" w:type="dxa"/>
          <w:right w:w="0" w:type="dxa"/>
        </w:tblCellMar>
        <w:tblLook w:val="0000" w:firstRow="0" w:lastRow="0" w:firstColumn="0" w:lastColumn="0" w:noHBand="0" w:noVBand="0"/>
      </w:tblPr>
      <w:tblGrid>
        <w:gridCol w:w="1857"/>
        <w:gridCol w:w="851"/>
        <w:gridCol w:w="841"/>
        <w:gridCol w:w="5267"/>
      </w:tblGrid>
      <w:tr w:rsidR="00865D5D" w:rsidRPr="00982143" w14:paraId="0A5DFB81" w14:textId="77777777" w:rsidTr="00642269">
        <w:trPr>
          <w:tblHeader/>
          <w:jc w:val="center"/>
        </w:trPr>
        <w:tc>
          <w:tcPr>
            <w:tcW w:w="1857" w:type="dxa"/>
            <w:tcBorders>
              <w:top w:val="single" w:sz="1" w:space="0" w:color="000000"/>
              <w:left w:val="single" w:sz="1" w:space="0" w:color="000000"/>
              <w:bottom w:val="single" w:sz="1" w:space="0" w:color="000000"/>
            </w:tcBorders>
            <w:shd w:val="clear" w:color="auto" w:fill="C0C0C0"/>
          </w:tcPr>
          <w:p w14:paraId="0BDFE56C" w14:textId="77777777" w:rsidR="00865D5D" w:rsidRPr="00982143" w:rsidRDefault="00865D5D" w:rsidP="000A05F0">
            <w:pPr>
              <w:pStyle w:val="TAH"/>
            </w:pPr>
            <w:r w:rsidRPr="00982143">
              <w:t>Parameter name</w:t>
            </w:r>
          </w:p>
        </w:tc>
        <w:tc>
          <w:tcPr>
            <w:tcW w:w="851" w:type="dxa"/>
            <w:tcBorders>
              <w:top w:val="single" w:sz="1" w:space="0" w:color="000000"/>
              <w:left w:val="single" w:sz="1" w:space="0" w:color="000000"/>
              <w:bottom w:val="single" w:sz="1" w:space="0" w:color="000000"/>
              <w:right w:val="single" w:sz="1" w:space="0" w:color="000000"/>
            </w:tcBorders>
            <w:shd w:val="clear" w:color="auto" w:fill="C0C0C0"/>
          </w:tcPr>
          <w:p w14:paraId="27710CD2" w14:textId="77777777" w:rsidR="00865D5D" w:rsidRPr="00982143" w:rsidRDefault="00865D5D" w:rsidP="000A05F0">
            <w:pPr>
              <w:pStyle w:val="TAH"/>
            </w:pPr>
            <w:r w:rsidRPr="00982143">
              <w:t>Direction</w:t>
            </w:r>
          </w:p>
        </w:tc>
        <w:tc>
          <w:tcPr>
            <w:tcW w:w="841" w:type="dxa"/>
            <w:tcBorders>
              <w:top w:val="single" w:sz="1" w:space="0" w:color="000000"/>
              <w:left w:val="single" w:sz="1" w:space="0" w:color="000000"/>
              <w:bottom w:val="single" w:sz="1" w:space="0" w:color="000000"/>
            </w:tcBorders>
            <w:shd w:val="clear" w:color="auto" w:fill="C0C0C0"/>
          </w:tcPr>
          <w:p w14:paraId="37058AB0" w14:textId="77777777" w:rsidR="00865D5D" w:rsidRPr="00982143" w:rsidRDefault="00865D5D" w:rsidP="000A05F0">
            <w:pPr>
              <w:pStyle w:val="TAH"/>
            </w:pPr>
            <w:r w:rsidRPr="00982143">
              <w:t>Optional</w:t>
            </w:r>
          </w:p>
        </w:tc>
        <w:tc>
          <w:tcPr>
            <w:tcW w:w="5267" w:type="dxa"/>
            <w:tcBorders>
              <w:top w:val="single" w:sz="1" w:space="0" w:color="000000"/>
              <w:left w:val="single" w:sz="1" w:space="0" w:color="000000"/>
              <w:bottom w:val="single" w:sz="1" w:space="0" w:color="000000"/>
              <w:right w:val="single" w:sz="1" w:space="0" w:color="000000"/>
            </w:tcBorders>
            <w:shd w:val="clear" w:color="auto" w:fill="C0C0C0"/>
          </w:tcPr>
          <w:p w14:paraId="6AA656D4" w14:textId="77777777" w:rsidR="00865D5D" w:rsidRPr="00982143" w:rsidRDefault="00865D5D" w:rsidP="000A05F0">
            <w:pPr>
              <w:pStyle w:val="TAH"/>
            </w:pPr>
            <w:r w:rsidRPr="00982143">
              <w:t>Description</w:t>
            </w:r>
          </w:p>
        </w:tc>
      </w:tr>
      <w:tr w:rsidR="00865D5D" w:rsidRPr="00982143" w14:paraId="47AD3B90" w14:textId="77777777" w:rsidTr="00642269">
        <w:trPr>
          <w:tblHeader/>
          <w:jc w:val="center"/>
        </w:trPr>
        <w:tc>
          <w:tcPr>
            <w:tcW w:w="1857" w:type="dxa"/>
            <w:tcBorders>
              <w:left w:val="single" w:sz="1" w:space="0" w:color="000000"/>
              <w:bottom w:val="single" w:sz="1" w:space="0" w:color="000000"/>
            </w:tcBorders>
          </w:tcPr>
          <w:p w14:paraId="52863A56" w14:textId="77777777" w:rsidR="00865D5D" w:rsidRPr="00982143" w:rsidRDefault="00865D5D" w:rsidP="000A05F0">
            <w:pPr>
              <w:pStyle w:val="TAL"/>
            </w:pPr>
            <w:r w:rsidRPr="00982143">
              <w:t>pointOf Access</w:t>
            </w:r>
          </w:p>
        </w:tc>
        <w:tc>
          <w:tcPr>
            <w:tcW w:w="851" w:type="dxa"/>
            <w:tcBorders>
              <w:left w:val="single" w:sz="1" w:space="0" w:color="000000"/>
              <w:bottom w:val="single" w:sz="1" w:space="0" w:color="000000"/>
              <w:right w:val="single" w:sz="1" w:space="0" w:color="000000"/>
            </w:tcBorders>
          </w:tcPr>
          <w:p w14:paraId="0278D11C" w14:textId="77777777" w:rsidR="00865D5D" w:rsidRPr="00982143" w:rsidRDefault="00865D5D" w:rsidP="007F5F0A">
            <w:pPr>
              <w:pStyle w:val="TAC"/>
            </w:pPr>
            <w:r w:rsidRPr="00982143">
              <w:t>IN</w:t>
            </w:r>
          </w:p>
        </w:tc>
        <w:tc>
          <w:tcPr>
            <w:tcW w:w="841" w:type="dxa"/>
            <w:tcBorders>
              <w:left w:val="single" w:sz="1" w:space="0" w:color="000000"/>
              <w:bottom w:val="single" w:sz="1" w:space="0" w:color="000000"/>
            </w:tcBorders>
          </w:tcPr>
          <w:p w14:paraId="6FFAC6CE" w14:textId="77777777" w:rsidR="00865D5D" w:rsidRPr="00982143" w:rsidRDefault="00865D5D" w:rsidP="007F5F0A">
            <w:pPr>
              <w:pStyle w:val="TAC"/>
            </w:pPr>
            <w:r w:rsidRPr="00982143">
              <w:t>NO</w:t>
            </w:r>
          </w:p>
        </w:tc>
        <w:tc>
          <w:tcPr>
            <w:tcW w:w="5267" w:type="dxa"/>
            <w:tcBorders>
              <w:left w:val="single" w:sz="1" w:space="0" w:color="000000"/>
              <w:bottom w:val="single" w:sz="1" w:space="0" w:color="000000"/>
              <w:right w:val="single" w:sz="1" w:space="0" w:color="000000"/>
            </w:tcBorders>
          </w:tcPr>
          <w:p w14:paraId="02A9D06B" w14:textId="77777777" w:rsidR="00865D5D" w:rsidRPr="00982143" w:rsidRDefault="00865D5D" w:rsidP="000A05F0">
            <w:pPr>
              <w:pStyle w:val="TAL"/>
            </w:pPr>
            <w:r w:rsidRPr="00982143">
              <w:t>The point of Access of the registered AE.</w:t>
            </w:r>
          </w:p>
        </w:tc>
      </w:tr>
      <w:tr w:rsidR="00865D5D" w:rsidRPr="00982143" w14:paraId="1564A29C" w14:textId="77777777" w:rsidTr="00642269">
        <w:trPr>
          <w:tblHeader/>
          <w:jc w:val="center"/>
        </w:trPr>
        <w:tc>
          <w:tcPr>
            <w:tcW w:w="1857" w:type="dxa"/>
            <w:tcBorders>
              <w:left w:val="single" w:sz="1" w:space="0" w:color="000000"/>
              <w:bottom w:val="single" w:sz="1" w:space="0" w:color="000000"/>
            </w:tcBorders>
          </w:tcPr>
          <w:p w14:paraId="5BD2E0F9" w14:textId="77777777" w:rsidR="00865D5D" w:rsidRPr="00982143" w:rsidRDefault="00865D5D" w:rsidP="000A05F0">
            <w:pPr>
              <w:pStyle w:val="TAL"/>
            </w:pPr>
            <w:r w:rsidRPr="00982143">
              <w:t>applicationId</w:t>
            </w:r>
          </w:p>
        </w:tc>
        <w:tc>
          <w:tcPr>
            <w:tcW w:w="851" w:type="dxa"/>
            <w:tcBorders>
              <w:left w:val="single" w:sz="1" w:space="0" w:color="000000"/>
              <w:bottom w:val="single" w:sz="1" w:space="0" w:color="000000"/>
              <w:right w:val="single" w:sz="1" w:space="0" w:color="000000"/>
            </w:tcBorders>
          </w:tcPr>
          <w:p w14:paraId="440DA33F" w14:textId="77777777" w:rsidR="00865D5D" w:rsidRPr="00982143" w:rsidRDefault="00865D5D" w:rsidP="007F5F0A">
            <w:pPr>
              <w:pStyle w:val="TAC"/>
            </w:pPr>
            <w:r w:rsidRPr="00982143">
              <w:t>IN</w:t>
            </w:r>
          </w:p>
        </w:tc>
        <w:tc>
          <w:tcPr>
            <w:tcW w:w="841" w:type="dxa"/>
            <w:tcBorders>
              <w:left w:val="single" w:sz="1" w:space="0" w:color="000000"/>
              <w:bottom w:val="single" w:sz="1" w:space="0" w:color="000000"/>
            </w:tcBorders>
          </w:tcPr>
          <w:p w14:paraId="5A3C8C37" w14:textId="77777777" w:rsidR="00865D5D" w:rsidRPr="00982143" w:rsidRDefault="00865D5D" w:rsidP="007F5F0A">
            <w:pPr>
              <w:pStyle w:val="TAC"/>
            </w:pPr>
            <w:r w:rsidRPr="00982143">
              <w:t>NO</w:t>
            </w:r>
          </w:p>
        </w:tc>
        <w:tc>
          <w:tcPr>
            <w:tcW w:w="5267" w:type="dxa"/>
            <w:tcBorders>
              <w:left w:val="single" w:sz="1" w:space="0" w:color="000000"/>
              <w:bottom w:val="single" w:sz="1" w:space="0" w:color="000000"/>
              <w:right w:val="single" w:sz="1" w:space="0" w:color="000000"/>
            </w:tcBorders>
          </w:tcPr>
          <w:p w14:paraId="5FDBFC23" w14:textId="77777777" w:rsidR="00865D5D" w:rsidRPr="00982143" w:rsidRDefault="00865D5D" w:rsidP="000A05F0">
            <w:pPr>
              <w:pStyle w:val="TAL"/>
            </w:pPr>
            <w:r w:rsidRPr="00982143">
              <w:t>The Application Identifier (App-ID).</w:t>
            </w:r>
          </w:p>
        </w:tc>
      </w:tr>
      <w:tr w:rsidR="00865D5D" w:rsidRPr="00982143" w14:paraId="2081C8E6" w14:textId="77777777" w:rsidTr="00642269">
        <w:trPr>
          <w:tblHeader/>
          <w:jc w:val="center"/>
        </w:trPr>
        <w:tc>
          <w:tcPr>
            <w:tcW w:w="1857" w:type="dxa"/>
            <w:tcBorders>
              <w:left w:val="single" w:sz="1" w:space="0" w:color="000000"/>
              <w:bottom w:val="single" w:sz="2" w:space="0" w:color="000000"/>
            </w:tcBorders>
          </w:tcPr>
          <w:p w14:paraId="50BEF09F" w14:textId="77777777" w:rsidR="00865D5D" w:rsidRPr="00982143" w:rsidRDefault="00865D5D" w:rsidP="000A05F0">
            <w:pPr>
              <w:pStyle w:val="TAL"/>
            </w:pPr>
            <w:r w:rsidRPr="00982143">
              <w:t>credentialId</w:t>
            </w:r>
          </w:p>
        </w:tc>
        <w:tc>
          <w:tcPr>
            <w:tcW w:w="851" w:type="dxa"/>
            <w:tcBorders>
              <w:left w:val="single" w:sz="1" w:space="0" w:color="000000"/>
              <w:bottom w:val="single" w:sz="2" w:space="0" w:color="000000"/>
              <w:right w:val="single" w:sz="1" w:space="0" w:color="000000"/>
            </w:tcBorders>
          </w:tcPr>
          <w:p w14:paraId="4821D535" w14:textId="77777777" w:rsidR="00865D5D" w:rsidRPr="00982143" w:rsidRDefault="00865D5D" w:rsidP="007F5F0A">
            <w:pPr>
              <w:pStyle w:val="TAC"/>
            </w:pPr>
            <w:r w:rsidRPr="00982143">
              <w:t>IN</w:t>
            </w:r>
          </w:p>
        </w:tc>
        <w:tc>
          <w:tcPr>
            <w:tcW w:w="841" w:type="dxa"/>
            <w:tcBorders>
              <w:left w:val="single" w:sz="1" w:space="0" w:color="000000"/>
              <w:bottom w:val="single" w:sz="2" w:space="0" w:color="000000"/>
            </w:tcBorders>
          </w:tcPr>
          <w:p w14:paraId="54FD3D1A" w14:textId="77777777" w:rsidR="00865D5D" w:rsidRPr="00982143" w:rsidRDefault="00865D5D" w:rsidP="007F5F0A">
            <w:pPr>
              <w:pStyle w:val="TAC"/>
            </w:pPr>
            <w:r w:rsidRPr="00982143">
              <w:t>YES</w:t>
            </w:r>
          </w:p>
        </w:tc>
        <w:tc>
          <w:tcPr>
            <w:tcW w:w="5267" w:type="dxa"/>
            <w:tcBorders>
              <w:left w:val="single" w:sz="1" w:space="0" w:color="000000"/>
              <w:bottom w:val="single" w:sz="2" w:space="0" w:color="000000"/>
              <w:right w:val="single" w:sz="1" w:space="0" w:color="000000"/>
            </w:tcBorders>
          </w:tcPr>
          <w:p w14:paraId="121DE909" w14:textId="77777777" w:rsidR="00865D5D" w:rsidRPr="00982143" w:rsidRDefault="00865D5D" w:rsidP="000A05F0">
            <w:pPr>
              <w:pStyle w:val="TAL"/>
              <w:rPr>
                <w:rFonts w:ascii="Times New Roman" w:hAnsi="Times New Roman"/>
                <w:sz w:val="20"/>
              </w:rPr>
            </w:pPr>
            <w:r w:rsidRPr="00982143">
              <w:t>Application Credential-ID used to identify the Application Entity for the Application. It is used to retrieve the corresponding M2M Service Subscription.</w:t>
            </w:r>
          </w:p>
        </w:tc>
      </w:tr>
      <w:tr w:rsidR="00865D5D" w:rsidRPr="00982143" w14:paraId="663688EB" w14:textId="77777777" w:rsidTr="00642269">
        <w:trPr>
          <w:tblHeader/>
          <w:jc w:val="center"/>
        </w:trPr>
        <w:tc>
          <w:tcPr>
            <w:tcW w:w="1857" w:type="dxa"/>
            <w:tcBorders>
              <w:left w:val="single" w:sz="1" w:space="0" w:color="000000"/>
              <w:bottom w:val="single" w:sz="2" w:space="0" w:color="000000"/>
            </w:tcBorders>
          </w:tcPr>
          <w:p w14:paraId="2E04F619" w14:textId="77777777" w:rsidR="00865D5D" w:rsidRPr="00982143" w:rsidRDefault="00865D5D" w:rsidP="000A05F0">
            <w:pPr>
              <w:pStyle w:val="TAL"/>
            </w:pPr>
            <w:r w:rsidRPr="00982143">
              <w:t>expirationTime</w:t>
            </w:r>
          </w:p>
        </w:tc>
        <w:tc>
          <w:tcPr>
            <w:tcW w:w="851" w:type="dxa"/>
            <w:tcBorders>
              <w:left w:val="single" w:sz="1" w:space="0" w:color="000000"/>
              <w:bottom w:val="single" w:sz="2" w:space="0" w:color="000000"/>
              <w:right w:val="single" w:sz="1" w:space="0" w:color="000000"/>
            </w:tcBorders>
          </w:tcPr>
          <w:p w14:paraId="0F61EF0F" w14:textId="77777777" w:rsidR="00865D5D" w:rsidRPr="00982143" w:rsidRDefault="00865D5D" w:rsidP="007F5F0A">
            <w:pPr>
              <w:pStyle w:val="TAC"/>
            </w:pPr>
            <w:r w:rsidRPr="00982143">
              <w:t>IN</w:t>
            </w:r>
          </w:p>
        </w:tc>
        <w:tc>
          <w:tcPr>
            <w:tcW w:w="841" w:type="dxa"/>
            <w:tcBorders>
              <w:left w:val="single" w:sz="1" w:space="0" w:color="000000"/>
              <w:bottom w:val="single" w:sz="2" w:space="0" w:color="000000"/>
            </w:tcBorders>
          </w:tcPr>
          <w:p w14:paraId="3B1CBAFC" w14:textId="77777777" w:rsidR="00865D5D" w:rsidRPr="00982143" w:rsidRDefault="00865D5D" w:rsidP="007F5F0A">
            <w:pPr>
              <w:pStyle w:val="TAC"/>
            </w:pPr>
            <w:r w:rsidRPr="00982143">
              <w:t>NO</w:t>
            </w:r>
          </w:p>
        </w:tc>
        <w:tc>
          <w:tcPr>
            <w:tcW w:w="5267" w:type="dxa"/>
            <w:tcBorders>
              <w:left w:val="single" w:sz="1" w:space="0" w:color="000000"/>
              <w:bottom w:val="single" w:sz="2" w:space="0" w:color="000000"/>
              <w:right w:val="single" w:sz="1" w:space="0" w:color="000000"/>
            </w:tcBorders>
          </w:tcPr>
          <w:p w14:paraId="583E39A6" w14:textId="77777777" w:rsidR="00865D5D" w:rsidRPr="00982143" w:rsidRDefault="00865D5D" w:rsidP="000A05F0">
            <w:pPr>
              <w:pStyle w:val="TAL"/>
            </w:pPr>
            <w:r w:rsidRPr="00982143">
              <w:t>The expiration time of the registration as requested by the Originator.</w:t>
            </w:r>
          </w:p>
        </w:tc>
      </w:tr>
      <w:tr w:rsidR="00865D5D" w:rsidRPr="00982143" w14:paraId="30EFEE13" w14:textId="77777777" w:rsidTr="00642269">
        <w:trPr>
          <w:tblHeader/>
          <w:jc w:val="center"/>
        </w:trPr>
        <w:tc>
          <w:tcPr>
            <w:tcW w:w="1857" w:type="dxa"/>
            <w:tcBorders>
              <w:left w:val="single" w:sz="1" w:space="0" w:color="000000"/>
              <w:bottom w:val="single" w:sz="2" w:space="0" w:color="000000"/>
            </w:tcBorders>
          </w:tcPr>
          <w:p w14:paraId="552F83A0" w14:textId="77777777" w:rsidR="00865D5D" w:rsidRPr="00982143" w:rsidRDefault="00865D5D" w:rsidP="000A05F0">
            <w:pPr>
              <w:pStyle w:val="TAL"/>
            </w:pPr>
            <w:r w:rsidRPr="00982143">
              <w:rPr>
                <w:lang w:eastAsia="zh-CN"/>
              </w:rPr>
              <w:t>r</w:t>
            </w:r>
            <w:r w:rsidRPr="00982143">
              <w:t>eachabilitySchedule</w:t>
            </w:r>
          </w:p>
        </w:tc>
        <w:tc>
          <w:tcPr>
            <w:tcW w:w="851" w:type="dxa"/>
            <w:tcBorders>
              <w:left w:val="single" w:sz="1" w:space="0" w:color="000000"/>
              <w:bottom w:val="single" w:sz="2" w:space="0" w:color="000000"/>
              <w:right w:val="single" w:sz="1" w:space="0" w:color="000000"/>
            </w:tcBorders>
          </w:tcPr>
          <w:p w14:paraId="1AD96C51" w14:textId="77777777" w:rsidR="00865D5D" w:rsidRPr="00982143" w:rsidRDefault="00865D5D" w:rsidP="007F5F0A">
            <w:pPr>
              <w:pStyle w:val="TAC"/>
            </w:pPr>
            <w:r w:rsidRPr="00982143">
              <w:t>IN</w:t>
            </w:r>
          </w:p>
        </w:tc>
        <w:tc>
          <w:tcPr>
            <w:tcW w:w="841" w:type="dxa"/>
            <w:tcBorders>
              <w:left w:val="single" w:sz="1" w:space="0" w:color="000000"/>
              <w:bottom w:val="single" w:sz="2" w:space="0" w:color="000000"/>
            </w:tcBorders>
          </w:tcPr>
          <w:p w14:paraId="221D1514" w14:textId="77777777" w:rsidR="00865D5D" w:rsidRPr="00982143" w:rsidRDefault="00865D5D" w:rsidP="007F5F0A">
            <w:pPr>
              <w:pStyle w:val="TAC"/>
            </w:pPr>
            <w:r w:rsidRPr="00982143">
              <w:t>YES</w:t>
            </w:r>
          </w:p>
        </w:tc>
        <w:tc>
          <w:tcPr>
            <w:tcW w:w="5267" w:type="dxa"/>
            <w:tcBorders>
              <w:left w:val="single" w:sz="1" w:space="0" w:color="000000"/>
              <w:bottom w:val="single" w:sz="2" w:space="0" w:color="000000"/>
              <w:right w:val="single" w:sz="1" w:space="0" w:color="000000"/>
            </w:tcBorders>
          </w:tcPr>
          <w:p w14:paraId="50BE55D7" w14:textId="77777777" w:rsidR="00865D5D" w:rsidRPr="00982143" w:rsidRDefault="00865D5D" w:rsidP="000A05F0">
            <w:pPr>
              <w:pStyle w:val="TAL"/>
            </w:pPr>
            <w:r w:rsidRPr="00982143">
              <w:rPr>
                <w:rFonts w:cs="Arial"/>
                <w:szCs w:val="18"/>
              </w:rPr>
              <w:t xml:space="preserve">The </w:t>
            </w:r>
            <w:r w:rsidRPr="00982143">
              <w:rPr>
                <w:rFonts w:cs="Arial"/>
                <w:szCs w:val="18"/>
                <w:lang w:eastAsia="zh-CN"/>
              </w:rPr>
              <w:t xml:space="preserve">contact </w:t>
            </w:r>
            <w:r w:rsidRPr="00982143">
              <w:rPr>
                <w:rFonts w:cs="Arial"/>
                <w:szCs w:val="18"/>
              </w:rPr>
              <w:t xml:space="preserve">reachability schedule information of the AE associated with the device node. The absence of this parameter implies the AE associated with the device node is always </w:t>
            </w:r>
            <w:r w:rsidRPr="00982143">
              <w:rPr>
                <w:rFonts w:cs="Arial"/>
                <w:szCs w:val="18"/>
                <w:lang w:eastAsia="zh-CN"/>
              </w:rPr>
              <w:t xml:space="preserve">contact </w:t>
            </w:r>
            <w:r w:rsidRPr="00982143">
              <w:rPr>
                <w:rFonts w:cs="Arial"/>
                <w:szCs w:val="18"/>
              </w:rPr>
              <w:t>reachable.</w:t>
            </w:r>
            <w:r w:rsidRPr="00982143">
              <w:rPr>
                <w:rFonts w:ascii="Times New Roman" w:hAnsi="Times New Roman"/>
                <w:sz w:val="20"/>
                <w:lang w:eastAsia="zh-CN"/>
              </w:rPr>
              <w:t xml:space="preserve"> </w:t>
            </w:r>
            <w:r w:rsidRPr="00982143">
              <w:rPr>
                <w:rFonts w:cs="Arial"/>
                <w:szCs w:val="18"/>
              </w:rPr>
              <w:t xml:space="preserve">Type Schedule, </w:t>
            </w:r>
            <w:r w:rsidR="00700E70" w:rsidRPr="00982143">
              <w:rPr>
                <w:rFonts w:cs="Arial"/>
                <w:szCs w:val="18"/>
              </w:rPr>
              <w:t>see clause 6.</w:t>
            </w:r>
            <w:r w:rsidR="000D3A8F" w:rsidRPr="00982143">
              <w:rPr>
                <w:rFonts w:cs="Arial"/>
                <w:szCs w:val="18"/>
              </w:rPr>
              <w:t>9.2.7.1</w:t>
            </w:r>
            <w:r w:rsidRPr="00982143">
              <w:rPr>
                <w:rFonts w:cs="Arial"/>
                <w:szCs w:val="18"/>
              </w:rPr>
              <w:t>.</w:t>
            </w:r>
          </w:p>
        </w:tc>
      </w:tr>
      <w:tr w:rsidR="00865D5D" w:rsidRPr="00982143" w14:paraId="126E9A47" w14:textId="77777777" w:rsidTr="00642269">
        <w:trPr>
          <w:tblHeader/>
          <w:jc w:val="center"/>
        </w:trPr>
        <w:tc>
          <w:tcPr>
            <w:tcW w:w="1857" w:type="dxa"/>
            <w:tcBorders>
              <w:top w:val="single" w:sz="2" w:space="0" w:color="000000"/>
              <w:left w:val="single" w:sz="2" w:space="0" w:color="000000"/>
              <w:bottom w:val="single" w:sz="4" w:space="0" w:color="auto"/>
              <w:right w:val="single" w:sz="2" w:space="0" w:color="000000"/>
            </w:tcBorders>
          </w:tcPr>
          <w:p w14:paraId="7F8D27FD" w14:textId="77777777" w:rsidR="00865D5D" w:rsidRPr="00982143" w:rsidRDefault="00865D5D" w:rsidP="000A05F0">
            <w:pPr>
              <w:pStyle w:val="TAL"/>
            </w:pPr>
            <w:r w:rsidRPr="00982143">
              <w:t>aeId</w:t>
            </w:r>
          </w:p>
        </w:tc>
        <w:tc>
          <w:tcPr>
            <w:tcW w:w="851" w:type="dxa"/>
            <w:tcBorders>
              <w:top w:val="single" w:sz="2" w:space="0" w:color="000000"/>
              <w:left w:val="single" w:sz="2" w:space="0" w:color="000000"/>
              <w:bottom w:val="single" w:sz="4" w:space="0" w:color="auto"/>
              <w:right w:val="single" w:sz="2" w:space="0" w:color="000000"/>
            </w:tcBorders>
          </w:tcPr>
          <w:p w14:paraId="654413FD" w14:textId="77777777" w:rsidR="00865D5D" w:rsidRPr="00982143" w:rsidRDefault="00865D5D" w:rsidP="007F5F0A">
            <w:pPr>
              <w:pStyle w:val="TAC"/>
            </w:pPr>
            <w:r w:rsidRPr="00982143">
              <w:t>IN-OUT</w:t>
            </w:r>
          </w:p>
        </w:tc>
        <w:tc>
          <w:tcPr>
            <w:tcW w:w="841" w:type="dxa"/>
            <w:tcBorders>
              <w:top w:val="single" w:sz="2" w:space="0" w:color="000000"/>
              <w:left w:val="single" w:sz="2" w:space="0" w:color="000000"/>
              <w:bottom w:val="single" w:sz="4" w:space="0" w:color="auto"/>
              <w:right w:val="single" w:sz="2" w:space="0" w:color="000000"/>
            </w:tcBorders>
          </w:tcPr>
          <w:p w14:paraId="7FBFAD25" w14:textId="77777777" w:rsidR="00865D5D" w:rsidRPr="00982143" w:rsidRDefault="00865D5D" w:rsidP="007F5F0A">
            <w:pPr>
              <w:pStyle w:val="TAC"/>
            </w:pPr>
            <w:r w:rsidRPr="00982143">
              <w:t>Optional for IN only-Not Optional for OUT</w:t>
            </w:r>
          </w:p>
        </w:tc>
        <w:tc>
          <w:tcPr>
            <w:tcW w:w="5267" w:type="dxa"/>
            <w:tcBorders>
              <w:top w:val="single" w:sz="2" w:space="0" w:color="000000"/>
              <w:left w:val="single" w:sz="2" w:space="0" w:color="000000"/>
              <w:bottom w:val="single" w:sz="4" w:space="0" w:color="auto"/>
              <w:right w:val="single" w:sz="2" w:space="0" w:color="000000"/>
            </w:tcBorders>
          </w:tcPr>
          <w:p w14:paraId="77625548" w14:textId="77777777" w:rsidR="00865D5D" w:rsidRPr="00982143" w:rsidRDefault="00865D5D" w:rsidP="000A05F0">
            <w:pPr>
              <w:pStyle w:val="TAL"/>
            </w:pPr>
            <w:r w:rsidRPr="00982143">
              <w:t>Application Entity (AE-ID) is provided back in the response.</w:t>
            </w:r>
          </w:p>
        </w:tc>
      </w:tr>
      <w:tr w:rsidR="00865D5D" w:rsidRPr="00982143" w14:paraId="32DBACE9" w14:textId="77777777" w:rsidTr="00642269">
        <w:trPr>
          <w:tblHeader/>
          <w:jc w:val="center"/>
        </w:trPr>
        <w:tc>
          <w:tcPr>
            <w:tcW w:w="1857" w:type="dxa"/>
            <w:tcBorders>
              <w:top w:val="single" w:sz="2" w:space="0" w:color="000000"/>
              <w:left w:val="single" w:sz="2" w:space="0" w:color="000000"/>
              <w:bottom w:val="single" w:sz="4" w:space="0" w:color="auto"/>
              <w:right w:val="single" w:sz="2" w:space="0" w:color="000000"/>
            </w:tcBorders>
          </w:tcPr>
          <w:p w14:paraId="382157A8" w14:textId="77777777" w:rsidR="00865D5D" w:rsidRPr="00982143" w:rsidRDefault="00865D5D" w:rsidP="000A05F0">
            <w:pPr>
              <w:pStyle w:val="TAL"/>
            </w:pPr>
            <w:r w:rsidRPr="00982143">
              <w:t>responseType</w:t>
            </w:r>
          </w:p>
        </w:tc>
        <w:tc>
          <w:tcPr>
            <w:tcW w:w="851" w:type="dxa"/>
            <w:tcBorders>
              <w:top w:val="single" w:sz="2" w:space="0" w:color="000000"/>
              <w:left w:val="single" w:sz="2" w:space="0" w:color="000000"/>
              <w:bottom w:val="single" w:sz="4" w:space="0" w:color="auto"/>
              <w:right w:val="single" w:sz="2" w:space="0" w:color="000000"/>
            </w:tcBorders>
          </w:tcPr>
          <w:p w14:paraId="722C94E8" w14:textId="77777777" w:rsidR="00865D5D" w:rsidRPr="00982143" w:rsidRDefault="00865D5D" w:rsidP="007F5F0A">
            <w:pPr>
              <w:pStyle w:val="TAC"/>
            </w:pPr>
            <w:r w:rsidRPr="00982143">
              <w:t>OUT</w:t>
            </w:r>
          </w:p>
        </w:tc>
        <w:tc>
          <w:tcPr>
            <w:tcW w:w="841" w:type="dxa"/>
            <w:tcBorders>
              <w:top w:val="single" w:sz="2" w:space="0" w:color="000000"/>
              <w:left w:val="single" w:sz="2" w:space="0" w:color="000000"/>
              <w:bottom w:val="single" w:sz="4" w:space="0" w:color="auto"/>
              <w:right w:val="single" w:sz="2" w:space="0" w:color="000000"/>
            </w:tcBorders>
          </w:tcPr>
          <w:p w14:paraId="3359700F" w14:textId="77777777" w:rsidR="00865D5D" w:rsidRPr="00982143" w:rsidRDefault="00865D5D" w:rsidP="007F5F0A">
            <w:pPr>
              <w:pStyle w:val="TAC"/>
            </w:pPr>
            <w:r w:rsidRPr="00982143">
              <w:t>NO</w:t>
            </w:r>
          </w:p>
        </w:tc>
        <w:tc>
          <w:tcPr>
            <w:tcW w:w="5267" w:type="dxa"/>
            <w:tcBorders>
              <w:top w:val="single" w:sz="2" w:space="0" w:color="000000"/>
              <w:left w:val="single" w:sz="2" w:space="0" w:color="000000"/>
              <w:bottom w:val="single" w:sz="4" w:space="0" w:color="auto"/>
              <w:right w:val="single" w:sz="2" w:space="0" w:color="000000"/>
            </w:tcBorders>
          </w:tcPr>
          <w:p w14:paraId="092CB8F5" w14:textId="77777777" w:rsidR="00865D5D" w:rsidRPr="00982143" w:rsidRDefault="00865D5D" w:rsidP="000A05F0">
            <w:pPr>
              <w:pStyle w:val="TAL"/>
            </w:pPr>
            <w:r w:rsidRPr="00982143">
              <w:t>Unique response types for this service:</w:t>
            </w:r>
          </w:p>
          <w:p w14:paraId="13C049C0" w14:textId="77777777" w:rsidR="00865D5D" w:rsidRPr="00982143" w:rsidRDefault="00865D5D" w:rsidP="000A05F0">
            <w:pPr>
              <w:pStyle w:val="TB1"/>
            </w:pPr>
            <w:r w:rsidRPr="00982143">
              <w:t>AE successfully registered</w:t>
            </w:r>
            <w:r w:rsidR="007F5F0A" w:rsidRPr="00982143">
              <w:t>.</w:t>
            </w:r>
          </w:p>
          <w:p w14:paraId="52DA0DCF" w14:textId="77777777" w:rsidR="00865D5D" w:rsidRPr="00982143" w:rsidRDefault="00865D5D" w:rsidP="000A05F0">
            <w:pPr>
              <w:pStyle w:val="TB1"/>
            </w:pPr>
            <w:r w:rsidRPr="00982143">
              <w:t>AE not successfully registered</w:t>
            </w:r>
            <w:r w:rsidR="007F5F0A" w:rsidRPr="00982143">
              <w:t>.</w:t>
            </w:r>
          </w:p>
          <w:p w14:paraId="1250ADD8" w14:textId="77777777" w:rsidR="00865D5D" w:rsidRPr="00982143" w:rsidRDefault="00865D5D" w:rsidP="000A05F0">
            <w:pPr>
              <w:pStyle w:val="TB1"/>
            </w:pPr>
            <w:r w:rsidRPr="00982143">
              <w:t>M2M Service Subscription does not exist</w:t>
            </w:r>
            <w:r w:rsidR="007F5F0A" w:rsidRPr="00982143">
              <w:t>..</w:t>
            </w:r>
          </w:p>
          <w:p w14:paraId="3C2A03AC" w14:textId="77777777" w:rsidR="00865D5D" w:rsidRPr="00982143" w:rsidRDefault="00865D5D" w:rsidP="000A05F0">
            <w:pPr>
              <w:pStyle w:val="TB1"/>
            </w:pPr>
            <w:r w:rsidRPr="00982143">
              <w:t>Invalid Application Credential Identifier.</w:t>
            </w:r>
          </w:p>
        </w:tc>
      </w:tr>
    </w:tbl>
    <w:p w14:paraId="30852ECD" w14:textId="77777777" w:rsidR="00865D5D" w:rsidRPr="00982143" w:rsidRDefault="00865D5D" w:rsidP="00865D5D"/>
    <w:p w14:paraId="0061453E" w14:textId="77777777" w:rsidR="00D43E20" w:rsidRPr="00982143" w:rsidRDefault="00D43E20" w:rsidP="00D43E20">
      <w:pPr>
        <w:pStyle w:val="Heading5"/>
      </w:pPr>
      <w:bookmarkStart w:id="2587" w:name="_Toc449540438"/>
      <w:bookmarkStart w:id="2588" w:name="_Toc449962624"/>
      <w:r w:rsidRPr="00982143">
        <w:t>6.11.2.1.</w:t>
      </w:r>
      <w:r w:rsidR="0017063E" w:rsidRPr="00982143">
        <w:t>4</w:t>
      </w:r>
      <w:r w:rsidRPr="00982143">
        <w:tab/>
        <w:t>Services Interaction</w:t>
      </w:r>
      <w:bookmarkEnd w:id="2587"/>
      <w:bookmarkEnd w:id="2588"/>
    </w:p>
    <w:p w14:paraId="2EAA1C0A" w14:textId="77777777" w:rsidR="00D43E20" w:rsidRPr="00982143" w:rsidRDefault="00D43E20" w:rsidP="00D43E20">
      <w:pPr>
        <w:rPr>
          <w:lang w:eastAsia="ko-KR"/>
        </w:rPr>
      </w:pPr>
      <w:r w:rsidRPr="00982143">
        <w:rPr>
          <w:lang w:eastAsia="ko-KR"/>
        </w:rPr>
        <w:t>The interactions of service capabilities required for this service capability:</w:t>
      </w:r>
    </w:p>
    <w:p w14:paraId="4F026E2C" w14:textId="77777777" w:rsidR="00D43E20" w:rsidRPr="00982143" w:rsidRDefault="00D43E20" w:rsidP="00E45382">
      <w:pPr>
        <w:pStyle w:val="BN"/>
        <w:numPr>
          <w:ilvl w:val="0"/>
          <w:numId w:val="63"/>
        </w:numPr>
      </w:pPr>
      <w:r w:rsidRPr="00982143">
        <w:t>Associate the AE with the M2M</w:t>
      </w:r>
      <w:r w:rsidR="007F5F0A" w:rsidRPr="00982143">
        <w:t xml:space="preserve"> Service Subscription.</w:t>
      </w:r>
    </w:p>
    <w:p w14:paraId="2B495B3D" w14:textId="77777777" w:rsidR="00D43E20" w:rsidRPr="00982143" w:rsidRDefault="00D43E20" w:rsidP="00E45382">
      <w:pPr>
        <w:pStyle w:val="BN"/>
        <w:numPr>
          <w:ilvl w:val="0"/>
          <w:numId w:val="63"/>
        </w:numPr>
      </w:pPr>
      <w:r w:rsidRPr="00982143">
        <w:t>Issue the req</w:t>
      </w:r>
      <w:r w:rsidR="007F5F0A" w:rsidRPr="00982143">
        <w:t>uest to the Supporting Service.</w:t>
      </w:r>
    </w:p>
    <w:p w14:paraId="383DF10D" w14:textId="77777777" w:rsidR="00D43E20" w:rsidRPr="00982143" w:rsidRDefault="00D43E20" w:rsidP="00E45382">
      <w:pPr>
        <w:pStyle w:val="BN"/>
        <w:numPr>
          <w:ilvl w:val="0"/>
          <w:numId w:val="63"/>
        </w:numPr>
      </w:pPr>
      <w:r w:rsidRPr="00982143">
        <w:t>Send a notification to the Device Onboarding Supporting Service for a first-time application registration</w:t>
      </w:r>
      <w:r w:rsidR="00DC6F67" w:rsidRPr="00982143">
        <w:t xml:space="preserve"> </w:t>
      </w:r>
      <w:r w:rsidRPr="00982143">
        <w:t>in the event there is a subscription of the first contact event by the Supporting Service.</w:t>
      </w:r>
    </w:p>
    <w:p w14:paraId="3B555AE9" w14:textId="77777777" w:rsidR="00D43E20" w:rsidRPr="00982143" w:rsidRDefault="007F5F0A" w:rsidP="00B91F03">
      <w:pPr>
        <w:pStyle w:val="FL"/>
      </w:pPr>
      <w:r w:rsidRPr="00982143">
        <w:object w:dxaOrig="8958" w:dyaOrig="5685" w14:anchorId="5EDAEEB8">
          <v:shape id="_x0000_i1096" type="#_x0000_t75" style="width:441pt;height:248.25pt" o:ole="">
            <v:imagedata r:id="rId190" o:title="" croptop="4761f" cropbottom="3493f" cropleft="1096f"/>
          </v:shape>
          <o:OLEObject Type="Embed" ProgID="Visio.Drawing.11" ShapeID="_x0000_i1096" DrawAspect="Content" ObjectID="_1545190575" r:id="rId191"/>
        </w:object>
      </w:r>
    </w:p>
    <w:p w14:paraId="548D78A8" w14:textId="77777777" w:rsidR="00D43E20" w:rsidRPr="00982143" w:rsidRDefault="00D43E20" w:rsidP="000A05F0">
      <w:pPr>
        <w:pStyle w:val="TF"/>
      </w:pPr>
      <w:r w:rsidRPr="00982143">
        <w:t>Figure 6.11.2.1.</w:t>
      </w:r>
      <w:r w:rsidR="0017063E" w:rsidRPr="00982143">
        <w:t>4</w:t>
      </w:r>
      <w:r w:rsidRPr="00982143">
        <w:t>-1</w:t>
      </w:r>
      <w:r w:rsidR="000A05F0" w:rsidRPr="00982143">
        <w:t>:</w:t>
      </w:r>
      <w:r w:rsidRPr="00982143">
        <w:t xml:space="preserve"> Registration </w:t>
      </w:r>
      <w:r w:rsidR="00612842" w:rsidRPr="00982143">
        <w:t>-</w:t>
      </w:r>
      <w:r w:rsidRPr="00982143">
        <w:t xml:space="preserve"> registerAE Diagram</w:t>
      </w:r>
    </w:p>
    <w:p w14:paraId="525AA0F8" w14:textId="77777777" w:rsidR="00D43E20" w:rsidRPr="00982143" w:rsidRDefault="00D43E20" w:rsidP="00D43E20">
      <w:pPr>
        <w:pStyle w:val="Heading5"/>
      </w:pPr>
      <w:bookmarkStart w:id="2589" w:name="_Toc449540439"/>
      <w:bookmarkStart w:id="2590" w:name="_Toc449962625"/>
      <w:r w:rsidRPr="00982143">
        <w:t>6.11.2.1.</w:t>
      </w:r>
      <w:r w:rsidR="0017063E" w:rsidRPr="00982143">
        <w:t>5</w:t>
      </w:r>
      <w:r w:rsidRPr="00982143">
        <w:tab/>
      </w:r>
      <w:r w:rsidRPr="00982143">
        <w:rPr>
          <w:lang w:eastAsia="ko-KR"/>
        </w:rPr>
        <w:t>Post-Conditions</w:t>
      </w:r>
      <w:bookmarkEnd w:id="2589"/>
      <w:bookmarkEnd w:id="2590"/>
    </w:p>
    <w:p w14:paraId="79DE1F0F" w14:textId="77777777" w:rsidR="00D43E20" w:rsidRPr="00982143" w:rsidRDefault="00D43E20" w:rsidP="00A834D2">
      <w:pPr>
        <w:rPr>
          <w:lang w:eastAsia="ko-KR"/>
        </w:rPr>
      </w:pPr>
      <w:r w:rsidRPr="00982143">
        <w:rPr>
          <w:lang w:eastAsia="ko-KR"/>
        </w:rPr>
        <w:t>AE is registered and can start using service capabilities</w:t>
      </w:r>
      <w:r w:rsidR="00A834D2" w:rsidRPr="00982143">
        <w:rPr>
          <w:lang w:eastAsia="ko-KR"/>
        </w:rPr>
        <w:t>.</w:t>
      </w:r>
    </w:p>
    <w:p w14:paraId="595A81E7" w14:textId="77777777" w:rsidR="00D43E20" w:rsidRPr="00982143" w:rsidRDefault="00D43E20" w:rsidP="00A834D2">
      <w:pPr>
        <w:rPr>
          <w:lang w:eastAsia="ko-KR"/>
        </w:rPr>
      </w:pPr>
      <w:r w:rsidRPr="00982143">
        <w:rPr>
          <w:lang w:eastAsia="ko-KR"/>
        </w:rPr>
        <w:t>The returned AE-ID shall be used in any subsequent operation related to that application</w:t>
      </w:r>
      <w:r w:rsidR="00A834D2" w:rsidRPr="00982143">
        <w:rPr>
          <w:lang w:eastAsia="ko-KR"/>
        </w:rPr>
        <w:t>.</w:t>
      </w:r>
    </w:p>
    <w:p w14:paraId="003653B6" w14:textId="77777777" w:rsidR="00D43E20" w:rsidRPr="00982143" w:rsidRDefault="00D43E20" w:rsidP="00D43E20">
      <w:pPr>
        <w:pStyle w:val="Heading5"/>
      </w:pPr>
      <w:bookmarkStart w:id="2591" w:name="_Toc449540440"/>
      <w:bookmarkStart w:id="2592" w:name="_Toc449962626"/>
      <w:r w:rsidRPr="00982143">
        <w:t>6.11.2.1.</w:t>
      </w:r>
      <w:r w:rsidR="0017063E" w:rsidRPr="00982143">
        <w:t>6</w:t>
      </w:r>
      <w:r w:rsidRPr="00982143">
        <w:tab/>
      </w:r>
      <w:r w:rsidRPr="00982143">
        <w:rPr>
          <w:lang w:eastAsia="ko-KR"/>
        </w:rPr>
        <w:t>Exceptions</w:t>
      </w:r>
      <w:bookmarkEnd w:id="2591"/>
      <w:bookmarkEnd w:id="2592"/>
    </w:p>
    <w:p w14:paraId="3F3629F6" w14:textId="77777777" w:rsidR="00D43E20" w:rsidRPr="00982143" w:rsidRDefault="00D43E20" w:rsidP="00D43E20">
      <w:pPr>
        <w:keepNext/>
      </w:pPr>
      <w:r w:rsidRPr="00982143">
        <w:rPr>
          <w:lang w:eastAsia="ko-KR"/>
        </w:rPr>
        <w:t>Not Applicable</w:t>
      </w:r>
      <w:r w:rsidR="000A05F0" w:rsidRPr="00982143">
        <w:rPr>
          <w:lang w:eastAsia="ko-KR"/>
        </w:rPr>
        <w:t>.</w:t>
      </w:r>
    </w:p>
    <w:p w14:paraId="1BF488BB" w14:textId="77777777" w:rsidR="00D43E20" w:rsidRPr="00982143" w:rsidRDefault="00D43E20" w:rsidP="00D43E20">
      <w:pPr>
        <w:pStyle w:val="Heading5"/>
      </w:pPr>
      <w:bookmarkStart w:id="2593" w:name="_Toc449540441"/>
      <w:bookmarkStart w:id="2594" w:name="_Toc449962627"/>
      <w:r w:rsidRPr="00982143">
        <w:t>6.11.2.1.</w:t>
      </w:r>
      <w:r w:rsidR="0017063E" w:rsidRPr="00982143">
        <w:t>7</w:t>
      </w:r>
      <w:r w:rsidRPr="00982143">
        <w:tab/>
      </w:r>
      <w:r w:rsidRPr="00982143">
        <w:rPr>
          <w:lang w:eastAsia="ko-KR"/>
        </w:rPr>
        <w:t>Policies for Use</w:t>
      </w:r>
      <w:bookmarkEnd w:id="2593"/>
      <w:bookmarkEnd w:id="2594"/>
    </w:p>
    <w:p w14:paraId="0F2E1EF1" w14:textId="77777777" w:rsidR="00D43E20" w:rsidRPr="00982143" w:rsidRDefault="00080151" w:rsidP="00D43E20">
      <w:pPr>
        <w:rPr>
          <w:color w:val="000000"/>
        </w:rPr>
      </w:pPr>
      <w:r w:rsidRPr="00982143">
        <w:rPr>
          <w:lang w:eastAsia="ko-KR"/>
        </w:rPr>
        <w:t>Message Exchange Patterns: In-Out.</w:t>
      </w:r>
    </w:p>
    <w:p w14:paraId="7765AF15" w14:textId="77777777" w:rsidR="00D43E20" w:rsidRPr="00982143" w:rsidRDefault="00080151" w:rsidP="00D43E20">
      <w:pPr>
        <w:rPr>
          <w:color w:val="000000"/>
        </w:rPr>
      </w:pPr>
      <w:r w:rsidRPr="00982143">
        <w:rPr>
          <w:color w:val="000000"/>
        </w:rPr>
        <w:t>Transaction Pattern: Participation allowed.</w:t>
      </w:r>
    </w:p>
    <w:p w14:paraId="12FAA6ED" w14:textId="77777777" w:rsidR="00D43E20" w:rsidRPr="00982143" w:rsidRDefault="00D43E20" w:rsidP="00D43E20">
      <w:pPr>
        <w:pStyle w:val="Heading5"/>
      </w:pPr>
      <w:bookmarkStart w:id="2595" w:name="_Toc449540442"/>
      <w:bookmarkStart w:id="2596" w:name="_Toc449962628"/>
      <w:r w:rsidRPr="00982143">
        <w:t>6.11.2.1.</w:t>
      </w:r>
      <w:r w:rsidR="0017063E" w:rsidRPr="00982143">
        <w:t>8</w:t>
      </w:r>
      <w:r w:rsidRPr="00982143">
        <w:tab/>
        <w:t>oneM2M Resource Interworking</w:t>
      </w:r>
      <w:bookmarkEnd w:id="2595"/>
      <w:bookmarkEnd w:id="2596"/>
    </w:p>
    <w:p w14:paraId="34E293F6" w14:textId="77777777" w:rsidR="00D43E20" w:rsidRPr="00982143" w:rsidRDefault="00D43E20" w:rsidP="00D43E20">
      <w:r w:rsidRPr="00982143">
        <w:t>This service capability maps to the CREATE procedure of the &lt;AE</w:t>
      </w:r>
      <w:r w:rsidR="00A834D2" w:rsidRPr="00982143">
        <w:t>&gt; resource.</w:t>
      </w:r>
    </w:p>
    <w:p w14:paraId="7353113E" w14:textId="77777777" w:rsidR="00D43E20" w:rsidRPr="00982143" w:rsidRDefault="00D43E20" w:rsidP="00D43E20">
      <w:pPr>
        <w:pStyle w:val="Heading4"/>
      </w:pPr>
      <w:bookmarkStart w:id="2597" w:name="_Toc449540443"/>
      <w:bookmarkStart w:id="2598" w:name="_Toc449962629"/>
      <w:bookmarkStart w:id="2599" w:name="_Toc471393792"/>
      <w:bookmarkStart w:id="2600" w:name="_Toc471394345"/>
      <w:bookmarkStart w:id="2601" w:name="_Toc471395737"/>
      <w:bookmarkStart w:id="2602" w:name="_Toc471448355"/>
      <w:r w:rsidRPr="00982143">
        <w:lastRenderedPageBreak/>
        <w:t>6.11.2.2</w:t>
      </w:r>
      <w:r w:rsidRPr="00982143">
        <w:tab/>
        <w:t>refreshAERegistration</w:t>
      </w:r>
      <w:bookmarkEnd w:id="2597"/>
      <w:bookmarkEnd w:id="2598"/>
      <w:bookmarkEnd w:id="2599"/>
      <w:bookmarkEnd w:id="2600"/>
      <w:bookmarkEnd w:id="2601"/>
      <w:bookmarkEnd w:id="2602"/>
    </w:p>
    <w:p w14:paraId="54C95F4C" w14:textId="77777777" w:rsidR="0017063E" w:rsidRPr="00982143" w:rsidRDefault="0017063E" w:rsidP="0017063E">
      <w:pPr>
        <w:pStyle w:val="Heading5"/>
      </w:pPr>
      <w:bookmarkStart w:id="2603" w:name="_Toc449540444"/>
      <w:bookmarkStart w:id="2604" w:name="_Toc449962630"/>
      <w:r w:rsidRPr="00982143">
        <w:t>6.11.2.2.1</w:t>
      </w:r>
      <w:r w:rsidRPr="00982143">
        <w:tab/>
        <w:t>Description</w:t>
      </w:r>
      <w:bookmarkEnd w:id="2603"/>
      <w:bookmarkEnd w:id="2604"/>
    </w:p>
    <w:p w14:paraId="4C59D67A" w14:textId="77777777" w:rsidR="00D43E20" w:rsidRPr="00982143" w:rsidRDefault="00D43E20" w:rsidP="00D43E20">
      <w:pPr>
        <w:keepNext/>
      </w:pPr>
      <w:r w:rsidRPr="00982143">
        <w:t>This service capability enables an AE to refresh an existing AE registration with the M2M System. This service capability shall be restricted to the Mca Reference Points.</w:t>
      </w:r>
    </w:p>
    <w:p w14:paraId="2D85E76E" w14:textId="77777777" w:rsidR="00D43E20" w:rsidRPr="00982143" w:rsidRDefault="00D43E20" w:rsidP="00D43E20">
      <w:pPr>
        <w:pStyle w:val="Heading5"/>
      </w:pPr>
      <w:bookmarkStart w:id="2605" w:name="_Toc449540445"/>
      <w:bookmarkStart w:id="2606" w:name="_Toc449962631"/>
      <w:r w:rsidRPr="00982143">
        <w:t>6.11.2.2.</w:t>
      </w:r>
      <w:r w:rsidR="0017063E" w:rsidRPr="00982143">
        <w:t>2</w:t>
      </w:r>
      <w:r w:rsidRPr="00982143">
        <w:tab/>
      </w:r>
      <w:r w:rsidR="00D87590" w:rsidRPr="00982143">
        <w:t>Pre-Conditions</w:t>
      </w:r>
      <w:bookmarkEnd w:id="2605"/>
      <w:bookmarkEnd w:id="2606"/>
    </w:p>
    <w:p w14:paraId="050C2A07" w14:textId="77777777" w:rsidR="00D43E20" w:rsidRPr="00982143" w:rsidRDefault="00D43E20" w:rsidP="00D43E20">
      <w:pPr>
        <w:keepNext/>
      </w:pPr>
      <w:r w:rsidRPr="00982143">
        <w:t>The AE has successfully registered with the M2M System.</w:t>
      </w:r>
    </w:p>
    <w:p w14:paraId="3EB4F176" w14:textId="77777777" w:rsidR="00D43E20" w:rsidRPr="00982143" w:rsidRDefault="00D43E20" w:rsidP="00D43E20">
      <w:pPr>
        <w:pStyle w:val="Heading5"/>
      </w:pPr>
      <w:bookmarkStart w:id="2607" w:name="_Toc449540446"/>
      <w:bookmarkStart w:id="2608" w:name="_Toc449962632"/>
      <w:r w:rsidRPr="00982143">
        <w:t>6.11.2.2.</w:t>
      </w:r>
      <w:r w:rsidR="0017063E" w:rsidRPr="00982143">
        <w:t>3</w:t>
      </w:r>
      <w:r w:rsidRPr="00982143">
        <w:tab/>
        <w:t xml:space="preserve">Signature </w:t>
      </w:r>
      <w:r w:rsidR="00612842" w:rsidRPr="00982143">
        <w:t>-</w:t>
      </w:r>
      <w:r w:rsidRPr="00982143">
        <w:t xml:space="preserve"> refreshAERegistration</w:t>
      </w:r>
      <w:bookmarkEnd w:id="2607"/>
      <w:bookmarkEnd w:id="2608"/>
    </w:p>
    <w:p w14:paraId="3EA00812" w14:textId="77777777" w:rsidR="000A05F0" w:rsidRPr="00982143" w:rsidRDefault="000A05F0" w:rsidP="000A05F0">
      <w:pPr>
        <w:pStyle w:val="TH"/>
      </w:pPr>
      <w:r w:rsidRPr="00982143">
        <w:t>Table 6.11.2.2.</w:t>
      </w:r>
      <w:r w:rsidR="0017063E" w:rsidRPr="00982143">
        <w:t>3</w:t>
      </w:r>
      <w:r w:rsidRPr="00982143">
        <w:t>-1: Registration - refreshAERegistration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865D5D" w:rsidRPr="00982143" w14:paraId="24D3689A"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C6269F7" w14:textId="77777777" w:rsidR="00865D5D" w:rsidRPr="00982143" w:rsidRDefault="00865D5D" w:rsidP="00865D5D">
            <w:pPr>
              <w:pStyle w:val="TAH"/>
              <w:snapToGrid w:val="0"/>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687F0E4" w14:textId="77777777" w:rsidR="00865D5D" w:rsidRPr="00982143" w:rsidRDefault="00865D5D" w:rsidP="00865D5D">
            <w:pPr>
              <w:pStyle w:val="TAH"/>
              <w:snapToGrid w:val="0"/>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28310B3C" w14:textId="77777777" w:rsidR="00865D5D" w:rsidRPr="00982143" w:rsidRDefault="00865D5D" w:rsidP="00865D5D">
            <w:pPr>
              <w:pStyle w:val="TAH"/>
              <w:snapToGrid w:val="0"/>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C88BD4F" w14:textId="77777777" w:rsidR="00865D5D" w:rsidRPr="00982143" w:rsidRDefault="00865D5D" w:rsidP="00865D5D">
            <w:pPr>
              <w:pStyle w:val="TAH"/>
              <w:snapToGrid w:val="0"/>
            </w:pPr>
            <w:r w:rsidRPr="00982143">
              <w:t>Description</w:t>
            </w:r>
          </w:p>
        </w:tc>
      </w:tr>
      <w:tr w:rsidR="00865D5D" w:rsidRPr="00982143" w14:paraId="68DDB9F4" w14:textId="77777777" w:rsidTr="00642269">
        <w:trPr>
          <w:tblHeader/>
          <w:jc w:val="center"/>
        </w:trPr>
        <w:tc>
          <w:tcPr>
            <w:tcW w:w="1709" w:type="dxa"/>
            <w:tcBorders>
              <w:left w:val="single" w:sz="1" w:space="0" w:color="000000"/>
              <w:bottom w:val="single" w:sz="1" w:space="0" w:color="000000"/>
            </w:tcBorders>
          </w:tcPr>
          <w:p w14:paraId="5D609ACF" w14:textId="77777777" w:rsidR="00865D5D" w:rsidRPr="00982143" w:rsidRDefault="00865D5D" w:rsidP="000A05F0">
            <w:pPr>
              <w:pStyle w:val="TAL"/>
            </w:pPr>
            <w:r w:rsidRPr="00982143">
              <w:t>aeId</w:t>
            </w:r>
          </w:p>
        </w:tc>
        <w:tc>
          <w:tcPr>
            <w:tcW w:w="900" w:type="dxa"/>
            <w:tcBorders>
              <w:left w:val="single" w:sz="1" w:space="0" w:color="000000"/>
              <w:bottom w:val="single" w:sz="1" w:space="0" w:color="000000"/>
              <w:right w:val="single" w:sz="1" w:space="0" w:color="000000"/>
            </w:tcBorders>
          </w:tcPr>
          <w:p w14:paraId="5E1FE03F" w14:textId="77777777" w:rsidR="00865D5D" w:rsidRPr="00982143" w:rsidRDefault="00865D5D" w:rsidP="00A834D2">
            <w:pPr>
              <w:pStyle w:val="TAC"/>
            </w:pPr>
            <w:r w:rsidRPr="00982143">
              <w:t>IN</w:t>
            </w:r>
          </w:p>
        </w:tc>
        <w:tc>
          <w:tcPr>
            <w:tcW w:w="900" w:type="dxa"/>
            <w:tcBorders>
              <w:left w:val="single" w:sz="1" w:space="0" w:color="000000"/>
              <w:bottom w:val="single" w:sz="1" w:space="0" w:color="000000"/>
            </w:tcBorders>
          </w:tcPr>
          <w:p w14:paraId="07EAC40E" w14:textId="77777777" w:rsidR="00865D5D" w:rsidRPr="00982143" w:rsidRDefault="00865D5D" w:rsidP="00A834D2">
            <w:pPr>
              <w:pStyle w:val="TAC"/>
            </w:pPr>
            <w:r w:rsidRPr="00982143">
              <w:t>NO</w:t>
            </w:r>
          </w:p>
        </w:tc>
        <w:tc>
          <w:tcPr>
            <w:tcW w:w="5307" w:type="dxa"/>
            <w:tcBorders>
              <w:left w:val="single" w:sz="1" w:space="0" w:color="000000"/>
              <w:bottom w:val="single" w:sz="1" w:space="0" w:color="000000"/>
              <w:right w:val="single" w:sz="1" w:space="0" w:color="000000"/>
            </w:tcBorders>
          </w:tcPr>
          <w:p w14:paraId="54700787" w14:textId="77777777" w:rsidR="00865D5D" w:rsidRPr="00982143" w:rsidRDefault="00865D5D" w:rsidP="000A05F0">
            <w:pPr>
              <w:pStyle w:val="TAL"/>
            </w:pPr>
            <w:r w:rsidRPr="00982143">
              <w:t>The Application Entity Identifier (AE-ID) of the request originator.</w:t>
            </w:r>
          </w:p>
        </w:tc>
      </w:tr>
      <w:tr w:rsidR="00865D5D" w:rsidRPr="00982143" w14:paraId="2C91E4AD" w14:textId="77777777" w:rsidTr="00642269">
        <w:trPr>
          <w:tblHeader/>
          <w:jc w:val="center"/>
        </w:trPr>
        <w:tc>
          <w:tcPr>
            <w:tcW w:w="1709" w:type="dxa"/>
            <w:tcBorders>
              <w:left w:val="single" w:sz="1" w:space="0" w:color="000000"/>
              <w:bottom w:val="single" w:sz="1" w:space="0" w:color="000000"/>
            </w:tcBorders>
          </w:tcPr>
          <w:p w14:paraId="1D33C5C5" w14:textId="77777777" w:rsidR="00865D5D" w:rsidRPr="00982143" w:rsidRDefault="00865D5D" w:rsidP="000A05F0">
            <w:pPr>
              <w:pStyle w:val="TAL"/>
            </w:pPr>
            <w:r w:rsidRPr="00982143">
              <w:t>pointOfAccess</w:t>
            </w:r>
          </w:p>
        </w:tc>
        <w:tc>
          <w:tcPr>
            <w:tcW w:w="900" w:type="dxa"/>
            <w:tcBorders>
              <w:left w:val="single" w:sz="1" w:space="0" w:color="000000"/>
              <w:bottom w:val="single" w:sz="1" w:space="0" w:color="000000"/>
              <w:right w:val="single" w:sz="1" w:space="0" w:color="000000"/>
            </w:tcBorders>
          </w:tcPr>
          <w:p w14:paraId="6636E145" w14:textId="77777777" w:rsidR="00865D5D" w:rsidRPr="00982143" w:rsidRDefault="00865D5D" w:rsidP="00A834D2">
            <w:pPr>
              <w:pStyle w:val="TAC"/>
            </w:pPr>
            <w:r w:rsidRPr="00982143">
              <w:t>IN</w:t>
            </w:r>
          </w:p>
        </w:tc>
        <w:tc>
          <w:tcPr>
            <w:tcW w:w="900" w:type="dxa"/>
            <w:tcBorders>
              <w:left w:val="single" w:sz="1" w:space="0" w:color="000000"/>
              <w:bottom w:val="single" w:sz="1" w:space="0" w:color="000000"/>
            </w:tcBorders>
          </w:tcPr>
          <w:p w14:paraId="626CF193" w14:textId="77777777" w:rsidR="00865D5D" w:rsidRPr="00982143" w:rsidRDefault="00865D5D" w:rsidP="00A834D2">
            <w:pPr>
              <w:pStyle w:val="TAC"/>
            </w:pPr>
            <w:r w:rsidRPr="00982143">
              <w:t>YES</w:t>
            </w:r>
          </w:p>
        </w:tc>
        <w:tc>
          <w:tcPr>
            <w:tcW w:w="5307" w:type="dxa"/>
            <w:tcBorders>
              <w:left w:val="single" w:sz="1" w:space="0" w:color="000000"/>
              <w:bottom w:val="single" w:sz="1" w:space="0" w:color="000000"/>
              <w:right w:val="single" w:sz="1" w:space="0" w:color="000000"/>
            </w:tcBorders>
          </w:tcPr>
          <w:p w14:paraId="087C889F" w14:textId="77777777" w:rsidR="00865D5D" w:rsidRPr="00982143" w:rsidRDefault="00865D5D" w:rsidP="000A05F0">
            <w:pPr>
              <w:pStyle w:val="TAL"/>
            </w:pPr>
            <w:r w:rsidRPr="00982143">
              <w:t>The point of Access of the registered AE. POA is optional only if identical to the one in the refreshed registration</w:t>
            </w:r>
          </w:p>
        </w:tc>
      </w:tr>
      <w:tr w:rsidR="00865D5D" w:rsidRPr="00982143" w14:paraId="044A62D3" w14:textId="77777777" w:rsidTr="00642269">
        <w:trPr>
          <w:tblHeader/>
          <w:jc w:val="center"/>
        </w:trPr>
        <w:tc>
          <w:tcPr>
            <w:tcW w:w="1709" w:type="dxa"/>
            <w:tcBorders>
              <w:left w:val="single" w:sz="1" w:space="0" w:color="000000"/>
              <w:bottom w:val="single" w:sz="2" w:space="0" w:color="000000"/>
            </w:tcBorders>
          </w:tcPr>
          <w:p w14:paraId="73FE7B10" w14:textId="77777777" w:rsidR="00865D5D" w:rsidRPr="00982143" w:rsidRDefault="00865D5D" w:rsidP="000A05F0">
            <w:pPr>
              <w:pStyle w:val="TAL"/>
            </w:pPr>
            <w:r w:rsidRPr="00982143">
              <w:t>expirationTime</w:t>
            </w:r>
          </w:p>
        </w:tc>
        <w:tc>
          <w:tcPr>
            <w:tcW w:w="900" w:type="dxa"/>
            <w:tcBorders>
              <w:left w:val="single" w:sz="1" w:space="0" w:color="000000"/>
              <w:bottom w:val="single" w:sz="2" w:space="0" w:color="000000"/>
              <w:right w:val="single" w:sz="1" w:space="0" w:color="000000"/>
            </w:tcBorders>
          </w:tcPr>
          <w:p w14:paraId="04C41A30" w14:textId="77777777" w:rsidR="00865D5D" w:rsidRPr="00982143" w:rsidRDefault="00865D5D" w:rsidP="00A834D2">
            <w:pPr>
              <w:pStyle w:val="TAC"/>
            </w:pPr>
            <w:r w:rsidRPr="00982143">
              <w:t>IN</w:t>
            </w:r>
          </w:p>
        </w:tc>
        <w:tc>
          <w:tcPr>
            <w:tcW w:w="900" w:type="dxa"/>
            <w:tcBorders>
              <w:left w:val="single" w:sz="1" w:space="0" w:color="000000"/>
              <w:bottom w:val="single" w:sz="2" w:space="0" w:color="000000"/>
            </w:tcBorders>
          </w:tcPr>
          <w:p w14:paraId="722D6333" w14:textId="77777777" w:rsidR="00865D5D" w:rsidRPr="00982143" w:rsidRDefault="00865D5D" w:rsidP="00A834D2">
            <w:pPr>
              <w:pStyle w:val="TAC"/>
            </w:pPr>
            <w:r w:rsidRPr="00982143">
              <w:t>NO</w:t>
            </w:r>
          </w:p>
        </w:tc>
        <w:tc>
          <w:tcPr>
            <w:tcW w:w="5307" w:type="dxa"/>
            <w:tcBorders>
              <w:left w:val="single" w:sz="1" w:space="0" w:color="000000"/>
              <w:bottom w:val="single" w:sz="2" w:space="0" w:color="000000"/>
              <w:right w:val="single" w:sz="1" w:space="0" w:color="000000"/>
            </w:tcBorders>
          </w:tcPr>
          <w:p w14:paraId="52438B78" w14:textId="77777777" w:rsidR="00865D5D" w:rsidRPr="00982143" w:rsidRDefault="00865D5D" w:rsidP="000A05F0">
            <w:pPr>
              <w:pStyle w:val="TAL"/>
            </w:pPr>
            <w:r w:rsidRPr="00982143">
              <w:t>The expiration time of the registration as requested by the Originator.</w:t>
            </w:r>
          </w:p>
        </w:tc>
      </w:tr>
      <w:tr w:rsidR="00865D5D" w:rsidRPr="00982143" w14:paraId="4B51D1CD" w14:textId="77777777" w:rsidTr="00642269">
        <w:trPr>
          <w:tblHeader/>
          <w:jc w:val="center"/>
        </w:trPr>
        <w:tc>
          <w:tcPr>
            <w:tcW w:w="1709" w:type="dxa"/>
            <w:tcBorders>
              <w:left w:val="single" w:sz="1" w:space="0" w:color="000000"/>
              <w:bottom w:val="single" w:sz="2" w:space="0" w:color="000000"/>
            </w:tcBorders>
          </w:tcPr>
          <w:p w14:paraId="34BDDF2B" w14:textId="77777777" w:rsidR="00865D5D" w:rsidRPr="00982143" w:rsidRDefault="00865D5D" w:rsidP="000A05F0">
            <w:pPr>
              <w:pStyle w:val="TAL"/>
            </w:pPr>
            <w:r w:rsidRPr="00982143">
              <w:rPr>
                <w:lang w:eastAsia="zh-CN"/>
              </w:rPr>
              <w:t>r</w:t>
            </w:r>
            <w:r w:rsidRPr="00982143">
              <w:t>eachabilitySchedule</w:t>
            </w:r>
          </w:p>
        </w:tc>
        <w:tc>
          <w:tcPr>
            <w:tcW w:w="900" w:type="dxa"/>
            <w:tcBorders>
              <w:left w:val="single" w:sz="1" w:space="0" w:color="000000"/>
              <w:bottom w:val="single" w:sz="2" w:space="0" w:color="000000"/>
              <w:right w:val="single" w:sz="1" w:space="0" w:color="000000"/>
            </w:tcBorders>
          </w:tcPr>
          <w:p w14:paraId="73273608" w14:textId="77777777" w:rsidR="00865D5D" w:rsidRPr="00982143" w:rsidRDefault="00865D5D" w:rsidP="00A834D2">
            <w:pPr>
              <w:pStyle w:val="TAC"/>
            </w:pPr>
            <w:r w:rsidRPr="00982143">
              <w:t>IN</w:t>
            </w:r>
          </w:p>
        </w:tc>
        <w:tc>
          <w:tcPr>
            <w:tcW w:w="900" w:type="dxa"/>
            <w:tcBorders>
              <w:left w:val="single" w:sz="1" w:space="0" w:color="000000"/>
              <w:bottom w:val="single" w:sz="2" w:space="0" w:color="000000"/>
            </w:tcBorders>
          </w:tcPr>
          <w:p w14:paraId="4250C0B3" w14:textId="77777777" w:rsidR="00865D5D" w:rsidRPr="00982143" w:rsidRDefault="00865D5D" w:rsidP="00A834D2">
            <w:pPr>
              <w:pStyle w:val="TAC"/>
            </w:pPr>
            <w:r w:rsidRPr="00982143">
              <w:t>YES</w:t>
            </w:r>
          </w:p>
        </w:tc>
        <w:tc>
          <w:tcPr>
            <w:tcW w:w="5307" w:type="dxa"/>
            <w:tcBorders>
              <w:left w:val="single" w:sz="1" w:space="0" w:color="000000"/>
              <w:bottom w:val="single" w:sz="2" w:space="0" w:color="000000"/>
              <w:right w:val="single" w:sz="1" w:space="0" w:color="000000"/>
            </w:tcBorders>
          </w:tcPr>
          <w:p w14:paraId="2EFD6D2B" w14:textId="77777777" w:rsidR="00865D5D" w:rsidRPr="00982143" w:rsidRDefault="00865D5D" w:rsidP="000A05F0">
            <w:pPr>
              <w:pStyle w:val="TAL"/>
            </w:pPr>
            <w:r w:rsidRPr="00982143">
              <w:rPr>
                <w:rFonts w:cs="Arial"/>
                <w:szCs w:val="18"/>
              </w:rPr>
              <w:t xml:space="preserve">The </w:t>
            </w:r>
            <w:r w:rsidRPr="00982143">
              <w:rPr>
                <w:rFonts w:cs="Arial"/>
                <w:szCs w:val="18"/>
                <w:lang w:eastAsia="zh-CN"/>
              </w:rPr>
              <w:t xml:space="preserve">contact </w:t>
            </w:r>
            <w:r w:rsidRPr="00982143">
              <w:rPr>
                <w:rFonts w:cs="Arial"/>
                <w:szCs w:val="18"/>
              </w:rPr>
              <w:t xml:space="preserve">reachability schedule information of the AE associated with the device node. The absence of this parameter implies the AE associated with the device node is always </w:t>
            </w:r>
            <w:r w:rsidRPr="00982143">
              <w:rPr>
                <w:rFonts w:cs="Arial"/>
                <w:szCs w:val="18"/>
                <w:lang w:eastAsia="zh-CN"/>
              </w:rPr>
              <w:t xml:space="preserve">contact </w:t>
            </w:r>
            <w:r w:rsidRPr="00982143">
              <w:rPr>
                <w:rFonts w:cs="Arial"/>
                <w:szCs w:val="18"/>
              </w:rPr>
              <w:t xml:space="preserve">reachable. Type Schedule, </w:t>
            </w:r>
            <w:r w:rsidR="00700E70" w:rsidRPr="00982143">
              <w:rPr>
                <w:rFonts w:cs="Arial"/>
                <w:szCs w:val="18"/>
              </w:rPr>
              <w:t>see clause 6.</w:t>
            </w:r>
            <w:r w:rsidR="000D3A8F" w:rsidRPr="00982143">
              <w:rPr>
                <w:rFonts w:cs="Arial"/>
                <w:szCs w:val="18"/>
              </w:rPr>
              <w:t>9.2.7.1</w:t>
            </w:r>
            <w:r w:rsidRPr="00982143">
              <w:rPr>
                <w:rFonts w:cs="Arial"/>
                <w:szCs w:val="18"/>
              </w:rPr>
              <w:t>.</w:t>
            </w:r>
          </w:p>
        </w:tc>
      </w:tr>
      <w:tr w:rsidR="00865D5D" w:rsidRPr="00982143" w14:paraId="6F3B332D" w14:textId="77777777" w:rsidTr="00642269">
        <w:trPr>
          <w:tblHeader/>
          <w:jc w:val="center"/>
        </w:trPr>
        <w:tc>
          <w:tcPr>
            <w:tcW w:w="1709" w:type="dxa"/>
            <w:tcBorders>
              <w:top w:val="single" w:sz="2" w:space="0" w:color="000000"/>
              <w:left w:val="single" w:sz="2" w:space="0" w:color="000000"/>
              <w:bottom w:val="single" w:sz="4" w:space="0" w:color="auto"/>
              <w:right w:val="single" w:sz="2" w:space="0" w:color="000000"/>
            </w:tcBorders>
          </w:tcPr>
          <w:p w14:paraId="1CEA94BE" w14:textId="77777777" w:rsidR="00865D5D" w:rsidRPr="00982143" w:rsidRDefault="00865D5D" w:rsidP="000A05F0">
            <w:pPr>
              <w:pStyle w:val="TAL"/>
            </w:pPr>
            <w:r w:rsidRPr="00982143">
              <w:t>responseType</w:t>
            </w:r>
          </w:p>
        </w:tc>
        <w:tc>
          <w:tcPr>
            <w:tcW w:w="900" w:type="dxa"/>
            <w:tcBorders>
              <w:top w:val="single" w:sz="2" w:space="0" w:color="000000"/>
              <w:left w:val="single" w:sz="2" w:space="0" w:color="000000"/>
              <w:bottom w:val="single" w:sz="4" w:space="0" w:color="auto"/>
              <w:right w:val="single" w:sz="2" w:space="0" w:color="000000"/>
            </w:tcBorders>
          </w:tcPr>
          <w:p w14:paraId="6E590CBF" w14:textId="77777777" w:rsidR="00865D5D" w:rsidRPr="00982143" w:rsidRDefault="00865D5D" w:rsidP="00A834D2">
            <w:pPr>
              <w:pStyle w:val="TAC"/>
            </w:pPr>
            <w:r w:rsidRPr="00982143">
              <w:t>OUT</w:t>
            </w:r>
          </w:p>
        </w:tc>
        <w:tc>
          <w:tcPr>
            <w:tcW w:w="900" w:type="dxa"/>
            <w:tcBorders>
              <w:top w:val="single" w:sz="2" w:space="0" w:color="000000"/>
              <w:left w:val="single" w:sz="2" w:space="0" w:color="000000"/>
              <w:bottom w:val="single" w:sz="4" w:space="0" w:color="auto"/>
              <w:right w:val="single" w:sz="2" w:space="0" w:color="000000"/>
            </w:tcBorders>
          </w:tcPr>
          <w:p w14:paraId="694ADF6A" w14:textId="77777777" w:rsidR="00865D5D" w:rsidRPr="00982143" w:rsidRDefault="00865D5D" w:rsidP="00A834D2">
            <w:pPr>
              <w:pStyle w:val="TAC"/>
            </w:pPr>
            <w:r w:rsidRPr="00982143">
              <w:t>NO</w:t>
            </w:r>
          </w:p>
        </w:tc>
        <w:tc>
          <w:tcPr>
            <w:tcW w:w="5307" w:type="dxa"/>
            <w:tcBorders>
              <w:top w:val="single" w:sz="2" w:space="0" w:color="000000"/>
              <w:left w:val="single" w:sz="2" w:space="0" w:color="000000"/>
              <w:bottom w:val="single" w:sz="4" w:space="0" w:color="auto"/>
              <w:right w:val="single" w:sz="2" w:space="0" w:color="000000"/>
            </w:tcBorders>
          </w:tcPr>
          <w:p w14:paraId="7869D23A" w14:textId="77777777" w:rsidR="00865D5D" w:rsidRPr="00982143" w:rsidRDefault="00865D5D" w:rsidP="000A05F0">
            <w:pPr>
              <w:pStyle w:val="TAL"/>
            </w:pPr>
            <w:r w:rsidRPr="00982143">
              <w:t>Unique response types for this service:</w:t>
            </w:r>
          </w:p>
          <w:p w14:paraId="0EB2EA6B" w14:textId="77777777" w:rsidR="00865D5D" w:rsidRPr="00982143" w:rsidRDefault="00865D5D" w:rsidP="000A05F0">
            <w:pPr>
              <w:pStyle w:val="TB1"/>
            </w:pPr>
            <w:r w:rsidRPr="00982143">
              <w:t>AE successfully refreshed</w:t>
            </w:r>
            <w:r w:rsidR="00A834D2" w:rsidRPr="00982143">
              <w:t>.</w:t>
            </w:r>
          </w:p>
          <w:p w14:paraId="00D7BB5B" w14:textId="77777777" w:rsidR="00865D5D" w:rsidRPr="00982143" w:rsidRDefault="00865D5D" w:rsidP="000A05F0">
            <w:pPr>
              <w:pStyle w:val="TB1"/>
            </w:pPr>
            <w:r w:rsidRPr="00982143">
              <w:t>Registration does not exist</w:t>
            </w:r>
            <w:r w:rsidR="00A834D2" w:rsidRPr="00982143">
              <w:t>.</w:t>
            </w:r>
          </w:p>
        </w:tc>
      </w:tr>
    </w:tbl>
    <w:p w14:paraId="4D272A20" w14:textId="77777777" w:rsidR="000A05F0" w:rsidRPr="00982143" w:rsidRDefault="000A05F0" w:rsidP="000A05F0"/>
    <w:p w14:paraId="7287FED7" w14:textId="77777777" w:rsidR="00D43E20" w:rsidRPr="00982143" w:rsidRDefault="00D43E20" w:rsidP="00D43E20">
      <w:pPr>
        <w:pStyle w:val="Heading5"/>
        <w:rPr>
          <w:lang w:eastAsia="ko-KR"/>
        </w:rPr>
      </w:pPr>
      <w:bookmarkStart w:id="2609" w:name="_Toc449540447"/>
      <w:bookmarkStart w:id="2610" w:name="_Toc449962633"/>
      <w:r w:rsidRPr="00982143">
        <w:t>6.11.2.2.</w:t>
      </w:r>
      <w:r w:rsidR="0017063E" w:rsidRPr="00982143">
        <w:t>4</w:t>
      </w:r>
      <w:r w:rsidRPr="00982143">
        <w:tab/>
      </w:r>
      <w:r w:rsidRPr="00982143">
        <w:rPr>
          <w:lang w:eastAsia="ko-KR"/>
        </w:rPr>
        <w:t>Service Interactions</w:t>
      </w:r>
      <w:bookmarkEnd w:id="2609"/>
      <w:bookmarkEnd w:id="2610"/>
    </w:p>
    <w:p w14:paraId="6648698D" w14:textId="77777777" w:rsidR="00D43E20" w:rsidRPr="00982143" w:rsidRDefault="00D43E20" w:rsidP="00D43E20">
      <w:pPr>
        <w:rPr>
          <w:lang w:eastAsia="ko-KR"/>
        </w:rPr>
      </w:pPr>
      <w:r w:rsidRPr="00982143">
        <w:rPr>
          <w:lang w:eastAsia="ko-KR"/>
        </w:rPr>
        <w:t>The interactions of service capabilities required for this service capability:</w:t>
      </w:r>
    </w:p>
    <w:p w14:paraId="03063259" w14:textId="77777777" w:rsidR="00D43E20" w:rsidRPr="00982143" w:rsidRDefault="00D43E20" w:rsidP="00E45382">
      <w:pPr>
        <w:pStyle w:val="BN"/>
        <w:numPr>
          <w:ilvl w:val="0"/>
          <w:numId w:val="64"/>
        </w:numPr>
      </w:pPr>
      <w:r w:rsidRPr="00982143">
        <w:t>Issue a request to re</w:t>
      </w:r>
      <w:r w:rsidR="00C16A09" w:rsidRPr="00982143">
        <w:t>f</w:t>
      </w:r>
      <w:r w:rsidRPr="00982143">
        <w:t>resh the AE association with the M2M Service Profile</w:t>
      </w:r>
      <w:r w:rsidR="00A834D2" w:rsidRPr="00982143">
        <w:t>.</w:t>
      </w:r>
    </w:p>
    <w:p w14:paraId="1FC637EE" w14:textId="77777777" w:rsidR="00D43E20" w:rsidRPr="00982143" w:rsidRDefault="00D43E20" w:rsidP="00E45382">
      <w:pPr>
        <w:pStyle w:val="BN"/>
        <w:numPr>
          <w:ilvl w:val="0"/>
          <w:numId w:val="64"/>
        </w:numPr>
      </w:pPr>
      <w:r w:rsidRPr="00982143">
        <w:t>Issue the request to the Supporting Service</w:t>
      </w:r>
      <w:r w:rsidR="00A834D2" w:rsidRPr="00982143">
        <w:t>.</w:t>
      </w:r>
    </w:p>
    <w:p w14:paraId="125C76C3" w14:textId="77777777" w:rsidR="00D43E20" w:rsidRPr="00982143" w:rsidRDefault="00A834D2" w:rsidP="00B91F03">
      <w:pPr>
        <w:pStyle w:val="FL"/>
      </w:pPr>
      <w:r w:rsidRPr="00982143">
        <w:object w:dxaOrig="7020" w:dyaOrig="5625" w14:anchorId="1004E23D">
          <v:shape id="_x0000_i1097" type="#_x0000_t75" style="width:344.25pt;height:245.25pt" o:ole="">
            <v:imagedata r:id="rId192" o:title="" croptop="5083f" cropbottom="3493f" cropleft="1278f"/>
          </v:shape>
          <o:OLEObject Type="Embed" ProgID="Visio.Drawing.11" ShapeID="_x0000_i1097" DrawAspect="Content" ObjectID="_1545190576" r:id="rId193"/>
        </w:object>
      </w:r>
    </w:p>
    <w:p w14:paraId="0044E465" w14:textId="77777777" w:rsidR="00D43E20" w:rsidRPr="00982143" w:rsidRDefault="00D43E20" w:rsidP="000A05F0">
      <w:pPr>
        <w:pStyle w:val="TF"/>
        <w:rPr>
          <w:lang w:eastAsia="ko-KR"/>
        </w:rPr>
      </w:pPr>
      <w:r w:rsidRPr="00982143">
        <w:t>Figure 6.11.2.2.</w:t>
      </w:r>
      <w:r w:rsidR="0017063E" w:rsidRPr="00982143">
        <w:t>4</w:t>
      </w:r>
      <w:r w:rsidRPr="00982143">
        <w:t>-1</w:t>
      </w:r>
      <w:r w:rsidR="000A05F0" w:rsidRPr="00982143">
        <w:t>:</w:t>
      </w:r>
      <w:r w:rsidRPr="00982143">
        <w:t xml:space="preserve"> Registration </w:t>
      </w:r>
      <w:r w:rsidR="00612842" w:rsidRPr="00982143">
        <w:t>-</w:t>
      </w:r>
      <w:r w:rsidRPr="00982143">
        <w:t xml:space="preserve"> refreshAERegistration Diagram</w:t>
      </w:r>
    </w:p>
    <w:p w14:paraId="6DFAAA17" w14:textId="77777777" w:rsidR="00D43E20" w:rsidRPr="00982143" w:rsidRDefault="00D43E20" w:rsidP="00D43E20">
      <w:pPr>
        <w:pStyle w:val="Heading5"/>
      </w:pPr>
      <w:bookmarkStart w:id="2611" w:name="_Toc449540448"/>
      <w:bookmarkStart w:id="2612" w:name="_Toc449962634"/>
      <w:r w:rsidRPr="00982143">
        <w:lastRenderedPageBreak/>
        <w:t>6.11.2.2.</w:t>
      </w:r>
      <w:r w:rsidR="0017063E" w:rsidRPr="00982143">
        <w:t>5</w:t>
      </w:r>
      <w:r w:rsidRPr="00982143">
        <w:tab/>
      </w:r>
      <w:r w:rsidRPr="00982143">
        <w:rPr>
          <w:lang w:eastAsia="ko-KR"/>
        </w:rPr>
        <w:t>Post-Conditions</w:t>
      </w:r>
      <w:bookmarkEnd w:id="2611"/>
      <w:bookmarkEnd w:id="2612"/>
    </w:p>
    <w:p w14:paraId="445C256C" w14:textId="77777777" w:rsidR="00D43E20" w:rsidRPr="00982143" w:rsidRDefault="00D43E20" w:rsidP="00D43E20">
      <w:pPr>
        <w:keepNext/>
        <w:rPr>
          <w:lang w:eastAsia="ko-KR"/>
        </w:rPr>
      </w:pPr>
      <w:r w:rsidRPr="00982143">
        <w:rPr>
          <w:lang w:eastAsia="ko-KR"/>
        </w:rPr>
        <w:t xml:space="preserve">The Application Entity registration is </w:t>
      </w:r>
      <w:r w:rsidR="00E716DA" w:rsidRPr="00982143">
        <w:rPr>
          <w:lang w:eastAsia="ko-KR"/>
        </w:rPr>
        <w:t>refreshed</w:t>
      </w:r>
      <w:r w:rsidRPr="00982143">
        <w:rPr>
          <w:lang w:eastAsia="ko-KR"/>
        </w:rPr>
        <w:t xml:space="preserve"> and can continue using service capabilities.</w:t>
      </w:r>
    </w:p>
    <w:p w14:paraId="1E148C35" w14:textId="77777777" w:rsidR="00D43E20" w:rsidRPr="00982143" w:rsidRDefault="00D43E20" w:rsidP="00D43E20">
      <w:pPr>
        <w:pStyle w:val="Heading5"/>
      </w:pPr>
      <w:bookmarkStart w:id="2613" w:name="_Toc449540449"/>
      <w:bookmarkStart w:id="2614" w:name="_Toc449962635"/>
      <w:r w:rsidRPr="00982143">
        <w:t>6.11.2.2.</w:t>
      </w:r>
      <w:r w:rsidR="0017063E" w:rsidRPr="00982143">
        <w:t>6</w:t>
      </w:r>
      <w:r w:rsidRPr="00982143">
        <w:tab/>
      </w:r>
      <w:r w:rsidRPr="00982143">
        <w:rPr>
          <w:lang w:eastAsia="ko-KR"/>
        </w:rPr>
        <w:t>Exceptions</w:t>
      </w:r>
      <w:bookmarkEnd w:id="2613"/>
      <w:bookmarkEnd w:id="2614"/>
    </w:p>
    <w:p w14:paraId="15539D48" w14:textId="77777777" w:rsidR="00D43E20" w:rsidRPr="00982143" w:rsidRDefault="00D43E20" w:rsidP="00D43E20">
      <w:pPr>
        <w:keepNext/>
      </w:pPr>
      <w:r w:rsidRPr="00982143">
        <w:rPr>
          <w:lang w:eastAsia="ko-KR"/>
        </w:rPr>
        <w:t>Not Applicable</w:t>
      </w:r>
      <w:r w:rsidR="000A05F0" w:rsidRPr="00982143">
        <w:rPr>
          <w:lang w:eastAsia="ko-KR"/>
        </w:rPr>
        <w:t>.</w:t>
      </w:r>
    </w:p>
    <w:p w14:paraId="43C58655" w14:textId="77777777" w:rsidR="00D43E20" w:rsidRPr="00982143" w:rsidRDefault="00D43E20" w:rsidP="00D43E20">
      <w:pPr>
        <w:pStyle w:val="Heading5"/>
      </w:pPr>
      <w:bookmarkStart w:id="2615" w:name="_Toc449540450"/>
      <w:bookmarkStart w:id="2616" w:name="_Toc449962636"/>
      <w:r w:rsidRPr="00982143">
        <w:t>6.11.2.2.</w:t>
      </w:r>
      <w:r w:rsidR="0017063E" w:rsidRPr="00982143">
        <w:t>7</w:t>
      </w:r>
      <w:r w:rsidRPr="00982143">
        <w:tab/>
      </w:r>
      <w:r w:rsidRPr="00982143">
        <w:rPr>
          <w:lang w:eastAsia="ko-KR"/>
        </w:rPr>
        <w:t>Policies for Use</w:t>
      </w:r>
      <w:bookmarkEnd w:id="2615"/>
      <w:bookmarkEnd w:id="2616"/>
    </w:p>
    <w:p w14:paraId="0BBF470B" w14:textId="77777777" w:rsidR="00D43E20" w:rsidRPr="00982143" w:rsidRDefault="00080151" w:rsidP="00D43E20">
      <w:pPr>
        <w:rPr>
          <w:color w:val="000000"/>
        </w:rPr>
      </w:pPr>
      <w:r w:rsidRPr="00982143">
        <w:rPr>
          <w:lang w:eastAsia="ko-KR"/>
        </w:rPr>
        <w:t>Message Exchange Patterns: In-Out.</w:t>
      </w:r>
    </w:p>
    <w:p w14:paraId="44153482" w14:textId="77777777" w:rsidR="00D43E20" w:rsidRPr="00982143" w:rsidRDefault="00080151" w:rsidP="00D43E20">
      <w:pPr>
        <w:rPr>
          <w:color w:val="000000"/>
        </w:rPr>
      </w:pPr>
      <w:r w:rsidRPr="00982143">
        <w:rPr>
          <w:color w:val="000000"/>
        </w:rPr>
        <w:t>Transaction Pattern: Participation allowed.</w:t>
      </w:r>
    </w:p>
    <w:p w14:paraId="7C8C2BF3" w14:textId="77777777" w:rsidR="00D43E20" w:rsidRPr="00982143" w:rsidRDefault="00D43E20" w:rsidP="00D43E20">
      <w:pPr>
        <w:pStyle w:val="Heading5"/>
      </w:pPr>
      <w:bookmarkStart w:id="2617" w:name="_Toc449540451"/>
      <w:bookmarkStart w:id="2618" w:name="_Toc449962637"/>
      <w:r w:rsidRPr="00982143">
        <w:t>6.11.2.2.</w:t>
      </w:r>
      <w:r w:rsidR="0017063E" w:rsidRPr="00982143">
        <w:t>8</w:t>
      </w:r>
      <w:r w:rsidRPr="00982143">
        <w:tab/>
        <w:t>oneM2M Resource Interworking</w:t>
      </w:r>
      <w:bookmarkEnd w:id="2617"/>
      <w:bookmarkEnd w:id="2618"/>
    </w:p>
    <w:p w14:paraId="287F097B" w14:textId="77777777" w:rsidR="00D43E20" w:rsidRPr="00982143" w:rsidRDefault="00D43E20" w:rsidP="00D43E20">
      <w:r w:rsidRPr="00982143">
        <w:t>This service capability maps to the UPDATE procedure of the &lt;AE</w:t>
      </w:r>
      <w:r w:rsidR="00A834D2" w:rsidRPr="00982143">
        <w:t>&gt; resource.</w:t>
      </w:r>
    </w:p>
    <w:p w14:paraId="2C9B856F" w14:textId="77777777" w:rsidR="00D43E20" w:rsidRPr="00982143" w:rsidRDefault="00D43E20" w:rsidP="00D43E20">
      <w:pPr>
        <w:pStyle w:val="Heading4"/>
      </w:pPr>
      <w:bookmarkStart w:id="2619" w:name="_Toc449540452"/>
      <w:bookmarkStart w:id="2620" w:name="_Toc449962638"/>
      <w:bookmarkStart w:id="2621" w:name="_Toc471393793"/>
      <w:bookmarkStart w:id="2622" w:name="_Toc471394346"/>
      <w:bookmarkStart w:id="2623" w:name="_Toc471395738"/>
      <w:bookmarkStart w:id="2624" w:name="_Toc471448356"/>
      <w:r w:rsidRPr="00982143">
        <w:t>6.11.2.3</w:t>
      </w:r>
      <w:r w:rsidRPr="00982143">
        <w:tab/>
        <w:t>deregisterAE</w:t>
      </w:r>
      <w:bookmarkEnd w:id="2619"/>
      <w:bookmarkEnd w:id="2620"/>
      <w:bookmarkEnd w:id="2621"/>
      <w:bookmarkEnd w:id="2622"/>
      <w:bookmarkEnd w:id="2623"/>
      <w:bookmarkEnd w:id="2624"/>
    </w:p>
    <w:p w14:paraId="655AAD51" w14:textId="77777777" w:rsidR="0017063E" w:rsidRPr="00982143" w:rsidRDefault="0017063E" w:rsidP="0017063E">
      <w:pPr>
        <w:pStyle w:val="Heading5"/>
      </w:pPr>
      <w:bookmarkStart w:id="2625" w:name="_Toc449540453"/>
      <w:bookmarkStart w:id="2626" w:name="_Toc449962639"/>
      <w:r w:rsidRPr="00982143">
        <w:t>6.11.2.3.1</w:t>
      </w:r>
      <w:r w:rsidRPr="00982143">
        <w:tab/>
        <w:t>Description</w:t>
      </w:r>
      <w:bookmarkEnd w:id="2625"/>
      <w:bookmarkEnd w:id="2626"/>
    </w:p>
    <w:p w14:paraId="62B7ECE4" w14:textId="77777777" w:rsidR="00D43E20" w:rsidRPr="00982143" w:rsidRDefault="00D43E20" w:rsidP="00D43E20">
      <w:pPr>
        <w:keepNext/>
      </w:pPr>
      <w:r w:rsidRPr="00982143">
        <w:t>This service capability enables an AE to deregister from the M2M System. This service capability shall be restricted to the Mca Reference Points.</w:t>
      </w:r>
    </w:p>
    <w:p w14:paraId="4507D952" w14:textId="77777777" w:rsidR="00D43E20" w:rsidRPr="00982143" w:rsidRDefault="00D43E20" w:rsidP="00D43E20">
      <w:pPr>
        <w:pStyle w:val="Heading5"/>
      </w:pPr>
      <w:bookmarkStart w:id="2627" w:name="_Toc449540454"/>
      <w:bookmarkStart w:id="2628" w:name="_Toc449962640"/>
      <w:r w:rsidRPr="00982143">
        <w:t>6.11.2.3.</w:t>
      </w:r>
      <w:r w:rsidR="0017063E" w:rsidRPr="00982143">
        <w:t>2</w:t>
      </w:r>
      <w:r w:rsidRPr="00982143">
        <w:tab/>
      </w:r>
      <w:r w:rsidR="00D87590" w:rsidRPr="00982143">
        <w:t>Pre-Conditions</w:t>
      </w:r>
      <w:bookmarkEnd w:id="2627"/>
      <w:bookmarkEnd w:id="2628"/>
    </w:p>
    <w:p w14:paraId="5928E73E" w14:textId="77777777" w:rsidR="00D43E20" w:rsidRPr="00982143" w:rsidRDefault="00D43E20" w:rsidP="00D43E20">
      <w:pPr>
        <w:keepNext/>
      </w:pPr>
      <w:r w:rsidRPr="00982143">
        <w:t>The AE successfully registered with the M2M System.</w:t>
      </w:r>
    </w:p>
    <w:p w14:paraId="113C282B" w14:textId="77777777" w:rsidR="00D43E20" w:rsidRPr="00982143" w:rsidRDefault="00D43E20" w:rsidP="00D43E20">
      <w:pPr>
        <w:pStyle w:val="Heading5"/>
      </w:pPr>
      <w:bookmarkStart w:id="2629" w:name="_Toc449540455"/>
      <w:bookmarkStart w:id="2630" w:name="_Toc449962641"/>
      <w:r w:rsidRPr="00982143">
        <w:t>6.11.2.3.</w:t>
      </w:r>
      <w:r w:rsidR="0017063E" w:rsidRPr="00982143">
        <w:t>3</w:t>
      </w:r>
      <w:r w:rsidRPr="00982143">
        <w:tab/>
        <w:t xml:space="preserve">Signature </w:t>
      </w:r>
      <w:r w:rsidR="000A05F0" w:rsidRPr="00982143">
        <w:t>-</w:t>
      </w:r>
      <w:r w:rsidRPr="00982143">
        <w:t xml:space="preserve"> deregisterAE</w:t>
      </w:r>
      <w:bookmarkEnd w:id="2629"/>
      <w:bookmarkEnd w:id="2630"/>
    </w:p>
    <w:p w14:paraId="4BDDA9A6" w14:textId="77777777" w:rsidR="000A05F0" w:rsidRPr="00982143" w:rsidRDefault="000A05F0" w:rsidP="000A05F0">
      <w:pPr>
        <w:pStyle w:val="TH"/>
      </w:pPr>
      <w:r w:rsidRPr="00982143">
        <w:t>Table 6.11.2.3.</w:t>
      </w:r>
      <w:r w:rsidR="0017063E" w:rsidRPr="00982143">
        <w:t>3</w:t>
      </w:r>
      <w:r w:rsidRPr="00982143">
        <w:t xml:space="preserve">-1: Registration </w:t>
      </w:r>
      <w:r w:rsidR="00612842" w:rsidRPr="00982143">
        <w:t>-</w:t>
      </w:r>
      <w:r w:rsidRPr="00982143">
        <w:t xml:space="preserve"> deregisterAE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43E20" w:rsidRPr="00982143" w14:paraId="62518B73"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1C22FB5" w14:textId="77777777" w:rsidR="00D43E20" w:rsidRPr="00982143" w:rsidRDefault="00D43E20" w:rsidP="000A05F0">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1ACE388" w14:textId="77777777" w:rsidR="00D43E20" w:rsidRPr="00982143" w:rsidRDefault="00D43E20" w:rsidP="000A05F0">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0A1BBC3" w14:textId="77777777" w:rsidR="00D43E20" w:rsidRPr="00982143" w:rsidRDefault="00D43E20" w:rsidP="000A05F0">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7ACFC23" w14:textId="77777777" w:rsidR="00D43E20" w:rsidRPr="00982143" w:rsidRDefault="00D43E20" w:rsidP="000A05F0">
            <w:pPr>
              <w:pStyle w:val="TAH"/>
            </w:pPr>
            <w:r w:rsidRPr="00982143">
              <w:t>Description</w:t>
            </w:r>
          </w:p>
        </w:tc>
      </w:tr>
      <w:tr w:rsidR="00D43E20" w:rsidRPr="00982143" w14:paraId="5D08DA97" w14:textId="77777777" w:rsidTr="00642269">
        <w:trPr>
          <w:tblHeader/>
          <w:jc w:val="center"/>
        </w:trPr>
        <w:tc>
          <w:tcPr>
            <w:tcW w:w="1709" w:type="dxa"/>
            <w:tcBorders>
              <w:left w:val="single" w:sz="1" w:space="0" w:color="000000"/>
              <w:bottom w:val="single" w:sz="1" w:space="0" w:color="000000"/>
            </w:tcBorders>
          </w:tcPr>
          <w:p w14:paraId="6D5FB894" w14:textId="77777777" w:rsidR="00D43E20" w:rsidRPr="00982143" w:rsidRDefault="00D43E20" w:rsidP="000A05F0">
            <w:pPr>
              <w:pStyle w:val="TAL"/>
            </w:pPr>
            <w:r w:rsidRPr="00982143">
              <w:t>aeId</w:t>
            </w:r>
          </w:p>
        </w:tc>
        <w:tc>
          <w:tcPr>
            <w:tcW w:w="900" w:type="dxa"/>
            <w:tcBorders>
              <w:left w:val="single" w:sz="1" w:space="0" w:color="000000"/>
              <w:bottom w:val="single" w:sz="1" w:space="0" w:color="000000"/>
              <w:right w:val="single" w:sz="1" w:space="0" w:color="000000"/>
            </w:tcBorders>
          </w:tcPr>
          <w:p w14:paraId="0C3904FF" w14:textId="77777777" w:rsidR="00D43E20" w:rsidRPr="00982143" w:rsidRDefault="00D43E20" w:rsidP="00A834D2">
            <w:pPr>
              <w:pStyle w:val="TAC"/>
            </w:pPr>
            <w:r w:rsidRPr="00982143">
              <w:t>IN</w:t>
            </w:r>
          </w:p>
        </w:tc>
        <w:tc>
          <w:tcPr>
            <w:tcW w:w="900" w:type="dxa"/>
            <w:tcBorders>
              <w:left w:val="single" w:sz="1" w:space="0" w:color="000000"/>
              <w:bottom w:val="single" w:sz="1" w:space="0" w:color="000000"/>
            </w:tcBorders>
          </w:tcPr>
          <w:p w14:paraId="02816E9A" w14:textId="77777777" w:rsidR="00D43E20" w:rsidRPr="00982143" w:rsidRDefault="00D43E20" w:rsidP="00A834D2">
            <w:pPr>
              <w:pStyle w:val="TAC"/>
            </w:pPr>
            <w:r w:rsidRPr="00982143">
              <w:t>NO</w:t>
            </w:r>
          </w:p>
        </w:tc>
        <w:tc>
          <w:tcPr>
            <w:tcW w:w="5307" w:type="dxa"/>
            <w:tcBorders>
              <w:left w:val="single" w:sz="1" w:space="0" w:color="000000"/>
              <w:bottom w:val="single" w:sz="1" w:space="0" w:color="000000"/>
              <w:right w:val="single" w:sz="1" w:space="0" w:color="000000"/>
            </w:tcBorders>
          </w:tcPr>
          <w:p w14:paraId="3A7CB3C2" w14:textId="77777777" w:rsidR="00D43E20" w:rsidRPr="00982143" w:rsidRDefault="00D43E20" w:rsidP="000A05F0">
            <w:pPr>
              <w:pStyle w:val="TAL"/>
            </w:pPr>
            <w:r w:rsidRPr="00982143">
              <w:t>The Application Identifier (AE-ID)</w:t>
            </w:r>
            <w:r w:rsidR="00A834D2" w:rsidRPr="00982143">
              <w:t>.</w:t>
            </w:r>
          </w:p>
        </w:tc>
      </w:tr>
      <w:tr w:rsidR="00D43E20" w:rsidRPr="00982143" w14:paraId="298262F1" w14:textId="77777777" w:rsidTr="00642269">
        <w:trPr>
          <w:tblHeader/>
          <w:jc w:val="center"/>
        </w:trPr>
        <w:tc>
          <w:tcPr>
            <w:tcW w:w="1709" w:type="dxa"/>
            <w:tcBorders>
              <w:left w:val="single" w:sz="1" w:space="0" w:color="000000"/>
              <w:bottom w:val="single" w:sz="1" w:space="0" w:color="000000"/>
            </w:tcBorders>
          </w:tcPr>
          <w:p w14:paraId="37B6BDC7" w14:textId="77777777" w:rsidR="00D43E20" w:rsidRPr="00982143" w:rsidRDefault="00D43E20" w:rsidP="000A05F0">
            <w:pPr>
              <w:pStyle w:val="TAL"/>
            </w:pPr>
            <w:r w:rsidRPr="00982143">
              <w:t xml:space="preserve"> responseType</w:t>
            </w:r>
          </w:p>
        </w:tc>
        <w:tc>
          <w:tcPr>
            <w:tcW w:w="900" w:type="dxa"/>
            <w:tcBorders>
              <w:left w:val="single" w:sz="1" w:space="0" w:color="000000"/>
              <w:bottom w:val="single" w:sz="1" w:space="0" w:color="000000"/>
              <w:right w:val="single" w:sz="1" w:space="0" w:color="000000"/>
            </w:tcBorders>
          </w:tcPr>
          <w:p w14:paraId="789B5CD9" w14:textId="77777777" w:rsidR="00D43E20" w:rsidRPr="00982143" w:rsidRDefault="00D43E20" w:rsidP="00A834D2">
            <w:pPr>
              <w:pStyle w:val="TAC"/>
            </w:pPr>
            <w:r w:rsidRPr="00982143">
              <w:t>OUT</w:t>
            </w:r>
          </w:p>
        </w:tc>
        <w:tc>
          <w:tcPr>
            <w:tcW w:w="900" w:type="dxa"/>
            <w:tcBorders>
              <w:left w:val="single" w:sz="1" w:space="0" w:color="000000"/>
              <w:bottom w:val="single" w:sz="1" w:space="0" w:color="000000"/>
            </w:tcBorders>
          </w:tcPr>
          <w:p w14:paraId="7B45DDB3" w14:textId="77777777" w:rsidR="00D43E20" w:rsidRPr="00982143" w:rsidRDefault="00D43E20" w:rsidP="00A834D2">
            <w:pPr>
              <w:pStyle w:val="TAC"/>
            </w:pPr>
            <w:r w:rsidRPr="00982143">
              <w:t>NO</w:t>
            </w:r>
          </w:p>
        </w:tc>
        <w:tc>
          <w:tcPr>
            <w:tcW w:w="5307" w:type="dxa"/>
            <w:tcBorders>
              <w:left w:val="single" w:sz="1" w:space="0" w:color="000000"/>
              <w:bottom w:val="single" w:sz="1" w:space="0" w:color="000000"/>
              <w:right w:val="single" w:sz="1" w:space="0" w:color="000000"/>
            </w:tcBorders>
          </w:tcPr>
          <w:p w14:paraId="42571962" w14:textId="77777777" w:rsidR="00D43E20" w:rsidRPr="00982143" w:rsidRDefault="00D43E20" w:rsidP="000A05F0">
            <w:pPr>
              <w:pStyle w:val="TAL"/>
            </w:pPr>
            <w:r w:rsidRPr="00982143">
              <w:t>Unique response types for this service:</w:t>
            </w:r>
          </w:p>
          <w:p w14:paraId="22759A19" w14:textId="77777777" w:rsidR="00D43E20" w:rsidRPr="00982143" w:rsidRDefault="00D43E20" w:rsidP="000A05F0">
            <w:pPr>
              <w:pStyle w:val="TB1"/>
            </w:pPr>
            <w:r w:rsidRPr="00982143">
              <w:t>AE successfully De-registered</w:t>
            </w:r>
            <w:r w:rsidR="00A834D2" w:rsidRPr="00982143">
              <w:t>.</w:t>
            </w:r>
          </w:p>
          <w:p w14:paraId="14A56E3A" w14:textId="77777777" w:rsidR="00D43E20" w:rsidRPr="00982143" w:rsidRDefault="00D43E20" w:rsidP="000A05F0">
            <w:pPr>
              <w:pStyle w:val="TB1"/>
            </w:pPr>
            <w:r w:rsidRPr="00982143">
              <w:t>Registration does not exist</w:t>
            </w:r>
            <w:r w:rsidR="00A834D2" w:rsidRPr="00982143">
              <w:t>.</w:t>
            </w:r>
          </w:p>
        </w:tc>
      </w:tr>
    </w:tbl>
    <w:p w14:paraId="0A1A700D" w14:textId="77777777" w:rsidR="000A05F0" w:rsidRPr="00982143" w:rsidRDefault="000A05F0" w:rsidP="000A05F0"/>
    <w:p w14:paraId="3349548D" w14:textId="77777777" w:rsidR="00D43E20" w:rsidRPr="00982143" w:rsidRDefault="00D43E20" w:rsidP="00D43E20">
      <w:pPr>
        <w:pStyle w:val="Heading5"/>
      </w:pPr>
      <w:bookmarkStart w:id="2631" w:name="_Toc449540456"/>
      <w:bookmarkStart w:id="2632" w:name="_Toc449962642"/>
      <w:r w:rsidRPr="00982143">
        <w:t>6.11.2.3.</w:t>
      </w:r>
      <w:r w:rsidR="0017063E" w:rsidRPr="00982143">
        <w:t>4</w:t>
      </w:r>
      <w:r w:rsidRPr="00982143">
        <w:tab/>
        <w:t>Service Interactions</w:t>
      </w:r>
      <w:bookmarkEnd w:id="2631"/>
      <w:bookmarkEnd w:id="2632"/>
    </w:p>
    <w:p w14:paraId="1F3D770C" w14:textId="77777777" w:rsidR="00D43E20" w:rsidRPr="00982143" w:rsidRDefault="00D43E20" w:rsidP="00D43E20">
      <w:pPr>
        <w:rPr>
          <w:lang w:eastAsia="ko-KR"/>
        </w:rPr>
      </w:pPr>
      <w:r w:rsidRPr="00982143">
        <w:rPr>
          <w:lang w:eastAsia="ko-KR"/>
        </w:rPr>
        <w:t>The interactions of service capabilities required for this service capability:</w:t>
      </w:r>
    </w:p>
    <w:p w14:paraId="140CC853" w14:textId="77777777" w:rsidR="00D43E20" w:rsidRPr="00982143" w:rsidRDefault="00D43E20" w:rsidP="00E45382">
      <w:pPr>
        <w:pStyle w:val="BN"/>
        <w:numPr>
          <w:ilvl w:val="0"/>
          <w:numId w:val="65"/>
        </w:numPr>
      </w:pPr>
      <w:r w:rsidRPr="00982143">
        <w:t>Disassociate the AE</w:t>
      </w:r>
      <w:r w:rsidR="00A834D2" w:rsidRPr="00982143">
        <w:t xml:space="preserve"> with Service Subscription.</w:t>
      </w:r>
    </w:p>
    <w:p w14:paraId="496DDE23" w14:textId="77777777" w:rsidR="00D43E20" w:rsidRPr="00982143" w:rsidRDefault="00D43E20" w:rsidP="00E45382">
      <w:pPr>
        <w:pStyle w:val="BN"/>
        <w:numPr>
          <w:ilvl w:val="0"/>
          <w:numId w:val="65"/>
        </w:numPr>
      </w:pPr>
      <w:r w:rsidRPr="00982143">
        <w:t>Issue the request to Supporting Services.</w:t>
      </w:r>
    </w:p>
    <w:p w14:paraId="16EFB138" w14:textId="77777777" w:rsidR="00D43E20" w:rsidRPr="00982143" w:rsidRDefault="00D43E20" w:rsidP="00E45382">
      <w:pPr>
        <w:pStyle w:val="BN"/>
        <w:numPr>
          <w:ilvl w:val="0"/>
          <w:numId w:val="65"/>
        </w:numPr>
      </w:pPr>
      <w:r w:rsidRPr="00982143">
        <w:t>Send a notification</w:t>
      </w:r>
      <w:r w:rsidR="00DC6F67" w:rsidRPr="00982143">
        <w:t xml:space="preserve"> </w:t>
      </w:r>
      <w:r w:rsidRPr="00982143">
        <w:t>to device onboarding service supporting service for application de-registration in the event there is a subscription</w:t>
      </w:r>
      <w:r w:rsidR="00A834D2" w:rsidRPr="00982143">
        <w:t>.</w:t>
      </w:r>
    </w:p>
    <w:bookmarkStart w:id="2633" w:name="_MON_1523689682"/>
    <w:bookmarkEnd w:id="2633"/>
    <w:p w14:paraId="046E7648" w14:textId="77777777" w:rsidR="00D43E20" w:rsidRPr="00982143" w:rsidRDefault="00A834D2" w:rsidP="00B91F03">
      <w:pPr>
        <w:pStyle w:val="FL"/>
      </w:pPr>
      <w:r w:rsidRPr="00982143">
        <w:object w:dxaOrig="7038" w:dyaOrig="5885" w14:anchorId="2667E606">
          <v:shape id="_x0000_i1098" type="#_x0000_t75" style="width:351.75pt;height:294pt" o:ole="">
            <v:imagedata r:id="rId194" o:title="" croptop="4020f" cropbottom="5794f" cropleft="1005f" cropright="-574f"/>
          </v:shape>
          <o:OLEObject Type="Embed" ProgID="Word.Document.12" ShapeID="_x0000_i1098" DrawAspect="Content" ObjectID="_1545190577" r:id="rId195">
            <o:FieldCodes>\s</o:FieldCodes>
          </o:OLEObject>
        </w:object>
      </w:r>
    </w:p>
    <w:p w14:paraId="1CBC5FD5" w14:textId="77777777" w:rsidR="00D43E20" w:rsidRPr="00982143" w:rsidRDefault="00D43E20" w:rsidP="000A05F0">
      <w:pPr>
        <w:pStyle w:val="TF"/>
        <w:rPr>
          <w:lang w:eastAsia="ko-KR"/>
        </w:rPr>
      </w:pPr>
      <w:r w:rsidRPr="00982143">
        <w:t>Figure 6.11.2.3.</w:t>
      </w:r>
      <w:r w:rsidR="0017063E" w:rsidRPr="00982143">
        <w:t>4</w:t>
      </w:r>
      <w:r w:rsidRPr="00982143">
        <w:t>-1</w:t>
      </w:r>
      <w:r w:rsidR="000A05F0" w:rsidRPr="00982143">
        <w:t>:</w:t>
      </w:r>
      <w:r w:rsidRPr="00982143">
        <w:t xml:space="preserve"> Registration </w:t>
      </w:r>
      <w:r w:rsidR="00612842" w:rsidRPr="00982143">
        <w:t>-</w:t>
      </w:r>
      <w:r w:rsidRPr="00982143">
        <w:t xml:space="preserve"> deregisterAE Diagram</w:t>
      </w:r>
    </w:p>
    <w:p w14:paraId="01B52049" w14:textId="77777777" w:rsidR="00D43E20" w:rsidRPr="00982143" w:rsidRDefault="00D43E20" w:rsidP="00D43E20">
      <w:pPr>
        <w:pStyle w:val="Heading5"/>
      </w:pPr>
      <w:bookmarkStart w:id="2634" w:name="_Toc449540457"/>
      <w:bookmarkStart w:id="2635" w:name="_Toc449962643"/>
      <w:r w:rsidRPr="00982143">
        <w:t>6.11.2.3.</w:t>
      </w:r>
      <w:r w:rsidR="0017063E" w:rsidRPr="00982143">
        <w:t>5</w:t>
      </w:r>
      <w:r w:rsidRPr="00982143">
        <w:tab/>
      </w:r>
      <w:r w:rsidRPr="00982143">
        <w:rPr>
          <w:lang w:eastAsia="ko-KR"/>
        </w:rPr>
        <w:t>Post-Conditions</w:t>
      </w:r>
      <w:bookmarkEnd w:id="2634"/>
      <w:bookmarkEnd w:id="2635"/>
    </w:p>
    <w:p w14:paraId="1CA442F3" w14:textId="77777777" w:rsidR="00D43E20" w:rsidRPr="00982143" w:rsidRDefault="00D43E20" w:rsidP="00D43E20">
      <w:pPr>
        <w:keepNext/>
        <w:rPr>
          <w:lang w:eastAsia="ko-KR"/>
        </w:rPr>
      </w:pPr>
      <w:r w:rsidRPr="00982143">
        <w:rPr>
          <w:lang w:eastAsia="ko-KR"/>
        </w:rPr>
        <w:t>AE is no longer register</w:t>
      </w:r>
      <w:r w:rsidR="00A834D2" w:rsidRPr="00982143">
        <w:rPr>
          <w:lang w:eastAsia="ko-KR"/>
        </w:rPr>
        <w:t>ed and cannot use any services.</w:t>
      </w:r>
    </w:p>
    <w:p w14:paraId="64A9211F" w14:textId="77777777" w:rsidR="00D43E20" w:rsidRPr="00982143" w:rsidRDefault="00D43E20" w:rsidP="00D43E20">
      <w:pPr>
        <w:pStyle w:val="Heading5"/>
      </w:pPr>
      <w:bookmarkStart w:id="2636" w:name="_Toc449540458"/>
      <w:bookmarkStart w:id="2637" w:name="_Toc449962644"/>
      <w:r w:rsidRPr="00982143">
        <w:t>6.11.2.3.</w:t>
      </w:r>
      <w:r w:rsidR="0017063E" w:rsidRPr="00982143">
        <w:t>6</w:t>
      </w:r>
      <w:r w:rsidRPr="00982143">
        <w:tab/>
      </w:r>
      <w:r w:rsidRPr="00982143">
        <w:rPr>
          <w:lang w:eastAsia="ko-KR"/>
        </w:rPr>
        <w:t>Exceptions</w:t>
      </w:r>
      <w:bookmarkEnd w:id="2636"/>
      <w:bookmarkEnd w:id="2637"/>
    </w:p>
    <w:p w14:paraId="47687F9F" w14:textId="77777777" w:rsidR="00D43E20" w:rsidRPr="00982143" w:rsidRDefault="00D43E20" w:rsidP="00D43E20">
      <w:pPr>
        <w:keepNext/>
      </w:pPr>
      <w:r w:rsidRPr="00982143">
        <w:rPr>
          <w:lang w:eastAsia="ko-KR"/>
        </w:rPr>
        <w:t>Not Applicable</w:t>
      </w:r>
      <w:r w:rsidR="000A05F0" w:rsidRPr="00982143">
        <w:rPr>
          <w:lang w:eastAsia="ko-KR"/>
        </w:rPr>
        <w:t>.</w:t>
      </w:r>
    </w:p>
    <w:p w14:paraId="0EF4DD0B" w14:textId="77777777" w:rsidR="00D43E20" w:rsidRPr="00982143" w:rsidRDefault="00080151" w:rsidP="00D43E20">
      <w:pPr>
        <w:rPr>
          <w:color w:val="000000"/>
        </w:rPr>
      </w:pPr>
      <w:r w:rsidRPr="00982143">
        <w:rPr>
          <w:color w:val="000000"/>
        </w:rPr>
        <w:t>Transaction Pattern: Participation allowed.</w:t>
      </w:r>
    </w:p>
    <w:p w14:paraId="62D0A026" w14:textId="77777777" w:rsidR="00D43E20" w:rsidRPr="00982143" w:rsidRDefault="00D43E20" w:rsidP="00D43E20">
      <w:pPr>
        <w:pStyle w:val="Heading5"/>
      </w:pPr>
      <w:bookmarkStart w:id="2638" w:name="_Toc449540459"/>
      <w:bookmarkStart w:id="2639" w:name="_Toc449962645"/>
      <w:r w:rsidRPr="00982143">
        <w:t>6.11.2.3.</w:t>
      </w:r>
      <w:r w:rsidR="0017063E" w:rsidRPr="00982143">
        <w:t>7</w:t>
      </w:r>
      <w:r w:rsidRPr="00982143">
        <w:tab/>
        <w:t>oneM2M Resource Interworking</w:t>
      </w:r>
      <w:bookmarkEnd w:id="2638"/>
      <w:bookmarkEnd w:id="2639"/>
    </w:p>
    <w:p w14:paraId="789CB1A3" w14:textId="77777777" w:rsidR="00D43E20" w:rsidRPr="00982143" w:rsidRDefault="00D43E20" w:rsidP="00D43E20">
      <w:r w:rsidRPr="00982143">
        <w:t>This service capability maps to the DELETE procedure of the &lt;AE</w:t>
      </w:r>
      <w:r w:rsidR="00A834D2" w:rsidRPr="00982143">
        <w:t>&gt; resource.</w:t>
      </w:r>
    </w:p>
    <w:p w14:paraId="2E57A045" w14:textId="77777777" w:rsidR="00096FB5" w:rsidRPr="00982143" w:rsidRDefault="00096FB5" w:rsidP="00096FB5">
      <w:pPr>
        <w:pStyle w:val="Heading2"/>
      </w:pPr>
      <w:bookmarkStart w:id="2640" w:name="_Toc449540460"/>
      <w:bookmarkStart w:id="2641" w:name="_Toc449962646"/>
      <w:bookmarkStart w:id="2642" w:name="_Toc471393794"/>
      <w:bookmarkStart w:id="2643" w:name="_Toc471394347"/>
      <w:bookmarkStart w:id="2644" w:name="_Toc471395739"/>
      <w:bookmarkStart w:id="2645" w:name="_Toc471448357"/>
      <w:r w:rsidRPr="00982143">
        <w:t>6.12</w:t>
      </w:r>
      <w:r w:rsidRPr="00982143">
        <w:tab/>
        <w:t>Registration Administration</w:t>
      </w:r>
      <w:bookmarkEnd w:id="2640"/>
      <w:bookmarkEnd w:id="2641"/>
      <w:bookmarkEnd w:id="2642"/>
      <w:bookmarkEnd w:id="2643"/>
      <w:bookmarkEnd w:id="2644"/>
      <w:bookmarkEnd w:id="2645"/>
    </w:p>
    <w:p w14:paraId="72AC39D3" w14:textId="77777777" w:rsidR="00096FB5" w:rsidRPr="00982143" w:rsidRDefault="00096FB5" w:rsidP="001C4010">
      <w:pPr>
        <w:pStyle w:val="Heading3"/>
      </w:pPr>
      <w:bookmarkStart w:id="2646" w:name="_Toc449540461"/>
      <w:bookmarkStart w:id="2647" w:name="_Toc449962647"/>
      <w:bookmarkStart w:id="2648" w:name="_Toc471393795"/>
      <w:bookmarkStart w:id="2649" w:name="_Toc471394348"/>
      <w:bookmarkStart w:id="2650" w:name="_Toc471395740"/>
      <w:bookmarkStart w:id="2651" w:name="_Toc471448358"/>
      <w:r w:rsidRPr="00982143">
        <w:t>6.12.1</w:t>
      </w:r>
      <w:r w:rsidRPr="00982143">
        <w:tab/>
        <w:t>Overview</w:t>
      </w:r>
      <w:bookmarkEnd w:id="2646"/>
      <w:bookmarkEnd w:id="2647"/>
      <w:bookmarkEnd w:id="2648"/>
      <w:bookmarkEnd w:id="2649"/>
      <w:bookmarkEnd w:id="2650"/>
      <w:bookmarkEnd w:id="2651"/>
    </w:p>
    <w:p w14:paraId="54334DC9" w14:textId="77777777" w:rsidR="00096FB5" w:rsidRPr="00982143" w:rsidRDefault="00096FB5" w:rsidP="00096FB5">
      <w:pPr>
        <w:keepNext/>
      </w:pPr>
      <w:r w:rsidRPr="00982143">
        <w:t>The Registration administration service provides the ability for:</w:t>
      </w:r>
    </w:p>
    <w:p w14:paraId="4F3BF4DB" w14:textId="77777777" w:rsidR="00096FB5" w:rsidRPr="00982143" w:rsidRDefault="00096FB5" w:rsidP="000A05F0">
      <w:pPr>
        <w:pStyle w:val="B1"/>
      </w:pPr>
      <w:r w:rsidRPr="00982143">
        <w:t>Retrieve the AE</w:t>
      </w:r>
      <w:r w:rsidR="00A55D34" w:rsidRPr="00982143">
        <w:t>'</w:t>
      </w:r>
      <w:r w:rsidRPr="00982143">
        <w:t>s Registration status</w:t>
      </w:r>
      <w:r w:rsidR="00A834D2" w:rsidRPr="00982143">
        <w:t>.</w:t>
      </w:r>
    </w:p>
    <w:p w14:paraId="4A2D516C" w14:textId="77777777" w:rsidR="00096FB5" w:rsidRPr="00982143" w:rsidRDefault="00096FB5" w:rsidP="000A05F0">
      <w:pPr>
        <w:pStyle w:val="B1"/>
      </w:pPr>
      <w:r w:rsidRPr="00982143">
        <w:t>Revoke an AE existing Registration</w:t>
      </w:r>
      <w:r w:rsidR="00A834D2" w:rsidRPr="00982143">
        <w:t>.</w:t>
      </w:r>
    </w:p>
    <w:p w14:paraId="47996A3C" w14:textId="77777777" w:rsidR="00096FB5" w:rsidRPr="00982143" w:rsidRDefault="00096FB5" w:rsidP="000A05F0">
      <w:pPr>
        <w:pStyle w:val="B1"/>
      </w:pPr>
      <w:r w:rsidRPr="00982143">
        <w:t>Permit subscriptions to AE Registration events</w:t>
      </w:r>
      <w:r w:rsidR="00A834D2" w:rsidRPr="00982143">
        <w:t>.</w:t>
      </w:r>
    </w:p>
    <w:p w14:paraId="638D5D01" w14:textId="77777777" w:rsidR="00096FB5" w:rsidRPr="00982143" w:rsidRDefault="00096FB5" w:rsidP="0051092A">
      <w:pPr>
        <w:pStyle w:val="Heading3"/>
      </w:pPr>
      <w:bookmarkStart w:id="2652" w:name="_Toc449540462"/>
      <w:bookmarkStart w:id="2653" w:name="_Toc449962648"/>
      <w:bookmarkStart w:id="2654" w:name="_Toc471393796"/>
      <w:bookmarkStart w:id="2655" w:name="_Toc471394349"/>
      <w:bookmarkStart w:id="2656" w:name="_Toc471395741"/>
      <w:bookmarkStart w:id="2657" w:name="_Toc471448359"/>
      <w:r w:rsidRPr="00982143">
        <w:lastRenderedPageBreak/>
        <w:t>6.12.2</w:t>
      </w:r>
      <w:r w:rsidRPr="00982143">
        <w:tab/>
        <w:t>Service Capabilities</w:t>
      </w:r>
      <w:bookmarkEnd w:id="2652"/>
      <w:bookmarkEnd w:id="2653"/>
      <w:bookmarkEnd w:id="2654"/>
      <w:bookmarkEnd w:id="2655"/>
      <w:bookmarkEnd w:id="2656"/>
      <w:bookmarkEnd w:id="2657"/>
    </w:p>
    <w:p w14:paraId="4135EE11" w14:textId="77777777" w:rsidR="00FF2AB6" w:rsidRPr="00982143" w:rsidRDefault="00D43E20" w:rsidP="00D43E20">
      <w:pPr>
        <w:pStyle w:val="Heading4"/>
      </w:pPr>
      <w:bookmarkStart w:id="2658" w:name="_Toc449540463"/>
      <w:bookmarkStart w:id="2659" w:name="_Toc449962649"/>
      <w:bookmarkStart w:id="2660" w:name="_Toc471393797"/>
      <w:bookmarkStart w:id="2661" w:name="_Toc471394350"/>
      <w:bookmarkStart w:id="2662" w:name="_Toc471395742"/>
      <w:bookmarkStart w:id="2663" w:name="_Toc471448360"/>
      <w:r w:rsidRPr="00982143">
        <w:t>6.12.2.1</w:t>
      </w:r>
      <w:r w:rsidRPr="00982143">
        <w:tab/>
        <w:t>getRegistrationStatus</w:t>
      </w:r>
      <w:bookmarkEnd w:id="2658"/>
      <w:bookmarkEnd w:id="2659"/>
      <w:bookmarkEnd w:id="2660"/>
      <w:bookmarkEnd w:id="2661"/>
      <w:bookmarkEnd w:id="2662"/>
      <w:bookmarkEnd w:id="2663"/>
    </w:p>
    <w:p w14:paraId="4CFAE1EF" w14:textId="77777777" w:rsidR="00D43E20" w:rsidRPr="00982143" w:rsidRDefault="00FF2AB6" w:rsidP="00FF2AB6">
      <w:pPr>
        <w:pStyle w:val="Heading5"/>
      </w:pPr>
      <w:bookmarkStart w:id="2664" w:name="_Toc449962650"/>
      <w:bookmarkStart w:id="2665" w:name="_Toc449540464"/>
      <w:r w:rsidRPr="00982143">
        <w:t>6.12.2.1.1</w:t>
      </w:r>
      <w:r w:rsidRPr="00982143">
        <w:tab/>
        <w:t>Description</w:t>
      </w:r>
      <w:bookmarkEnd w:id="2664"/>
      <w:r w:rsidR="00D43E20" w:rsidRPr="00982143">
        <w:t xml:space="preserve"> </w:t>
      </w:r>
      <w:bookmarkEnd w:id="2665"/>
    </w:p>
    <w:p w14:paraId="4FBA6CE8" w14:textId="77777777" w:rsidR="00D43E20" w:rsidRPr="00982143" w:rsidRDefault="00D43E20" w:rsidP="00D43E20">
      <w:pPr>
        <w:keepNext/>
      </w:pPr>
      <w:r w:rsidRPr="00982143">
        <w:t xml:space="preserve">This service capability enables a </w:t>
      </w:r>
      <w:r w:rsidRPr="00982143">
        <w:rPr>
          <w:rFonts w:cs="Arial"/>
          <w:szCs w:val="18"/>
          <w:lang w:eastAsia="ko-KR"/>
        </w:rPr>
        <w:t>Supporting Service authorized for this operation</w:t>
      </w:r>
      <w:r w:rsidRPr="00982143">
        <w:t>, to retrieve the registration status for an AE. This service capability is restricted to the Msc Reference Point.</w:t>
      </w:r>
    </w:p>
    <w:p w14:paraId="3DF0ED61" w14:textId="77777777" w:rsidR="00D43E20" w:rsidRPr="00982143" w:rsidRDefault="00D43E20" w:rsidP="00D43E20">
      <w:pPr>
        <w:pStyle w:val="Heading5"/>
      </w:pPr>
      <w:bookmarkStart w:id="2666" w:name="_Toc449540465"/>
      <w:bookmarkStart w:id="2667" w:name="_Toc449962651"/>
      <w:r w:rsidRPr="00982143">
        <w:t>6.12.2.1.</w:t>
      </w:r>
      <w:r w:rsidR="00FF2AB6" w:rsidRPr="00982143">
        <w:t>2</w:t>
      </w:r>
      <w:r w:rsidRPr="00982143">
        <w:tab/>
      </w:r>
      <w:r w:rsidR="00D87590" w:rsidRPr="00982143">
        <w:t>Pre-Conditions</w:t>
      </w:r>
      <w:bookmarkEnd w:id="2666"/>
      <w:bookmarkEnd w:id="2667"/>
    </w:p>
    <w:p w14:paraId="5ECF67B2" w14:textId="77777777" w:rsidR="00D43E20" w:rsidRPr="00982143" w:rsidRDefault="00D43E20" w:rsidP="00D43E20">
      <w:pPr>
        <w:keepNext/>
      </w:pPr>
      <w:r w:rsidRPr="00982143">
        <w:t>Not Applicable</w:t>
      </w:r>
      <w:r w:rsidR="000A05F0" w:rsidRPr="00982143">
        <w:t>.</w:t>
      </w:r>
    </w:p>
    <w:p w14:paraId="55CA001D" w14:textId="77777777" w:rsidR="00D43E20" w:rsidRPr="00982143" w:rsidRDefault="00D43E20" w:rsidP="00D43E20">
      <w:pPr>
        <w:pStyle w:val="Heading5"/>
      </w:pPr>
      <w:bookmarkStart w:id="2668" w:name="_Toc449540466"/>
      <w:bookmarkStart w:id="2669" w:name="_Toc449962652"/>
      <w:r w:rsidRPr="00982143">
        <w:t>6.12.2.1.</w:t>
      </w:r>
      <w:r w:rsidR="00FF2AB6" w:rsidRPr="00982143">
        <w:t>2</w:t>
      </w:r>
      <w:r w:rsidRPr="00982143">
        <w:tab/>
        <w:t xml:space="preserve">Signature </w:t>
      </w:r>
      <w:r w:rsidR="000A05F0" w:rsidRPr="00982143">
        <w:t>-</w:t>
      </w:r>
      <w:r w:rsidRPr="00982143">
        <w:t xml:space="preserve"> getRegistrationStatus</w:t>
      </w:r>
      <w:bookmarkEnd w:id="2668"/>
      <w:bookmarkEnd w:id="2669"/>
    </w:p>
    <w:p w14:paraId="41733A51" w14:textId="77777777" w:rsidR="000A05F0" w:rsidRPr="00982143" w:rsidRDefault="000A05F0" w:rsidP="000A05F0">
      <w:pPr>
        <w:pStyle w:val="TH"/>
      </w:pPr>
      <w:r w:rsidRPr="00982143">
        <w:t>Table 6.12.2.1.</w:t>
      </w:r>
      <w:r w:rsidR="00FF2AB6" w:rsidRPr="00982143">
        <w:t>2</w:t>
      </w:r>
      <w:r w:rsidRPr="00982143">
        <w:t xml:space="preserve">-1: Registration Administration </w:t>
      </w:r>
      <w:r w:rsidR="00612842" w:rsidRPr="00982143">
        <w:t>-</w:t>
      </w:r>
      <w:r w:rsidRPr="00982143">
        <w:t xml:space="preserve"> getRegistrationStatus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43E20" w:rsidRPr="00982143" w14:paraId="13DE3602"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7C9110D6" w14:textId="77777777" w:rsidR="00D43E20" w:rsidRPr="00982143" w:rsidRDefault="00D43E20" w:rsidP="000A05F0">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43FD2A8" w14:textId="77777777" w:rsidR="00D43E20" w:rsidRPr="00982143" w:rsidRDefault="00D43E20" w:rsidP="000A05F0">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7F816D0A" w14:textId="77777777" w:rsidR="00D43E20" w:rsidRPr="00982143" w:rsidRDefault="00D43E20" w:rsidP="000A05F0">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3411C0F" w14:textId="77777777" w:rsidR="00D43E20" w:rsidRPr="00982143" w:rsidRDefault="00D43E20" w:rsidP="000A05F0">
            <w:pPr>
              <w:pStyle w:val="TAH"/>
            </w:pPr>
            <w:r w:rsidRPr="00982143">
              <w:t>Description</w:t>
            </w:r>
          </w:p>
        </w:tc>
      </w:tr>
      <w:tr w:rsidR="00D43E20" w:rsidRPr="00982143" w14:paraId="2DD3219A" w14:textId="77777777" w:rsidTr="00642269">
        <w:trPr>
          <w:tblHeader/>
          <w:jc w:val="center"/>
        </w:trPr>
        <w:tc>
          <w:tcPr>
            <w:tcW w:w="1709" w:type="dxa"/>
            <w:tcBorders>
              <w:left w:val="single" w:sz="1" w:space="0" w:color="000000"/>
              <w:bottom w:val="single" w:sz="1" w:space="0" w:color="000000"/>
            </w:tcBorders>
          </w:tcPr>
          <w:p w14:paraId="4ECA93F0" w14:textId="77777777" w:rsidR="00D43E20" w:rsidRPr="00982143" w:rsidRDefault="00D43E20" w:rsidP="000A05F0">
            <w:pPr>
              <w:pStyle w:val="TAL"/>
            </w:pPr>
            <w:r w:rsidRPr="00982143">
              <w:t>aeId</w:t>
            </w:r>
          </w:p>
        </w:tc>
        <w:tc>
          <w:tcPr>
            <w:tcW w:w="900" w:type="dxa"/>
            <w:tcBorders>
              <w:left w:val="single" w:sz="1" w:space="0" w:color="000000"/>
              <w:bottom w:val="single" w:sz="1" w:space="0" w:color="000000"/>
              <w:right w:val="single" w:sz="1" w:space="0" w:color="000000"/>
            </w:tcBorders>
          </w:tcPr>
          <w:p w14:paraId="4C9A3448" w14:textId="77777777" w:rsidR="00D43E20" w:rsidRPr="00982143" w:rsidRDefault="00D43E20" w:rsidP="00A834D2">
            <w:pPr>
              <w:pStyle w:val="TAC"/>
            </w:pPr>
            <w:r w:rsidRPr="00982143">
              <w:t>IN</w:t>
            </w:r>
          </w:p>
        </w:tc>
        <w:tc>
          <w:tcPr>
            <w:tcW w:w="900" w:type="dxa"/>
            <w:tcBorders>
              <w:left w:val="single" w:sz="1" w:space="0" w:color="000000"/>
              <w:bottom w:val="single" w:sz="1" w:space="0" w:color="000000"/>
            </w:tcBorders>
          </w:tcPr>
          <w:p w14:paraId="52D47CAE" w14:textId="77777777" w:rsidR="00D43E20" w:rsidRPr="00982143" w:rsidRDefault="00D43E20" w:rsidP="00A834D2">
            <w:pPr>
              <w:pStyle w:val="TAC"/>
            </w:pPr>
            <w:r w:rsidRPr="00982143">
              <w:t>NO</w:t>
            </w:r>
          </w:p>
        </w:tc>
        <w:tc>
          <w:tcPr>
            <w:tcW w:w="5307" w:type="dxa"/>
            <w:tcBorders>
              <w:left w:val="single" w:sz="1" w:space="0" w:color="000000"/>
              <w:bottom w:val="single" w:sz="1" w:space="0" w:color="000000"/>
              <w:right w:val="single" w:sz="1" w:space="0" w:color="000000"/>
            </w:tcBorders>
          </w:tcPr>
          <w:p w14:paraId="3CC006D6" w14:textId="77777777" w:rsidR="00D43E20" w:rsidRPr="00982143" w:rsidRDefault="00D43E20" w:rsidP="000A05F0">
            <w:pPr>
              <w:pStyle w:val="TAL"/>
            </w:pPr>
            <w:r w:rsidRPr="00982143">
              <w:t>The Application Entity Identifier (AE-ID)</w:t>
            </w:r>
            <w:r w:rsidR="00A834D2" w:rsidRPr="00982143">
              <w:t>.</w:t>
            </w:r>
          </w:p>
        </w:tc>
      </w:tr>
      <w:tr w:rsidR="00D43E20" w:rsidRPr="00982143" w14:paraId="48338866" w14:textId="77777777" w:rsidTr="00642269">
        <w:trPr>
          <w:tblHeader/>
          <w:jc w:val="center"/>
        </w:trPr>
        <w:tc>
          <w:tcPr>
            <w:tcW w:w="1709" w:type="dxa"/>
            <w:tcBorders>
              <w:top w:val="single" w:sz="2" w:space="0" w:color="000000"/>
              <w:left w:val="single" w:sz="2" w:space="0" w:color="000000"/>
              <w:bottom w:val="single" w:sz="4" w:space="0" w:color="auto"/>
              <w:right w:val="single" w:sz="2" w:space="0" w:color="000000"/>
            </w:tcBorders>
          </w:tcPr>
          <w:p w14:paraId="17BCCCF7" w14:textId="77777777" w:rsidR="00D43E20" w:rsidRPr="00982143" w:rsidRDefault="00D43E20" w:rsidP="000A05F0">
            <w:pPr>
              <w:pStyle w:val="TAL"/>
            </w:pPr>
            <w:r w:rsidRPr="00982143">
              <w:t>responseType</w:t>
            </w:r>
          </w:p>
        </w:tc>
        <w:tc>
          <w:tcPr>
            <w:tcW w:w="900" w:type="dxa"/>
            <w:tcBorders>
              <w:top w:val="single" w:sz="2" w:space="0" w:color="000000"/>
              <w:left w:val="single" w:sz="2" w:space="0" w:color="000000"/>
              <w:bottom w:val="single" w:sz="4" w:space="0" w:color="auto"/>
              <w:right w:val="single" w:sz="2" w:space="0" w:color="000000"/>
            </w:tcBorders>
          </w:tcPr>
          <w:p w14:paraId="410FE62A" w14:textId="77777777" w:rsidR="00D43E20" w:rsidRPr="00982143" w:rsidRDefault="00D43E20" w:rsidP="00A834D2">
            <w:pPr>
              <w:pStyle w:val="TAC"/>
            </w:pPr>
            <w:r w:rsidRPr="00982143">
              <w:t>OUT</w:t>
            </w:r>
          </w:p>
        </w:tc>
        <w:tc>
          <w:tcPr>
            <w:tcW w:w="900" w:type="dxa"/>
            <w:tcBorders>
              <w:top w:val="single" w:sz="2" w:space="0" w:color="000000"/>
              <w:left w:val="single" w:sz="2" w:space="0" w:color="000000"/>
              <w:bottom w:val="single" w:sz="4" w:space="0" w:color="auto"/>
              <w:right w:val="single" w:sz="2" w:space="0" w:color="000000"/>
            </w:tcBorders>
          </w:tcPr>
          <w:p w14:paraId="19FDA935" w14:textId="77777777" w:rsidR="00D43E20" w:rsidRPr="00982143" w:rsidRDefault="00D43E20" w:rsidP="00A834D2">
            <w:pPr>
              <w:pStyle w:val="TAC"/>
            </w:pPr>
            <w:r w:rsidRPr="00982143">
              <w:t>NO</w:t>
            </w:r>
          </w:p>
        </w:tc>
        <w:tc>
          <w:tcPr>
            <w:tcW w:w="5307" w:type="dxa"/>
            <w:tcBorders>
              <w:top w:val="single" w:sz="2" w:space="0" w:color="000000"/>
              <w:left w:val="single" w:sz="2" w:space="0" w:color="000000"/>
              <w:bottom w:val="single" w:sz="4" w:space="0" w:color="auto"/>
              <w:right w:val="single" w:sz="2" w:space="0" w:color="000000"/>
            </w:tcBorders>
          </w:tcPr>
          <w:p w14:paraId="335128D3" w14:textId="77777777" w:rsidR="00D43E20" w:rsidRPr="00982143" w:rsidRDefault="00D43E20" w:rsidP="000A05F0">
            <w:pPr>
              <w:pStyle w:val="TAL"/>
            </w:pPr>
            <w:r w:rsidRPr="00982143">
              <w:t>Unique response types for this service:</w:t>
            </w:r>
          </w:p>
          <w:p w14:paraId="4B9806EF" w14:textId="77777777" w:rsidR="00D43E20" w:rsidRPr="00982143" w:rsidRDefault="00D43E20" w:rsidP="000A05F0">
            <w:pPr>
              <w:pStyle w:val="TB1"/>
            </w:pPr>
            <w:r w:rsidRPr="00982143">
              <w:t>AE is registered</w:t>
            </w:r>
            <w:r w:rsidR="00A834D2" w:rsidRPr="00982143">
              <w:t>.</w:t>
            </w:r>
          </w:p>
          <w:p w14:paraId="224EE853" w14:textId="77777777" w:rsidR="00D43E20" w:rsidRPr="00982143" w:rsidRDefault="00D43E20" w:rsidP="000A05F0">
            <w:pPr>
              <w:pStyle w:val="TB1"/>
            </w:pPr>
            <w:r w:rsidRPr="00982143">
              <w:t>AE registration does not exist</w:t>
            </w:r>
            <w:r w:rsidR="00A834D2" w:rsidRPr="00982143">
              <w:t>.</w:t>
            </w:r>
          </w:p>
        </w:tc>
      </w:tr>
    </w:tbl>
    <w:p w14:paraId="7C049F7F" w14:textId="77777777" w:rsidR="000A05F0" w:rsidRPr="00982143" w:rsidRDefault="000A05F0" w:rsidP="000A05F0"/>
    <w:p w14:paraId="5867C14C" w14:textId="77777777" w:rsidR="00D43E20" w:rsidRPr="00982143" w:rsidRDefault="00D43E20" w:rsidP="00D43E20">
      <w:pPr>
        <w:pStyle w:val="Heading5"/>
      </w:pPr>
      <w:bookmarkStart w:id="2670" w:name="_Toc449540467"/>
      <w:bookmarkStart w:id="2671" w:name="_Toc449962653"/>
      <w:r w:rsidRPr="00982143">
        <w:t>6.12.2.1.</w:t>
      </w:r>
      <w:r w:rsidR="00FF2AB6" w:rsidRPr="00982143">
        <w:t>4</w:t>
      </w:r>
      <w:r w:rsidRPr="00982143">
        <w:tab/>
      </w:r>
      <w:r w:rsidRPr="00982143">
        <w:rPr>
          <w:lang w:eastAsia="ko-KR"/>
        </w:rPr>
        <w:t>Service Interaction</w:t>
      </w:r>
      <w:bookmarkEnd w:id="2670"/>
      <w:bookmarkEnd w:id="2671"/>
    </w:p>
    <w:p w14:paraId="1F6F6BAF" w14:textId="77777777" w:rsidR="00D43E20" w:rsidRPr="00982143" w:rsidRDefault="00D43E20" w:rsidP="00D43E20">
      <w:pPr>
        <w:rPr>
          <w:lang w:eastAsia="ko-KR"/>
        </w:rPr>
      </w:pPr>
      <w:r w:rsidRPr="00982143">
        <w:rPr>
          <w:lang w:eastAsia="ko-KR"/>
        </w:rPr>
        <w:t>The interactions of service capabilities required for this service capability:</w:t>
      </w:r>
    </w:p>
    <w:p w14:paraId="1082E1B5" w14:textId="77777777" w:rsidR="00D43E20" w:rsidRPr="00982143" w:rsidRDefault="00D43E20" w:rsidP="00E45382">
      <w:pPr>
        <w:pStyle w:val="BN"/>
        <w:numPr>
          <w:ilvl w:val="0"/>
          <w:numId w:val="66"/>
        </w:numPr>
      </w:pPr>
      <w:r w:rsidRPr="00982143">
        <w:t>Retrieve the Application Entity information</w:t>
      </w:r>
      <w:r w:rsidR="00A834D2" w:rsidRPr="00982143">
        <w:t>.</w:t>
      </w:r>
    </w:p>
    <w:p w14:paraId="08199B06" w14:textId="77777777" w:rsidR="00D43E20" w:rsidRPr="00982143" w:rsidRDefault="00A834D2" w:rsidP="00B91F03">
      <w:pPr>
        <w:pStyle w:val="FL"/>
      </w:pPr>
      <w:r w:rsidRPr="00982143">
        <w:object w:dxaOrig="4957" w:dyaOrig="4544" w14:anchorId="7AF03FEE">
          <v:shape id="_x0000_i1099" type="#_x0000_t75" style="width:242.25pt;height:188.25pt" o:ole="">
            <v:imagedata r:id="rId196" o:title="" croptop="5782f" cropbottom="5420f" cropleft="1338f"/>
          </v:shape>
          <o:OLEObject Type="Embed" ProgID="Visio.Drawing.11" ShapeID="_x0000_i1099" DrawAspect="Content" ObjectID="_1545190578" r:id="rId197"/>
        </w:object>
      </w:r>
    </w:p>
    <w:p w14:paraId="595CE67B" w14:textId="77777777" w:rsidR="00D43E20" w:rsidRPr="00982143" w:rsidRDefault="00D43E20" w:rsidP="000A05F0">
      <w:pPr>
        <w:pStyle w:val="TF"/>
      </w:pPr>
      <w:r w:rsidRPr="00982143">
        <w:t>Figure 6.12.2.1.</w:t>
      </w:r>
      <w:r w:rsidR="00FF2AB6" w:rsidRPr="00982143">
        <w:t>4</w:t>
      </w:r>
      <w:r w:rsidRPr="00982143">
        <w:t>-1</w:t>
      </w:r>
      <w:r w:rsidR="000A05F0" w:rsidRPr="00982143">
        <w:t>:</w:t>
      </w:r>
      <w:r w:rsidRPr="00982143">
        <w:t xml:space="preserve"> Registration Administration </w:t>
      </w:r>
      <w:r w:rsidR="00612842" w:rsidRPr="00982143">
        <w:t>-</w:t>
      </w:r>
      <w:r w:rsidRPr="00982143">
        <w:t xml:space="preserve"> getRegistrationStatus Diagram</w:t>
      </w:r>
    </w:p>
    <w:p w14:paraId="5C02EA74" w14:textId="77777777" w:rsidR="00D43E20" w:rsidRPr="00982143" w:rsidRDefault="00D43E20" w:rsidP="00D43E20">
      <w:pPr>
        <w:pStyle w:val="Heading5"/>
      </w:pPr>
      <w:bookmarkStart w:id="2672" w:name="_Toc449540468"/>
      <w:bookmarkStart w:id="2673" w:name="_Toc449962654"/>
      <w:r w:rsidRPr="00982143">
        <w:t>6.12.2.1.</w:t>
      </w:r>
      <w:r w:rsidR="00FF2AB6" w:rsidRPr="00982143">
        <w:t>5</w:t>
      </w:r>
      <w:r w:rsidRPr="00982143">
        <w:tab/>
      </w:r>
      <w:r w:rsidRPr="00982143">
        <w:rPr>
          <w:lang w:eastAsia="ko-KR"/>
        </w:rPr>
        <w:t>Post-Conditions</w:t>
      </w:r>
      <w:bookmarkEnd w:id="2672"/>
      <w:bookmarkEnd w:id="2673"/>
    </w:p>
    <w:p w14:paraId="76E941F3" w14:textId="77777777" w:rsidR="00D43E20" w:rsidRPr="00982143" w:rsidRDefault="00D43E20" w:rsidP="00D43E20">
      <w:pPr>
        <w:keepNext/>
        <w:rPr>
          <w:lang w:eastAsia="ko-KR"/>
        </w:rPr>
      </w:pPr>
      <w:r w:rsidRPr="00982143">
        <w:rPr>
          <w:lang w:eastAsia="ko-KR"/>
        </w:rPr>
        <w:t>Not Applicable</w:t>
      </w:r>
      <w:r w:rsidR="000A05F0" w:rsidRPr="00982143">
        <w:rPr>
          <w:lang w:eastAsia="ko-KR"/>
        </w:rPr>
        <w:t>.</w:t>
      </w:r>
    </w:p>
    <w:p w14:paraId="6D93F100" w14:textId="77777777" w:rsidR="00D43E20" w:rsidRPr="00982143" w:rsidRDefault="00D43E20" w:rsidP="00D43E20">
      <w:pPr>
        <w:pStyle w:val="Heading5"/>
      </w:pPr>
      <w:bookmarkStart w:id="2674" w:name="_Toc449540469"/>
      <w:bookmarkStart w:id="2675" w:name="_Toc449962655"/>
      <w:r w:rsidRPr="00982143">
        <w:t>6.12.2.1.</w:t>
      </w:r>
      <w:r w:rsidR="00FF2AB6" w:rsidRPr="00982143">
        <w:t>6</w:t>
      </w:r>
      <w:r w:rsidRPr="00982143">
        <w:tab/>
      </w:r>
      <w:r w:rsidRPr="00982143">
        <w:rPr>
          <w:lang w:eastAsia="ko-KR"/>
        </w:rPr>
        <w:t>Exceptions</w:t>
      </w:r>
      <w:bookmarkEnd w:id="2674"/>
      <w:bookmarkEnd w:id="2675"/>
    </w:p>
    <w:p w14:paraId="5F91723A" w14:textId="77777777" w:rsidR="00D43E20" w:rsidRPr="00982143" w:rsidRDefault="00D43E20" w:rsidP="00D43E20">
      <w:pPr>
        <w:keepNext/>
      </w:pPr>
      <w:r w:rsidRPr="00982143">
        <w:t>Not Applicable</w:t>
      </w:r>
      <w:r w:rsidR="000A05F0" w:rsidRPr="00982143">
        <w:t>.</w:t>
      </w:r>
    </w:p>
    <w:p w14:paraId="69D80431" w14:textId="77777777" w:rsidR="00D43E20" w:rsidRPr="00982143" w:rsidRDefault="00D43E20" w:rsidP="00D43E20">
      <w:pPr>
        <w:pStyle w:val="Heading5"/>
      </w:pPr>
      <w:bookmarkStart w:id="2676" w:name="_Toc449540470"/>
      <w:bookmarkStart w:id="2677" w:name="_Toc449962656"/>
      <w:r w:rsidRPr="00982143">
        <w:t>6.12.2.1.</w:t>
      </w:r>
      <w:r w:rsidR="00FF2AB6" w:rsidRPr="00982143">
        <w:t>7</w:t>
      </w:r>
      <w:r w:rsidRPr="00982143">
        <w:tab/>
      </w:r>
      <w:r w:rsidRPr="00982143">
        <w:rPr>
          <w:lang w:eastAsia="ko-KR"/>
        </w:rPr>
        <w:t>Policies for Use</w:t>
      </w:r>
      <w:bookmarkEnd w:id="2676"/>
      <w:bookmarkEnd w:id="2677"/>
    </w:p>
    <w:p w14:paraId="1F25C5F0" w14:textId="77777777" w:rsidR="00D43E20" w:rsidRPr="00982143" w:rsidRDefault="00080151" w:rsidP="00D43E20">
      <w:pPr>
        <w:rPr>
          <w:color w:val="000000"/>
        </w:rPr>
      </w:pPr>
      <w:r w:rsidRPr="00982143">
        <w:rPr>
          <w:lang w:eastAsia="ko-KR"/>
        </w:rPr>
        <w:t>Message Exchange Patterns: In-Out.</w:t>
      </w:r>
    </w:p>
    <w:p w14:paraId="07273E84" w14:textId="77777777" w:rsidR="00D43E20" w:rsidRPr="00982143" w:rsidRDefault="00080151" w:rsidP="00D43E20">
      <w:pPr>
        <w:rPr>
          <w:color w:val="000000"/>
        </w:rPr>
      </w:pPr>
      <w:r w:rsidRPr="00982143">
        <w:rPr>
          <w:color w:val="000000"/>
        </w:rPr>
        <w:t>Transaction Pattern: Participation allowed.</w:t>
      </w:r>
    </w:p>
    <w:p w14:paraId="0795F585" w14:textId="77777777" w:rsidR="00D43E20" w:rsidRPr="00982143" w:rsidRDefault="00D43E20" w:rsidP="00D43E20">
      <w:pPr>
        <w:pStyle w:val="Heading5"/>
      </w:pPr>
      <w:bookmarkStart w:id="2678" w:name="_Toc449540471"/>
      <w:bookmarkStart w:id="2679" w:name="_Toc449962657"/>
      <w:r w:rsidRPr="00982143">
        <w:lastRenderedPageBreak/>
        <w:t>6.12.2.1.</w:t>
      </w:r>
      <w:r w:rsidR="00FF2AB6" w:rsidRPr="00982143">
        <w:t>8</w:t>
      </w:r>
      <w:r w:rsidRPr="00982143">
        <w:tab/>
        <w:t>oneM2M Resource Interworking</w:t>
      </w:r>
      <w:bookmarkEnd w:id="2678"/>
      <w:bookmarkEnd w:id="2679"/>
    </w:p>
    <w:p w14:paraId="1EF89F33" w14:textId="77777777" w:rsidR="00D43E20" w:rsidRPr="00982143" w:rsidRDefault="00D43E20" w:rsidP="00D43E20">
      <w:pPr>
        <w:keepNext/>
      </w:pPr>
      <w:r w:rsidRPr="00982143">
        <w:t>This service capability maps to the RETRIEVE procedure of the &lt;AE</w:t>
      </w:r>
      <w:r w:rsidR="00A834D2" w:rsidRPr="00982143">
        <w:t>&gt; resource.</w:t>
      </w:r>
    </w:p>
    <w:p w14:paraId="43001DA0" w14:textId="77777777" w:rsidR="00D43E20" w:rsidRPr="00982143" w:rsidRDefault="00D43E20" w:rsidP="00D43E20">
      <w:pPr>
        <w:pStyle w:val="Heading4"/>
      </w:pPr>
      <w:bookmarkStart w:id="2680" w:name="_Toc449962658"/>
      <w:bookmarkStart w:id="2681" w:name="_Toc471393798"/>
      <w:bookmarkStart w:id="2682" w:name="_Toc471394351"/>
      <w:bookmarkStart w:id="2683" w:name="_Toc471395743"/>
      <w:bookmarkStart w:id="2684" w:name="_Toc449540472"/>
      <w:bookmarkStart w:id="2685" w:name="_Toc471448361"/>
      <w:r w:rsidRPr="00982143">
        <w:t>6.12.2.2</w:t>
      </w:r>
      <w:r w:rsidRPr="00982143">
        <w:tab/>
        <w:t>revokeAERegistration</w:t>
      </w:r>
      <w:bookmarkEnd w:id="2680"/>
      <w:bookmarkEnd w:id="2681"/>
      <w:bookmarkEnd w:id="2682"/>
      <w:bookmarkEnd w:id="2683"/>
      <w:bookmarkEnd w:id="2685"/>
      <w:r w:rsidRPr="00982143">
        <w:t xml:space="preserve"> </w:t>
      </w:r>
      <w:bookmarkEnd w:id="2684"/>
    </w:p>
    <w:p w14:paraId="767D6281" w14:textId="77777777" w:rsidR="00FF2AB6" w:rsidRPr="00982143" w:rsidRDefault="00FF2AB6" w:rsidP="00FF2AB6">
      <w:pPr>
        <w:pStyle w:val="Heading5"/>
      </w:pPr>
      <w:bookmarkStart w:id="2686" w:name="_Toc449540473"/>
      <w:bookmarkStart w:id="2687" w:name="_Toc449962659"/>
      <w:r w:rsidRPr="00982143">
        <w:t>6.12.2.2.1</w:t>
      </w:r>
      <w:r w:rsidRPr="00982143">
        <w:tab/>
        <w:t>Description</w:t>
      </w:r>
      <w:bookmarkEnd w:id="2686"/>
      <w:bookmarkEnd w:id="2687"/>
    </w:p>
    <w:p w14:paraId="4338F7D5" w14:textId="77777777" w:rsidR="00D43E20" w:rsidRPr="00982143" w:rsidRDefault="00D43E20" w:rsidP="00D43E20">
      <w:pPr>
        <w:keepNext/>
      </w:pPr>
      <w:r w:rsidRPr="00982143">
        <w:t xml:space="preserve">This service capability enables </w:t>
      </w:r>
      <w:r w:rsidRPr="00982143">
        <w:rPr>
          <w:rFonts w:cs="Arial"/>
          <w:szCs w:val="18"/>
          <w:lang w:eastAsia="ko-KR"/>
        </w:rPr>
        <w:t>a Supporting Service authorized for this operation</w:t>
      </w:r>
      <w:r w:rsidRPr="00982143">
        <w:t xml:space="preserve"> to revoke an existing AE registration. This service capability shall be restricted to the Msc Reference Points</w:t>
      </w:r>
      <w:r w:rsidR="000A05F0" w:rsidRPr="00982143">
        <w:t>.</w:t>
      </w:r>
    </w:p>
    <w:p w14:paraId="7B8881B7" w14:textId="77777777" w:rsidR="00D43E20" w:rsidRPr="00982143" w:rsidRDefault="00D43E20" w:rsidP="00D43E20">
      <w:pPr>
        <w:pStyle w:val="Heading5"/>
      </w:pPr>
      <w:bookmarkStart w:id="2688" w:name="_Toc449540474"/>
      <w:bookmarkStart w:id="2689" w:name="_Toc449962660"/>
      <w:r w:rsidRPr="00982143">
        <w:t>6.12.2.2.</w:t>
      </w:r>
      <w:r w:rsidR="00FF2AB6" w:rsidRPr="00982143">
        <w:t>2</w:t>
      </w:r>
      <w:r w:rsidRPr="00982143">
        <w:tab/>
      </w:r>
      <w:r w:rsidR="00D87590" w:rsidRPr="00982143">
        <w:t>Pre-Conditions</w:t>
      </w:r>
      <w:bookmarkEnd w:id="2688"/>
      <w:bookmarkEnd w:id="2689"/>
    </w:p>
    <w:p w14:paraId="3EE5336E" w14:textId="77777777" w:rsidR="00D43E20" w:rsidRPr="00982143" w:rsidRDefault="00D43E20" w:rsidP="00D43E20">
      <w:pPr>
        <w:keepNext/>
      </w:pPr>
      <w:r w:rsidRPr="00982143">
        <w:t>The AE is successfully registered with the M2M System.</w:t>
      </w:r>
    </w:p>
    <w:p w14:paraId="79F2D6CD" w14:textId="77777777" w:rsidR="00D43E20" w:rsidRPr="00982143" w:rsidRDefault="00D43E20" w:rsidP="00D43E20">
      <w:pPr>
        <w:pStyle w:val="Heading5"/>
      </w:pPr>
      <w:bookmarkStart w:id="2690" w:name="_Toc449540475"/>
      <w:bookmarkStart w:id="2691" w:name="_Toc449962661"/>
      <w:r w:rsidRPr="00982143">
        <w:t>6.12.2.2.</w:t>
      </w:r>
      <w:r w:rsidR="00FF2AB6" w:rsidRPr="00982143">
        <w:t>3</w:t>
      </w:r>
      <w:r w:rsidRPr="00982143">
        <w:tab/>
        <w:t xml:space="preserve">Signature </w:t>
      </w:r>
      <w:r w:rsidR="000A05F0" w:rsidRPr="00982143">
        <w:t>-</w:t>
      </w:r>
      <w:r w:rsidRPr="00982143">
        <w:t xml:space="preserve"> revokeAERegistration</w:t>
      </w:r>
      <w:bookmarkEnd w:id="2690"/>
      <w:bookmarkEnd w:id="2691"/>
    </w:p>
    <w:p w14:paraId="7427807D" w14:textId="77777777" w:rsidR="000A05F0" w:rsidRPr="00982143" w:rsidRDefault="000A05F0" w:rsidP="000A05F0">
      <w:pPr>
        <w:pStyle w:val="TH"/>
      </w:pPr>
      <w:r w:rsidRPr="00982143">
        <w:t>Table 6.12.2.2.</w:t>
      </w:r>
      <w:r w:rsidR="00FF2AB6" w:rsidRPr="00982143">
        <w:t>3</w:t>
      </w:r>
      <w:r w:rsidRPr="00982143">
        <w:t xml:space="preserve">-1: Registration Administration </w:t>
      </w:r>
      <w:r w:rsidR="00612842" w:rsidRPr="00982143">
        <w:t>-</w:t>
      </w:r>
      <w:r w:rsidRPr="00982143">
        <w:t xml:space="preserve"> revokeAERegistration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43E20" w:rsidRPr="00982143" w14:paraId="14841ADA"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A792BBB" w14:textId="77777777" w:rsidR="00D43E20" w:rsidRPr="00982143" w:rsidRDefault="00D43E20" w:rsidP="000A05F0">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58F6334" w14:textId="77777777" w:rsidR="00D43E20" w:rsidRPr="00982143" w:rsidRDefault="00D43E20" w:rsidP="000A05F0">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68DD7331" w14:textId="77777777" w:rsidR="00D43E20" w:rsidRPr="00982143" w:rsidRDefault="00D43E20" w:rsidP="000A05F0">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2990C93" w14:textId="77777777" w:rsidR="00D43E20" w:rsidRPr="00982143" w:rsidRDefault="00D43E20" w:rsidP="000A05F0">
            <w:pPr>
              <w:pStyle w:val="TAH"/>
            </w:pPr>
            <w:r w:rsidRPr="00982143">
              <w:t>Description</w:t>
            </w:r>
          </w:p>
        </w:tc>
      </w:tr>
      <w:tr w:rsidR="00D43E20" w:rsidRPr="00175C65" w14:paraId="078C395A" w14:textId="77777777" w:rsidTr="00642269">
        <w:trPr>
          <w:tblHeader/>
          <w:jc w:val="center"/>
        </w:trPr>
        <w:tc>
          <w:tcPr>
            <w:tcW w:w="1709" w:type="dxa"/>
            <w:tcBorders>
              <w:left w:val="single" w:sz="1" w:space="0" w:color="000000"/>
              <w:bottom w:val="single" w:sz="1" w:space="0" w:color="000000"/>
            </w:tcBorders>
          </w:tcPr>
          <w:p w14:paraId="2B06E08F" w14:textId="77777777" w:rsidR="00D43E20" w:rsidRPr="00982143" w:rsidRDefault="00D43E20" w:rsidP="000A05F0">
            <w:pPr>
              <w:pStyle w:val="TAL"/>
            </w:pPr>
            <w:r w:rsidRPr="00982143">
              <w:t>aeId</w:t>
            </w:r>
          </w:p>
        </w:tc>
        <w:tc>
          <w:tcPr>
            <w:tcW w:w="900" w:type="dxa"/>
            <w:tcBorders>
              <w:left w:val="single" w:sz="1" w:space="0" w:color="000000"/>
              <w:bottom w:val="single" w:sz="1" w:space="0" w:color="000000"/>
              <w:right w:val="single" w:sz="1" w:space="0" w:color="000000"/>
            </w:tcBorders>
          </w:tcPr>
          <w:p w14:paraId="41E18CBD" w14:textId="77777777" w:rsidR="00D43E20" w:rsidRPr="00982143" w:rsidRDefault="00D43E20" w:rsidP="00A834D2">
            <w:pPr>
              <w:pStyle w:val="TAC"/>
            </w:pPr>
            <w:r w:rsidRPr="00982143">
              <w:t>IN</w:t>
            </w:r>
          </w:p>
        </w:tc>
        <w:tc>
          <w:tcPr>
            <w:tcW w:w="900" w:type="dxa"/>
            <w:tcBorders>
              <w:left w:val="single" w:sz="1" w:space="0" w:color="000000"/>
              <w:bottom w:val="single" w:sz="1" w:space="0" w:color="000000"/>
            </w:tcBorders>
          </w:tcPr>
          <w:p w14:paraId="04E110BF" w14:textId="77777777" w:rsidR="00D43E20" w:rsidRPr="00982143" w:rsidRDefault="00D43E20" w:rsidP="00A834D2">
            <w:pPr>
              <w:pStyle w:val="TAC"/>
            </w:pPr>
            <w:r w:rsidRPr="00982143">
              <w:t>NO</w:t>
            </w:r>
          </w:p>
        </w:tc>
        <w:tc>
          <w:tcPr>
            <w:tcW w:w="5307" w:type="dxa"/>
            <w:tcBorders>
              <w:left w:val="single" w:sz="1" w:space="0" w:color="000000"/>
              <w:bottom w:val="single" w:sz="1" w:space="0" w:color="000000"/>
              <w:right w:val="single" w:sz="1" w:space="0" w:color="000000"/>
            </w:tcBorders>
          </w:tcPr>
          <w:p w14:paraId="494C19F2" w14:textId="77777777" w:rsidR="00D43E20" w:rsidRPr="00D81F34" w:rsidRDefault="00935233" w:rsidP="000A05F0">
            <w:pPr>
              <w:pStyle w:val="TAL"/>
              <w:rPr>
                <w:lang w:val="fr-FR"/>
              </w:rPr>
            </w:pPr>
            <w:r w:rsidRPr="00D81F34">
              <w:rPr>
                <w:lang w:val="fr-FR"/>
              </w:rPr>
              <w:t>Application Entity Identifier (AE-ID)</w:t>
            </w:r>
            <w:r w:rsidR="00A834D2" w:rsidRPr="00D81F34">
              <w:rPr>
                <w:lang w:val="fr-FR"/>
              </w:rPr>
              <w:t>.</w:t>
            </w:r>
          </w:p>
        </w:tc>
      </w:tr>
      <w:tr w:rsidR="00D43E20" w:rsidRPr="00982143" w14:paraId="52FD5778" w14:textId="77777777" w:rsidTr="00642269">
        <w:trPr>
          <w:tblHeader/>
          <w:jc w:val="center"/>
        </w:trPr>
        <w:tc>
          <w:tcPr>
            <w:tcW w:w="1709" w:type="dxa"/>
            <w:tcBorders>
              <w:left w:val="single" w:sz="1" w:space="0" w:color="000000"/>
              <w:bottom w:val="single" w:sz="1" w:space="0" w:color="000000"/>
            </w:tcBorders>
          </w:tcPr>
          <w:p w14:paraId="2980DC68" w14:textId="77777777" w:rsidR="00D43E20" w:rsidRPr="00982143" w:rsidRDefault="00D43E20" w:rsidP="000A05F0">
            <w:pPr>
              <w:pStyle w:val="TAL"/>
            </w:pPr>
            <w:r w:rsidRPr="00982143">
              <w:t>responseType</w:t>
            </w:r>
          </w:p>
        </w:tc>
        <w:tc>
          <w:tcPr>
            <w:tcW w:w="900" w:type="dxa"/>
            <w:tcBorders>
              <w:left w:val="single" w:sz="1" w:space="0" w:color="000000"/>
              <w:bottom w:val="single" w:sz="1" w:space="0" w:color="000000"/>
              <w:right w:val="single" w:sz="1" w:space="0" w:color="000000"/>
            </w:tcBorders>
          </w:tcPr>
          <w:p w14:paraId="4F9449C9" w14:textId="77777777" w:rsidR="00D43E20" w:rsidRPr="00982143" w:rsidRDefault="00D43E20" w:rsidP="00A834D2">
            <w:pPr>
              <w:pStyle w:val="TAC"/>
            </w:pPr>
            <w:r w:rsidRPr="00982143">
              <w:t>OUT</w:t>
            </w:r>
          </w:p>
        </w:tc>
        <w:tc>
          <w:tcPr>
            <w:tcW w:w="900" w:type="dxa"/>
            <w:tcBorders>
              <w:left w:val="single" w:sz="1" w:space="0" w:color="000000"/>
              <w:bottom w:val="single" w:sz="1" w:space="0" w:color="000000"/>
            </w:tcBorders>
          </w:tcPr>
          <w:p w14:paraId="06DF9338" w14:textId="77777777" w:rsidR="00D43E20" w:rsidRPr="00982143" w:rsidRDefault="00D43E20" w:rsidP="00A834D2">
            <w:pPr>
              <w:pStyle w:val="TAC"/>
            </w:pPr>
            <w:r w:rsidRPr="00982143">
              <w:t>NO</w:t>
            </w:r>
          </w:p>
        </w:tc>
        <w:tc>
          <w:tcPr>
            <w:tcW w:w="5307" w:type="dxa"/>
            <w:tcBorders>
              <w:left w:val="single" w:sz="1" w:space="0" w:color="000000"/>
              <w:bottom w:val="single" w:sz="1" w:space="0" w:color="000000"/>
              <w:right w:val="single" w:sz="1" w:space="0" w:color="000000"/>
            </w:tcBorders>
          </w:tcPr>
          <w:p w14:paraId="4A1F6DBC" w14:textId="77777777" w:rsidR="00D43E20" w:rsidRPr="00982143" w:rsidRDefault="00D43E20" w:rsidP="000A05F0">
            <w:pPr>
              <w:pStyle w:val="TAL"/>
            </w:pPr>
            <w:r w:rsidRPr="00982143">
              <w:t>Unique response types for this service:</w:t>
            </w:r>
          </w:p>
          <w:p w14:paraId="32C1AD73" w14:textId="77777777" w:rsidR="00D43E20" w:rsidRPr="00982143" w:rsidRDefault="00D43E20" w:rsidP="000A05F0">
            <w:pPr>
              <w:pStyle w:val="TB1"/>
            </w:pPr>
            <w:r w:rsidRPr="00982143">
              <w:t>AE successfully De-registered</w:t>
            </w:r>
            <w:r w:rsidR="00A834D2" w:rsidRPr="00982143">
              <w:t>.</w:t>
            </w:r>
          </w:p>
          <w:p w14:paraId="4B27DAAF" w14:textId="77777777" w:rsidR="00D43E20" w:rsidRPr="00982143" w:rsidRDefault="00D43E20" w:rsidP="000A05F0">
            <w:pPr>
              <w:pStyle w:val="TB1"/>
            </w:pPr>
            <w:r w:rsidRPr="00982143">
              <w:t>Registration does not exist</w:t>
            </w:r>
            <w:r w:rsidR="00A834D2" w:rsidRPr="00982143">
              <w:t>.</w:t>
            </w:r>
          </w:p>
        </w:tc>
      </w:tr>
    </w:tbl>
    <w:p w14:paraId="5C118603" w14:textId="77777777" w:rsidR="000A05F0" w:rsidRPr="00982143" w:rsidRDefault="000A05F0" w:rsidP="000A05F0"/>
    <w:p w14:paraId="274EFEC1" w14:textId="77777777" w:rsidR="00D43E20" w:rsidRPr="00982143" w:rsidRDefault="00D43E20" w:rsidP="00D43E20">
      <w:pPr>
        <w:pStyle w:val="Heading5"/>
        <w:rPr>
          <w:lang w:eastAsia="ko-KR"/>
        </w:rPr>
      </w:pPr>
      <w:bookmarkStart w:id="2692" w:name="_Toc449540476"/>
      <w:bookmarkStart w:id="2693" w:name="_Toc449962662"/>
      <w:r w:rsidRPr="00982143">
        <w:t>6.12.2.2.</w:t>
      </w:r>
      <w:r w:rsidR="007F7A7E" w:rsidRPr="00982143">
        <w:t>4</w:t>
      </w:r>
      <w:r w:rsidRPr="00982143">
        <w:tab/>
      </w:r>
      <w:r w:rsidRPr="00982143">
        <w:rPr>
          <w:lang w:eastAsia="ko-KR"/>
        </w:rPr>
        <w:t>Service Interaction</w:t>
      </w:r>
      <w:bookmarkEnd w:id="2692"/>
      <w:bookmarkEnd w:id="2693"/>
    </w:p>
    <w:p w14:paraId="1C8FE78A" w14:textId="77777777" w:rsidR="00D43E20" w:rsidRPr="00982143" w:rsidRDefault="00D43E20" w:rsidP="00D43E20">
      <w:pPr>
        <w:rPr>
          <w:lang w:eastAsia="ko-KR"/>
        </w:rPr>
      </w:pPr>
      <w:r w:rsidRPr="00982143">
        <w:rPr>
          <w:lang w:eastAsia="ko-KR"/>
        </w:rPr>
        <w:t>The interactions of service capabilities required for this service capability:</w:t>
      </w:r>
    </w:p>
    <w:p w14:paraId="57B2602A" w14:textId="77777777" w:rsidR="00D43E20" w:rsidRPr="00982143" w:rsidRDefault="00D43E20" w:rsidP="00E45382">
      <w:pPr>
        <w:pStyle w:val="BN"/>
        <w:numPr>
          <w:ilvl w:val="0"/>
          <w:numId w:val="67"/>
        </w:numPr>
      </w:pPr>
      <w:r w:rsidRPr="00982143">
        <w:t>Issue a request to the Service Subscription Administration to fetch the service profile.</w:t>
      </w:r>
    </w:p>
    <w:p w14:paraId="71200C96" w14:textId="77777777" w:rsidR="00D43E20" w:rsidRPr="00982143" w:rsidRDefault="00D43E20" w:rsidP="00E45382">
      <w:pPr>
        <w:pStyle w:val="BN"/>
        <w:numPr>
          <w:ilvl w:val="0"/>
          <w:numId w:val="67"/>
        </w:numPr>
      </w:pPr>
      <w:r w:rsidRPr="00982143">
        <w:t>Disassociate the AE from the M2M Service Subscription</w:t>
      </w:r>
      <w:r w:rsidR="00A834D2" w:rsidRPr="00982143">
        <w:t>.</w:t>
      </w:r>
    </w:p>
    <w:p w14:paraId="758FD4D1" w14:textId="77777777" w:rsidR="00A834D2" w:rsidRPr="00982143" w:rsidRDefault="00A834D2" w:rsidP="00B91F03">
      <w:pPr>
        <w:pStyle w:val="FL"/>
      </w:pPr>
      <w:r w:rsidRPr="00982143">
        <w:object w:dxaOrig="5427" w:dyaOrig="4904" w14:anchorId="6DD17FCD">
          <v:shape id="_x0000_i1100" type="#_x0000_t75" style="width:264pt;height:207.75pt" o:ole="">
            <v:imagedata r:id="rId198" o:title="" croptop="4846f" cropbottom="5181f" cropright="1809f"/>
          </v:shape>
          <o:OLEObject Type="Embed" ProgID="Visio.Drawing.11" ShapeID="_x0000_i1100" DrawAspect="Content" ObjectID="_1545190579" r:id="rId199"/>
        </w:object>
      </w:r>
    </w:p>
    <w:p w14:paraId="29E45FB8" w14:textId="77777777" w:rsidR="00D43E20" w:rsidRPr="00982143" w:rsidRDefault="00D43E20" w:rsidP="00AF043B">
      <w:pPr>
        <w:pStyle w:val="TF"/>
      </w:pPr>
      <w:r w:rsidRPr="00982143">
        <w:t>Figure 6.12.2.2.</w:t>
      </w:r>
      <w:r w:rsidR="007F7A7E" w:rsidRPr="00982143">
        <w:t>4</w:t>
      </w:r>
      <w:r w:rsidRPr="00982143">
        <w:t>-1</w:t>
      </w:r>
      <w:r w:rsidR="00AF043B" w:rsidRPr="00982143">
        <w:t>:</w:t>
      </w:r>
      <w:r w:rsidRPr="00982143">
        <w:t xml:space="preserve"> Registration Administration </w:t>
      </w:r>
      <w:r w:rsidR="00612842" w:rsidRPr="00982143">
        <w:t>-</w:t>
      </w:r>
      <w:r w:rsidRPr="00982143">
        <w:t xml:space="preserve"> revokeAERegistration Diagram</w:t>
      </w:r>
    </w:p>
    <w:p w14:paraId="3938F12F" w14:textId="77777777" w:rsidR="00D43E20" w:rsidRPr="00982143" w:rsidRDefault="00D43E20" w:rsidP="00D43E20">
      <w:pPr>
        <w:pStyle w:val="Heading5"/>
      </w:pPr>
      <w:bookmarkStart w:id="2694" w:name="_Toc449540477"/>
      <w:bookmarkStart w:id="2695" w:name="_Toc449962663"/>
      <w:r w:rsidRPr="00982143">
        <w:lastRenderedPageBreak/>
        <w:t>6.12.2.2.</w:t>
      </w:r>
      <w:r w:rsidR="007F7A7E" w:rsidRPr="00982143">
        <w:t>5</w:t>
      </w:r>
      <w:r w:rsidRPr="00982143">
        <w:tab/>
      </w:r>
      <w:r w:rsidRPr="00982143">
        <w:rPr>
          <w:lang w:eastAsia="ko-KR"/>
        </w:rPr>
        <w:t>Post-Conditions</w:t>
      </w:r>
      <w:bookmarkEnd w:id="2694"/>
      <w:bookmarkEnd w:id="2695"/>
    </w:p>
    <w:p w14:paraId="58895BA9" w14:textId="77777777" w:rsidR="00D43E20" w:rsidRPr="00982143" w:rsidRDefault="00D43E20" w:rsidP="00D43E20">
      <w:pPr>
        <w:keepNext/>
        <w:rPr>
          <w:lang w:eastAsia="ko-KR"/>
        </w:rPr>
      </w:pPr>
      <w:r w:rsidRPr="00982143">
        <w:rPr>
          <w:lang w:eastAsia="ko-KR"/>
        </w:rPr>
        <w:t>The Application Entity is no longer registe</w:t>
      </w:r>
      <w:r w:rsidR="00A834D2" w:rsidRPr="00982143">
        <w:rPr>
          <w:lang w:eastAsia="ko-KR"/>
        </w:rPr>
        <w:t>red and cannot use any services.</w:t>
      </w:r>
    </w:p>
    <w:p w14:paraId="288E3617" w14:textId="77777777" w:rsidR="00D43E20" w:rsidRPr="00982143" w:rsidRDefault="00D43E20" w:rsidP="00D43E20">
      <w:pPr>
        <w:pStyle w:val="Heading5"/>
      </w:pPr>
      <w:bookmarkStart w:id="2696" w:name="_Toc449540478"/>
      <w:bookmarkStart w:id="2697" w:name="_Toc449962664"/>
      <w:r w:rsidRPr="00982143">
        <w:t>6.12.2.2.</w:t>
      </w:r>
      <w:r w:rsidR="007F7A7E" w:rsidRPr="00982143">
        <w:t>6</w:t>
      </w:r>
      <w:r w:rsidRPr="00982143">
        <w:tab/>
      </w:r>
      <w:r w:rsidRPr="00982143">
        <w:rPr>
          <w:lang w:eastAsia="ko-KR"/>
        </w:rPr>
        <w:t>Exceptions</w:t>
      </w:r>
      <w:bookmarkEnd w:id="2696"/>
      <w:bookmarkEnd w:id="2697"/>
    </w:p>
    <w:p w14:paraId="72BDE612" w14:textId="77777777" w:rsidR="00D43E20" w:rsidRPr="00982143" w:rsidRDefault="00D43E20" w:rsidP="00D43E20">
      <w:pPr>
        <w:keepNext/>
      </w:pPr>
      <w:r w:rsidRPr="00982143">
        <w:rPr>
          <w:lang w:eastAsia="ko-KR"/>
        </w:rPr>
        <w:t>Not Applicable</w:t>
      </w:r>
      <w:r w:rsidR="00AF043B" w:rsidRPr="00982143">
        <w:rPr>
          <w:lang w:eastAsia="ko-KR"/>
        </w:rPr>
        <w:t>.</w:t>
      </w:r>
    </w:p>
    <w:p w14:paraId="7A3038F2" w14:textId="77777777" w:rsidR="00D43E20" w:rsidRPr="00982143" w:rsidRDefault="00D43E20" w:rsidP="00D43E20">
      <w:pPr>
        <w:pStyle w:val="Heading5"/>
      </w:pPr>
      <w:bookmarkStart w:id="2698" w:name="_Toc449540479"/>
      <w:bookmarkStart w:id="2699" w:name="_Toc449962665"/>
      <w:r w:rsidRPr="00982143">
        <w:t>6.12.2.2.</w:t>
      </w:r>
      <w:r w:rsidR="007F7A7E" w:rsidRPr="00982143">
        <w:t>7</w:t>
      </w:r>
      <w:r w:rsidRPr="00982143">
        <w:tab/>
      </w:r>
      <w:r w:rsidRPr="00982143">
        <w:rPr>
          <w:lang w:eastAsia="ko-KR"/>
        </w:rPr>
        <w:t>Policies for Use</w:t>
      </w:r>
      <w:bookmarkEnd w:id="2698"/>
      <w:bookmarkEnd w:id="2699"/>
    </w:p>
    <w:p w14:paraId="27059839" w14:textId="77777777" w:rsidR="00D43E20" w:rsidRPr="00982143" w:rsidRDefault="00080151" w:rsidP="00D43E20">
      <w:pPr>
        <w:rPr>
          <w:color w:val="000000"/>
        </w:rPr>
      </w:pPr>
      <w:r w:rsidRPr="00982143">
        <w:rPr>
          <w:lang w:eastAsia="ko-KR"/>
        </w:rPr>
        <w:t>Message Exchange Patterns: In-Out.</w:t>
      </w:r>
    </w:p>
    <w:p w14:paraId="1CAD835F" w14:textId="77777777" w:rsidR="00D43E20" w:rsidRPr="00982143" w:rsidRDefault="00080151" w:rsidP="00D43E20">
      <w:pPr>
        <w:rPr>
          <w:color w:val="000000"/>
        </w:rPr>
      </w:pPr>
      <w:r w:rsidRPr="00982143">
        <w:rPr>
          <w:color w:val="000000"/>
        </w:rPr>
        <w:t>Transaction Pattern: Participation allowed.</w:t>
      </w:r>
    </w:p>
    <w:p w14:paraId="4795A3FC" w14:textId="77777777" w:rsidR="00D43E20" w:rsidRPr="00982143" w:rsidRDefault="00D43E20" w:rsidP="00D43E20">
      <w:pPr>
        <w:pStyle w:val="Heading5"/>
      </w:pPr>
      <w:bookmarkStart w:id="2700" w:name="_Toc449540480"/>
      <w:bookmarkStart w:id="2701" w:name="_Toc449962666"/>
      <w:r w:rsidRPr="00982143">
        <w:t>6.12.2.2.</w:t>
      </w:r>
      <w:r w:rsidR="007F7A7E" w:rsidRPr="00982143">
        <w:t>8</w:t>
      </w:r>
      <w:r w:rsidRPr="00982143">
        <w:tab/>
        <w:t>oneM2M Resource Interworking</w:t>
      </w:r>
      <w:bookmarkEnd w:id="2700"/>
      <w:bookmarkEnd w:id="2701"/>
    </w:p>
    <w:p w14:paraId="52C0D788" w14:textId="77777777" w:rsidR="00D43E20" w:rsidRPr="00982143" w:rsidRDefault="00D43E20" w:rsidP="00D43E20">
      <w:r w:rsidRPr="00982143">
        <w:t>This service capability maps to the DELETE procedure of the &lt;AE&gt; resource.</w:t>
      </w:r>
    </w:p>
    <w:p w14:paraId="4B196634" w14:textId="77777777" w:rsidR="007F7A7E" w:rsidRPr="00982143" w:rsidRDefault="00D43E20" w:rsidP="00D43E20">
      <w:pPr>
        <w:pStyle w:val="Heading4"/>
      </w:pPr>
      <w:bookmarkStart w:id="2702" w:name="_Toc449540481"/>
      <w:bookmarkStart w:id="2703" w:name="_Toc449962667"/>
      <w:bookmarkStart w:id="2704" w:name="_Toc471393799"/>
      <w:bookmarkStart w:id="2705" w:name="_Toc471394352"/>
      <w:bookmarkStart w:id="2706" w:name="_Toc471395744"/>
      <w:bookmarkStart w:id="2707" w:name="_Toc471448362"/>
      <w:r w:rsidRPr="00982143">
        <w:t>6.12.2.3</w:t>
      </w:r>
      <w:r w:rsidRPr="00982143">
        <w:tab/>
        <w:t>subscribeInitialAERegistrationEvent</w:t>
      </w:r>
      <w:bookmarkEnd w:id="2702"/>
      <w:bookmarkEnd w:id="2703"/>
      <w:bookmarkEnd w:id="2704"/>
      <w:bookmarkEnd w:id="2705"/>
      <w:bookmarkEnd w:id="2706"/>
      <w:bookmarkEnd w:id="2707"/>
    </w:p>
    <w:p w14:paraId="2872C504" w14:textId="77777777" w:rsidR="00D43E20" w:rsidRPr="00982143" w:rsidRDefault="007F7A7E" w:rsidP="007F7A7E">
      <w:pPr>
        <w:pStyle w:val="Heading5"/>
      </w:pPr>
      <w:bookmarkStart w:id="2708" w:name="_Toc449540482"/>
      <w:bookmarkStart w:id="2709" w:name="_Toc449962668"/>
      <w:r w:rsidRPr="00982143">
        <w:t>6.12.2.3.1</w:t>
      </w:r>
      <w:r w:rsidRPr="00982143">
        <w:tab/>
        <w:t>Description</w:t>
      </w:r>
      <w:bookmarkEnd w:id="2708"/>
      <w:bookmarkEnd w:id="2709"/>
    </w:p>
    <w:p w14:paraId="55FCE20D" w14:textId="77777777" w:rsidR="00D43E20" w:rsidRPr="00982143" w:rsidRDefault="00D43E20" w:rsidP="00D43E20">
      <w:pPr>
        <w:keepNext/>
      </w:pPr>
      <w:r w:rsidRPr="00982143">
        <w:t xml:space="preserve">This service capability enables subscription </w:t>
      </w:r>
      <w:r w:rsidRPr="00982143">
        <w:rPr>
          <w:rFonts w:cs="Arial"/>
          <w:szCs w:val="18"/>
          <w:lang w:eastAsia="ko-KR"/>
        </w:rPr>
        <w:t>to the initial (first time only) registration of an AE. This capability shall be restricted to the Msc Reference Point.</w:t>
      </w:r>
    </w:p>
    <w:p w14:paraId="6178DE05" w14:textId="77777777" w:rsidR="00D43E20" w:rsidRPr="00982143" w:rsidRDefault="00D43E20" w:rsidP="00D43E20">
      <w:pPr>
        <w:pStyle w:val="Heading5"/>
      </w:pPr>
      <w:bookmarkStart w:id="2710" w:name="_Toc449540483"/>
      <w:bookmarkStart w:id="2711" w:name="_Toc449962669"/>
      <w:r w:rsidRPr="00982143">
        <w:t>6.12.2.3.</w:t>
      </w:r>
      <w:r w:rsidR="007F7A7E" w:rsidRPr="00982143">
        <w:t>2</w:t>
      </w:r>
      <w:r w:rsidRPr="00982143">
        <w:tab/>
      </w:r>
      <w:r w:rsidR="00D87590" w:rsidRPr="00982143">
        <w:t>Pre-Conditions</w:t>
      </w:r>
      <w:bookmarkEnd w:id="2710"/>
      <w:bookmarkEnd w:id="2711"/>
    </w:p>
    <w:p w14:paraId="74EA42B9" w14:textId="77777777" w:rsidR="00D43E20" w:rsidRPr="00982143" w:rsidRDefault="00D43E20" w:rsidP="00D43E20">
      <w:r w:rsidRPr="00982143">
        <w:rPr>
          <w:lang w:eastAsia="ko-KR"/>
        </w:rPr>
        <w:t>Not Applicable</w:t>
      </w:r>
      <w:r w:rsidR="00AF043B" w:rsidRPr="00982143">
        <w:t>.</w:t>
      </w:r>
    </w:p>
    <w:p w14:paraId="5A0EBC66" w14:textId="77777777" w:rsidR="00D43E20" w:rsidRPr="00982143" w:rsidRDefault="00D43E20" w:rsidP="00D43E20">
      <w:pPr>
        <w:pStyle w:val="Heading5"/>
      </w:pPr>
      <w:bookmarkStart w:id="2712" w:name="_Toc449540484"/>
      <w:bookmarkStart w:id="2713" w:name="_Toc449962670"/>
      <w:r w:rsidRPr="00982143">
        <w:t>6.12.2.3.</w:t>
      </w:r>
      <w:r w:rsidR="007F7A7E" w:rsidRPr="00982143">
        <w:t>3</w:t>
      </w:r>
      <w:r w:rsidRPr="00982143">
        <w:tab/>
        <w:t xml:space="preserve">Signature </w:t>
      </w:r>
      <w:r w:rsidR="00AF043B" w:rsidRPr="00982143">
        <w:t>-</w:t>
      </w:r>
      <w:r w:rsidRPr="00982143">
        <w:t xml:space="preserve"> subscribeInitialAERegistrationEvent</w:t>
      </w:r>
      <w:bookmarkEnd w:id="2712"/>
      <w:bookmarkEnd w:id="2713"/>
    </w:p>
    <w:p w14:paraId="025E8560" w14:textId="77777777" w:rsidR="00AF043B" w:rsidRPr="00982143" w:rsidRDefault="00AF043B" w:rsidP="00AF043B">
      <w:pPr>
        <w:pStyle w:val="TH"/>
      </w:pPr>
      <w:r w:rsidRPr="00982143">
        <w:t>6.12.2.3.</w:t>
      </w:r>
      <w:r w:rsidR="007F7A7E" w:rsidRPr="00982143">
        <w:t>3</w:t>
      </w:r>
      <w:r w:rsidRPr="00982143">
        <w:t xml:space="preserve">-1: Registration Administration </w:t>
      </w:r>
      <w:r w:rsidR="00612842" w:rsidRPr="00982143">
        <w:t>-</w:t>
      </w:r>
      <w:r w:rsidRPr="00982143">
        <w:t xml:space="preserve"> subscribeInitialAERegistrationEvent capability</w:t>
      </w:r>
    </w:p>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709"/>
        <w:gridCol w:w="7"/>
        <w:gridCol w:w="1086"/>
        <w:gridCol w:w="992"/>
        <w:gridCol w:w="5022"/>
      </w:tblGrid>
      <w:tr w:rsidR="00D43E20" w:rsidRPr="00982143" w14:paraId="03262F61" w14:textId="77777777" w:rsidTr="00A834D2">
        <w:trPr>
          <w:jc w:val="center"/>
        </w:trPr>
        <w:tc>
          <w:tcPr>
            <w:tcW w:w="1709" w:type="dxa"/>
            <w:shd w:val="clear" w:color="auto" w:fill="BFBFBF" w:themeFill="background1" w:themeFillShade="BF"/>
          </w:tcPr>
          <w:p w14:paraId="7F2F7210" w14:textId="77777777" w:rsidR="00D43E20" w:rsidRPr="00982143" w:rsidRDefault="00D43E20" w:rsidP="00AF043B">
            <w:pPr>
              <w:pStyle w:val="TAH"/>
            </w:pPr>
            <w:r w:rsidRPr="00982143">
              <w:t>Parameter name</w:t>
            </w:r>
          </w:p>
        </w:tc>
        <w:tc>
          <w:tcPr>
            <w:tcW w:w="1093" w:type="dxa"/>
            <w:gridSpan w:val="2"/>
            <w:shd w:val="clear" w:color="auto" w:fill="BFBFBF" w:themeFill="background1" w:themeFillShade="BF"/>
          </w:tcPr>
          <w:p w14:paraId="5A37C6E0" w14:textId="77777777" w:rsidR="00D43E20" w:rsidRPr="00982143" w:rsidRDefault="00D43E20" w:rsidP="00AF043B">
            <w:pPr>
              <w:pStyle w:val="TAH"/>
            </w:pPr>
            <w:r w:rsidRPr="00982143">
              <w:t>Direction</w:t>
            </w:r>
          </w:p>
        </w:tc>
        <w:tc>
          <w:tcPr>
            <w:tcW w:w="992" w:type="dxa"/>
            <w:shd w:val="clear" w:color="auto" w:fill="BFBFBF" w:themeFill="background1" w:themeFillShade="BF"/>
          </w:tcPr>
          <w:p w14:paraId="28D561E8" w14:textId="77777777" w:rsidR="00D43E20" w:rsidRPr="00982143" w:rsidRDefault="00D43E20" w:rsidP="00AF043B">
            <w:pPr>
              <w:pStyle w:val="TAH"/>
            </w:pPr>
            <w:r w:rsidRPr="00982143">
              <w:t>Optional</w:t>
            </w:r>
          </w:p>
        </w:tc>
        <w:tc>
          <w:tcPr>
            <w:tcW w:w="5022" w:type="dxa"/>
            <w:shd w:val="clear" w:color="auto" w:fill="BFBFBF" w:themeFill="background1" w:themeFillShade="BF"/>
          </w:tcPr>
          <w:p w14:paraId="1D19D5A7" w14:textId="77777777" w:rsidR="00D43E20" w:rsidRPr="00982143" w:rsidRDefault="00D43E20" w:rsidP="00AF043B">
            <w:pPr>
              <w:pStyle w:val="TAH"/>
            </w:pPr>
            <w:r w:rsidRPr="00982143">
              <w:t>Description</w:t>
            </w:r>
          </w:p>
        </w:tc>
      </w:tr>
      <w:tr w:rsidR="00D43E20" w:rsidRPr="00982143" w14:paraId="3603CF6F" w14:textId="77777777" w:rsidTr="00642269">
        <w:trPr>
          <w:jc w:val="center"/>
        </w:trPr>
        <w:tc>
          <w:tcPr>
            <w:tcW w:w="1716" w:type="dxa"/>
            <w:gridSpan w:val="2"/>
            <w:shd w:val="clear" w:color="auto" w:fill="auto"/>
          </w:tcPr>
          <w:p w14:paraId="6AF44931" w14:textId="77777777" w:rsidR="00D43E20" w:rsidRPr="00982143" w:rsidRDefault="00D43E20" w:rsidP="00AF043B">
            <w:pPr>
              <w:pStyle w:val="TAL"/>
            </w:pPr>
            <w:r w:rsidRPr="00982143">
              <w:t>subscriptionId</w:t>
            </w:r>
          </w:p>
        </w:tc>
        <w:tc>
          <w:tcPr>
            <w:tcW w:w="1086" w:type="dxa"/>
            <w:shd w:val="clear" w:color="auto" w:fill="auto"/>
          </w:tcPr>
          <w:p w14:paraId="38A8DC68" w14:textId="77777777" w:rsidR="00D43E20" w:rsidRPr="00982143" w:rsidRDefault="00D43E20" w:rsidP="00A834D2">
            <w:pPr>
              <w:pStyle w:val="TAC"/>
            </w:pPr>
            <w:r w:rsidRPr="00982143">
              <w:t>OUT</w:t>
            </w:r>
          </w:p>
        </w:tc>
        <w:tc>
          <w:tcPr>
            <w:tcW w:w="992" w:type="dxa"/>
            <w:shd w:val="clear" w:color="auto" w:fill="auto"/>
          </w:tcPr>
          <w:p w14:paraId="411C5913" w14:textId="77777777" w:rsidR="00D43E20" w:rsidRPr="00982143" w:rsidRDefault="00D43E20" w:rsidP="00A834D2">
            <w:pPr>
              <w:pStyle w:val="TAC"/>
            </w:pPr>
            <w:r w:rsidRPr="00982143">
              <w:t>NO</w:t>
            </w:r>
          </w:p>
        </w:tc>
        <w:tc>
          <w:tcPr>
            <w:tcW w:w="5022" w:type="dxa"/>
            <w:shd w:val="clear" w:color="auto" w:fill="auto"/>
          </w:tcPr>
          <w:p w14:paraId="7791F8D4" w14:textId="77777777" w:rsidR="00D43E20" w:rsidRPr="00982143" w:rsidRDefault="00D43E20" w:rsidP="00AF043B">
            <w:pPr>
              <w:pStyle w:val="TAL"/>
            </w:pPr>
            <w:r w:rsidRPr="00982143">
              <w:t>Return subscriptionId in case of a success.</w:t>
            </w:r>
          </w:p>
        </w:tc>
      </w:tr>
      <w:tr w:rsidR="00D43E20" w:rsidRPr="00982143" w14:paraId="06E8CB66" w14:textId="77777777" w:rsidTr="00642269">
        <w:trPr>
          <w:jc w:val="center"/>
        </w:trPr>
        <w:tc>
          <w:tcPr>
            <w:tcW w:w="1716" w:type="dxa"/>
            <w:gridSpan w:val="2"/>
            <w:shd w:val="clear" w:color="auto" w:fill="auto"/>
          </w:tcPr>
          <w:p w14:paraId="4B3996E3" w14:textId="77777777" w:rsidR="00D43E20" w:rsidRPr="00982143" w:rsidRDefault="00D43E20" w:rsidP="00AF043B">
            <w:pPr>
              <w:pStyle w:val="TAL"/>
            </w:pPr>
            <w:r w:rsidRPr="00982143">
              <w:t>responseType</w:t>
            </w:r>
          </w:p>
        </w:tc>
        <w:tc>
          <w:tcPr>
            <w:tcW w:w="1086" w:type="dxa"/>
            <w:shd w:val="clear" w:color="auto" w:fill="auto"/>
          </w:tcPr>
          <w:p w14:paraId="7B5E59D4" w14:textId="77777777" w:rsidR="00D43E20" w:rsidRPr="00982143" w:rsidRDefault="00D43E20" w:rsidP="00A834D2">
            <w:pPr>
              <w:pStyle w:val="TAC"/>
            </w:pPr>
            <w:r w:rsidRPr="00982143">
              <w:t>OUT</w:t>
            </w:r>
          </w:p>
        </w:tc>
        <w:tc>
          <w:tcPr>
            <w:tcW w:w="992" w:type="dxa"/>
            <w:shd w:val="clear" w:color="auto" w:fill="auto"/>
          </w:tcPr>
          <w:p w14:paraId="6DA91246" w14:textId="77777777" w:rsidR="00D43E20" w:rsidRPr="00982143" w:rsidRDefault="00D43E20" w:rsidP="00A834D2">
            <w:pPr>
              <w:pStyle w:val="TAC"/>
            </w:pPr>
            <w:r w:rsidRPr="00982143">
              <w:t>NO</w:t>
            </w:r>
          </w:p>
        </w:tc>
        <w:tc>
          <w:tcPr>
            <w:tcW w:w="5022" w:type="dxa"/>
            <w:shd w:val="clear" w:color="auto" w:fill="auto"/>
          </w:tcPr>
          <w:p w14:paraId="0A2EF5CD" w14:textId="77777777" w:rsidR="00D43E20" w:rsidRPr="00982143" w:rsidRDefault="00D43E20" w:rsidP="00AF043B">
            <w:pPr>
              <w:pStyle w:val="TAL"/>
            </w:pPr>
            <w:r w:rsidRPr="00982143">
              <w:t>Unique response types for this service:</w:t>
            </w:r>
          </w:p>
          <w:p w14:paraId="46988261" w14:textId="77777777" w:rsidR="00D43E20" w:rsidRPr="00982143" w:rsidRDefault="00D43E20" w:rsidP="00AF043B">
            <w:pPr>
              <w:pStyle w:val="TB1"/>
            </w:pPr>
            <w:r w:rsidRPr="00982143">
              <w:t>Successfully subscribed</w:t>
            </w:r>
            <w:r w:rsidR="00A834D2" w:rsidRPr="00982143">
              <w:t>.</w:t>
            </w:r>
          </w:p>
          <w:p w14:paraId="63CE92F6" w14:textId="77777777" w:rsidR="00D43E20" w:rsidRPr="00982143" w:rsidRDefault="00D43E20" w:rsidP="00AF043B">
            <w:pPr>
              <w:pStyle w:val="TB1"/>
            </w:pPr>
            <w:r w:rsidRPr="00982143">
              <w:t>Not successfully subscribed</w:t>
            </w:r>
            <w:r w:rsidR="00A834D2" w:rsidRPr="00982143">
              <w:t>.</w:t>
            </w:r>
          </w:p>
        </w:tc>
      </w:tr>
    </w:tbl>
    <w:p w14:paraId="2BCFCE57" w14:textId="77777777" w:rsidR="00D43E20" w:rsidRPr="00982143" w:rsidRDefault="00D43E20" w:rsidP="00B91F03"/>
    <w:p w14:paraId="5E2BA19E" w14:textId="77777777" w:rsidR="00D43E20" w:rsidRPr="00982143" w:rsidRDefault="00D43E20" w:rsidP="00D43E20">
      <w:pPr>
        <w:pStyle w:val="Heading5"/>
        <w:rPr>
          <w:lang w:eastAsia="ko-KR"/>
        </w:rPr>
      </w:pPr>
      <w:bookmarkStart w:id="2714" w:name="_Toc449540485"/>
      <w:bookmarkStart w:id="2715" w:name="_Toc449962671"/>
      <w:r w:rsidRPr="00982143">
        <w:t>6.12.2.3.</w:t>
      </w:r>
      <w:r w:rsidR="007F7A7E" w:rsidRPr="00982143">
        <w:t>4</w:t>
      </w:r>
      <w:r w:rsidRPr="00982143">
        <w:tab/>
      </w:r>
      <w:r w:rsidRPr="00982143">
        <w:rPr>
          <w:lang w:eastAsia="ko-KR"/>
        </w:rPr>
        <w:t>Service Interaction</w:t>
      </w:r>
      <w:bookmarkEnd w:id="2714"/>
      <w:bookmarkEnd w:id="2715"/>
    </w:p>
    <w:p w14:paraId="4AE40536" w14:textId="77777777" w:rsidR="00D43E20" w:rsidRPr="00982143" w:rsidRDefault="00D43E20" w:rsidP="00D43E20">
      <w:pPr>
        <w:rPr>
          <w:lang w:eastAsia="ko-KR"/>
        </w:rPr>
      </w:pPr>
      <w:r w:rsidRPr="00982143">
        <w:rPr>
          <w:lang w:eastAsia="ko-KR"/>
        </w:rPr>
        <w:t>The interactions of service capabilities required for this service capability:</w:t>
      </w:r>
    </w:p>
    <w:p w14:paraId="28A8C827" w14:textId="77777777" w:rsidR="00D43E20" w:rsidRPr="00982143" w:rsidRDefault="00D43E20" w:rsidP="00E45382">
      <w:pPr>
        <w:pStyle w:val="BN"/>
        <w:numPr>
          <w:ilvl w:val="0"/>
          <w:numId w:val="68"/>
        </w:numPr>
      </w:pPr>
      <w:r w:rsidRPr="00982143">
        <w:t>Subscribe the requesting AE for the initial registration event.</w:t>
      </w:r>
    </w:p>
    <w:p w14:paraId="6E134A58" w14:textId="77777777" w:rsidR="00D43E20" w:rsidRPr="00982143" w:rsidRDefault="00A834D2" w:rsidP="00B91F03">
      <w:pPr>
        <w:pStyle w:val="FL"/>
      </w:pPr>
      <w:r w:rsidRPr="00982143">
        <w:object w:dxaOrig="5565" w:dyaOrig="4556" w14:anchorId="1920BC82">
          <v:shape id="_x0000_i1101" type="#_x0000_t75" style="width:179.25pt;height:208.5pt" o:ole="">
            <v:imagedata r:id="rId200" o:title="" croptop="5422f" cropleft="3396f" cropright="19920f"/>
          </v:shape>
          <o:OLEObject Type="Embed" ProgID="Visio.Drawing.11" ShapeID="_x0000_i1101" DrawAspect="Content" ObjectID="_1545190580" r:id="rId201"/>
        </w:object>
      </w:r>
    </w:p>
    <w:p w14:paraId="75180B6D" w14:textId="77777777" w:rsidR="00D43E20" w:rsidRPr="00982143" w:rsidRDefault="00D43E20" w:rsidP="00AF043B">
      <w:pPr>
        <w:pStyle w:val="TF"/>
      </w:pPr>
      <w:r w:rsidRPr="00982143">
        <w:t>Figure 6.12.2.3.</w:t>
      </w:r>
      <w:r w:rsidR="007F7A7E" w:rsidRPr="00982143">
        <w:t>4</w:t>
      </w:r>
      <w:r w:rsidRPr="00982143">
        <w:t>-1</w:t>
      </w:r>
      <w:r w:rsidR="00AF043B" w:rsidRPr="00982143">
        <w:t>:</w:t>
      </w:r>
      <w:r w:rsidRPr="00982143">
        <w:t xml:space="preserve"> Registration Administration</w:t>
      </w:r>
      <w:r w:rsidR="00251CBC" w:rsidRPr="00982143">
        <w:t xml:space="preserve"> </w:t>
      </w:r>
      <w:r w:rsidR="00612842" w:rsidRPr="00982143">
        <w:t>-</w:t>
      </w:r>
      <w:r w:rsidRPr="00982143">
        <w:t xml:space="preserve"> subscribeInitialAERegistrationEvent Diagram</w:t>
      </w:r>
    </w:p>
    <w:p w14:paraId="367B3F5F" w14:textId="77777777" w:rsidR="00D43E20" w:rsidRPr="00982143" w:rsidRDefault="00D43E20" w:rsidP="00D43E20">
      <w:pPr>
        <w:pStyle w:val="Heading5"/>
      </w:pPr>
      <w:bookmarkStart w:id="2716" w:name="_Toc449540486"/>
      <w:bookmarkStart w:id="2717" w:name="_Toc449962672"/>
      <w:r w:rsidRPr="00982143">
        <w:t>6.12.2.3.</w:t>
      </w:r>
      <w:r w:rsidR="007F7A7E" w:rsidRPr="00982143">
        <w:t>5</w:t>
      </w:r>
      <w:r w:rsidRPr="00982143">
        <w:tab/>
      </w:r>
      <w:r w:rsidRPr="00982143">
        <w:rPr>
          <w:lang w:eastAsia="ko-KR"/>
        </w:rPr>
        <w:t>Post-Conditions</w:t>
      </w:r>
      <w:bookmarkEnd w:id="2716"/>
      <w:bookmarkEnd w:id="2717"/>
    </w:p>
    <w:p w14:paraId="313AF335" w14:textId="77777777" w:rsidR="00D43E20" w:rsidRPr="00982143" w:rsidRDefault="00D43E20" w:rsidP="00D43E20">
      <w:pPr>
        <w:keepNext/>
        <w:rPr>
          <w:lang w:eastAsia="ko-KR"/>
        </w:rPr>
      </w:pPr>
      <w:r w:rsidRPr="00982143">
        <w:rPr>
          <w:lang w:eastAsia="ko-KR"/>
        </w:rPr>
        <w:t>A Subscription is created for the Originator to receive initial contact events.</w:t>
      </w:r>
    </w:p>
    <w:p w14:paraId="3D910DF9" w14:textId="77777777" w:rsidR="00D43E20" w:rsidRPr="00982143" w:rsidRDefault="00D43E20" w:rsidP="00D43E20">
      <w:pPr>
        <w:pStyle w:val="Heading5"/>
      </w:pPr>
      <w:bookmarkStart w:id="2718" w:name="_Toc449540487"/>
      <w:bookmarkStart w:id="2719" w:name="_Toc449962673"/>
      <w:r w:rsidRPr="00982143">
        <w:t>6.12.2.3.</w:t>
      </w:r>
      <w:r w:rsidR="007F7A7E" w:rsidRPr="00982143">
        <w:t>6</w:t>
      </w:r>
      <w:r w:rsidRPr="00982143">
        <w:tab/>
      </w:r>
      <w:r w:rsidRPr="00982143">
        <w:rPr>
          <w:lang w:eastAsia="ko-KR"/>
        </w:rPr>
        <w:t>Exceptions</w:t>
      </w:r>
      <w:bookmarkEnd w:id="2718"/>
      <w:bookmarkEnd w:id="2719"/>
    </w:p>
    <w:p w14:paraId="00D1DB82" w14:textId="77777777" w:rsidR="00D43E20" w:rsidRPr="00982143" w:rsidRDefault="00D43E20" w:rsidP="00D43E20">
      <w:pPr>
        <w:keepNext/>
      </w:pPr>
      <w:r w:rsidRPr="00982143">
        <w:rPr>
          <w:lang w:eastAsia="ko-KR"/>
        </w:rPr>
        <w:t>Not Applicable</w:t>
      </w:r>
      <w:r w:rsidR="00AF043B" w:rsidRPr="00982143">
        <w:rPr>
          <w:lang w:eastAsia="ko-KR"/>
        </w:rPr>
        <w:t>.</w:t>
      </w:r>
    </w:p>
    <w:p w14:paraId="0DDEB9BC" w14:textId="77777777" w:rsidR="00D43E20" w:rsidRPr="00982143" w:rsidRDefault="00D43E20" w:rsidP="00D43E20">
      <w:pPr>
        <w:pStyle w:val="Heading5"/>
      </w:pPr>
      <w:bookmarkStart w:id="2720" w:name="_Toc449540488"/>
      <w:bookmarkStart w:id="2721" w:name="_Toc449962674"/>
      <w:r w:rsidRPr="00982143">
        <w:t>6.12.2.3.</w:t>
      </w:r>
      <w:r w:rsidR="007F7A7E" w:rsidRPr="00982143">
        <w:t>7</w:t>
      </w:r>
      <w:r w:rsidRPr="00982143">
        <w:tab/>
      </w:r>
      <w:r w:rsidRPr="00982143">
        <w:rPr>
          <w:lang w:eastAsia="ko-KR"/>
        </w:rPr>
        <w:t>Policies for Use</w:t>
      </w:r>
      <w:bookmarkEnd w:id="2720"/>
      <w:bookmarkEnd w:id="2721"/>
    </w:p>
    <w:p w14:paraId="34881AEB" w14:textId="77777777" w:rsidR="00D43E20" w:rsidRPr="00982143" w:rsidRDefault="00080151" w:rsidP="00D43E20">
      <w:pPr>
        <w:rPr>
          <w:color w:val="000000"/>
        </w:rPr>
      </w:pPr>
      <w:r w:rsidRPr="00982143">
        <w:rPr>
          <w:lang w:eastAsia="ko-KR"/>
        </w:rPr>
        <w:t>Message Exchange Patterns: In-Out.</w:t>
      </w:r>
    </w:p>
    <w:p w14:paraId="647D827F" w14:textId="77777777" w:rsidR="00D43E20" w:rsidRPr="00982143" w:rsidRDefault="00080151" w:rsidP="00D43E20">
      <w:pPr>
        <w:rPr>
          <w:color w:val="000000"/>
        </w:rPr>
      </w:pPr>
      <w:r w:rsidRPr="00982143">
        <w:rPr>
          <w:color w:val="000000"/>
        </w:rPr>
        <w:t>Transaction Pattern: Participation allowed.</w:t>
      </w:r>
    </w:p>
    <w:p w14:paraId="3E043185" w14:textId="77777777" w:rsidR="00D43E20" w:rsidRPr="00982143" w:rsidRDefault="00D43E20" w:rsidP="00D43E20">
      <w:pPr>
        <w:pStyle w:val="Heading5"/>
      </w:pPr>
      <w:bookmarkStart w:id="2722" w:name="_Toc449540489"/>
      <w:bookmarkStart w:id="2723" w:name="_Toc449962675"/>
      <w:r w:rsidRPr="00982143">
        <w:t>6.12.2.3.</w:t>
      </w:r>
      <w:r w:rsidR="007F7A7E" w:rsidRPr="00982143">
        <w:t>8</w:t>
      </w:r>
      <w:r w:rsidRPr="00982143">
        <w:tab/>
        <w:t>oneM2M Resource Interworking</w:t>
      </w:r>
      <w:bookmarkEnd w:id="2722"/>
      <w:bookmarkEnd w:id="2723"/>
    </w:p>
    <w:p w14:paraId="41EC8259" w14:textId="77777777" w:rsidR="00D43E20" w:rsidRPr="00982143" w:rsidRDefault="00D43E20" w:rsidP="00D43E20">
      <w:r w:rsidRPr="00982143">
        <w:t>Not Applicable</w:t>
      </w:r>
      <w:r w:rsidR="00AF043B" w:rsidRPr="00982143">
        <w:t>.</w:t>
      </w:r>
    </w:p>
    <w:p w14:paraId="295171AA" w14:textId="77777777" w:rsidR="007F7A7E" w:rsidRPr="00982143" w:rsidRDefault="00D43E20" w:rsidP="00D43E20">
      <w:pPr>
        <w:pStyle w:val="Heading4"/>
      </w:pPr>
      <w:bookmarkStart w:id="2724" w:name="_Toc449540490"/>
      <w:bookmarkStart w:id="2725" w:name="_Toc449962676"/>
      <w:bookmarkStart w:id="2726" w:name="_Toc471393800"/>
      <w:bookmarkStart w:id="2727" w:name="_Toc471394353"/>
      <w:bookmarkStart w:id="2728" w:name="_Toc471395745"/>
      <w:bookmarkStart w:id="2729" w:name="_Toc471448363"/>
      <w:r w:rsidRPr="00982143">
        <w:t>6.12.2.4</w:t>
      </w:r>
      <w:r w:rsidRPr="00982143">
        <w:tab/>
        <w:t>unsubscribeInitialAERegistrationEvent</w:t>
      </w:r>
      <w:bookmarkEnd w:id="2724"/>
      <w:bookmarkEnd w:id="2725"/>
      <w:bookmarkEnd w:id="2726"/>
      <w:bookmarkEnd w:id="2727"/>
      <w:bookmarkEnd w:id="2728"/>
      <w:bookmarkEnd w:id="2729"/>
    </w:p>
    <w:p w14:paraId="34825EBA" w14:textId="77777777" w:rsidR="00D43E20" w:rsidRPr="00982143" w:rsidRDefault="007F7A7E" w:rsidP="007F7A7E">
      <w:pPr>
        <w:pStyle w:val="Heading5"/>
      </w:pPr>
      <w:bookmarkStart w:id="2730" w:name="_Toc449540491"/>
      <w:bookmarkStart w:id="2731" w:name="_Toc449962677"/>
      <w:r w:rsidRPr="00982143">
        <w:t>6.12.2.4.1</w:t>
      </w:r>
      <w:r w:rsidRPr="00982143">
        <w:tab/>
        <w:t>Description</w:t>
      </w:r>
      <w:bookmarkEnd w:id="2730"/>
      <w:bookmarkEnd w:id="2731"/>
    </w:p>
    <w:p w14:paraId="0878C27E" w14:textId="77777777" w:rsidR="00D43E20" w:rsidRPr="00982143" w:rsidRDefault="00D43E20" w:rsidP="00D43E20">
      <w:pPr>
        <w:keepNext/>
      </w:pPr>
      <w:r w:rsidRPr="00982143">
        <w:t xml:space="preserve">This service capability enables </w:t>
      </w:r>
      <w:r w:rsidRPr="00982143">
        <w:rPr>
          <w:rFonts w:cs="Arial"/>
          <w:szCs w:val="18"/>
          <w:lang w:eastAsia="ko-KR"/>
        </w:rPr>
        <w:t xml:space="preserve">a </w:t>
      </w:r>
      <w:r w:rsidR="00E716DA" w:rsidRPr="00982143">
        <w:rPr>
          <w:rFonts w:cs="Arial"/>
          <w:szCs w:val="18"/>
          <w:lang w:eastAsia="ko-KR"/>
        </w:rPr>
        <w:t>Supporting</w:t>
      </w:r>
      <w:r w:rsidRPr="00982143">
        <w:rPr>
          <w:rFonts w:cs="Arial"/>
          <w:szCs w:val="18"/>
          <w:lang w:eastAsia="ko-KR"/>
        </w:rPr>
        <w:t xml:space="preserve"> Service for this operation</w:t>
      </w:r>
      <w:r w:rsidRPr="00982143">
        <w:t xml:space="preserve"> to remove an existing subscription against an AE initial registration. </w:t>
      </w:r>
      <w:r w:rsidRPr="00982143">
        <w:rPr>
          <w:rFonts w:cs="Arial"/>
          <w:szCs w:val="18"/>
          <w:lang w:eastAsia="ko-KR"/>
        </w:rPr>
        <w:t>This capability shall be restricted to the Msc Reference Point.</w:t>
      </w:r>
    </w:p>
    <w:p w14:paraId="1BCA02BD" w14:textId="77777777" w:rsidR="00D43E20" w:rsidRPr="00982143" w:rsidRDefault="00D43E20" w:rsidP="00D43E20">
      <w:pPr>
        <w:pStyle w:val="Heading5"/>
      </w:pPr>
      <w:bookmarkStart w:id="2732" w:name="_Toc449540492"/>
      <w:bookmarkStart w:id="2733" w:name="_Toc449962678"/>
      <w:r w:rsidRPr="00982143">
        <w:t>6.12.2.4.</w:t>
      </w:r>
      <w:r w:rsidR="007F7A7E" w:rsidRPr="00982143">
        <w:t>2</w:t>
      </w:r>
      <w:r w:rsidRPr="00982143">
        <w:tab/>
      </w:r>
      <w:r w:rsidR="00D87590" w:rsidRPr="00982143">
        <w:t>Pre-Conditions</w:t>
      </w:r>
      <w:bookmarkEnd w:id="2732"/>
      <w:bookmarkEnd w:id="2733"/>
    </w:p>
    <w:p w14:paraId="2FD7D185" w14:textId="77777777" w:rsidR="00D43E20" w:rsidRPr="00982143" w:rsidRDefault="00D43E20" w:rsidP="00D43E20">
      <w:pPr>
        <w:keepNext/>
      </w:pPr>
      <w:r w:rsidRPr="00982143">
        <w:t>Not Applicable</w:t>
      </w:r>
      <w:r w:rsidR="00AF043B" w:rsidRPr="00982143">
        <w:t>.</w:t>
      </w:r>
    </w:p>
    <w:p w14:paraId="058DB263" w14:textId="77777777" w:rsidR="00D43E20" w:rsidRPr="00982143" w:rsidRDefault="00D43E20" w:rsidP="00D43E20">
      <w:pPr>
        <w:pStyle w:val="Heading5"/>
      </w:pPr>
      <w:bookmarkStart w:id="2734" w:name="_Toc449540493"/>
      <w:bookmarkStart w:id="2735" w:name="_Toc449962679"/>
      <w:r w:rsidRPr="00982143">
        <w:t>6.12.2.4.</w:t>
      </w:r>
      <w:r w:rsidR="007F7A7E" w:rsidRPr="00982143">
        <w:t>3</w:t>
      </w:r>
      <w:r w:rsidRPr="00982143">
        <w:tab/>
        <w:t xml:space="preserve">Signature </w:t>
      </w:r>
      <w:r w:rsidR="00612842" w:rsidRPr="00982143">
        <w:t>-</w:t>
      </w:r>
      <w:r w:rsidRPr="00982143">
        <w:t xml:space="preserve"> unsubcribeInitialAERegistrationEvent</w:t>
      </w:r>
      <w:bookmarkEnd w:id="2734"/>
      <w:bookmarkEnd w:id="2735"/>
    </w:p>
    <w:p w14:paraId="280135FD" w14:textId="77777777" w:rsidR="00AF043B" w:rsidRPr="00982143" w:rsidRDefault="00AF043B" w:rsidP="00AF043B">
      <w:pPr>
        <w:pStyle w:val="TH"/>
      </w:pPr>
      <w:r w:rsidRPr="00982143">
        <w:t>Table 6.12.2.4.</w:t>
      </w:r>
      <w:r w:rsidR="007F7A7E" w:rsidRPr="00982143">
        <w:t>3</w:t>
      </w:r>
      <w:r w:rsidRPr="00982143">
        <w:t>-1: unsubscribeInitialAERegistrationEvent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43E20" w:rsidRPr="00982143" w14:paraId="0DA27371"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1810353" w14:textId="77777777" w:rsidR="00D43E20" w:rsidRPr="00982143" w:rsidRDefault="00D43E20" w:rsidP="00AF043B">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D696DE1" w14:textId="77777777" w:rsidR="00D43E20" w:rsidRPr="00982143" w:rsidRDefault="00D43E20" w:rsidP="00AF043B">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30A92BB4" w14:textId="77777777" w:rsidR="00D43E20" w:rsidRPr="00982143" w:rsidRDefault="00D43E20" w:rsidP="00AF043B">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4FE5F7F" w14:textId="77777777" w:rsidR="00D43E20" w:rsidRPr="00982143" w:rsidRDefault="00D43E20" w:rsidP="00AF043B">
            <w:pPr>
              <w:pStyle w:val="TAH"/>
            </w:pPr>
            <w:r w:rsidRPr="00982143">
              <w:t>Description</w:t>
            </w:r>
          </w:p>
        </w:tc>
      </w:tr>
      <w:tr w:rsidR="00D43E20" w:rsidRPr="00982143" w14:paraId="6FDF7964" w14:textId="77777777" w:rsidTr="00642269">
        <w:trPr>
          <w:tblHeader/>
          <w:jc w:val="center"/>
        </w:trPr>
        <w:tc>
          <w:tcPr>
            <w:tcW w:w="1709" w:type="dxa"/>
            <w:tcBorders>
              <w:left w:val="single" w:sz="1" w:space="0" w:color="000000"/>
              <w:bottom w:val="single" w:sz="1" w:space="0" w:color="000000"/>
            </w:tcBorders>
          </w:tcPr>
          <w:p w14:paraId="2C336389" w14:textId="77777777" w:rsidR="00D43E20" w:rsidRPr="00982143" w:rsidRDefault="00D43E20" w:rsidP="00A04136">
            <w:pPr>
              <w:pStyle w:val="TAL"/>
              <w:snapToGrid w:val="0"/>
              <w:rPr>
                <w:rFonts w:cs="Arial"/>
                <w:szCs w:val="18"/>
              </w:rPr>
            </w:pPr>
            <w:r w:rsidRPr="00982143">
              <w:rPr>
                <w:rFonts w:cs="Arial"/>
                <w:szCs w:val="18"/>
              </w:rPr>
              <w:t>subscriptionId</w:t>
            </w:r>
          </w:p>
        </w:tc>
        <w:tc>
          <w:tcPr>
            <w:tcW w:w="900" w:type="dxa"/>
            <w:tcBorders>
              <w:left w:val="single" w:sz="1" w:space="0" w:color="000000"/>
              <w:bottom w:val="single" w:sz="1" w:space="0" w:color="000000"/>
              <w:right w:val="single" w:sz="1" w:space="0" w:color="000000"/>
            </w:tcBorders>
          </w:tcPr>
          <w:p w14:paraId="4A7E3C10" w14:textId="77777777" w:rsidR="00D43E20" w:rsidRPr="00982143" w:rsidRDefault="00D43E20" w:rsidP="00A834D2">
            <w:pPr>
              <w:pStyle w:val="TAC"/>
            </w:pPr>
            <w:r w:rsidRPr="00982143">
              <w:t>IN</w:t>
            </w:r>
          </w:p>
        </w:tc>
        <w:tc>
          <w:tcPr>
            <w:tcW w:w="900" w:type="dxa"/>
            <w:tcBorders>
              <w:left w:val="single" w:sz="1" w:space="0" w:color="000000"/>
              <w:bottom w:val="single" w:sz="1" w:space="0" w:color="000000"/>
            </w:tcBorders>
          </w:tcPr>
          <w:p w14:paraId="67D2FB9D" w14:textId="77777777" w:rsidR="00D43E20" w:rsidRPr="00982143" w:rsidRDefault="00D43E20" w:rsidP="00A834D2">
            <w:pPr>
              <w:pStyle w:val="TAC"/>
            </w:pPr>
            <w:r w:rsidRPr="00982143">
              <w:t>NO</w:t>
            </w:r>
          </w:p>
        </w:tc>
        <w:tc>
          <w:tcPr>
            <w:tcW w:w="5307" w:type="dxa"/>
            <w:tcBorders>
              <w:left w:val="single" w:sz="1" w:space="0" w:color="000000"/>
              <w:bottom w:val="single" w:sz="1" w:space="0" w:color="000000"/>
              <w:right w:val="single" w:sz="1" w:space="0" w:color="000000"/>
            </w:tcBorders>
          </w:tcPr>
          <w:p w14:paraId="240BB304" w14:textId="77777777" w:rsidR="00D43E20" w:rsidRPr="00982143" w:rsidRDefault="00D43E20" w:rsidP="00A04136">
            <w:pPr>
              <w:pStyle w:val="TAL"/>
              <w:snapToGrid w:val="0"/>
              <w:rPr>
                <w:rFonts w:cs="Arial"/>
                <w:szCs w:val="18"/>
              </w:rPr>
            </w:pPr>
            <w:r w:rsidRPr="00982143">
              <w:rPr>
                <w:rFonts w:cs="Arial"/>
                <w:szCs w:val="18"/>
              </w:rPr>
              <w:t>The subscriptionId for the AE initial registration event.</w:t>
            </w:r>
          </w:p>
        </w:tc>
      </w:tr>
      <w:tr w:rsidR="00D43E20" w:rsidRPr="00982143" w14:paraId="39339CAA" w14:textId="77777777" w:rsidTr="00642269">
        <w:trPr>
          <w:tblHeader/>
          <w:jc w:val="center"/>
        </w:trPr>
        <w:tc>
          <w:tcPr>
            <w:tcW w:w="1709" w:type="dxa"/>
            <w:tcBorders>
              <w:left w:val="single" w:sz="1" w:space="0" w:color="000000"/>
              <w:bottom w:val="single" w:sz="1" w:space="0" w:color="000000"/>
            </w:tcBorders>
          </w:tcPr>
          <w:p w14:paraId="6B40E278" w14:textId="77777777" w:rsidR="00D43E20" w:rsidRPr="00982143" w:rsidRDefault="00D43E20" w:rsidP="00A04136">
            <w:pPr>
              <w:pStyle w:val="TAL"/>
              <w:snapToGrid w:val="0"/>
              <w:rPr>
                <w:rFonts w:cs="Arial"/>
                <w:szCs w:val="18"/>
              </w:rPr>
            </w:pPr>
            <w:r w:rsidRPr="00982143">
              <w:rPr>
                <w:rFonts w:cs="Arial"/>
                <w:szCs w:val="18"/>
              </w:rPr>
              <w:t>responseType</w:t>
            </w:r>
          </w:p>
        </w:tc>
        <w:tc>
          <w:tcPr>
            <w:tcW w:w="900" w:type="dxa"/>
            <w:tcBorders>
              <w:left w:val="single" w:sz="1" w:space="0" w:color="000000"/>
              <w:bottom w:val="single" w:sz="1" w:space="0" w:color="000000"/>
              <w:right w:val="single" w:sz="1" w:space="0" w:color="000000"/>
            </w:tcBorders>
          </w:tcPr>
          <w:p w14:paraId="333CFA39" w14:textId="77777777" w:rsidR="00D43E20" w:rsidRPr="00982143" w:rsidRDefault="00D43E20" w:rsidP="00A834D2">
            <w:pPr>
              <w:pStyle w:val="TAC"/>
            </w:pPr>
            <w:r w:rsidRPr="00982143">
              <w:t>OUT</w:t>
            </w:r>
          </w:p>
        </w:tc>
        <w:tc>
          <w:tcPr>
            <w:tcW w:w="900" w:type="dxa"/>
            <w:tcBorders>
              <w:left w:val="single" w:sz="1" w:space="0" w:color="000000"/>
              <w:bottom w:val="single" w:sz="1" w:space="0" w:color="000000"/>
            </w:tcBorders>
          </w:tcPr>
          <w:p w14:paraId="45583473" w14:textId="77777777" w:rsidR="00D43E20" w:rsidRPr="00982143" w:rsidRDefault="00D43E20" w:rsidP="00A834D2">
            <w:pPr>
              <w:pStyle w:val="TAC"/>
            </w:pPr>
            <w:r w:rsidRPr="00982143">
              <w:t>NO</w:t>
            </w:r>
          </w:p>
        </w:tc>
        <w:tc>
          <w:tcPr>
            <w:tcW w:w="5307" w:type="dxa"/>
            <w:tcBorders>
              <w:left w:val="single" w:sz="1" w:space="0" w:color="000000"/>
              <w:bottom w:val="single" w:sz="1" w:space="0" w:color="000000"/>
              <w:right w:val="single" w:sz="1" w:space="0" w:color="000000"/>
            </w:tcBorders>
          </w:tcPr>
          <w:p w14:paraId="63E0EE27" w14:textId="77777777" w:rsidR="00D43E20" w:rsidRPr="00982143" w:rsidRDefault="00D43E20" w:rsidP="00A04136">
            <w:pPr>
              <w:pStyle w:val="TAL"/>
              <w:snapToGrid w:val="0"/>
              <w:rPr>
                <w:rFonts w:cs="Arial"/>
                <w:szCs w:val="18"/>
              </w:rPr>
            </w:pPr>
            <w:r w:rsidRPr="00982143">
              <w:rPr>
                <w:rFonts w:cs="Arial"/>
                <w:szCs w:val="18"/>
              </w:rPr>
              <w:t>Unique response types for this service:</w:t>
            </w:r>
          </w:p>
          <w:p w14:paraId="471D27DB" w14:textId="77777777" w:rsidR="00D43E20" w:rsidRPr="00982143" w:rsidRDefault="00A834D2" w:rsidP="00333FCD">
            <w:pPr>
              <w:pStyle w:val="TAL"/>
              <w:numPr>
                <w:ilvl w:val="0"/>
                <w:numId w:val="8"/>
              </w:numPr>
              <w:snapToGrid w:val="0"/>
              <w:rPr>
                <w:rFonts w:cs="Arial"/>
                <w:szCs w:val="18"/>
              </w:rPr>
            </w:pPr>
            <w:r w:rsidRPr="00982143">
              <w:rPr>
                <w:rFonts w:cs="Arial"/>
                <w:szCs w:val="18"/>
              </w:rPr>
              <w:t>Successfully unsubscribed.</w:t>
            </w:r>
          </w:p>
          <w:p w14:paraId="448EE6A8" w14:textId="77777777" w:rsidR="00D43E20" w:rsidRPr="00982143" w:rsidRDefault="00D43E20" w:rsidP="00333FCD">
            <w:pPr>
              <w:pStyle w:val="TAL"/>
              <w:numPr>
                <w:ilvl w:val="0"/>
                <w:numId w:val="8"/>
              </w:numPr>
              <w:snapToGrid w:val="0"/>
              <w:rPr>
                <w:rFonts w:cs="Arial"/>
                <w:szCs w:val="18"/>
              </w:rPr>
            </w:pPr>
            <w:r w:rsidRPr="00982143">
              <w:rPr>
                <w:rFonts w:cs="Arial"/>
                <w:szCs w:val="18"/>
              </w:rPr>
              <w:t>Subscription does not exist</w:t>
            </w:r>
            <w:r w:rsidR="00A834D2" w:rsidRPr="00982143">
              <w:rPr>
                <w:rFonts w:cs="Arial"/>
                <w:szCs w:val="18"/>
              </w:rPr>
              <w:t>.</w:t>
            </w:r>
          </w:p>
        </w:tc>
      </w:tr>
    </w:tbl>
    <w:p w14:paraId="0C0DF33D" w14:textId="77777777" w:rsidR="00D43E20" w:rsidRPr="00982143" w:rsidRDefault="00D43E20" w:rsidP="00B91F03"/>
    <w:p w14:paraId="0E391799" w14:textId="77777777" w:rsidR="00D43E20" w:rsidRPr="00982143" w:rsidRDefault="00D43E20" w:rsidP="00A834D2">
      <w:pPr>
        <w:pStyle w:val="Heading5"/>
        <w:rPr>
          <w:lang w:eastAsia="ko-KR"/>
        </w:rPr>
      </w:pPr>
      <w:bookmarkStart w:id="2736" w:name="_Toc449540494"/>
      <w:bookmarkStart w:id="2737" w:name="_Toc449962680"/>
      <w:r w:rsidRPr="00982143">
        <w:lastRenderedPageBreak/>
        <w:t>6.12.2.4.</w:t>
      </w:r>
      <w:r w:rsidR="007F7A7E" w:rsidRPr="00982143">
        <w:t>4</w:t>
      </w:r>
      <w:r w:rsidRPr="00982143">
        <w:tab/>
      </w:r>
      <w:r w:rsidRPr="00982143">
        <w:rPr>
          <w:lang w:eastAsia="ko-KR"/>
        </w:rPr>
        <w:t>Service Interaction</w:t>
      </w:r>
      <w:bookmarkEnd w:id="2736"/>
      <w:bookmarkEnd w:id="2737"/>
    </w:p>
    <w:p w14:paraId="3F4AF10B" w14:textId="77777777" w:rsidR="00D43E20" w:rsidRPr="00982143" w:rsidRDefault="00D43E20" w:rsidP="00A834D2">
      <w:pPr>
        <w:keepNext/>
        <w:keepLines/>
        <w:rPr>
          <w:lang w:eastAsia="ko-KR"/>
        </w:rPr>
      </w:pPr>
      <w:r w:rsidRPr="00982143">
        <w:rPr>
          <w:lang w:eastAsia="ko-KR"/>
        </w:rPr>
        <w:t>The interactions of service capabilities required for this service capability:</w:t>
      </w:r>
    </w:p>
    <w:p w14:paraId="390E1022" w14:textId="77777777" w:rsidR="00D43E20" w:rsidRPr="00982143" w:rsidRDefault="00D43E20" w:rsidP="00A834D2">
      <w:pPr>
        <w:pStyle w:val="BN"/>
        <w:keepNext/>
        <w:keepLines/>
        <w:numPr>
          <w:ilvl w:val="0"/>
          <w:numId w:val="69"/>
        </w:numPr>
      </w:pPr>
      <w:r w:rsidRPr="00982143">
        <w:t>Remove the subscription</w:t>
      </w:r>
      <w:r w:rsidR="00A834D2" w:rsidRPr="00982143">
        <w:t>.</w:t>
      </w:r>
    </w:p>
    <w:p w14:paraId="6B8DB9B9" w14:textId="77777777" w:rsidR="00D43E20" w:rsidRPr="00982143" w:rsidRDefault="00EE1575" w:rsidP="00B91F03">
      <w:pPr>
        <w:pStyle w:val="FL"/>
        <w:rPr>
          <w:lang w:eastAsia="ko-KR"/>
        </w:rPr>
      </w:pPr>
      <w:r w:rsidRPr="00982143">
        <w:object w:dxaOrig="5704" w:dyaOrig="4556" w14:anchorId="17EC8366">
          <v:shape id="_x0000_i1102" type="#_x0000_t75" style="width:172.5pt;height:208.5pt" o:ole="">
            <v:imagedata r:id="rId202" o:title="" croptop="5422f" cropleft="3163f" cropright="22612f"/>
          </v:shape>
          <o:OLEObject Type="Embed" ProgID="Visio.Drawing.11" ShapeID="_x0000_i1102" DrawAspect="Content" ObjectID="_1545190581" r:id="rId203"/>
        </w:object>
      </w:r>
    </w:p>
    <w:p w14:paraId="371AD216" w14:textId="77777777" w:rsidR="00D43E20" w:rsidRPr="00982143" w:rsidRDefault="00D43E20" w:rsidP="00AF043B">
      <w:pPr>
        <w:pStyle w:val="TF"/>
      </w:pPr>
      <w:r w:rsidRPr="00982143">
        <w:t>Figure 6.12.2.4.</w:t>
      </w:r>
      <w:r w:rsidR="007F7A7E" w:rsidRPr="00982143">
        <w:t>4</w:t>
      </w:r>
      <w:r w:rsidRPr="00982143">
        <w:t>-1</w:t>
      </w:r>
      <w:r w:rsidR="00AF043B" w:rsidRPr="00982143">
        <w:t>:</w:t>
      </w:r>
      <w:r w:rsidRPr="00982143">
        <w:t xml:space="preserve"> Registration Administration </w:t>
      </w:r>
      <w:r w:rsidR="00612842" w:rsidRPr="00982143">
        <w:t>-</w:t>
      </w:r>
      <w:r w:rsidRPr="00982143">
        <w:t xml:space="preserve"> unsubscribeInitialAERegistrationEvent Diagram</w:t>
      </w:r>
    </w:p>
    <w:p w14:paraId="1AFA74C7" w14:textId="77777777" w:rsidR="00D43E20" w:rsidRPr="00982143" w:rsidRDefault="00D43E20" w:rsidP="00D43E20">
      <w:pPr>
        <w:pStyle w:val="Heading5"/>
      </w:pPr>
      <w:bookmarkStart w:id="2738" w:name="_Toc449540495"/>
      <w:bookmarkStart w:id="2739" w:name="_Toc449962681"/>
      <w:r w:rsidRPr="00982143">
        <w:t>6.12.2.4.</w:t>
      </w:r>
      <w:r w:rsidR="007F7A7E" w:rsidRPr="00982143">
        <w:t>5</w:t>
      </w:r>
      <w:r w:rsidRPr="00982143">
        <w:tab/>
      </w:r>
      <w:r w:rsidRPr="00982143">
        <w:rPr>
          <w:lang w:eastAsia="ko-KR"/>
        </w:rPr>
        <w:t>Post-Conditions</w:t>
      </w:r>
      <w:bookmarkEnd w:id="2738"/>
      <w:bookmarkEnd w:id="2739"/>
    </w:p>
    <w:p w14:paraId="155EC785" w14:textId="77777777" w:rsidR="00D43E20" w:rsidRPr="00982143" w:rsidRDefault="00D43E20" w:rsidP="00D43E20">
      <w:pPr>
        <w:keepNext/>
        <w:rPr>
          <w:lang w:eastAsia="ko-KR"/>
        </w:rPr>
      </w:pPr>
      <w:r w:rsidRPr="00982143">
        <w:rPr>
          <w:lang w:eastAsia="ko-KR"/>
        </w:rPr>
        <w:t>Subscription to initial registration event is removed.</w:t>
      </w:r>
    </w:p>
    <w:p w14:paraId="7018E8E5" w14:textId="77777777" w:rsidR="00D43E20" w:rsidRPr="00982143" w:rsidRDefault="00D43E20" w:rsidP="00D43E20">
      <w:pPr>
        <w:pStyle w:val="Heading5"/>
      </w:pPr>
      <w:bookmarkStart w:id="2740" w:name="_Toc449540496"/>
      <w:bookmarkStart w:id="2741" w:name="_Toc449962682"/>
      <w:r w:rsidRPr="00982143">
        <w:t>6.12.2.4.</w:t>
      </w:r>
      <w:r w:rsidR="007F7A7E" w:rsidRPr="00982143">
        <w:t>6</w:t>
      </w:r>
      <w:r w:rsidRPr="00982143">
        <w:tab/>
      </w:r>
      <w:r w:rsidRPr="00982143">
        <w:rPr>
          <w:lang w:eastAsia="ko-KR"/>
        </w:rPr>
        <w:t>Exceptions</w:t>
      </w:r>
      <w:bookmarkEnd w:id="2740"/>
      <w:bookmarkEnd w:id="2741"/>
    </w:p>
    <w:p w14:paraId="06AB8026" w14:textId="77777777" w:rsidR="00D43E20" w:rsidRPr="00982143" w:rsidRDefault="00D43E20" w:rsidP="00D43E20">
      <w:pPr>
        <w:keepNext/>
      </w:pPr>
      <w:r w:rsidRPr="00982143">
        <w:rPr>
          <w:lang w:eastAsia="ko-KR"/>
        </w:rPr>
        <w:t xml:space="preserve">Not </w:t>
      </w:r>
      <w:r w:rsidR="00AF043B" w:rsidRPr="00982143">
        <w:rPr>
          <w:lang w:eastAsia="ko-KR"/>
        </w:rPr>
        <w:t>a</w:t>
      </w:r>
      <w:r w:rsidRPr="00982143">
        <w:rPr>
          <w:lang w:eastAsia="ko-KR"/>
        </w:rPr>
        <w:t>pplicable</w:t>
      </w:r>
      <w:r w:rsidR="00AF043B" w:rsidRPr="00982143">
        <w:rPr>
          <w:lang w:eastAsia="ko-KR"/>
        </w:rPr>
        <w:t>.</w:t>
      </w:r>
    </w:p>
    <w:p w14:paraId="7C5FD518" w14:textId="77777777" w:rsidR="00D43E20" w:rsidRPr="00982143" w:rsidRDefault="007F7A7E" w:rsidP="00D43E20">
      <w:pPr>
        <w:pStyle w:val="Heading5"/>
      </w:pPr>
      <w:bookmarkStart w:id="2742" w:name="_Toc449540497"/>
      <w:bookmarkStart w:id="2743" w:name="_Toc449962683"/>
      <w:r w:rsidRPr="00982143">
        <w:t>6.12.2.4.7</w:t>
      </w:r>
      <w:r w:rsidR="00D43E20" w:rsidRPr="00982143">
        <w:tab/>
      </w:r>
      <w:r w:rsidR="00D43E20" w:rsidRPr="00982143">
        <w:rPr>
          <w:lang w:eastAsia="ko-KR"/>
        </w:rPr>
        <w:t>Policies for Use</w:t>
      </w:r>
      <w:bookmarkEnd w:id="2742"/>
      <w:bookmarkEnd w:id="2743"/>
    </w:p>
    <w:p w14:paraId="037EE8C4" w14:textId="77777777" w:rsidR="00D43E20" w:rsidRPr="00982143" w:rsidRDefault="00080151" w:rsidP="00D43E20">
      <w:pPr>
        <w:rPr>
          <w:color w:val="000000"/>
        </w:rPr>
      </w:pPr>
      <w:r w:rsidRPr="00982143">
        <w:rPr>
          <w:lang w:eastAsia="ko-KR"/>
        </w:rPr>
        <w:t>Message Exchange Patterns: In-Out.</w:t>
      </w:r>
    </w:p>
    <w:p w14:paraId="36B4622C" w14:textId="77777777" w:rsidR="00D43E20" w:rsidRPr="00982143" w:rsidRDefault="00080151" w:rsidP="00D43E20">
      <w:pPr>
        <w:rPr>
          <w:color w:val="000000"/>
        </w:rPr>
      </w:pPr>
      <w:r w:rsidRPr="00982143">
        <w:rPr>
          <w:color w:val="000000"/>
        </w:rPr>
        <w:t>Transaction Pattern: Participation allowed.</w:t>
      </w:r>
    </w:p>
    <w:p w14:paraId="412709F3" w14:textId="77777777" w:rsidR="00D43E20" w:rsidRPr="00982143" w:rsidRDefault="00D43E20" w:rsidP="00D43E20">
      <w:pPr>
        <w:pStyle w:val="Heading5"/>
      </w:pPr>
      <w:bookmarkStart w:id="2744" w:name="_Toc449540498"/>
      <w:bookmarkStart w:id="2745" w:name="_Toc449962684"/>
      <w:r w:rsidRPr="00982143">
        <w:t>6.12.2.4.</w:t>
      </w:r>
      <w:r w:rsidR="007F7A7E" w:rsidRPr="00982143">
        <w:t>8</w:t>
      </w:r>
      <w:r w:rsidRPr="00982143">
        <w:tab/>
        <w:t>oneM2M Resource Interworking</w:t>
      </w:r>
      <w:bookmarkEnd w:id="2744"/>
      <w:bookmarkEnd w:id="2745"/>
    </w:p>
    <w:p w14:paraId="11B5928F" w14:textId="77777777" w:rsidR="00D43E20" w:rsidRPr="00982143" w:rsidRDefault="00D43E20" w:rsidP="00D43E20">
      <w:r w:rsidRPr="00982143">
        <w:t xml:space="preserve">Not </w:t>
      </w:r>
      <w:r w:rsidR="00AF043B" w:rsidRPr="00982143">
        <w:t>a</w:t>
      </w:r>
      <w:r w:rsidRPr="00982143">
        <w:t>pplicable</w:t>
      </w:r>
      <w:r w:rsidR="00AF043B" w:rsidRPr="00982143">
        <w:t>.</w:t>
      </w:r>
    </w:p>
    <w:p w14:paraId="7DC44546" w14:textId="77777777" w:rsidR="000E059F" w:rsidRPr="00982143" w:rsidRDefault="00935233" w:rsidP="000E059F">
      <w:pPr>
        <w:pStyle w:val="Heading1"/>
      </w:pPr>
      <w:bookmarkStart w:id="2746" w:name="_Toc449540499"/>
      <w:bookmarkStart w:id="2747" w:name="_Toc449962685"/>
      <w:bookmarkStart w:id="2748" w:name="_Toc471393801"/>
      <w:bookmarkStart w:id="2749" w:name="_Toc471394354"/>
      <w:bookmarkStart w:id="2750" w:name="_Toc471395746"/>
      <w:bookmarkStart w:id="2751" w:name="_Toc471448364"/>
      <w:r w:rsidRPr="00982143">
        <w:lastRenderedPageBreak/>
        <w:t>7</w:t>
      </w:r>
      <w:r w:rsidRPr="00982143">
        <w:tab/>
        <w:t>M2M Service Components</w:t>
      </w:r>
      <w:bookmarkEnd w:id="2746"/>
      <w:bookmarkEnd w:id="2747"/>
      <w:bookmarkEnd w:id="2748"/>
      <w:bookmarkEnd w:id="2749"/>
      <w:bookmarkEnd w:id="2750"/>
      <w:bookmarkEnd w:id="2751"/>
    </w:p>
    <w:p w14:paraId="6DA279A6" w14:textId="77777777" w:rsidR="000E059F" w:rsidRPr="00982143" w:rsidRDefault="00935233" w:rsidP="000E059F">
      <w:pPr>
        <w:pStyle w:val="Heading2"/>
      </w:pPr>
      <w:bookmarkStart w:id="2752" w:name="_Toc449540500"/>
      <w:bookmarkStart w:id="2753" w:name="_Toc449962686"/>
      <w:bookmarkStart w:id="2754" w:name="_Toc471393802"/>
      <w:bookmarkStart w:id="2755" w:name="_Toc471394355"/>
      <w:bookmarkStart w:id="2756" w:name="_Toc471395747"/>
      <w:bookmarkStart w:id="2757" w:name="_Toc471448365"/>
      <w:r w:rsidRPr="00982143">
        <w:t>7.1</w:t>
      </w:r>
      <w:r w:rsidRPr="00982143">
        <w:tab/>
        <w:t>Introduction</w:t>
      </w:r>
      <w:bookmarkEnd w:id="2752"/>
      <w:bookmarkEnd w:id="2753"/>
      <w:bookmarkEnd w:id="2754"/>
      <w:bookmarkEnd w:id="2755"/>
      <w:bookmarkEnd w:id="2756"/>
      <w:bookmarkEnd w:id="2757"/>
    </w:p>
    <w:p w14:paraId="0D21D2D0" w14:textId="77777777" w:rsidR="000E0D78" w:rsidRPr="00982143" w:rsidRDefault="00935233" w:rsidP="000E0D78">
      <w:pPr>
        <w:keepNext/>
      </w:pPr>
      <w:r w:rsidRPr="00982143">
        <w:t>This clause describes the M2M Service Components provided by the M2M Services Platform.</w:t>
      </w:r>
    </w:p>
    <w:p w14:paraId="65A132A1" w14:textId="77777777" w:rsidR="000E059F" w:rsidRPr="00982143" w:rsidRDefault="00935233" w:rsidP="000E059F">
      <w:pPr>
        <w:keepNext/>
      </w:pPr>
      <w:r w:rsidRPr="00982143">
        <w:t>An M2M Service Component defines the set of M2M Services that are related in the sense that the M2M Services that comprise the M2M Service Component are typically deployed together in order to support one or more Supporting Services.</w:t>
      </w:r>
    </w:p>
    <w:p w14:paraId="742025C0" w14:textId="77777777" w:rsidR="000E059F" w:rsidRPr="00982143" w:rsidRDefault="00935233" w:rsidP="000E059F">
      <w:pPr>
        <w:keepNext/>
      </w:pPr>
      <w:r w:rsidRPr="00982143">
        <w:t>The M2M Service Architecture augments the oneM2M Functional Architecture by specifying M2M Services provided to M2M Service Providers. These M2M Services are exposed to the AE across the Mca Reference Point as well as other Service Components across the Msc Reference Point.</w:t>
      </w:r>
    </w:p>
    <w:p w14:paraId="105519BC" w14:textId="77777777" w:rsidR="00BA01F0" w:rsidRPr="00982143" w:rsidRDefault="00935233">
      <w:pPr>
        <w:pStyle w:val="Heading2"/>
      </w:pPr>
      <w:bookmarkStart w:id="2758" w:name="_Toc449540501"/>
      <w:bookmarkStart w:id="2759" w:name="_Toc449962687"/>
      <w:bookmarkStart w:id="2760" w:name="_Toc471393803"/>
      <w:bookmarkStart w:id="2761" w:name="_Toc471394356"/>
      <w:bookmarkStart w:id="2762" w:name="_Toc471395748"/>
      <w:bookmarkStart w:id="2763" w:name="_Toc471448366"/>
      <w:r w:rsidRPr="00982143">
        <w:t>7.2</w:t>
      </w:r>
      <w:r w:rsidRPr="00982143">
        <w:tab/>
        <w:t>Service Component Interaction Cross Reference</w:t>
      </w:r>
      <w:bookmarkEnd w:id="2758"/>
      <w:bookmarkEnd w:id="2759"/>
      <w:bookmarkEnd w:id="2760"/>
      <w:bookmarkEnd w:id="2761"/>
      <w:bookmarkEnd w:id="2762"/>
      <w:bookmarkEnd w:id="2763"/>
    </w:p>
    <w:p w14:paraId="2BC8F2D3" w14:textId="56548C6E" w:rsidR="00AF043B" w:rsidRPr="00982143" w:rsidRDefault="00AF043B" w:rsidP="00AF043B">
      <w:pPr>
        <w:pStyle w:val="TH"/>
      </w:pPr>
      <w:r w:rsidRPr="00982143">
        <w:t>Table 7.</w:t>
      </w:r>
      <w:r w:rsidR="00EE1575" w:rsidRPr="00982143">
        <w:t>2</w:t>
      </w:r>
      <w:r w:rsidRPr="00982143">
        <w:t>-</w:t>
      </w:r>
      <w:r w:rsidR="00B0201B" w:rsidRPr="00982143">
        <w:fldChar w:fldCharType="begin"/>
      </w:r>
      <w:r w:rsidRPr="00982143">
        <w:instrText xml:space="preserve"> SEQ Table \* ARABIC </w:instrText>
      </w:r>
      <w:r w:rsidR="00B0201B" w:rsidRPr="00982143">
        <w:fldChar w:fldCharType="separate"/>
      </w:r>
      <w:r w:rsidR="00534166">
        <w:rPr>
          <w:noProof/>
        </w:rPr>
        <w:t>1</w:t>
      </w:r>
      <w:r w:rsidR="00B0201B" w:rsidRPr="00982143">
        <w:fldChar w:fldCharType="end"/>
      </w:r>
      <w:r w:rsidRPr="00982143">
        <w:t>: Service Component Cross Reference</w:t>
      </w:r>
    </w:p>
    <w:p w14:paraId="571864F7" w14:textId="77777777" w:rsidR="000E059F" w:rsidRPr="00982143" w:rsidRDefault="0081115D" w:rsidP="00E45382">
      <w:pPr>
        <w:pStyle w:val="FL"/>
        <w:jc w:val="left"/>
      </w:pPr>
      <w:r w:rsidRPr="00982143">
        <w:object w:dxaOrig="9926" w:dyaOrig="4102" w14:anchorId="67798E0F">
          <v:shape id="_x0000_i1103" type="#_x0000_t75" style="width:496.5pt;height:204pt" o:ole="">
            <v:imagedata r:id="rId204" o:title=""/>
          </v:shape>
          <o:OLEObject Type="Embed" ProgID="Excel.Sheet.12" ShapeID="_x0000_i1103" DrawAspect="Content" ObjectID="_1545190582" r:id="rId205"/>
        </w:object>
      </w:r>
    </w:p>
    <w:p w14:paraId="5DE6292D" w14:textId="77777777" w:rsidR="000E059F" w:rsidRPr="00982143" w:rsidRDefault="00935233" w:rsidP="000E059F">
      <w:pPr>
        <w:pStyle w:val="Heading2"/>
      </w:pPr>
      <w:bookmarkStart w:id="2764" w:name="_Toc449540502"/>
      <w:bookmarkStart w:id="2765" w:name="_Toc449962688"/>
      <w:bookmarkStart w:id="2766" w:name="_Toc471393804"/>
      <w:bookmarkStart w:id="2767" w:name="_Toc471394357"/>
      <w:bookmarkStart w:id="2768" w:name="_Toc471395749"/>
      <w:bookmarkStart w:id="2769" w:name="_Toc471448367"/>
      <w:r w:rsidRPr="00982143">
        <w:t>7.3</w:t>
      </w:r>
      <w:r w:rsidRPr="00982143">
        <w:tab/>
        <w:t>Infrastructure Component (INF)</w:t>
      </w:r>
      <w:bookmarkEnd w:id="2764"/>
      <w:bookmarkEnd w:id="2765"/>
      <w:bookmarkEnd w:id="2766"/>
      <w:bookmarkEnd w:id="2767"/>
      <w:bookmarkEnd w:id="2768"/>
      <w:bookmarkEnd w:id="2769"/>
    </w:p>
    <w:p w14:paraId="61C68E32" w14:textId="77777777" w:rsidR="00BA01F0" w:rsidRPr="00982143" w:rsidRDefault="00935233">
      <w:pPr>
        <w:pStyle w:val="Heading3"/>
      </w:pPr>
      <w:bookmarkStart w:id="2770" w:name="_Toc449540503"/>
      <w:bookmarkStart w:id="2771" w:name="_Toc449962689"/>
      <w:bookmarkStart w:id="2772" w:name="_Toc471393805"/>
      <w:bookmarkStart w:id="2773" w:name="_Toc471394358"/>
      <w:bookmarkStart w:id="2774" w:name="_Toc471395750"/>
      <w:bookmarkStart w:id="2775" w:name="_Toc471448368"/>
      <w:r w:rsidRPr="00982143">
        <w:t>7.</w:t>
      </w:r>
      <w:r w:rsidR="000E0D78" w:rsidRPr="00982143">
        <w:t>3</w:t>
      </w:r>
      <w:r w:rsidRPr="00982143">
        <w:t>.1</w:t>
      </w:r>
      <w:r w:rsidRPr="00982143">
        <w:tab/>
        <w:t>introduction</w:t>
      </w:r>
      <w:bookmarkEnd w:id="2770"/>
      <w:bookmarkEnd w:id="2771"/>
      <w:bookmarkEnd w:id="2772"/>
      <w:bookmarkEnd w:id="2773"/>
      <w:bookmarkEnd w:id="2774"/>
      <w:bookmarkEnd w:id="2775"/>
    </w:p>
    <w:p w14:paraId="1949EEC1" w14:textId="77777777" w:rsidR="000E059F" w:rsidRPr="00982143" w:rsidDel="000E0D78" w:rsidRDefault="00935233" w:rsidP="000E059F">
      <w:pPr>
        <w:keepNext/>
      </w:pPr>
      <w:r w:rsidRPr="00982143">
        <w:t>The INF Component provides services that are exposed to other M2M Service Components across the Msc Reference Point. The Services within the INF Component are common and utility type Services needed to enable other M2M Services.</w:t>
      </w:r>
    </w:p>
    <w:p w14:paraId="44592CBE" w14:textId="77777777" w:rsidR="000E059F" w:rsidRPr="00982143" w:rsidRDefault="00935233" w:rsidP="00251CBC">
      <w:pPr>
        <w:pStyle w:val="Heading3"/>
      </w:pPr>
      <w:bookmarkStart w:id="2776" w:name="_Toc449540504"/>
      <w:bookmarkStart w:id="2777" w:name="_Toc449962690"/>
      <w:bookmarkStart w:id="2778" w:name="_Toc471393806"/>
      <w:bookmarkStart w:id="2779" w:name="_Toc471394359"/>
      <w:bookmarkStart w:id="2780" w:name="_Toc471395751"/>
      <w:bookmarkStart w:id="2781" w:name="_Toc471448369"/>
      <w:r w:rsidRPr="00982143">
        <w:t>7.</w:t>
      </w:r>
      <w:r w:rsidR="000E0D78" w:rsidRPr="00982143">
        <w:t>3</w:t>
      </w:r>
      <w:r w:rsidRPr="00982143">
        <w:t>.</w:t>
      </w:r>
      <w:r w:rsidR="000E0D78" w:rsidRPr="00982143">
        <w:t>2</w:t>
      </w:r>
      <w:r w:rsidRPr="00982143">
        <w:tab/>
        <w:t>INF to Service Cross Reference</w:t>
      </w:r>
      <w:bookmarkEnd w:id="2776"/>
      <w:bookmarkEnd w:id="2777"/>
      <w:bookmarkEnd w:id="2778"/>
      <w:bookmarkEnd w:id="2779"/>
      <w:bookmarkEnd w:id="2780"/>
      <w:bookmarkEnd w:id="2781"/>
    </w:p>
    <w:p w14:paraId="2C164B91" w14:textId="77777777" w:rsidR="000E059F" w:rsidRPr="00982143" w:rsidRDefault="000E059F" w:rsidP="000E059F">
      <w:pPr>
        <w:keepNext/>
      </w:pPr>
      <w:r w:rsidRPr="00982143">
        <w:t>Authorization: All Service Capabilities</w:t>
      </w:r>
    </w:p>
    <w:p w14:paraId="6E5DCBA5" w14:textId="77777777" w:rsidR="000E059F" w:rsidRPr="00982143" w:rsidRDefault="000E059F" w:rsidP="0021242D">
      <w:pPr>
        <w:pStyle w:val="NO"/>
      </w:pPr>
      <w:r w:rsidRPr="00982143">
        <w:t xml:space="preserve">Registration Services: </w:t>
      </w:r>
      <w:r w:rsidR="009242D0" w:rsidRPr="00982143">
        <w:t>All Service Capabilities</w:t>
      </w:r>
    </w:p>
    <w:p w14:paraId="1F5A6E35" w14:textId="77777777" w:rsidR="000E059F" w:rsidRPr="00982143" w:rsidRDefault="00935233" w:rsidP="000E059F">
      <w:pPr>
        <w:pStyle w:val="Heading2"/>
      </w:pPr>
      <w:bookmarkStart w:id="2782" w:name="_Toc449540505"/>
      <w:bookmarkStart w:id="2783" w:name="_Toc449962691"/>
      <w:bookmarkStart w:id="2784" w:name="_Toc471393807"/>
      <w:bookmarkStart w:id="2785" w:name="_Toc471394360"/>
      <w:bookmarkStart w:id="2786" w:name="_Toc471395752"/>
      <w:bookmarkStart w:id="2787" w:name="_Toc471448370"/>
      <w:r w:rsidRPr="00982143">
        <w:t>7.4</w:t>
      </w:r>
      <w:r w:rsidRPr="00982143">
        <w:tab/>
        <w:t>Service Subscription Component (SSUB)</w:t>
      </w:r>
      <w:bookmarkEnd w:id="2782"/>
      <w:bookmarkEnd w:id="2783"/>
      <w:bookmarkEnd w:id="2784"/>
      <w:bookmarkEnd w:id="2785"/>
      <w:bookmarkEnd w:id="2786"/>
      <w:bookmarkEnd w:id="2787"/>
    </w:p>
    <w:p w14:paraId="6B42A511" w14:textId="77777777" w:rsidR="00BA01F0" w:rsidRPr="00982143" w:rsidRDefault="000E0D78">
      <w:pPr>
        <w:pStyle w:val="Heading3"/>
      </w:pPr>
      <w:bookmarkStart w:id="2788" w:name="_Toc449540506"/>
      <w:bookmarkStart w:id="2789" w:name="_Toc449962692"/>
      <w:bookmarkStart w:id="2790" w:name="_Toc471393808"/>
      <w:bookmarkStart w:id="2791" w:name="_Toc471394361"/>
      <w:bookmarkStart w:id="2792" w:name="_Toc471395753"/>
      <w:bookmarkStart w:id="2793" w:name="_Toc471448371"/>
      <w:r w:rsidRPr="00982143">
        <w:t>7.4.1</w:t>
      </w:r>
      <w:r w:rsidRPr="00982143">
        <w:tab/>
        <w:t>Introduction</w:t>
      </w:r>
      <w:bookmarkEnd w:id="2788"/>
      <w:bookmarkEnd w:id="2789"/>
      <w:bookmarkEnd w:id="2790"/>
      <w:bookmarkEnd w:id="2791"/>
      <w:bookmarkEnd w:id="2792"/>
      <w:bookmarkEnd w:id="2793"/>
    </w:p>
    <w:p w14:paraId="76C377C1" w14:textId="77777777" w:rsidR="000E059F" w:rsidRPr="00982143" w:rsidDel="000E0D78" w:rsidRDefault="00935233" w:rsidP="000E059F">
      <w:pPr>
        <w:keepNext/>
      </w:pPr>
      <w:r w:rsidRPr="00982143">
        <w:t xml:space="preserve">The SSUB Component provides services that are necessary to maintain the M2M Service, the associations (e.g. Services Roles) to the M2M Service, M2M Service Subscriptions, the associations (e.g. AE, </w:t>
      </w:r>
      <w:r w:rsidR="008E3943" w:rsidRPr="00982143">
        <w:t>M2M Nodes</w:t>
      </w:r>
      <w:r w:rsidRPr="00982143">
        <w:t xml:space="preserve">) to the M2M </w:t>
      </w:r>
      <w:r w:rsidRPr="00982143">
        <w:lastRenderedPageBreak/>
        <w:t xml:space="preserve">Service Subscription and any external identifiers associated with AE and </w:t>
      </w:r>
      <w:r w:rsidR="008E3943" w:rsidRPr="00982143">
        <w:t>M2M Nodes</w:t>
      </w:r>
      <w:r w:rsidRPr="00982143">
        <w:t>. In addition the services used to manage devices and AEs are part of this component.</w:t>
      </w:r>
    </w:p>
    <w:p w14:paraId="43D62D9C" w14:textId="77777777" w:rsidR="000E059F" w:rsidRPr="00982143" w:rsidRDefault="00935233" w:rsidP="00251CBC">
      <w:pPr>
        <w:pStyle w:val="Heading3"/>
      </w:pPr>
      <w:bookmarkStart w:id="2794" w:name="_Toc449540507"/>
      <w:bookmarkStart w:id="2795" w:name="_Toc449962693"/>
      <w:bookmarkStart w:id="2796" w:name="_Toc471393809"/>
      <w:bookmarkStart w:id="2797" w:name="_Toc471394362"/>
      <w:bookmarkStart w:id="2798" w:name="_Toc471395754"/>
      <w:bookmarkStart w:id="2799" w:name="_Toc471448372"/>
      <w:r w:rsidRPr="00982143">
        <w:t>7.</w:t>
      </w:r>
      <w:r w:rsidR="000E0D78" w:rsidRPr="00982143">
        <w:t>4</w:t>
      </w:r>
      <w:r w:rsidRPr="00982143">
        <w:t>.</w:t>
      </w:r>
      <w:r w:rsidR="000E0D78" w:rsidRPr="00982143">
        <w:t>2</w:t>
      </w:r>
      <w:r w:rsidRPr="00982143">
        <w:tab/>
        <w:t>SSUB to Service Cross Reference</w:t>
      </w:r>
      <w:bookmarkEnd w:id="2794"/>
      <w:bookmarkEnd w:id="2795"/>
      <w:bookmarkEnd w:id="2796"/>
      <w:bookmarkEnd w:id="2797"/>
      <w:bookmarkEnd w:id="2798"/>
      <w:bookmarkEnd w:id="2799"/>
    </w:p>
    <w:p w14:paraId="0AA09550" w14:textId="77777777" w:rsidR="000E059F" w:rsidRPr="00982143" w:rsidRDefault="000E059F" w:rsidP="000E059F">
      <w:r w:rsidRPr="00982143">
        <w:t>Service Subscription: All Service Capabilities</w:t>
      </w:r>
      <w:r w:rsidR="00EE1575" w:rsidRPr="00982143">
        <w:t>.</w:t>
      </w:r>
    </w:p>
    <w:p w14:paraId="4D8CD728" w14:textId="77777777" w:rsidR="000E059F" w:rsidRPr="00982143" w:rsidRDefault="000E059F" w:rsidP="000E059F">
      <w:r w:rsidRPr="00982143">
        <w:t>Service Administration: All Service Capabilities</w:t>
      </w:r>
      <w:r w:rsidR="00EE1575" w:rsidRPr="00982143">
        <w:t>.</w:t>
      </w:r>
    </w:p>
    <w:p w14:paraId="2F27031B" w14:textId="77777777" w:rsidR="000E059F" w:rsidRPr="00982143" w:rsidRDefault="000E059F" w:rsidP="000E059F">
      <w:r w:rsidRPr="00982143">
        <w:t>Service Subscription Administration: All Service Capabilities</w:t>
      </w:r>
      <w:r w:rsidR="00EE1575" w:rsidRPr="00982143">
        <w:t>.</w:t>
      </w:r>
    </w:p>
    <w:p w14:paraId="06AEFA07" w14:textId="77777777" w:rsidR="000E059F" w:rsidRPr="00982143" w:rsidRDefault="00935233" w:rsidP="000E059F">
      <w:pPr>
        <w:pStyle w:val="Heading2"/>
      </w:pPr>
      <w:bookmarkStart w:id="2800" w:name="_Toc449540508"/>
      <w:bookmarkStart w:id="2801" w:name="_Toc449962694"/>
      <w:bookmarkStart w:id="2802" w:name="_Toc471393810"/>
      <w:bookmarkStart w:id="2803" w:name="_Toc471394363"/>
      <w:bookmarkStart w:id="2804" w:name="_Toc471395755"/>
      <w:bookmarkStart w:id="2805" w:name="_Toc471448373"/>
      <w:r w:rsidRPr="00982143">
        <w:t>7.5</w:t>
      </w:r>
      <w:r w:rsidRPr="00982143">
        <w:tab/>
        <w:t>Transport Adapter (TRA)</w:t>
      </w:r>
      <w:bookmarkEnd w:id="2800"/>
      <w:bookmarkEnd w:id="2801"/>
      <w:bookmarkEnd w:id="2802"/>
      <w:bookmarkEnd w:id="2803"/>
      <w:bookmarkEnd w:id="2804"/>
      <w:bookmarkEnd w:id="2805"/>
    </w:p>
    <w:p w14:paraId="01BAA282" w14:textId="77777777" w:rsidR="00BA01F0" w:rsidRPr="00982143" w:rsidRDefault="000E0D78">
      <w:pPr>
        <w:pStyle w:val="Heading3"/>
      </w:pPr>
      <w:bookmarkStart w:id="2806" w:name="_Toc449540509"/>
      <w:bookmarkStart w:id="2807" w:name="_Toc449962695"/>
      <w:bookmarkStart w:id="2808" w:name="_Toc471393811"/>
      <w:bookmarkStart w:id="2809" w:name="_Toc471394364"/>
      <w:bookmarkStart w:id="2810" w:name="_Toc471395756"/>
      <w:bookmarkStart w:id="2811" w:name="_Toc471448374"/>
      <w:r w:rsidRPr="00982143">
        <w:t>7.5.1</w:t>
      </w:r>
      <w:r w:rsidRPr="00982143">
        <w:tab/>
        <w:t>Introduction</w:t>
      </w:r>
      <w:bookmarkEnd w:id="2806"/>
      <w:bookmarkEnd w:id="2807"/>
      <w:bookmarkEnd w:id="2808"/>
      <w:bookmarkEnd w:id="2809"/>
      <w:bookmarkEnd w:id="2810"/>
      <w:bookmarkEnd w:id="2811"/>
    </w:p>
    <w:p w14:paraId="6FF8FF09" w14:textId="77777777" w:rsidR="000E059F" w:rsidRPr="00982143" w:rsidRDefault="00935233" w:rsidP="000E059F">
      <w:pPr>
        <w:keepNext/>
      </w:pPr>
      <w:r w:rsidRPr="00982143">
        <w:t>The TRA component provides services are used to integrate or adapt Data Exchange requests to the underlying Data Exchange transport (e.g. XMPP or MQTT</w:t>
      </w:r>
      <w:r w:rsidR="00EE1575" w:rsidRPr="00982143">
        <w:t xml:space="preserve"> Broker).</w:t>
      </w:r>
    </w:p>
    <w:p w14:paraId="3E5CE3C0" w14:textId="77777777" w:rsidR="000E059F" w:rsidRPr="00982143" w:rsidRDefault="00935233" w:rsidP="00AF043B">
      <w:pPr>
        <w:pStyle w:val="Heading3"/>
      </w:pPr>
      <w:bookmarkStart w:id="2812" w:name="_Toc449540510"/>
      <w:bookmarkStart w:id="2813" w:name="_Toc449962696"/>
      <w:bookmarkStart w:id="2814" w:name="_Toc471393812"/>
      <w:bookmarkStart w:id="2815" w:name="_Toc471394365"/>
      <w:bookmarkStart w:id="2816" w:name="_Toc471395757"/>
      <w:bookmarkStart w:id="2817" w:name="_Toc471448375"/>
      <w:r w:rsidRPr="00982143">
        <w:t>7.</w:t>
      </w:r>
      <w:r w:rsidR="000E0D78" w:rsidRPr="00982143">
        <w:t>5</w:t>
      </w:r>
      <w:r w:rsidRPr="00982143">
        <w:t>.</w:t>
      </w:r>
      <w:r w:rsidR="000E0D78" w:rsidRPr="00982143">
        <w:t>2</w:t>
      </w:r>
      <w:r w:rsidRPr="00982143">
        <w:tab/>
        <w:t>TRA to Service Cross Reference</w:t>
      </w:r>
      <w:bookmarkEnd w:id="2812"/>
      <w:bookmarkEnd w:id="2813"/>
      <w:bookmarkEnd w:id="2814"/>
      <w:bookmarkEnd w:id="2815"/>
      <w:bookmarkEnd w:id="2816"/>
      <w:bookmarkEnd w:id="2817"/>
    </w:p>
    <w:p w14:paraId="0C9A0150" w14:textId="77777777" w:rsidR="000E059F" w:rsidRPr="00982143" w:rsidRDefault="000E059F" w:rsidP="000E059F">
      <w:pPr>
        <w:keepNext/>
      </w:pPr>
      <w:r w:rsidRPr="00982143">
        <w:t>Broker: All Service Capabilities</w:t>
      </w:r>
    </w:p>
    <w:p w14:paraId="0B311542" w14:textId="77777777" w:rsidR="000E059F" w:rsidRPr="00982143" w:rsidRDefault="00935233" w:rsidP="000E059F">
      <w:pPr>
        <w:pStyle w:val="Heading2"/>
      </w:pPr>
      <w:bookmarkStart w:id="2818" w:name="_Toc449540511"/>
      <w:bookmarkStart w:id="2819" w:name="_Toc449962697"/>
      <w:bookmarkStart w:id="2820" w:name="_Toc471393813"/>
      <w:bookmarkStart w:id="2821" w:name="_Toc471394366"/>
      <w:bookmarkStart w:id="2822" w:name="_Toc471395758"/>
      <w:bookmarkStart w:id="2823" w:name="_Toc471448376"/>
      <w:r w:rsidRPr="00982143">
        <w:t>7.6</w:t>
      </w:r>
      <w:r w:rsidRPr="00982143">
        <w:tab/>
        <w:t>Accounting (ACC)</w:t>
      </w:r>
      <w:bookmarkEnd w:id="2818"/>
      <w:bookmarkEnd w:id="2819"/>
      <w:bookmarkEnd w:id="2820"/>
      <w:bookmarkEnd w:id="2821"/>
      <w:bookmarkEnd w:id="2822"/>
      <w:bookmarkEnd w:id="2823"/>
    </w:p>
    <w:p w14:paraId="75094B7B" w14:textId="77777777" w:rsidR="000E0D78" w:rsidRPr="00982143" w:rsidRDefault="000E0D78" w:rsidP="000E0D78">
      <w:pPr>
        <w:pStyle w:val="Heading3"/>
      </w:pPr>
      <w:bookmarkStart w:id="2824" w:name="_Toc449540512"/>
      <w:bookmarkStart w:id="2825" w:name="_Toc449962698"/>
      <w:bookmarkStart w:id="2826" w:name="_Toc471393814"/>
      <w:bookmarkStart w:id="2827" w:name="_Toc471394367"/>
      <w:bookmarkStart w:id="2828" w:name="_Toc471395759"/>
      <w:bookmarkStart w:id="2829" w:name="_Toc471448377"/>
      <w:r w:rsidRPr="00982143">
        <w:t>7.6.1</w:t>
      </w:r>
      <w:r w:rsidRPr="00982143">
        <w:tab/>
        <w:t>Introduction</w:t>
      </w:r>
      <w:bookmarkEnd w:id="2824"/>
      <w:bookmarkEnd w:id="2825"/>
      <w:bookmarkEnd w:id="2826"/>
      <w:bookmarkEnd w:id="2827"/>
      <w:bookmarkEnd w:id="2828"/>
      <w:bookmarkEnd w:id="2829"/>
    </w:p>
    <w:p w14:paraId="00A1AAF8" w14:textId="77777777" w:rsidR="000E059F" w:rsidRPr="00982143" w:rsidDel="000E0D78" w:rsidRDefault="00935233" w:rsidP="000E059F">
      <w:pPr>
        <w:keepNext/>
      </w:pPr>
      <w:r w:rsidRPr="00982143">
        <w:t>The ACC Component provides services that are record events necessary to charge for the Services provided to AEs.</w:t>
      </w:r>
    </w:p>
    <w:p w14:paraId="5528942E" w14:textId="77777777" w:rsidR="000E059F" w:rsidRPr="00982143" w:rsidRDefault="00935233" w:rsidP="00AF043B">
      <w:pPr>
        <w:pStyle w:val="Heading3"/>
      </w:pPr>
      <w:bookmarkStart w:id="2830" w:name="_Toc449540513"/>
      <w:bookmarkStart w:id="2831" w:name="_Toc449962699"/>
      <w:bookmarkStart w:id="2832" w:name="_Toc471393815"/>
      <w:bookmarkStart w:id="2833" w:name="_Toc471394368"/>
      <w:bookmarkStart w:id="2834" w:name="_Toc471395760"/>
      <w:bookmarkStart w:id="2835" w:name="_Toc471448378"/>
      <w:r w:rsidRPr="00982143">
        <w:t>7.6.</w:t>
      </w:r>
      <w:r w:rsidR="000E0D78" w:rsidRPr="00982143">
        <w:t>2</w:t>
      </w:r>
      <w:r w:rsidRPr="00982143">
        <w:tab/>
        <w:t>Accounting to Service Cross Reference</w:t>
      </w:r>
      <w:bookmarkEnd w:id="2830"/>
      <w:bookmarkEnd w:id="2831"/>
      <w:bookmarkEnd w:id="2832"/>
      <w:bookmarkEnd w:id="2833"/>
      <w:bookmarkEnd w:id="2834"/>
      <w:bookmarkEnd w:id="2835"/>
    </w:p>
    <w:p w14:paraId="10C9895F" w14:textId="77777777" w:rsidR="000E059F" w:rsidRPr="00982143" w:rsidRDefault="008E3943" w:rsidP="000E059F">
      <w:r w:rsidRPr="00982143">
        <w:t>Event Collection: All Service Capabilities</w:t>
      </w:r>
      <w:r w:rsidR="00EE1575" w:rsidRPr="00982143">
        <w:t>.</w:t>
      </w:r>
    </w:p>
    <w:p w14:paraId="1EA7CC98" w14:textId="77777777" w:rsidR="000E059F" w:rsidRPr="00982143" w:rsidRDefault="00935233" w:rsidP="000E059F">
      <w:pPr>
        <w:pStyle w:val="Heading2"/>
      </w:pPr>
      <w:bookmarkStart w:id="2836" w:name="_Toc449540514"/>
      <w:bookmarkStart w:id="2837" w:name="_Toc449962700"/>
      <w:bookmarkStart w:id="2838" w:name="_Toc471393816"/>
      <w:bookmarkStart w:id="2839" w:name="_Toc471394369"/>
      <w:bookmarkStart w:id="2840" w:name="_Toc471395761"/>
      <w:bookmarkStart w:id="2841" w:name="_Toc471448379"/>
      <w:r w:rsidRPr="00982143">
        <w:t>7.7</w:t>
      </w:r>
      <w:r w:rsidRPr="00982143">
        <w:tab/>
        <w:t>Service Exposure (SE)</w:t>
      </w:r>
      <w:bookmarkEnd w:id="2836"/>
      <w:bookmarkEnd w:id="2837"/>
      <w:bookmarkEnd w:id="2838"/>
      <w:bookmarkEnd w:id="2839"/>
      <w:bookmarkEnd w:id="2840"/>
      <w:bookmarkEnd w:id="2841"/>
    </w:p>
    <w:p w14:paraId="266096D9" w14:textId="77777777" w:rsidR="00BA01F0" w:rsidRPr="00982143" w:rsidRDefault="00C310A3">
      <w:pPr>
        <w:pStyle w:val="Heading3"/>
      </w:pPr>
      <w:bookmarkStart w:id="2842" w:name="_Toc449540515"/>
      <w:bookmarkStart w:id="2843" w:name="_Toc449962701"/>
      <w:bookmarkStart w:id="2844" w:name="_Toc471393817"/>
      <w:bookmarkStart w:id="2845" w:name="_Toc471394370"/>
      <w:bookmarkStart w:id="2846" w:name="_Toc471395762"/>
      <w:bookmarkStart w:id="2847" w:name="_Toc471448380"/>
      <w:r w:rsidRPr="00982143">
        <w:t>7.7.1</w:t>
      </w:r>
      <w:r w:rsidRPr="00982143">
        <w:tab/>
        <w:t>Introduction</w:t>
      </w:r>
      <w:bookmarkEnd w:id="2842"/>
      <w:bookmarkEnd w:id="2843"/>
      <w:bookmarkEnd w:id="2844"/>
      <w:bookmarkEnd w:id="2845"/>
      <w:bookmarkEnd w:id="2846"/>
      <w:bookmarkEnd w:id="2847"/>
    </w:p>
    <w:p w14:paraId="6287BC13" w14:textId="77777777" w:rsidR="000E059F" w:rsidRPr="00982143" w:rsidDel="000E0D78" w:rsidRDefault="00935233" w:rsidP="000E059F">
      <w:pPr>
        <w:keepNext/>
      </w:pPr>
      <w:r w:rsidRPr="00982143">
        <w:t>The SE Component acts as the primary interface for AEs to interact with the M2M Service Layer across the Mca Reference Point.</w:t>
      </w:r>
    </w:p>
    <w:p w14:paraId="0C471C6B" w14:textId="77777777" w:rsidR="000E059F" w:rsidRPr="00982143" w:rsidRDefault="00935233" w:rsidP="00AF043B">
      <w:pPr>
        <w:pStyle w:val="Heading3"/>
      </w:pPr>
      <w:bookmarkStart w:id="2848" w:name="_Toc449540516"/>
      <w:bookmarkStart w:id="2849" w:name="_Toc449962702"/>
      <w:bookmarkStart w:id="2850" w:name="_Toc471393818"/>
      <w:bookmarkStart w:id="2851" w:name="_Toc471394371"/>
      <w:bookmarkStart w:id="2852" w:name="_Toc471395763"/>
      <w:bookmarkStart w:id="2853" w:name="_Toc471448381"/>
      <w:r w:rsidRPr="00982143">
        <w:t>7.7.</w:t>
      </w:r>
      <w:r w:rsidR="00C310A3" w:rsidRPr="00982143">
        <w:t>2</w:t>
      </w:r>
      <w:r w:rsidRPr="00982143">
        <w:tab/>
        <w:t>Service Exposure to Service Cross Reference</w:t>
      </w:r>
      <w:bookmarkEnd w:id="2848"/>
      <w:bookmarkEnd w:id="2849"/>
      <w:bookmarkEnd w:id="2850"/>
      <w:bookmarkEnd w:id="2851"/>
      <w:bookmarkEnd w:id="2852"/>
      <w:bookmarkEnd w:id="2853"/>
    </w:p>
    <w:p w14:paraId="1F19DD7C" w14:textId="77777777" w:rsidR="00865D5D" w:rsidRPr="00982143" w:rsidRDefault="00865D5D" w:rsidP="00865D5D">
      <w:r w:rsidRPr="00982143">
        <w:t>Data Exchange: subscribe, publish, sendMessage</w:t>
      </w:r>
      <w:r w:rsidR="00EE1575" w:rsidRPr="00982143">
        <w:t>.</w:t>
      </w:r>
    </w:p>
    <w:p w14:paraId="3E52A2C2" w14:textId="77777777" w:rsidR="00865D5D" w:rsidRPr="00982143" w:rsidRDefault="00865D5D" w:rsidP="00865D5D">
      <w:pPr>
        <w:rPr>
          <w:lang w:eastAsia="zh-CN"/>
        </w:rPr>
      </w:pPr>
      <w:r w:rsidRPr="00982143">
        <w:t>Service Subscription Administration: getServiceSubscription, addNodeToServiceSubscription, deleteNodesFromServiceSubscription, getNodesForServiceSubscription, updateNodeForServiceSubscription, addApplicationRule, deleteApplicationRules, getApplicationRules, updateApplicationRule,</w:t>
      </w:r>
      <w:r w:rsidRPr="00982143">
        <w:rPr>
          <w:lang w:eastAsia="zh-CN"/>
        </w:rPr>
        <w:t xml:space="preserve"> addReachabilitySchedule, updateReachabilitySchedule, getReachabilitySchedule, deleteReachabilitySchedule</w:t>
      </w:r>
      <w:r w:rsidR="00EE1575" w:rsidRPr="00982143">
        <w:rPr>
          <w:lang w:eastAsia="zh-CN"/>
        </w:rPr>
        <w:t>.</w:t>
      </w:r>
    </w:p>
    <w:p w14:paraId="033AB59C" w14:textId="77777777" w:rsidR="00865D5D" w:rsidRPr="00982143" w:rsidRDefault="00865D5D" w:rsidP="00865D5D">
      <w:pPr>
        <w:rPr>
          <w:lang w:eastAsia="zh-CN"/>
        </w:rPr>
      </w:pPr>
      <w:r w:rsidRPr="00982143">
        <w:t>Device Management:</w:t>
      </w:r>
      <w:r w:rsidR="00DC6F67" w:rsidRPr="00982143">
        <w:t xml:space="preserve"> </w:t>
      </w:r>
      <w:r w:rsidRPr="00982143">
        <w:t>downloadFirmware</w:t>
      </w:r>
      <w:r w:rsidRPr="00982143">
        <w:rPr>
          <w:lang w:eastAsia="zh-CN"/>
        </w:rPr>
        <w:t xml:space="preserve">, installFirmware, </w:t>
      </w:r>
      <w:r w:rsidRPr="00982143">
        <w:t>getFirmwareInformation</w:t>
      </w:r>
      <w:r w:rsidRPr="00982143">
        <w:rPr>
          <w:lang w:eastAsia="zh-CN"/>
        </w:rPr>
        <w:t xml:space="preserve">, </w:t>
      </w:r>
      <w:r w:rsidRPr="00982143">
        <w:t>getFirmwareExecStatus</w:t>
      </w:r>
      <w:r w:rsidRPr="00982143">
        <w:rPr>
          <w:lang w:eastAsia="zh-CN"/>
        </w:rPr>
        <w:t>, upgrade</w:t>
      </w:r>
      <w:r w:rsidRPr="00982143">
        <w:t>Firmware</w:t>
      </w:r>
      <w:r w:rsidRPr="00982143">
        <w:rPr>
          <w:lang w:eastAsia="zh-CN"/>
        </w:rPr>
        <w:t>, get</w:t>
      </w:r>
      <w:r w:rsidRPr="00982143">
        <w:t>DeviceInformation</w:t>
      </w:r>
      <w:r w:rsidRPr="00982143">
        <w:rPr>
          <w:lang w:eastAsia="zh-CN"/>
        </w:rPr>
        <w:t>, getDeviceCapabilities, enableDeviceCapability, disableDeviceCapability, getAreaNetworks, updateDeviceForAreaNetwork, rebootDevice, resetDevice, uploadDeviceLog, getDeviceLogs, getDeviceLogInformation, getSoftwareInformation, downloadSoftware, installSoftware, activateSoftware, deactivateSoftware, removeSoftware</w:t>
      </w:r>
      <w:r w:rsidR="00EE1575" w:rsidRPr="00982143">
        <w:rPr>
          <w:lang w:eastAsia="zh-CN"/>
        </w:rPr>
        <w:t>.</w:t>
      </w:r>
    </w:p>
    <w:p w14:paraId="7E55DFEF" w14:textId="77777777" w:rsidR="00865D5D" w:rsidRPr="00982143" w:rsidRDefault="00865D5D" w:rsidP="00865D5D">
      <w:r w:rsidRPr="00982143">
        <w:t xml:space="preserve">Event </w:t>
      </w:r>
      <w:r w:rsidR="00E716DA" w:rsidRPr="00982143">
        <w:t>Collection</w:t>
      </w:r>
      <w:r w:rsidRPr="00982143">
        <w:t>: setEventCollectionPolicy, getEventCollectionPolicy, setEventCollectionTriggers, getEventCollectionTriggers, getEventRecords</w:t>
      </w:r>
      <w:r w:rsidR="00EE1575" w:rsidRPr="00982143">
        <w:t>.</w:t>
      </w:r>
    </w:p>
    <w:p w14:paraId="3F7CD1DB" w14:textId="77777777" w:rsidR="00865D5D" w:rsidRPr="00F443BD" w:rsidRDefault="00865D5D" w:rsidP="00251CBC">
      <w:pPr>
        <w:rPr>
          <w:lang w:val="de-DE"/>
        </w:rPr>
      </w:pPr>
      <w:r w:rsidRPr="00F443BD">
        <w:rPr>
          <w:lang w:val="de-DE"/>
        </w:rPr>
        <w:t>Registration Services: registerAE, refreshAERegistration, deregisterAE</w:t>
      </w:r>
      <w:r w:rsidR="00EE1575" w:rsidRPr="00F443BD">
        <w:rPr>
          <w:lang w:val="de-DE"/>
        </w:rPr>
        <w:t>.</w:t>
      </w:r>
    </w:p>
    <w:p w14:paraId="328B9D0B" w14:textId="77777777" w:rsidR="000E059F" w:rsidRPr="00982143" w:rsidRDefault="00935233" w:rsidP="000E059F">
      <w:pPr>
        <w:pStyle w:val="Heading2"/>
      </w:pPr>
      <w:bookmarkStart w:id="2854" w:name="_Toc449540517"/>
      <w:bookmarkStart w:id="2855" w:name="_Toc449962703"/>
      <w:bookmarkStart w:id="2856" w:name="_Toc471393819"/>
      <w:bookmarkStart w:id="2857" w:name="_Toc471394372"/>
      <w:bookmarkStart w:id="2858" w:name="_Toc471395764"/>
      <w:bookmarkStart w:id="2859" w:name="_Toc471448382"/>
      <w:r w:rsidRPr="00982143">
        <w:lastRenderedPageBreak/>
        <w:t>7.</w:t>
      </w:r>
      <w:r w:rsidRPr="00982143">
        <w:rPr>
          <w:lang w:eastAsia="zh-CN"/>
        </w:rPr>
        <w:t>8</w:t>
      </w:r>
      <w:r w:rsidRPr="00982143">
        <w:tab/>
        <w:t>Management Adapter (</w:t>
      </w:r>
      <w:r w:rsidR="000E059F" w:rsidRPr="00982143">
        <w:t>MA</w:t>
      </w:r>
      <w:r w:rsidRPr="00982143">
        <w:t>)</w:t>
      </w:r>
      <w:bookmarkEnd w:id="2854"/>
      <w:bookmarkEnd w:id="2855"/>
      <w:bookmarkEnd w:id="2856"/>
      <w:bookmarkEnd w:id="2857"/>
      <w:bookmarkEnd w:id="2858"/>
      <w:bookmarkEnd w:id="2859"/>
    </w:p>
    <w:p w14:paraId="31148AB6" w14:textId="77777777" w:rsidR="00826CD2" w:rsidRPr="00982143" w:rsidRDefault="00826CD2" w:rsidP="00826CD2">
      <w:pPr>
        <w:pStyle w:val="Heading3"/>
      </w:pPr>
      <w:bookmarkStart w:id="2860" w:name="_Toc449540518"/>
      <w:bookmarkStart w:id="2861" w:name="_Toc449962704"/>
      <w:bookmarkStart w:id="2862" w:name="_Toc471393820"/>
      <w:bookmarkStart w:id="2863" w:name="_Toc471394373"/>
      <w:bookmarkStart w:id="2864" w:name="_Toc471395765"/>
      <w:bookmarkStart w:id="2865" w:name="_Toc471448383"/>
      <w:r w:rsidRPr="00982143">
        <w:t>7.8.1</w:t>
      </w:r>
      <w:r w:rsidRPr="00982143">
        <w:tab/>
        <w:t>Introduction</w:t>
      </w:r>
      <w:bookmarkEnd w:id="2860"/>
      <w:bookmarkEnd w:id="2861"/>
      <w:bookmarkEnd w:id="2862"/>
      <w:bookmarkEnd w:id="2863"/>
      <w:bookmarkEnd w:id="2864"/>
      <w:bookmarkEnd w:id="2865"/>
    </w:p>
    <w:p w14:paraId="7C1A282D" w14:textId="32BE06CE" w:rsidR="000E059F" w:rsidRPr="00982143" w:rsidRDefault="00935233" w:rsidP="000E059F">
      <w:r w:rsidRPr="00982143">
        <w:t xml:space="preserve">The Management Adapter component provides services that are used to integrate </w:t>
      </w:r>
      <w:r w:rsidR="000E059F" w:rsidRPr="00982143">
        <w:t>or</w:t>
      </w:r>
      <w:r w:rsidRPr="00982143">
        <w:t xml:space="preserve"> adapt Device Management requests to the Management Servers of existing device management technologies(e.g. </w:t>
      </w:r>
      <w:r w:rsidR="00EE1575" w:rsidRPr="00982143">
        <w:t xml:space="preserve">BBF </w:t>
      </w:r>
      <w:r w:rsidRPr="00982143">
        <w:t>TR</w:t>
      </w:r>
      <w:r w:rsidRPr="00982143">
        <w:noBreakHyphen/>
        <w:t>069</w:t>
      </w:r>
      <w:r w:rsidR="00C772E4" w:rsidRPr="00982143">
        <w:t xml:space="preserve"> [</w:t>
      </w:r>
      <w:r w:rsidR="00B0201B" w:rsidRPr="00982143">
        <w:fldChar w:fldCharType="begin"/>
      </w:r>
      <w:r w:rsidR="00C772E4" w:rsidRPr="00982143">
        <w:instrText xml:space="preserve"> REF REF_BBFTR_069 \h </w:instrText>
      </w:r>
      <w:r w:rsidR="00B0201B" w:rsidRPr="00982143">
        <w:fldChar w:fldCharType="separate"/>
      </w:r>
      <w:r w:rsidR="00534166" w:rsidRPr="00982143">
        <w:rPr>
          <w:lang w:eastAsia="zh-CN"/>
        </w:rPr>
        <w:t>i.</w:t>
      </w:r>
      <w:r w:rsidR="00534166">
        <w:rPr>
          <w:noProof/>
          <w:lang w:eastAsia="zh-CN"/>
        </w:rPr>
        <w:t>6</w:t>
      </w:r>
      <w:r w:rsidR="00B0201B" w:rsidRPr="00982143">
        <w:fldChar w:fldCharType="end"/>
      </w:r>
      <w:r w:rsidR="00C772E4" w:rsidRPr="00982143">
        <w:t>]</w:t>
      </w:r>
      <w:r w:rsidRPr="00982143">
        <w:t>, OMA-</w:t>
      </w:r>
      <w:r w:rsidR="000E059F" w:rsidRPr="00982143">
        <w:t>DM</w:t>
      </w:r>
      <w:r w:rsidRPr="00982143">
        <w:t xml:space="preserve"> and LWM2M).</w:t>
      </w:r>
    </w:p>
    <w:p w14:paraId="1284522B" w14:textId="77777777" w:rsidR="000E059F" w:rsidRPr="00982143" w:rsidRDefault="00935233" w:rsidP="00AF043B">
      <w:pPr>
        <w:pStyle w:val="Heading3"/>
      </w:pPr>
      <w:bookmarkStart w:id="2866" w:name="_Toc449540519"/>
      <w:bookmarkStart w:id="2867" w:name="_Toc449962705"/>
      <w:bookmarkStart w:id="2868" w:name="_Toc471393821"/>
      <w:bookmarkStart w:id="2869" w:name="_Toc471394374"/>
      <w:bookmarkStart w:id="2870" w:name="_Toc471395766"/>
      <w:bookmarkStart w:id="2871" w:name="_Toc471448384"/>
      <w:r w:rsidRPr="00982143">
        <w:t>7.</w:t>
      </w:r>
      <w:r w:rsidR="00826CD2" w:rsidRPr="00982143">
        <w:rPr>
          <w:lang w:eastAsia="zh-CN"/>
        </w:rPr>
        <w:t>8</w:t>
      </w:r>
      <w:r w:rsidRPr="00982143">
        <w:t>.</w:t>
      </w:r>
      <w:r w:rsidR="00826CD2" w:rsidRPr="00982143">
        <w:t>2</w:t>
      </w:r>
      <w:r w:rsidRPr="00982143">
        <w:tab/>
        <w:t>Management Adapter to Service Cross Reference</w:t>
      </w:r>
      <w:bookmarkEnd w:id="2866"/>
      <w:bookmarkEnd w:id="2867"/>
      <w:bookmarkEnd w:id="2868"/>
      <w:bookmarkEnd w:id="2869"/>
      <w:bookmarkEnd w:id="2870"/>
      <w:bookmarkEnd w:id="2871"/>
    </w:p>
    <w:p w14:paraId="7950ECFF" w14:textId="77777777" w:rsidR="000E059F" w:rsidRPr="00D81F34" w:rsidRDefault="00935233" w:rsidP="000E059F">
      <w:pPr>
        <w:rPr>
          <w:lang w:val="fr-FR"/>
        </w:rPr>
      </w:pPr>
      <w:r w:rsidRPr="00D81F34">
        <w:rPr>
          <w:lang w:val="fr-FR"/>
        </w:rPr>
        <w:t>Management Adapter: All Service Capabilities</w:t>
      </w:r>
      <w:r w:rsidR="00C772E4" w:rsidRPr="00D81F34">
        <w:rPr>
          <w:lang w:val="fr-FR"/>
        </w:rPr>
        <w:t>.</w:t>
      </w:r>
    </w:p>
    <w:p w14:paraId="30A0E760" w14:textId="77777777" w:rsidR="00865D5D" w:rsidRPr="00D81F34" w:rsidRDefault="00935233" w:rsidP="00865D5D">
      <w:pPr>
        <w:rPr>
          <w:lang w:val="fr-FR" w:eastAsia="zh-CN"/>
        </w:rPr>
      </w:pPr>
      <w:r w:rsidRPr="00D81F34">
        <w:rPr>
          <w:lang w:val="fr-FR"/>
        </w:rPr>
        <w:t xml:space="preserve">Device Management: </w:t>
      </w:r>
      <w:r w:rsidRPr="00D81F34">
        <w:rPr>
          <w:lang w:val="fr-FR" w:eastAsia="zh-CN"/>
        </w:rPr>
        <w:t>deviceManagementReport</w:t>
      </w:r>
      <w:r w:rsidR="00C772E4" w:rsidRPr="00D81F34">
        <w:rPr>
          <w:lang w:val="fr-FR" w:eastAsia="zh-CN"/>
        </w:rPr>
        <w:t>.</w:t>
      </w:r>
    </w:p>
    <w:p w14:paraId="27D927B7" w14:textId="77777777" w:rsidR="000E059F" w:rsidRPr="00982143" w:rsidRDefault="000E059F" w:rsidP="000E059F">
      <w:pPr>
        <w:pStyle w:val="Heading2"/>
      </w:pPr>
      <w:bookmarkStart w:id="2872" w:name="_Toc449540520"/>
      <w:bookmarkStart w:id="2873" w:name="_Toc449962706"/>
      <w:bookmarkStart w:id="2874" w:name="_Toc471393822"/>
      <w:bookmarkStart w:id="2875" w:name="_Toc471394375"/>
      <w:bookmarkStart w:id="2876" w:name="_Toc471395767"/>
      <w:bookmarkStart w:id="2877" w:name="_Toc471448385"/>
      <w:r w:rsidRPr="00982143">
        <w:t>7.</w:t>
      </w:r>
      <w:r w:rsidR="00826CD2" w:rsidRPr="00982143">
        <w:rPr>
          <w:lang w:eastAsia="zh-CN"/>
        </w:rPr>
        <w:t>9</w:t>
      </w:r>
      <w:r w:rsidRPr="00982143">
        <w:tab/>
        <w:t>Device Management (DM)</w:t>
      </w:r>
      <w:bookmarkEnd w:id="2872"/>
      <w:bookmarkEnd w:id="2873"/>
      <w:bookmarkEnd w:id="2874"/>
      <w:bookmarkEnd w:id="2875"/>
      <w:bookmarkEnd w:id="2876"/>
      <w:bookmarkEnd w:id="2877"/>
    </w:p>
    <w:p w14:paraId="50D56927" w14:textId="77777777" w:rsidR="00826CD2" w:rsidRPr="00982143" w:rsidRDefault="00826CD2" w:rsidP="00826CD2">
      <w:pPr>
        <w:pStyle w:val="Heading3"/>
      </w:pPr>
      <w:bookmarkStart w:id="2878" w:name="_Toc449540521"/>
      <w:bookmarkStart w:id="2879" w:name="_Toc449962707"/>
      <w:bookmarkStart w:id="2880" w:name="_Toc471393823"/>
      <w:bookmarkStart w:id="2881" w:name="_Toc471394376"/>
      <w:bookmarkStart w:id="2882" w:name="_Toc471395768"/>
      <w:bookmarkStart w:id="2883" w:name="_Toc471448386"/>
      <w:r w:rsidRPr="00982143">
        <w:t>7.9.1</w:t>
      </w:r>
      <w:r w:rsidRPr="00982143">
        <w:tab/>
        <w:t>Introduction</w:t>
      </w:r>
      <w:bookmarkEnd w:id="2878"/>
      <w:bookmarkEnd w:id="2879"/>
      <w:bookmarkEnd w:id="2880"/>
      <w:bookmarkEnd w:id="2881"/>
      <w:bookmarkEnd w:id="2882"/>
      <w:bookmarkEnd w:id="2883"/>
    </w:p>
    <w:p w14:paraId="262FD68F" w14:textId="77777777" w:rsidR="000E059F" w:rsidRPr="00982143" w:rsidRDefault="00935233" w:rsidP="000E059F">
      <w:pPr>
        <w:rPr>
          <w:lang w:eastAsia="zh-CN"/>
        </w:rPr>
      </w:pPr>
      <w:r w:rsidRPr="00982143">
        <w:t xml:space="preserve">The Device Management component provides services to manage devices without consideration of the </w:t>
      </w:r>
      <w:r w:rsidRPr="00982143">
        <w:rPr>
          <w:lang w:eastAsia="zh-CN"/>
        </w:rPr>
        <w:t xml:space="preserve">technology of </w:t>
      </w:r>
      <w:r w:rsidRPr="00982143">
        <w:t>Underlying Network</w:t>
      </w:r>
      <w:r w:rsidRPr="00982143">
        <w:rPr>
          <w:lang w:eastAsia="zh-CN"/>
        </w:rPr>
        <w:t>.</w:t>
      </w:r>
    </w:p>
    <w:p w14:paraId="1446FA2D" w14:textId="77777777" w:rsidR="000E059F" w:rsidRPr="00982143" w:rsidRDefault="00935233" w:rsidP="000E059F">
      <w:pPr>
        <w:pStyle w:val="Heading3"/>
      </w:pPr>
      <w:bookmarkStart w:id="2884" w:name="_Toc449540522"/>
      <w:bookmarkStart w:id="2885" w:name="_Toc449962708"/>
      <w:bookmarkStart w:id="2886" w:name="_Toc471393824"/>
      <w:bookmarkStart w:id="2887" w:name="_Toc471394377"/>
      <w:bookmarkStart w:id="2888" w:name="_Toc471395769"/>
      <w:bookmarkStart w:id="2889" w:name="_Toc471448387"/>
      <w:r w:rsidRPr="00982143">
        <w:t>7.9.2</w:t>
      </w:r>
      <w:r w:rsidRPr="00982143">
        <w:tab/>
        <w:t>Device Management to Service Cross Reference</w:t>
      </w:r>
      <w:bookmarkEnd w:id="2884"/>
      <w:bookmarkEnd w:id="2885"/>
      <w:bookmarkEnd w:id="2886"/>
      <w:bookmarkEnd w:id="2887"/>
      <w:bookmarkEnd w:id="2888"/>
      <w:bookmarkEnd w:id="2889"/>
    </w:p>
    <w:p w14:paraId="01F85C1B" w14:textId="77777777" w:rsidR="000E059F" w:rsidRPr="00982143" w:rsidRDefault="000E059F" w:rsidP="000E059F">
      <w:r w:rsidRPr="00982143">
        <w:t>Device Management: All Service Capabilities</w:t>
      </w:r>
      <w:r w:rsidR="00C772E4" w:rsidRPr="00982143">
        <w:t>.</w:t>
      </w:r>
    </w:p>
    <w:p w14:paraId="2FF21D6D" w14:textId="77777777" w:rsidR="00A87BE1" w:rsidRPr="00982143" w:rsidRDefault="000E059F" w:rsidP="000E059F">
      <w:pPr>
        <w:rPr>
          <w:rFonts w:ascii="Arial" w:hAnsi="Arial" w:cs="Arial"/>
          <w:sz w:val="18"/>
          <w:szCs w:val="18"/>
        </w:rPr>
      </w:pPr>
      <w:r w:rsidRPr="00982143">
        <w:rPr>
          <w:rFonts w:ascii="Arial" w:hAnsi="Arial" w:cs="Arial"/>
          <w:sz w:val="18"/>
          <w:szCs w:val="18"/>
        </w:rPr>
        <w:br w:type="page"/>
      </w:r>
    </w:p>
    <w:p w14:paraId="765F991E" w14:textId="77777777" w:rsidR="000E059F" w:rsidRPr="00465A46" w:rsidRDefault="000E3BBE" w:rsidP="00632CF1">
      <w:pPr>
        <w:pStyle w:val="Heading1"/>
      </w:pPr>
      <w:bookmarkStart w:id="2890" w:name="_Toc449540523"/>
      <w:bookmarkStart w:id="2891" w:name="_Toc449962709"/>
      <w:bookmarkStart w:id="2892" w:name="_Toc471448388"/>
      <w:r w:rsidRPr="00465A46">
        <w:lastRenderedPageBreak/>
        <w:t>Annex A</w:t>
      </w:r>
      <w:r w:rsidR="00DD13DC" w:rsidRPr="00465A46">
        <w:t xml:space="preserve"> (informative)</w:t>
      </w:r>
      <w:r w:rsidR="00C772E4" w:rsidRPr="00465A46">
        <w:t>:</w:t>
      </w:r>
      <w:r w:rsidR="00C772E4" w:rsidRPr="00465A46">
        <w:br/>
      </w:r>
      <w:r w:rsidR="000E059F" w:rsidRPr="00465A46">
        <w:t>Common Request Processing</w:t>
      </w:r>
      <w:bookmarkEnd w:id="2890"/>
      <w:bookmarkEnd w:id="2891"/>
      <w:bookmarkEnd w:id="2892"/>
    </w:p>
    <w:p w14:paraId="4C81FF6C" w14:textId="77777777" w:rsidR="000E059F" w:rsidRPr="00982143" w:rsidRDefault="000E059F" w:rsidP="00632CF1">
      <w:pPr>
        <w:pStyle w:val="Heading2"/>
      </w:pPr>
      <w:bookmarkStart w:id="2893" w:name="_Toc449540524"/>
      <w:bookmarkStart w:id="2894" w:name="_Toc449962710"/>
      <w:bookmarkStart w:id="2895" w:name="_Toc471393825"/>
      <w:bookmarkStart w:id="2896" w:name="_Toc471394378"/>
      <w:bookmarkStart w:id="2897" w:name="_Toc471395770"/>
      <w:bookmarkStart w:id="2898" w:name="_Toc471448389"/>
      <w:r w:rsidRPr="00982143">
        <w:rPr>
          <w:szCs w:val="36"/>
        </w:rPr>
        <w:t>A.1</w:t>
      </w:r>
      <w:r w:rsidRPr="00982143">
        <w:rPr>
          <w:szCs w:val="36"/>
        </w:rPr>
        <w:tab/>
      </w:r>
      <w:r w:rsidRPr="00982143">
        <w:t>Overview</w:t>
      </w:r>
      <w:bookmarkEnd w:id="2893"/>
      <w:bookmarkEnd w:id="2894"/>
      <w:bookmarkEnd w:id="2895"/>
      <w:bookmarkEnd w:id="2896"/>
      <w:bookmarkEnd w:id="2897"/>
      <w:bookmarkEnd w:id="2898"/>
    </w:p>
    <w:p w14:paraId="32309EE3" w14:textId="77777777" w:rsidR="000E059F" w:rsidRPr="00982143" w:rsidRDefault="000E059F" w:rsidP="000E059F">
      <w:r w:rsidRPr="00982143">
        <w:t>This annex illustrates the usage of the common services described in this technical specification for implementation requests received from AEs across the Mca Reference Point.</w:t>
      </w:r>
    </w:p>
    <w:p w14:paraId="0E4C3D57" w14:textId="77777777" w:rsidR="00826CD2" w:rsidRPr="00982143" w:rsidRDefault="00935233" w:rsidP="00632CF1">
      <w:pPr>
        <w:pStyle w:val="Heading2"/>
      </w:pPr>
      <w:bookmarkStart w:id="2899" w:name="_Toc449540525"/>
      <w:bookmarkStart w:id="2900" w:name="_Toc449962711"/>
      <w:bookmarkStart w:id="2901" w:name="_Toc471393826"/>
      <w:bookmarkStart w:id="2902" w:name="_Toc471394379"/>
      <w:bookmarkStart w:id="2903" w:name="_Toc471395771"/>
      <w:bookmarkStart w:id="2904" w:name="_Toc471448390"/>
      <w:r w:rsidRPr="00982143">
        <w:t>A.2</w:t>
      </w:r>
      <w:r w:rsidRPr="00982143">
        <w:tab/>
        <w:t>Mca Common Request Processing</w:t>
      </w:r>
      <w:bookmarkEnd w:id="2899"/>
      <w:bookmarkEnd w:id="2900"/>
      <w:bookmarkEnd w:id="2901"/>
      <w:bookmarkEnd w:id="2902"/>
      <w:bookmarkEnd w:id="2903"/>
      <w:bookmarkEnd w:id="2904"/>
    </w:p>
    <w:p w14:paraId="1DD9E20A" w14:textId="77777777" w:rsidR="00BA01F0" w:rsidRPr="00982143" w:rsidRDefault="00935233" w:rsidP="00632CF1">
      <w:pPr>
        <w:pStyle w:val="Heading3"/>
      </w:pPr>
      <w:bookmarkStart w:id="2905" w:name="_Toc449540526"/>
      <w:bookmarkStart w:id="2906" w:name="_Toc449962712"/>
      <w:bookmarkStart w:id="2907" w:name="_Toc471393827"/>
      <w:bookmarkStart w:id="2908" w:name="_Toc471394380"/>
      <w:bookmarkStart w:id="2909" w:name="_Toc471395772"/>
      <w:bookmarkStart w:id="2910" w:name="_Toc471448391"/>
      <w:r w:rsidRPr="00982143">
        <w:t>A.2.1</w:t>
      </w:r>
      <w:r w:rsidRPr="00982143">
        <w:tab/>
      </w:r>
      <w:r w:rsidR="007F7A7E" w:rsidRPr="00982143">
        <w:t>I</w:t>
      </w:r>
      <w:r w:rsidRPr="00982143">
        <w:t>ntroduction</w:t>
      </w:r>
      <w:bookmarkEnd w:id="2905"/>
      <w:bookmarkEnd w:id="2906"/>
      <w:bookmarkEnd w:id="2907"/>
      <w:bookmarkEnd w:id="2908"/>
      <w:bookmarkEnd w:id="2909"/>
      <w:bookmarkEnd w:id="2910"/>
    </w:p>
    <w:p w14:paraId="4AC14C49" w14:textId="77777777" w:rsidR="000E059F" w:rsidRPr="00982143" w:rsidRDefault="00935233" w:rsidP="000E059F">
      <w:r w:rsidRPr="00982143">
        <w:t xml:space="preserve">AEs communicate with the </w:t>
      </w:r>
      <w:r w:rsidR="000E059F" w:rsidRPr="00982143">
        <w:t>M2M</w:t>
      </w:r>
      <w:r w:rsidRPr="00982143">
        <w:t xml:space="preserve"> System over the Mca Reference Point through the </w:t>
      </w:r>
      <w:r w:rsidR="000E059F" w:rsidRPr="00982143">
        <w:t>SE</w:t>
      </w:r>
      <w:r w:rsidRPr="00982143">
        <w:t xml:space="preserve"> component. The </w:t>
      </w:r>
      <w:r w:rsidR="000E059F" w:rsidRPr="00982143">
        <w:t>SE</w:t>
      </w:r>
      <w:r w:rsidRPr="00982143">
        <w:t xml:space="preserve"> component accepts the request from the </w:t>
      </w:r>
      <w:r w:rsidR="000E059F" w:rsidRPr="00982143">
        <w:t>AE</w:t>
      </w:r>
      <w:r w:rsidRPr="00982143">
        <w:t xml:space="preserve"> and provides the request to the Supporting Service </w:t>
      </w:r>
      <w:r w:rsidR="000E059F" w:rsidRPr="00982143">
        <w:t>in</w:t>
      </w:r>
      <w:r w:rsidRPr="00982143">
        <w:t xml:space="preserve"> order allow the </w:t>
      </w:r>
      <w:r w:rsidR="000E059F" w:rsidRPr="00982143">
        <w:t>M2M</w:t>
      </w:r>
      <w:r w:rsidRPr="00982143">
        <w:t xml:space="preserve"> Service Provider to ensure the request is properly authorized and recorded. </w:t>
      </w:r>
      <w:r w:rsidR="000E059F" w:rsidRPr="00982143">
        <w:t>In</w:t>
      </w:r>
      <w:r w:rsidRPr="00982143">
        <w:t xml:space="preserve"> addition, the </w:t>
      </w:r>
      <w:r w:rsidR="000E059F" w:rsidRPr="00982143">
        <w:t>M2M</w:t>
      </w:r>
      <w:r w:rsidRPr="00982143">
        <w:t xml:space="preserve"> Service Provider is able to orchestrate other capabilities that have not been specified.</w:t>
      </w:r>
    </w:p>
    <w:p w14:paraId="74985E43" w14:textId="77777777" w:rsidR="000E059F" w:rsidRPr="00982143" w:rsidRDefault="00935233" w:rsidP="00632CF1">
      <w:pPr>
        <w:pStyle w:val="Heading3"/>
      </w:pPr>
      <w:bookmarkStart w:id="2911" w:name="_Toc449540527"/>
      <w:bookmarkStart w:id="2912" w:name="_Toc449962713"/>
      <w:bookmarkStart w:id="2913" w:name="_Toc471393828"/>
      <w:bookmarkStart w:id="2914" w:name="_Toc471394381"/>
      <w:bookmarkStart w:id="2915" w:name="_Toc471395773"/>
      <w:bookmarkStart w:id="2916" w:name="_Toc471448392"/>
      <w:r w:rsidRPr="00982143">
        <w:t>A.2.2</w:t>
      </w:r>
      <w:r w:rsidRPr="00982143">
        <w:tab/>
        <w:t>Mca Common Request Parameters (</w:t>
      </w:r>
      <w:r w:rsidR="00DD13DC" w:rsidRPr="00982143">
        <w:t>n</w:t>
      </w:r>
      <w:r w:rsidRPr="00982143">
        <w:t>ormative)</w:t>
      </w:r>
      <w:bookmarkEnd w:id="2911"/>
      <w:bookmarkEnd w:id="2912"/>
      <w:bookmarkEnd w:id="2913"/>
      <w:bookmarkEnd w:id="2914"/>
      <w:bookmarkEnd w:id="2915"/>
      <w:bookmarkEnd w:id="2916"/>
    </w:p>
    <w:p w14:paraId="14653710" w14:textId="77777777" w:rsidR="000E059F" w:rsidRPr="007B3EF6" w:rsidRDefault="000E059F" w:rsidP="000E059F">
      <w:r w:rsidRPr="00982143">
        <w:t>Each request that is received by the SE component across the Mca Referenc</w:t>
      </w:r>
      <w:r w:rsidRPr="007B3EF6">
        <w:t>e Point shall have a common set of input parameters as described in</w:t>
      </w:r>
      <w:r w:rsidR="00C772E4" w:rsidRPr="007B3EF6">
        <w:t xml:space="preserve"> t</w:t>
      </w:r>
      <w:r w:rsidRPr="007B3EF6">
        <w:t>able A.2.</w:t>
      </w:r>
      <w:r w:rsidR="00D1305A" w:rsidRPr="007B3EF6">
        <w:t>2</w:t>
      </w:r>
      <w:r w:rsidRPr="007B3EF6">
        <w:t>-1</w:t>
      </w:r>
      <w:r w:rsidR="00C772E4" w:rsidRPr="007B3EF6">
        <w:t>.</w:t>
      </w:r>
    </w:p>
    <w:p w14:paraId="09FE2B12" w14:textId="77777777" w:rsidR="000E3BBE" w:rsidRPr="007B3EF6" w:rsidRDefault="000E3BBE" w:rsidP="000E3BBE">
      <w:pPr>
        <w:pStyle w:val="TH"/>
      </w:pPr>
      <w:r w:rsidRPr="007B3EF6">
        <w:t>Table A.2.</w:t>
      </w:r>
      <w:r w:rsidR="00826CD2" w:rsidRPr="007B3EF6">
        <w:t>2</w:t>
      </w:r>
      <w:r w:rsidRPr="007B3EF6">
        <w:t>-1: Mca: Common Request Input Parameters</w:t>
      </w:r>
    </w:p>
    <w:tbl>
      <w:tblPr>
        <w:tblW w:w="9706" w:type="dxa"/>
        <w:jc w:val="center"/>
        <w:tblLayout w:type="fixed"/>
        <w:tblCellMar>
          <w:left w:w="28" w:type="dxa"/>
        </w:tblCellMar>
        <w:tblLook w:val="0000" w:firstRow="0" w:lastRow="0" w:firstColumn="0" w:lastColumn="0" w:noHBand="0" w:noVBand="0"/>
      </w:tblPr>
      <w:tblGrid>
        <w:gridCol w:w="1681"/>
        <w:gridCol w:w="1021"/>
        <w:gridCol w:w="946"/>
        <w:gridCol w:w="6058"/>
      </w:tblGrid>
      <w:tr w:rsidR="000E059F" w:rsidRPr="007B3EF6" w14:paraId="307CF2F6" w14:textId="77777777" w:rsidTr="00C772E4">
        <w:trPr>
          <w:tblHeader/>
          <w:jc w:val="center"/>
        </w:trPr>
        <w:tc>
          <w:tcPr>
            <w:tcW w:w="1681" w:type="dxa"/>
            <w:tcBorders>
              <w:top w:val="single" w:sz="1" w:space="0" w:color="000000"/>
              <w:left w:val="single" w:sz="1" w:space="0" w:color="000000"/>
              <w:bottom w:val="single" w:sz="1" w:space="0" w:color="000000"/>
            </w:tcBorders>
            <w:shd w:val="clear" w:color="auto" w:fill="C0C0C0"/>
          </w:tcPr>
          <w:p w14:paraId="76C7053D" w14:textId="77777777" w:rsidR="000E059F" w:rsidRPr="007B3EF6" w:rsidRDefault="000E059F" w:rsidP="000E3BBE">
            <w:pPr>
              <w:pStyle w:val="TAH"/>
            </w:pPr>
            <w:r w:rsidRPr="007B3EF6">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4C20DBBD" w14:textId="77777777" w:rsidR="000E059F" w:rsidRPr="007B3EF6" w:rsidRDefault="000E059F" w:rsidP="000E3BBE">
            <w:pPr>
              <w:pStyle w:val="TAH"/>
            </w:pPr>
            <w:r w:rsidRPr="007B3EF6">
              <w:t>Direction</w:t>
            </w:r>
          </w:p>
        </w:tc>
        <w:tc>
          <w:tcPr>
            <w:tcW w:w="946" w:type="dxa"/>
            <w:tcBorders>
              <w:top w:val="single" w:sz="1" w:space="0" w:color="000000"/>
              <w:left w:val="single" w:sz="1" w:space="0" w:color="000000"/>
              <w:bottom w:val="single" w:sz="1" w:space="0" w:color="000000"/>
            </w:tcBorders>
            <w:shd w:val="clear" w:color="auto" w:fill="C0C0C0"/>
          </w:tcPr>
          <w:p w14:paraId="239AAEC3" w14:textId="77777777" w:rsidR="000E059F" w:rsidRPr="007B3EF6" w:rsidRDefault="000E059F" w:rsidP="000E3BBE">
            <w:pPr>
              <w:pStyle w:val="TAH"/>
            </w:pPr>
            <w:r w:rsidRPr="007B3EF6">
              <w:t>Optional</w:t>
            </w:r>
          </w:p>
        </w:tc>
        <w:tc>
          <w:tcPr>
            <w:tcW w:w="6058" w:type="dxa"/>
            <w:tcBorders>
              <w:top w:val="single" w:sz="1" w:space="0" w:color="000000"/>
              <w:left w:val="single" w:sz="1" w:space="0" w:color="000000"/>
              <w:bottom w:val="single" w:sz="1" w:space="0" w:color="000000"/>
              <w:right w:val="single" w:sz="1" w:space="0" w:color="000000"/>
            </w:tcBorders>
            <w:shd w:val="clear" w:color="auto" w:fill="C0C0C0"/>
          </w:tcPr>
          <w:p w14:paraId="002F4529" w14:textId="77777777" w:rsidR="000E059F" w:rsidRPr="007B3EF6" w:rsidRDefault="000E059F" w:rsidP="000E3BBE">
            <w:pPr>
              <w:pStyle w:val="TAH"/>
            </w:pPr>
            <w:r w:rsidRPr="007B3EF6">
              <w:t>Description</w:t>
            </w:r>
          </w:p>
        </w:tc>
      </w:tr>
      <w:tr w:rsidR="000E059F" w:rsidRPr="007B3EF6" w14:paraId="665160E8" w14:textId="77777777" w:rsidTr="00C772E4">
        <w:trPr>
          <w:tblHeader/>
          <w:jc w:val="center"/>
        </w:trPr>
        <w:tc>
          <w:tcPr>
            <w:tcW w:w="1681" w:type="dxa"/>
            <w:tcBorders>
              <w:left w:val="single" w:sz="1" w:space="0" w:color="000000"/>
              <w:bottom w:val="single" w:sz="1" w:space="0" w:color="000000"/>
            </w:tcBorders>
          </w:tcPr>
          <w:p w14:paraId="4481A2A2" w14:textId="77777777" w:rsidR="000E059F" w:rsidRPr="007B3EF6" w:rsidRDefault="000E059F" w:rsidP="000E3BBE">
            <w:pPr>
              <w:pStyle w:val="TAL"/>
            </w:pPr>
            <w:r w:rsidRPr="007B3EF6">
              <w:t>from</w:t>
            </w:r>
          </w:p>
        </w:tc>
        <w:tc>
          <w:tcPr>
            <w:tcW w:w="1021" w:type="dxa"/>
            <w:tcBorders>
              <w:left w:val="single" w:sz="1" w:space="0" w:color="000000"/>
              <w:bottom w:val="single" w:sz="1" w:space="0" w:color="000000"/>
              <w:right w:val="single" w:sz="1" w:space="0" w:color="000000"/>
            </w:tcBorders>
          </w:tcPr>
          <w:p w14:paraId="3C48EBDB" w14:textId="77777777" w:rsidR="000E059F" w:rsidRPr="007B3EF6" w:rsidRDefault="000E059F" w:rsidP="00C772E4">
            <w:pPr>
              <w:pStyle w:val="TAC"/>
            </w:pPr>
            <w:r w:rsidRPr="007B3EF6">
              <w:t>IN</w:t>
            </w:r>
          </w:p>
        </w:tc>
        <w:tc>
          <w:tcPr>
            <w:tcW w:w="946" w:type="dxa"/>
            <w:tcBorders>
              <w:left w:val="single" w:sz="1" w:space="0" w:color="000000"/>
              <w:bottom w:val="single" w:sz="1" w:space="0" w:color="000000"/>
            </w:tcBorders>
          </w:tcPr>
          <w:p w14:paraId="548D0394" w14:textId="77777777" w:rsidR="000E059F" w:rsidRPr="007B3EF6" w:rsidRDefault="000E059F" w:rsidP="00C772E4">
            <w:pPr>
              <w:pStyle w:val="TAC"/>
            </w:pPr>
            <w:r w:rsidRPr="007B3EF6">
              <w:t>NO</w:t>
            </w:r>
          </w:p>
        </w:tc>
        <w:tc>
          <w:tcPr>
            <w:tcW w:w="6058" w:type="dxa"/>
            <w:tcBorders>
              <w:left w:val="single" w:sz="1" w:space="0" w:color="000000"/>
              <w:bottom w:val="single" w:sz="1" w:space="0" w:color="000000"/>
              <w:right w:val="single" w:sz="1" w:space="0" w:color="000000"/>
            </w:tcBorders>
          </w:tcPr>
          <w:p w14:paraId="40CF287F" w14:textId="77777777" w:rsidR="000E059F" w:rsidRPr="007B3EF6" w:rsidRDefault="000E059F" w:rsidP="000E3BBE">
            <w:pPr>
              <w:pStyle w:val="TAL"/>
            </w:pPr>
            <w:r w:rsidRPr="007B3EF6">
              <w:t>The identifier of the Originator of the request (AE-ID)</w:t>
            </w:r>
            <w:r w:rsidR="00C772E4" w:rsidRPr="007B3EF6">
              <w:t>.</w:t>
            </w:r>
          </w:p>
        </w:tc>
      </w:tr>
      <w:tr w:rsidR="000E059F" w:rsidRPr="007B3EF6" w14:paraId="2A2509EC" w14:textId="77777777" w:rsidTr="00C772E4">
        <w:trPr>
          <w:tblHeader/>
          <w:jc w:val="center"/>
        </w:trPr>
        <w:tc>
          <w:tcPr>
            <w:tcW w:w="1681" w:type="dxa"/>
            <w:tcBorders>
              <w:top w:val="single" w:sz="4" w:space="0" w:color="auto"/>
              <w:left w:val="single" w:sz="2" w:space="0" w:color="000000"/>
              <w:bottom w:val="single" w:sz="4" w:space="0" w:color="auto"/>
              <w:right w:val="single" w:sz="2" w:space="0" w:color="000000"/>
            </w:tcBorders>
          </w:tcPr>
          <w:p w14:paraId="5AFF9D24" w14:textId="77777777" w:rsidR="000E059F" w:rsidRPr="007B3EF6" w:rsidRDefault="000E059F" w:rsidP="000E3BBE">
            <w:pPr>
              <w:pStyle w:val="TAL"/>
            </w:pPr>
            <w:r w:rsidRPr="007B3EF6">
              <w:t>requestId</w:t>
            </w:r>
          </w:p>
        </w:tc>
        <w:tc>
          <w:tcPr>
            <w:tcW w:w="1021" w:type="dxa"/>
            <w:tcBorders>
              <w:top w:val="single" w:sz="4" w:space="0" w:color="auto"/>
              <w:left w:val="single" w:sz="2" w:space="0" w:color="000000"/>
              <w:bottom w:val="single" w:sz="4" w:space="0" w:color="auto"/>
              <w:right w:val="single" w:sz="2" w:space="0" w:color="000000"/>
            </w:tcBorders>
          </w:tcPr>
          <w:p w14:paraId="1B3C4765" w14:textId="77777777" w:rsidR="000E059F" w:rsidRPr="007B3EF6" w:rsidRDefault="000E059F" w:rsidP="00C772E4">
            <w:pPr>
              <w:pStyle w:val="TAC"/>
            </w:pPr>
            <w:r w:rsidRPr="007B3EF6">
              <w:t>IN-OUT</w:t>
            </w:r>
          </w:p>
        </w:tc>
        <w:tc>
          <w:tcPr>
            <w:tcW w:w="946" w:type="dxa"/>
            <w:tcBorders>
              <w:top w:val="single" w:sz="4" w:space="0" w:color="auto"/>
              <w:left w:val="single" w:sz="2" w:space="0" w:color="000000"/>
              <w:bottom w:val="single" w:sz="4" w:space="0" w:color="auto"/>
              <w:right w:val="single" w:sz="2" w:space="0" w:color="000000"/>
            </w:tcBorders>
          </w:tcPr>
          <w:p w14:paraId="728BB4F2" w14:textId="77777777" w:rsidR="000E059F" w:rsidRPr="007B3EF6" w:rsidRDefault="000E059F" w:rsidP="00C772E4">
            <w:pPr>
              <w:pStyle w:val="TAC"/>
            </w:pPr>
            <w:r w:rsidRPr="007B3EF6">
              <w:t>YES</w:t>
            </w:r>
          </w:p>
        </w:tc>
        <w:tc>
          <w:tcPr>
            <w:tcW w:w="6058" w:type="dxa"/>
            <w:tcBorders>
              <w:top w:val="single" w:sz="4" w:space="0" w:color="auto"/>
              <w:left w:val="single" w:sz="2" w:space="0" w:color="000000"/>
              <w:bottom w:val="single" w:sz="4" w:space="0" w:color="auto"/>
              <w:right w:val="single" w:sz="2" w:space="0" w:color="000000"/>
            </w:tcBorders>
          </w:tcPr>
          <w:p w14:paraId="74A99E26" w14:textId="77777777" w:rsidR="000E059F" w:rsidRPr="007B3EF6" w:rsidRDefault="000E059F" w:rsidP="000E3BBE">
            <w:pPr>
              <w:pStyle w:val="TAL"/>
            </w:pPr>
            <w:r w:rsidRPr="007B3EF6">
              <w:t>The request identifier. When supplied by the Originator, the same value is returned in the response if the response is applicable for the message exchange pattern. If not supplied by the Originator, the M2M System supplied a globally unique value in the response if the response is applicable for the message exchange pattern.</w:t>
            </w:r>
          </w:p>
        </w:tc>
      </w:tr>
      <w:tr w:rsidR="000E059F" w:rsidRPr="007B3EF6" w14:paraId="4E385BD0" w14:textId="77777777" w:rsidTr="00C772E4">
        <w:trPr>
          <w:tblHeader/>
          <w:jc w:val="center"/>
        </w:trPr>
        <w:tc>
          <w:tcPr>
            <w:tcW w:w="1681" w:type="dxa"/>
            <w:tcBorders>
              <w:top w:val="single" w:sz="4" w:space="0" w:color="auto"/>
              <w:left w:val="single" w:sz="2" w:space="0" w:color="000000"/>
              <w:bottom w:val="single" w:sz="2" w:space="0" w:color="000000"/>
              <w:right w:val="single" w:sz="2" w:space="0" w:color="000000"/>
            </w:tcBorders>
          </w:tcPr>
          <w:p w14:paraId="69FA6EC9" w14:textId="77777777" w:rsidR="000E059F" w:rsidRPr="007B3EF6" w:rsidRDefault="000E059F" w:rsidP="00C35509">
            <w:pPr>
              <w:pStyle w:val="TAL"/>
            </w:pPr>
            <w:r w:rsidRPr="007B3EF6">
              <w:t>operation</w:t>
            </w:r>
          </w:p>
        </w:tc>
        <w:tc>
          <w:tcPr>
            <w:tcW w:w="1021" w:type="dxa"/>
            <w:tcBorders>
              <w:top w:val="single" w:sz="4" w:space="0" w:color="auto"/>
              <w:left w:val="single" w:sz="2" w:space="0" w:color="000000"/>
              <w:bottom w:val="single" w:sz="2" w:space="0" w:color="000000"/>
              <w:right w:val="single" w:sz="2" w:space="0" w:color="000000"/>
            </w:tcBorders>
          </w:tcPr>
          <w:p w14:paraId="4778FCDF" w14:textId="77777777" w:rsidR="000E059F" w:rsidRPr="007B3EF6" w:rsidRDefault="000E059F" w:rsidP="00C772E4">
            <w:pPr>
              <w:pStyle w:val="TAC"/>
            </w:pPr>
            <w:r w:rsidRPr="007B3EF6">
              <w:t>IN</w:t>
            </w:r>
          </w:p>
        </w:tc>
        <w:tc>
          <w:tcPr>
            <w:tcW w:w="946" w:type="dxa"/>
            <w:tcBorders>
              <w:top w:val="single" w:sz="4" w:space="0" w:color="auto"/>
              <w:left w:val="single" w:sz="2" w:space="0" w:color="000000"/>
              <w:bottom w:val="single" w:sz="2" w:space="0" w:color="000000"/>
              <w:right w:val="single" w:sz="2" w:space="0" w:color="000000"/>
            </w:tcBorders>
          </w:tcPr>
          <w:p w14:paraId="0789C76A" w14:textId="77777777" w:rsidR="000E059F" w:rsidRPr="007B3EF6" w:rsidDel="007E021A" w:rsidRDefault="000E059F" w:rsidP="00C772E4">
            <w:pPr>
              <w:pStyle w:val="TAC"/>
            </w:pPr>
            <w:r w:rsidRPr="007B3EF6">
              <w:t>NO</w:t>
            </w:r>
          </w:p>
        </w:tc>
        <w:tc>
          <w:tcPr>
            <w:tcW w:w="6058" w:type="dxa"/>
            <w:tcBorders>
              <w:top w:val="single" w:sz="4" w:space="0" w:color="auto"/>
              <w:left w:val="single" w:sz="2" w:space="0" w:color="000000"/>
              <w:bottom w:val="single" w:sz="2" w:space="0" w:color="000000"/>
              <w:right w:val="single" w:sz="2" w:space="0" w:color="000000"/>
            </w:tcBorders>
          </w:tcPr>
          <w:p w14:paraId="4BB3DD29" w14:textId="77777777" w:rsidR="000E059F" w:rsidRPr="007B3EF6" w:rsidRDefault="000E059F" w:rsidP="00C35509">
            <w:pPr>
              <w:pStyle w:val="TAL"/>
            </w:pPr>
            <w:r w:rsidRPr="007B3EF6">
              <w:t>The signature of the operation that is received or transmitted across the Mca reference point.</w:t>
            </w:r>
          </w:p>
        </w:tc>
      </w:tr>
    </w:tbl>
    <w:p w14:paraId="6327264F" w14:textId="77777777" w:rsidR="000E3BBE" w:rsidRPr="007B3EF6" w:rsidRDefault="000E3BBE" w:rsidP="000E059F"/>
    <w:p w14:paraId="6FF5862E" w14:textId="77777777" w:rsidR="000E059F" w:rsidRPr="007B3EF6" w:rsidRDefault="000E059F" w:rsidP="000E059F">
      <w:r w:rsidRPr="007B3EF6">
        <w:t>Service capabilities in the SE component whose message exchange patterns require a response shall have a common set of output parameters as described in</w:t>
      </w:r>
      <w:r w:rsidR="00C772E4" w:rsidRPr="007B3EF6">
        <w:t xml:space="preserve"> t</w:t>
      </w:r>
      <w:r w:rsidRPr="007B3EF6">
        <w:t>able A.2.</w:t>
      </w:r>
      <w:r w:rsidR="00D1305A" w:rsidRPr="007B3EF6">
        <w:t>2</w:t>
      </w:r>
      <w:r w:rsidRPr="007B3EF6">
        <w:t>-2.</w:t>
      </w:r>
    </w:p>
    <w:p w14:paraId="3929789D" w14:textId="77777777" w:rsidR="00C35509" w:rsidRPr="007B3EF6" w:rsidRDefault="00C35509" w:rsidP="00C35509">
      <w:pPr>
        <w:pStyle w:val="TH"/>
      </w:pPr>
      <w:r w:rsidRPr="007B3EF6">
        <w:t>Table A.2.</w:t>
      </w:r>
      <w:r w:rsidR="00826CD2" w:rsidRPr="007B3EF6">
        <w:t>2</w:t>
      </w:r>
      <w:r w:rsidRPr="007B3EF6">
        <w:t>-2: Mca: Common Request Output Parameters</w:t>
      </w:r>
    </w:p>
    <w:tbl>
      <w:tblPr>
        <w:tblW w:w="9706" w:type="dxa"/>
        <w:jc w:val="center"/>
        <w:tblLayout w:type="fixed"/>
        <w:tblCellMar>
          <w:left w:w="28" w:type="dxa"/>
        </w:tblCellMar>
        <w:tblLook w:val="0000" w:firstRow="0" w:lastRow="0" w:firstColumn="0" w:lastColumn="0" w:noHBand="0" w:noVBand="0"/>
      </w:tblPr>
      <w:tblGrid>
        <w:gridCol w:w="1681"/>
        <w:gridCol w:w="1021"/>
        <w:gridCol w:w="946"/>
        <w:gridCol w:w="6058"/>
      </w:tblGrid>
      <w:tr w:rsidR="000E059F" w:rsidRPr="00982143" w14:paraId="5193137A" w14:textId="77777777" w:rsidTr="00C772E4">
        <w:trPr>
          <w:tblHeader/>
          <w:jc w:val="center"/>
        </w:trPr>
        <w:tc>
          <w:tcPr>
            <w:tcW w:w="1681" w:type="dxa"/>
            <w:tcBorders>
              <w:top w:val="single" w:sz="1" w:space="0" w:color="000000"/>
              <w:left w:val="single" w:sz="1" w:space="0" w:color="000000"/>
              <w:bottom w:val="single" w:sz="1" w:space="0" w:color="000000"/>
            </w:tcBorders>
            <w:shd w:val="clear" w:color="auto" w:fill="C0C0C0"/>
          </w:tcPr>
          <w:p w14:paraId="0704FA14" w14:textId="77777777" w:rsidR="000E059F" w:rsidRPr="007B3EF6" w:rsidRDefault="000E059F" w:rsidP="00C35509">
            <w:pPr>
              <w:pStyle w:val="TAH"/>
            </w:pPr>
            <w:r w:rsidRPr="007B3EF6">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64FA78FA" w14:textId="77777777" w:rsidR="000E059F" w:rsidRPr="007B3EF6" w:rsidRDefault="000E059F" w:rsidP="00C35509">
            <w:pPr>
              <w:pStyle w:val="TAH"/>
            </w:pPr>
            <w:r w:rsidRPr="007B3EF6">
              <w:t>Direction</w:t>
            </w:r>
          </w:p>
        </w:tc>
        <w:tc>
          <w:tcPr>
            <w:tcW w:w="946" w:type="dxa"/>
            <w:tcBorders>
              <w:top w:val="single" w:sz="1" w:space="0" w:color="000000"/>
              <w:left w:val="single" w:sz="1" w:space="0" w:color="000000"/>
              <w:bottom w:val="single" w:sz="1" w:space="0" w:color="000000"/>
            </w:tcBorders>
            <w:shd w:val="clear" w:color="auto" w:fill="C0C0C0"/>
          </w:tcPr>
          <w:p w14:paraId="77FFF2FF" w14:textId="77777777" w:rsidR="000E059F" w:rsidRPr="007B3EF6" w:rsidRDefault="000E059F" w:rsidP="00C35509">
            <w:pPr>
              <w:pStyle w:val="TAH"/>
            </w:pPr>
            <w:r w:rsidRPr="007B3EF6">
              <w:t>Optional</w:t>
            </w:r>
          </w:p>
        </w:tc>
        <w:tc>
          <w:tcPr>
            <w:tcW w:w="6058" w:type="dxa"/>
            <w:tcBorders>
              <w:top w:val="single" w:sz="1" w:space="0" w:color="000000"/>
              <w:left w:val="single" w:sz="1" w:space="0" w:color="000000"/>
              <w:bottom w:val="single" w:sz="1" w:space="0" w:color="000000"/>
              <w:right w:val="single" w:sz="1" w:space="0" w:color="000000"/>
            </w:tcBorders>
            <w:shd w:val="clear" w:color="auto" w:fill="C0C0C0"/>
          </w:tcPr>
          <w:p w14:paraId="311A1B38" w14:textId="77777777" w:rsidR="000E059F" w:rsidRPr="00982143" w:rsidRDefault="000E059F" w:rsidP="00C35509">
            <w:pPr>
              <w:pStyle w:val="TAH"/>
            </w:pPr>
            <w:r w:rsidRPr="007B3EF6">
              <w:t>Description</w:t>
            </w:r>
          </w:p>
        </w:tc>
      </w:tr>
      <w:tr w:rsidR="000E059F" w:rsidRPr="00982143" w14:paraId="06ADA1BC" w14:textId="77777777" w:rsidTr="00C772E4">
        <w:trPr>
          <w:tblHeader/>
          <w:jc w:val="center"/>
        </w:trPr>
        <w:tc>
          <w:tcPr>
            <w:tcW w:w="1681" w:type="dxa"/>
            <w:tcBorders>
              <w:left w:val="single" w:sz="1" w:space="0" w:color="000000"/>
              <w:bottom w:val="single" w:sz="1" w:space="0" w:color="000000"/>
            </w:tcBorders>
          </w:tcPr>
          <w:p w14:paraId="125F0AE3" w14:textId="77777777" w:rsidR="000E059F" w:rsidRPr="00982143" w:rsidRDefault="000E059F" w:rsidP="00C35509">
            <w:pPr>
              <w:pStyle w:val="TAL"/>
            </w:pPr>
            <w:r w:rsidRPr="00982143">
              <w:t>responseType</w:t>
            </w:r>
          </w:p>
        </w:tc>
        <w:tc>
          <w:tcPr>
            <w:tcW w:w="1021" w:type="dxa"/>
            <w:tcBorders>
              <w:left w:val="single" w:sz="1" w:space="0" w:color="000000"/>
              <w:bottom w:val="single" w:sz="1" w:space="0" w:color="000000"/>
              <w:right w:val="single" w:sz="1" w:space="0" w:color="000000"/>
            </w:tcBorders>
          </w:tcPr>
          <w:p w14:paraId="63315897" w14:textId="77777777" w:rsidR="000E059F" w:rsidRPr="00982143" w:rsidRDefault="000E059F" w:rsidP="00C772E4">
            <w:pPr>
              <w:pStyle w:val="TAC"/>
            </w:pPr>
            <w:r w:rsidRPr="00982143">
              <w:t>OUT</w:t>
            </w:r>
          </w:p>
        </w:tc>
        <w:tc>
          <w:tcPr>
            <w:tcW w:w="946" w:type="dxa"/>
            <w:tcBorders>
              <w:left w:val="single" w:sz="1" w:space="0" w:color="000000"/>
              <w:bottom w:val="single" w:sz="1" w:space="0" w:color="000000"/>
            </w:tcBorders>
          </w:tcPr>
          <w:p w14:paraId="7720868C" w14:textId="77777777" w:rsidR="000E059F" w:rsidRPr="00982143" w:rsidRDefault="000E059F" w:rsidP="00C772E4">
            <w:pPr>
              <w:pStyle w:val="TAC"/>
            </w:pPr>
            <w:r w:rsidRPr="00982143">
              <w:t>YES</w:t>
            </w:r>
          </w:p>
        </w:tc>
        <w:tc>
          <w:tcPr>
            <w:tcW w:w="6058" w:type="dxa"/>
            <w:tcBorders>
              <w:left w:val="single" w:sz="1" w:space="0" w:color="000000"/>
              <w:bottom w:val="single" w:sz="1" w:space="0" w:color="000000"/>
              <w:right w:val="single" w:sz="1" w:space="0" w:color="000000"/>
            </w:tcBorders>
          </w:tcPr>
          <w:p w14:paraId="35D6A611" w14:textId="77777777" w:rsidR="000E059F" w:rsidRPr="00982143" w:rsidRDefault="000E059F" w:rsidP="00C35509">
            <w:pPr>
              <w:pStyle w:val="TAL"/>
            </w:pPr>
            <w:r w:rsidRPr="00982143">
              <w:t>Response types that are relevant to requests from AEs across the Mca Reference Point.</w:t>
            </w:r>
          </w:p>
        </w:tc>
      </w:tr>
    </w:tbl>
    <w:p w14:paraId="4E226EAE" w14:textId="77777777" w:rsidR="002F0848" w:rsidRPr="00982143" w:rsidRDefault="002F0848" w:rsidP="000E059F"/>
    <w:p w14:paraId="19FCEAB2" w14:textId="77777777" w:rsidR="002F0848" w:rsidRPr="007B3EF6" w:rsidRDefault="002F0848" w:rsidP="002F0848">
      <w:r w:rsidRPr="007B3EF6">
        <w:t>In addition</w:t>
      </w:r>
      <w:r w:rsidR="00505BCD" w:rsidRPr="007B3EF6">
        <w:t xml:space="preserve"> to the parameters in</w:t>
      </w:r>
      <w:r w:rsidR="00C772E4" w:rsidRPr="007B3EF6">
        <w:t xml:space="preserve"> t</w:t>
      </w:r>
      <w:r w:rsidR="00505BCD" w:rsidRPr="007B3EF6">
        <w:t>able A.2.</w:t>
      </w:r>
      <w:r w:rsidR="00D1305A" w:rsidRPr="007B3EF6">
        <w:t>2</w:t>
      </w:r>
      <w:r w:rsidR="00505BCD" w:rsidRPr="007B3EF6">
        <w:t>-1</w:t>
      </w:r>
      <w:r w:rsidRPr="007B3EF6">
        <w:t>, each request that addresses a target AE (</w:t>
      </w:r>
      <w:r w:rsidR="00A55D34" w:rsidRPr="007B3EF6">
        <w:t>e.g.</w:t>
      </w:r>
      <w:r w:rsidRPr="007B3EF6">
        <w:t xml:space="preserve"> Data Exchange) </w:t>
      </w:r>
      <w:r w:rsidR="00E716DA" w:rsidRPr="007B3EF6">
        <w:t>that</w:t>
      </w:r>
      <w:r w:rsidRPr="007B3EF6">
        <w:t xml:space="preserve"> is received by the SE component across the Mca Reference Point shall have a common set of input parameters as described in</w:t>
      </w:r>
      <w:r w:rsidR="00C772E4" w:rsidRPr="007B3EF6">
        <w:t xml:space="preserve"> t</w:t>
      </w:r>
      <w:r w:rsidRPr="007B3EF6">
        <w:t>able A.2.</w:t>
      </w:r>
      <w:r w:rsidR="00D1305A" w:rsidRPr="007B3EF6">
        <w:t>2</w:t>
      </w:r>
      <w:r w:rsidRPr="007B3EF6">
        <w:t>-3</w:t>
      </w:r>
      <w:r w:rsidR="00C772E4" w:rsidRPr="007B3EF6">
        <w:t>.</w:t>
      </w:r>
    </w:p>
    <w:p w14:paraId="16C46E35" w14:textId="77777777" w:rsidR="00C35509" w:rsidRPr="00982143" w:rsidRDefault="00C35509" w:rsidP="00C35509">
      <w:pPr>
        <w:pStyle w:val="TH"/>
      </w:pPr>
      <w:r w:rsidRPr="007B3EF6">
        <w:t>Table A.2.</w:t>
      </w:r>
      <w:r w:rsidR="00826CD2" w:rsidRPr="007B3EF6">
        <w:t>2</w:t>
      </w:r>
      <w:r w:rsidRPr="007B3EF6">
        <w:t>-3: Mca: Common Request Input P</w:t>
      </w:r>
      <w:r w:rsidRPr="00982143">
        <w:t>arameters For Target AEs</w:t>
      </w:r>
    </w:p>
    <w:tbl>
      <w:tblPr>
        <w:tblW w:w="8914" w:type="dxa"/>
        <w:jc w:val="center"/>
        <w:tblLayout w:type="fixed"/>
        <w:tblCellMar>
          <w:left w:w="28" w:type="dxa"/>
        </w:tblCellMar>
        <w:tblLook w:val="0000" w:firstRow="0" w:lastRow="0" w:firstColumn="0" w:lastColumn="0" w:noHBand="0" w:noVBand="0"/>
      </w:tblPr>
      <w:tblGrid>
        <w:gridCol w:w="1681"/>
        <w:gridCol w:w="1021"/>
        <w:gridCol w:w="946"/>
        <w:gridCol w:w="5266"/>
      </w:tblGrid>
      <w:tr w:rsidR="002F0848" w:rsidRPr="00982143" w14:paraId="0A083425" w14:textId="77777777" w:rsidTr="00C772E4">
        <w:trPr>
          <w:tblHeader/>
          <w:jc w:val="center"/>
        </w:trPr>
        <w:tc>
          <w:tcPr>
            <w:tcW w:w="1681" w:type="dxa"/>
            <w:tcBorders>
              <w:top w:val="single" w:sz="1" w:space="0" w:color="000000"/>
              <w:left w:val="single" w:sz="1" w:space="0" w:color="000000"/>
              <w:bottom w:val="single" w:sz="1" w:space="0" w:color="000000"/>
            </w:tcBorders>
            <w:shd w:val="clear" w:color="auto" w:fill="C0C0C0"/>
          </w:tcPr>
          <w:p w14:paraId="08C49BEF" w14:textId="77777777" w:rsidR="002F0848" w:rsidRPr="00982143" w:rsidRDefault="002F0848" w:rsidP="00C35509">
            <w:pPr>
              <w:pStyle w:val="TAH"/>
            </w:pPr>
            <w:r w:rsidRPr="00982143">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799EC788" w14:textId="77777777" w:rsidR="002F0848" w:rsidRPr="00982143" w:rsidRDefault="002F0848" w:rsidP="00C35509">
            <w:pPr>
              <w:pStyle w:val="TAH"/>
            </w:pPr>
            <w:r w:rsidRPr="00982143">
              <w:t>Direction</w:t>
            </w:r>
          </w:p>
        </w:tc>
        <w:tc>
          <w:tcPr>
            <w:tcW w:w="946" w:type="dxa"/>
            <w:tcBorders>
              <w:top w:val="single" w:sz="1" w:space="0" w:color="000000"/>
              <w:left w:val="single" w:sz="1" w:space="0" w:color="000000"/>
              <w:bottom w:val="single" w:sz="1" w:space="0" w:color="000000"/>
            </w:tcBorders>
            <w:shd w:val="clear" w:color="auto" w:fill="C0C0C0"/>
          </w:tcPr>
          <w:p w14:paraId="5B59B6F3" w14:textId="77777777" w:rsidR="002F0848" w:rsidRPr="00982143" w:rsidRDefault="002F0848" w:rsidP="00C35509">
            <w:pPr>
              <w:pStyle w:val="TAH"/>
            </w:pPr>
            <w:r w:rsidRPr="00982143">
              <w:t>Optional</w:t>
            </w:r>
          </w:p>
        </w:tc>
        <w:tc>
          <w:tcPr>
            <w:tcW w:w="5266" w:type="dxa"/>
            <w:tcBorders>
              <w:top w:val="single" w:sz="1" w:space="0" w:color="000000"/>
              <w:left w:val="single" w:sz="1" w:space="0" w:color="000000"/>
              <w:bottom w:val="single" w:sz="1" w:space="0" w:color="000000"/>
              <w:right w:val="single" w:sz="1" w:space="0" w:color="000000"/>
            </w:tcBorders>
            <w:shd w:val="clear" w:color="auto" w:fill="C0C0C0"/>
          </w:tcPr>
          <w:p w14:paraId="1BCC5C93" w14:textId="77777777" w:rsidR="002F0848" w:rsidRPr="00982143" w:rsidRDefault="002F0848" w:rsidP="00C35509">
            <w:pPr>
              <w:pStyle w:val="TAH"/>
            </w:pPr>
            <w:r w:rsidRPr="00982143">
              <w:t>Description</w:t>
            </w:r>
          </w:p>
        </w:tc>
      </w:tr>
      <w:tr w:rsidR="002F0848" w:rsidRPr="00982143" w14:paraId="1CA44587" w14:textId="77777777" w:rsidTr="00C772E4">
        <w:trPr>
          <w:tblHeader/>
          <w:jc w:val="center"/>
        </w:trPr>
        <w:tc>
          <w:tcPr>
            <w:tcW w:w="1681" w:type="dxa"/>
            <w:tcBorders>
              <w:left w:val="single" w:sz="1" w:space="0" w:color="000000"/>
              <w:bottom w:val="single" w:sz="4" w:space="0" w:color="auto"/>
            </w:tcBorders>
          </w:tcPr>
          <w:p w14:paraId="77C52084" w14:textId="77777777" w:rsidR="002F0848" w:rsidRPr="00982143" w:rsidRDefault="002F0848" w:rsidP="00C35509">
            <w:pPr>
              <w:pStyle w:val="TAL"/>
            </w:pPr>
            <w:r w:rsidRPr="00982143">
              <w:t>to</w:t>
            </w:r>
          </w:p>
        </w:tc>
        <w:tc>
          <w:tcPr>
            <w:tcW w:w="1021" w:type="dxa"/>
            <w:tcBorders>
              <w:left w:val="single" w:sz="1" w:space="0" w:color="000000"/>
              <w:bottom w:val="single" w:sz="4" w:space="0" w:color="auto"/>
              <w:right w:val="single" w:sz="1" w:space="0" w:color="000000"/>
            </w:tcBorders>
          </w:tcPr>
          <w:p w14:paraId="607D672E" w14:textId="77777777" w:rsidR="002F0848" w:rsidRPr="00982143" w:rsidRDefault="002F0848" w:rsidP="00C772E4">
            <w:pPr>
              <w:pStyle w:val="TAC"/>
            </w:pPr>
            <w:r w:rsidRPr="00982143">
              <w:t>IN</w:t>
            </w:r>
          </w:p>
        </w:tc>
        <w:tc>
          <w:tcPr>
            <w:tcW w:w="946" w:type="dxa"/>
            <w:tcBorders>
              <w:left w:val="single" w:sz="1" w:space="0" w:color="000000"/>
              <w:bottom w:val="single" w:sz="4" w:space="0" w:color="auto"/>
            </w:tcBorders>
          </w:tcPr>
          <w:p w14:paraId="45EC3A09" w14:textId="77777777" w:rsidR="002F0848" w:rsidRPr="00982143" w:rsidRDefault="002F0848" w:rsidP="00C772E4">
            <w:pPr>
              <w:pStyle w:val="TAC"/>
            </w:pPr>
            <w:r w:rsidRPr="00982143">
              <w:t>NO</w:t>
            </w:r>
          </w:p>
        </w:tc>
        <w:tc>
          <w:tcPr>
            <w:tcW w:w="5266" w:type="dxa"/>
            <w:tcBorders>
              <w:left w:val="single" w:sz="1" w:space="0" w:color="000000"/>
              <w:bottom w:val="single" w:sz="4" w:space="0" w:color="auto"/>
              <w:right w:val="single" w:sz="1" w:space="0" w:color="000000"/>
            </w:tcBorders>
          </w:tcPr>
          <w:p w14:paraId="127B3B72" w14:textId="77777777" w:rsidR="002F0848" w:rsidRPr="00982143" w:rsidRDefault="002F0848" w:rsidP="00C35509">
            <w:pPr>
              <w:pStyle w:val="TAL"/>
            </w:pPr>
            <w:r w:rsidRPr="00982143">
              <w:t>The identifier of the AE that is the target of the request (AE-ID)</w:t>
            </w:r>
            <w:r w:rsidR="00C772E4" w:rsidRPr="00982143">
              <w:t>.</w:t>
            </w:r>
          </w:p>
        </w:tc>
      </w:tr>
    </w:tbl>
    <w:p w14:paraId="650C1FF6" w14:textId="77777777" w:rsidR="00C35509" w:rsidRPr="00982143" w:rsidRDefault="00C35509" w:rsidP="000E059F"/>
    <w:p w14:paraId="1D330AFE" w14:textId="77777777" w:rsidR="000E059F" w:rsidRPr="00982143" w:rsidRDefault="000E059F" w:rsidP="00632CF1">
      <w:pPr>
        <w:pStyle w:val="Heading3"/>
      </w:pPr>
      <w:bookmarkStart w:id="2917" w:name="_Toc449540528"/>
      <w:bookmarkStart w:id="2918" w:name="_Toc449962714"/>
      <w:bookmarkStart w:id="2919" w:name="_Toc471393829"/>
      <w:bookmarkStart w:id="2920" w:name="_Toc471394382"/>
      <w:bookmarkStart w:id="2921" w:name="_Toc471395774"/>
      <w:bookmarkStart w:id="2922" w:name="_Toc471448393"/>
      <w:r w:rsidRPr="00982143">
        <w:t>A.2.</w:t>
      </w:r>
      <w:r w:rsidR="00826CD2" w:rsidRPr="00982143">
        <w:t>3</w:t>
      </w:r>
      <w:r w:rsidRPr="00982143">
        <w:tab/>
        <w:t>Authentication and Authorization of Requests</w:t>
      </w:r>
      <w:bookmarkEnd w:id="2917"/>
      <w:bookmarkEnd w:id="2918"/>
      <w:bookmarkEnd w:id="2919"/>
      <w:bookmarkEnd w:id="2920"/>
      <w:bookmarkEnd w:id="2921"/>
      <w:bookmarkEnd w:id="2922"/>
    </w:p>
    <w:p w14:paraId="4A3977F5" w14:textId="3D8E9C8B" w:rsidR="0096421F" w:rsidRPr="00982143" w:rsidRDefault="0096421F" w:rsidP="00632CF1">
      <w:pPr>
        <w:pStyle w:val="Heading4"/>
      </w:pPr>
      <w:bookmarkStart w:id="2923" w:name="_Toc449540529"/>
      <w:bookmarkStart w:id="2924" w:name="_Toc449962715"/>
      <w:bookmarkStart w:id="2925" w:name="_Toc471393830"/>
      <w:bookmarkStart w:id="2926" w:name="_Toc471394383"/>
      <w:bookmarkStart w:id="2927" w:name="_Toc471395775"/>
      <w:bookmarkStart w:id="2928" w:name="_Toc471448394"/>
      <w:r w:rsidRPr="00982143">
        <w:t>A.2.3.</w:t>
      </w:r>
      <w:r w:rsidR="00506E58">
        <w:t>0</w:t>
      </w:r>
      <w:r w:rsidRPr="00982143">
        <w:tab/>
        <w:t>Description</w:t>
      </w:r>
      <w:bookmarkEnd w:id="2923"/>
      <w:bookmarkEnd w:id="2924"/>
      <w:bookmarkEnd w:id="2925"/>
      <w:bookmarkEnd w:id="2926"/>
      <w:bookmarkEnd w:id="2927"/>
      <w:bookmarkEnd w:id="2928"/>
    </w:p>
    <w:p w14:paraId="19BBC900" w14:textId="77777777" w:rsidR="000E059F" w:rsidRPr="00982143" w:rsidRDefault="000E059F" w:rsidP="00C35509">
      <w:r w:rsidRPr="00982143">
        <w:t>Upon reception of requests across the Mca reference, the request Originator is authenticated and the requested M2M Service Capability is authorized when the:</w:t>
      </w:r>
    </w:p>
    <w:p w14:paraId="541AB40E" w14:textId="77777777" w:rsidR="000E059F" w:rsidRPr="00982143" w:rsidRDefault="000E059F" w:rsidP="00C35509">
      <w:pPr>
        <w:pStyle w:val="B1"/>
      </w:pPr>
      <w:r w:rsidRPr="00982143">
        <w:lastRenderedPageBreak/>
        <w:t>Request Originator has a M2M Service Subscripti</w:t>
      </w:r>
      <w:r w:rsidR="00C772E4" w:rsidRPr="00982143">
        <w:t>on for the requested operation.</w:t>
      </w:r>
    </w:p>
    <w:p w14:paraId="1F7A59A0" w14:textId="77777777" w:rsidR="000E059F" w:rsidRPr="00982143" w:rsidRDefault="000E059F" w:rsidP="00C35509">
      <w:pPr>
        <w:pStyle w:val="B1"/>
      </w:pPr>
      <w:r w:rsidRPr="00982143">
        <w:t>Request Originator is authorized for the requested operation.</w:t>
      </w:r>
    </w:p>
    <w:p w14:paraId="33CD0F1D" w14:textId="23185DB5" w:rsidR="000E059F" w:rsidRPr="00982143" w:rsidRDefault="000E059F" w:rsidP="00632CF1">
      <w:pPr>
        <w:pStyle w:val="Heading4"/>
        <w:rPr>
          <w:highlight w:val="magenta"/>
        </w:rPr>
      </w:pPr>
      <w:bookmarkStart w:id="2929" w:name="_Toc449540530"/>
      <w:bookmarkStart w:id="2930" w:name="_Toc449962716"/>
      <w:bookmarkStart w:id="2931" w:name="_Toc471393831"/>
      <w:bookmarkStart w:id="2932" w:name="_Toc471394384"/>
      <w:bookmarkStart w:id="2933" w:name="_Toc471395776"/>
      <w:bookmarkStart w:id="2934" w:name="_Toc471448395"/>
      <w:r w:rsidRPr="00982143">
        <w:t>A.2.</w:t>
      </w:r>
      <w:r w:rsidR="00826CD2" w:rsidRPr="00982143">
        <w:t>3</w:t>
      </w:r>
      <w:r w:rsidRPr="00982143">
        <w:t>.</w:t>
      </w:r>
      <w:r w:rsidR="00506E58">
        <w:t>1</w:t>
      </w:r>
      <w:r w:rsidRPr="00982143">
        <w:tab/>
      </w:r>
      <w:r w:rsidR="00D87590" w:rsidRPr="00982143">
        <w:t>Pre-Conditions</w:t>
      </w:r>
      <w:bookmarkEnd w:id="2929"/>
      <w:bookmarkEnd w:id="2930"/>
      <w:bookmarkEnd w:id="2931"/>
      <w:bookmarkEnd w:id="2932"/>
      <w:bookmarkEnd w:id="2933"/>
      <w:bookmarkEnd w:id="2934"/>
    </w:p>
    <w:p w14:paraId="5CC9AA05" w14:textId="77777777" w:rsidR="000E059F" w:rsidRPr="00982143" w:rsidRDefault="000E059F" w:rsidP="00C35509">
      <w:pPr>
        <w:rPr>
          <w:lang w:eastAsia="ko-KR"/>
        </w:rPr>
      </w:pPr>
      <w:r w:rsidRPr="00982143">
        <w:rPr>
          <w:lang w:eastAsia="ko-KR"/>
        </w:rPr>
        <w:t>The external identifiers for the from parameter</w:t>
      </w:r>
      <w:r w:rsidR="00A55D34" w:rsidRPr="00982143">
        <w:rPr>
          <w:lang w:eastAsia="ko-KR"/>
        </w:rPr>
        <w:t>'</w:t>
      </w:r>
      <w:r w:rsidRPr="00982143">
        <w:rPr>
          <w:lang w:eastAsia="ko-KR"/>
        </w:rPr>
        <w:t>s AE-ID are assigned to a M2M Service Subscription (M2M-Service-Profile-ID).</w:t>
      </w:r>
    </w:p>
    <w:p w14:paraId="3F8C5D87" w14:textId="77777777" w:rsidR="000E059F" w:rsidRPr="00982143" w:rsidRDefault="000E059F" w:rsidP="00C35509">
      <w:pPr>
        <w:rPr>
          <w:lang w:eastAsia="ko-KR"/>
        </w:rPr>
      </w:pPr>
      <w:r w:rsidRPr="00982143">
        <w:t>A correlation between the service capability and the M2M authorization event has been defined in order to authorize the service capability.</w:t>
      </w:r>
    </w:p>
    <w:p w14:paraId="06ECEA79" w14:textId="77777777" w:rsidR="000E059F" w:rsidRPr="00982143" w:rsidRDefault="000E059F" w:rsidP="00632CF1">
      <w:pPr>
        <w:pStyle w:val="Heading4"/>
      </w:pPr>
      <w:bookmarkStart w:id="2935" w:name="_Toc449540531"/>
      <w:bookmarkStart w:id="2936" w:name="_Toc449962717"/>
      <w:bookmarkStart w:id="2937" w:name="_Toc471393832"/>
      <w:bookmarkStart w:id="2938" w:name="_Toc471394385"/>
      <w:bookmarkStart w:id="2939" w:name="_Toc471395777"/>
      <w:bookmarkStart w:id="2940" w:name="_Toc471448396"/>
      <w:r w:rsidRPr="00982143">
        <w:t>A.2.</w:t>
      </w:r>
      <w:r w:rsidR="00826CD2" w:rsidRPr="00982143">
        <w:t>3</w:t>
      </w:r>
      <w:r w:rsidRPr="00982143">
        <w:t>.2</w:t>
      </w:r>
      <w:r w:rsidRPr="00982143">
        <w:tab/>
        <w:t>Common M2M Service Capability Parameters for Request Authentication and Authorization</w:t>
      </w:r>
      <w:bookmarkEnd w:id="2935"/>
      <w:bookmarkEnd w:id="2936"/>
      <w:bookmarkEnd w:id="2937"/>
      <w:bookmarkEnd w:id="2938"/>
      <w:bookmarkEnd w:id="2939"/>
      <w:bookmarkEnd w:id="2940"/>
    </w:p>
    <w:p w14:paraId="49EBE30C" w14:textId="77777777" w:rsidR="00C35509" w:rsidRPr="00982143" w:rsidRDefault="00C35509" w:rsidP="00C35509">
      <w:pPr>
        <w:pStyle w:val="TH"/>
      </w:pPr>
      <w:r w:rsidRPr="00982143">
        <w:t>Table A.2.</w:t>
      </w:r>
      <w:r w:rsidR="0079319C" w:rsidRPr="00982143">
        <w:t>3</w:t>
      </w:r>
      <w:r w:rsidRPr="00982143">
        <w:t>.2-1: Common M2M</w:t>
      </w:r>
      <w:r w:rsidR="0079319C" w:rsidRPr="00982143">
        <w:t xml:space="preserve"> Service Capability Parameters</w:t>
      </w:r>
      <w:r w:rsidR="0079319C" w:rsidRPr="00982143">
        <w:br/>
      </w:r>
      <w:r w:rsidRPr="00982143">
        <w:t>for Request Authentication and Authorization</w:t>
      </w:r>
    </w:p>
    <w:tbl>
      <w:tblPr>
        <w:tblW w:w="9572" w:type="dxa"/>
        <w:jc w:val="center"/>
        <w:tblLayout w:type="fixed"/>
        <w:tblCellMar>
          <w:left w:w="28" w:type="dxa"/>
        </w:tblCellMar>
        <w:tblLook w:val="0000" w:firstRow="0" w:lastRow="0" w:firstColumn="0" w:lastColumn="0" w:noHBand="0" w:noVBand="0"/>
      </w:tblPr>
      <w:tblGrid>
        <w:gridCol w:w="1709"/>
        <w:gridCol w:w="1021"/>
        <w:gridCol w:w="900"/>
        <w:gridCol w:w="5942"/>
      </w:tblGrid>
      <w:tr w:rsidR="000E059F" w:rsidRPr="00982143" w14:paraId="71446D43" w14:textId="77777777" w:rsidTr="0079319C">
        <w:trPr>
          <w:tblHeader/>
          <w:jc w:val="center"/>
        </w:trPr>
        <w:tc>
          <w:tcPr>
            <w:tcW w:w="1709" w:type="dxa"/>
            <w:tcBorders>
              <w:top w:val="single" w:sz="1" w:space="0" w:color="000000"/>
              <w:left w:val="single" w:sz="1" w:space="0" w:color="000000"/>
              <w:bottom w:val="single" w:sz="1" w:space="0" w:color="000000"/>
            </w:tcBorders>
            <w:shd w:val="clear" w:color="auto" w:fill="C0C0C0"/>
          </w:tcPr>
          <w:p w14:paraId="79721AF3" w14:textId="77777777" w:rsidR="000E059F" w:rsidRPr="00982143" w:rsidRDefault="000E059F" w:rsidP="00C35509">
            <w:pPr>
              <w:pStyle w:val="TAH"/>
            </w:pPr>
            <w:r w:rsidRPr="00982143">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2980C315" w14:textId="77777777" w:rsidR="000E059F" w:rsidRPr="00982143" w:rsidRDefault="000E059F" w:rsidP="00C35509">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BC8B832" w14:textId="77777777" w:rsidR="000E059F" w:rsidRPr="00982143" w:rsidRDefault="000E059F" w:rsidP="00C35509">
            <w:pPr>
              <w:pStyle w:val="TAH"/>
            </w:pPr>
            <w:r w:rsidRPr="00982143">
              <w:t>Optional</w:t>
            </w:r>
          </w:p>
        </w:tc>
        <w:tc>
          <w:tcPr>
            <w:tcW w:w="5942" w:type="dxa"/>
            <w:tcBorders>
              <w:top w:val="single" w:sz="1" w:space="0" w:color="000000"/>
              <w:left w:val="single" w:sz="1" w:space="0" w:color="000000"/>
              <w:bottom w:val="single" w:sz="1" w:space="0" w:color="000000"/>
              <w:right w:val="single" w:sz="1" w:space="0" w:color="000000"/>
            </w:tcBorders>
            <w:shd w:val="clear" w:color="auto" w:fill="C0C0C0"/>
          </w:tcPr>
          <w:p w14:paraId="6E4F3F83" w14:textId="77777777" w:rsidR="000E059F" w:rsidRPr="00982143" w:rsidRDefault="000E059F" w:rsidP="00C35509">
            <w:pPr>
              <w:pStyle w:val="TAH"/>
            </w:pPr>
            <w:r w:rsidRPr="00982143">
              <w:t>Description</w:t>
            </w:r>
          </w:p>
        </w:tc>
      </w:tr>
      <w:tr w:rsidR="000E059F" w:rsidRPr="00982143" w14:paraId="14C90FF7" w14:textId="77777777" w:rsidTr="0079319C">
        <w:trPr>
          <w:tblHeader/>
          <w:jc w:val="center"/>
        </w:trPr>
        <w:tc>
          <w:tcPr>
            <w:tcW w:w="1709" w:type="dxa"/>
            <w:tcBorders>
              <w:left w:val="single" w:sz="1" w:space="0" w:color="000000"/>
              <w:bottom w:val="single" w:sz="1" w:space="0" w:color="000000"/>
            </w:tcBorders>
          </w:tcPr>
          <w:p w14:paraId="69209A19" w14:textId="77777777" w:rsidR="000E059F" w:rsidRPr="00982143" w:rsidRDefault="000E059F" w:rsidP="00C35509">
            <w:pPr>
              <w:pStyle w:val="TAL"/>
            </w:pPr>
            <w:r w:rsidRPr="00982143">
              <w:t>Mca common request input parameters</w:t>
            </w:r>
          </w:p>
        </w:tc>
        <w:tc>
          <w:tcPr>
            <w:tcW w:w="1021" w:type="dxa"/>
            <w:tcBorders>
              <w:left w:val="single" w:sz="1" w:space="0" w:color="000000"/>
              <w:bottom w:val="single" w:sz="1" w:space="0" w:color="000000"/>
              <w:right w:val="single" w:sz="1" w:space="0" w:color="000000"/>
            </w:tcBorders>
          </w:tcPr>
          <w:p w14:paraId="22C4AD8A" w14:textId="77777777" w:rsidR="000E059F" w:rsidRPr="00982143" w:rsidRDefault="000E059F" w:rsidP="0079319C">
            <w:pPr>
              <w:pStyle w:val="TAC"/>
            </w:pPr>
            <w:r w:rsidRPr="00982143">
              <w:t>IN</w:t>
            </w:r>
          </w:p>
        </w:tc>
        <w:tc>
          <w:tcPr>
            <w:tcW w:w="900" w:type="dxa"/>
            <w:tcBorders>
              <w:left w:val="single" w:sz="1" w:space="0" w:color="000000"/>
              <w:bottom w:val="single" w:sz="1" w:space="0" w:color="000000"/>
            </w:tcBorders>
          </w:tcPr>
          <w:p w14:paraId="6E4255A8" w14:textId="77777777" w:rsidR="000E059F" w:rsidRPr="00982143" w:rsidRDefault="000E059F" w:rsidP="0079319C">
            <w:pPr>
              <w:pStyle w:val="TAC"/>
            </w:pPr>
            <w:r w:rsidRPr="00982143">
              <w:t>NO</w:t>
            </w:r>
          </w:p>
        </w:tc>
        <w:tc>
          <w:tcPr>
            <w:tcW w:w="5942" w:type="dxa"/>
            <w:tcBorders>
              <w:left w:val="single" w:sz="1" w:space="0" w:color="000000"/>
              <w:bottom w:val="single" w:sz="1" w:space="0" w:color="000000"/>
              <w:right w:val="single" w:sz="1" w:space="0" w:color="000000"/>
            </w:tcBorders>
          </w:tcPr>
          <w:p w14:paraId="01DCF5A9" w14:textId="77777777" w:rsidR="000E059F" w:rsidRPr="00982143" w:rsidRDefault="000E059F" w:rsidP="00C35509">
            <w:pPr>
              <w:pStyle w:val="TAL"/>
            </w:pPr>
            <w:r w:rsidRPr="00982143">
              <w:t>The Mca common request input parameters defined in</w:t>
            </w:r>
            <w:r w:rsidR="0079319C" w:rsidRPr="00982143">
              <w:t xml:space="preserve"> t</w:t>
            </w:r>
            <w:r w:rsidRPr="00982143">
              <w:t xml:space="preserve">able </w:t>
            </w:r>
            <w:r w:rsidR="0096421F" w:rsidRPr="00982143">
              <w:t>A.2.2-</w:t>
            </w:r>
            <w:r w:rsidRPr="00982143">
              <w:t>1.</w:t>
            </w:r>
          </w:p>
        </w:tc>
      </w:tr>
      <w:tr w:rsidR="000E059F" w:rsidRPr="00982143" w14:paraId="33D7F8B6" w14:textId="77777777" w:rsidTr="0079319C">
        <w:trPr>
          <w:tblHeader/>
          <w:jc w:val="center"/>
        </w:trPr>
        <w:tc>
          <w:tcPr>
            <w:tcW w:w="1709" w:type="dxa"/>
            <w:tcBorders>
              <w:left w:val="single" w:sz="1" w:space="0" w:color="000000"/>
              <w:bottom w:val="single" w:sz="1" w:space="0" w:color="000000"/>
            </w:tcBorders>
          </w:tcPr>
          <w:p w14:paraId="007639B9" w14:textId="77777777" w:rsidR="000E059F" w:rsidRPr="00982143" w:rsidRDefault="000E059F" w:rsidP="00C35509">
            <w:pPr>
              <w:pStyle w:val="TAL"/>
            </w:pPr>
            <w:r w:rsidRPr="00982143">
              <w:t>responseType</w:t>
            </w:r>
          </w:p>
        </w:tc>
        <w:tc>
          <w:tcPr>
            <w:tcW w:w="1021" w:type="dxa"/>
            <w:tcBorders>
              <w:left w:val="single" w:sz="1" w:space="0" w:color="000000"/>
              <w:bottom w:val="single" w:sz="1" w:space="0" w:color="000000"/>
              <w:right w:val="single" w:sz="1" w:space="0" w:color="000000"/>
            </w:tcBorders>
          </w:tcPr>
          <w:p w14:paraId="52912128" w14:textId="77777777" w:rsidR="000E059F" w:rsidRPr="00982143" w:rsidRDefault="000E059F" w:rsidP="0079319C">
            <w:pPr>
              <w:pStyle w:val="TAC"/>
            </w:pPr>
            <w:r w:rsidRPr="00982143">
              <w:t>OUT</w:t>
            </w:r>
          </w:p>
        </w:tc>
        <w:tc>
          <w:tcPr>
            <w:tcW w:w="900" w:type="dxa"/>
            <w:tcBorders>
              <w:left w:val="single" w:sz="1" w:space="0" w:color="000000"/>
              <w:bottom w:val="single" w:sz="1" w:space="0" w:color="000000"/>
            </w:tcBorders>
          </w:tcPr>
          <w:p w14:paraId="24B1E928" w14:textId="77777777" w:rsidR="000E059F" w:rsidRPr="00982143" w:rsidRDefault="000E059F" w:rsidP="0079319C">
            <w:pPr>
              <w:pStyle w:val="TAC"/>
            </w:pPr>
            <w:r w:rsidRPr="00982143">
              <w:t>YES</w:t>
            </w:r>
          </w:p>
        </w:tc>
        <w:tc>
          <w:tcPr>
            <w:tcW w:w="5942" w:type="dxa"/>
            <w:tcBorders>
              <w:left w:val="single" w:sz="1" w:space="0" w:color="000000"/>
              <w:bottom w:val="single" w:sz="1" w:space="0" w:color="000000"/>
              <w:right w:val="single" w:sz="1" w:space="0" w:color="000000"/>
            </w:tcBorders>
          </w:tcPr>
          <w:p w14:paraId="584A5881" w14:textId="77777777" w:rsidR="000E059F" w:rsidRPr="00982143" w:rsidRDefault="000E059F" w:rsidP="00C35509">
            <w:pPr>
              <w:pStyle w:val="TAL"/>
            </w:pPr>
            <w:r w:rsidRPr="00982143">
              <w:t>Response types that are relevant to the Authentication and Authorizations of requests from AEs across the Mca Refere</w:t>
            </w:r>
            <w:r w:rsidR="0079319C" w:rsidRPr="00982143">
              <w:t>nce Point:</w:t>
            </w:r>
          </w:p>
          <w:p w14:paraId="373236D0" w14:textId="77777777" w:rsidR="000E059F" w:rsidRPr="00982143" w:rsidRDefault="000E059F" w:rsidP="00C35509">
            <w:pPr>
              <w:pStyle w:val="TB1"/>
            </w:pPr>
            <w:r w:rsidRPr="00982143">
              <w:t>Originator is not authenticated</w:t>
            </w:r>
            <w:r w:rsidR="0079319C" w:rsidRPr="00982143">
              <w:t>.</w:t>
            </w:r>
          </w:p>
          <w:p w14:paraId="1C6D9D43" w14:textId="77777777" w:rsidR="000E059F" w:rsidRPr="00982143" w:rsidRDefault="000E059F" w:rsidP="00C35509">
            <w:pPr>
              <w:pStyle w:val="TB1"/>
            </w:pPr>
            <w:r w:rsidRPr="00982143">
              <w:t>Originator does not have a M2M Service Subscription</w:t>
            </w:r>
            <w:r w:rsidR="0079319C" w:rsidRPr="00982143">
              <w:t>.</w:t>
            </w:r>
          </w:p>
          <w:p w14:paraId="3436C2B2" w14:textId="77777777" w:rsidR="000E059F" w:rsidRPr="00982143" w:rsidRDefault="000E059F" w:rsidP="00C35509">
            <w:pPr>
              <w:pStyle w:val="TB1"/>
            </w:pPr>
            <w:r w:rsidRPr="00982143">
              <w:t>Originator not authorized for the M2M Service Capability</w:t>
            </w:r>
            <w:r w:rsidR="0079319C" w:rsidRPr="00982143">
              <w:t>.</w:t>
            </w:r>
          </w:p>
        </w:tc>
      </w:tr>
    </w:tbl>
    <w:p w14:paraId="7F6D33FB" w14:textId="77777777" w:rsidR="000E059F" w:rsidRPr="00982143" w:rsidRDefault="000E059F" w:rsidP="00B91F03"/>
    <w:p w14:paraId="1B702A88" w14:textId="77777777" w:rsidR="000E059F" w:rsidRPr="00982143" w:rsidRDefault="000E059F" w:rsidP="00632CF1">
      <w:pPr>
        <w:pStyle w:val="Heading4"/>
        <w:rPr>
          <w:lang w:eastAsia="ko-KR"/>
        </w:rPr>
      </w:pPr>
      <w:bookmarkStart w:id="2941" w:name="_Toc449540532"/>
      <w:bookmarkStart w:id="2942" w:name="_Toc449962718"/>
      <w:bookmarkStart w:id="2943" w:name="_Toc471393833"/>
      <w:bookmarkStart w:id="2944" w:name="_Toc471394386"/>
      <w:bookmarkStart w:id="2945" w:name="_Toc471395778"/>
      <w:bookmarkStart w:id="2946" w:name="_Toc471448397"/>
      <w:r w:rsidRPr="00982143">
        <w:t>A.2.</w:t>
      </w:r>
      <w:r w:rsidR="00826CD2" w:rsidRPr="00982143">
        <w:t>3</w:t>
      </w:r>
      <w:r w:rsidRPr="00982143">
        <w:t>.3</w:t>
      </w:r>
      <w:r w:rsidRPr="00982143">
        <w:tab/>
      </w:r>
      <w:r w:rsidRPr="00982143">
        <w:rPr>
          <w:lang w:eastAsia="ko-KR"/>
        </w:rPr>
        <w:t>Service Interactions</w:t>
      </w:r>
      <w:bookmarkEnd w:id="2941"/>
      <w:bookmarkEnd w:id="2942"/>
      <w:bookmarkEnd w:id="2943"/>
      <w:bookmarkEnd w:id="2944"/>
      <w:bookmarkEnd w:id="2945"/>
      <w:bookmarkEnd w:id="2946"/>
    </w:p>
    <w:p w14:paraId="391C711C" w14:textId="77777777" w:rsidR="000E059F" w:rsidRPr="00982143" w:rsidRDefault="000E059F" w:rsidP="000E059F">
      <w:pPr>
        <w:rPr>
          <w:lang w:eastAsia="ko-KR"/>
        </w:rPr>
      </w:pPr>
      <w:r w:rsidRPr="00982143">
        <w:rPr>
          <w:lang w:eastAsia="ko-KR"/>
        </w:rPr>
        <w:t>The interactions of service capabilities required to authenticate and authorize a request:</w:t>
      </w:r>
    </w:p>
    <w:p w14:paraId="132C0083" w14:textId="77777777" w:rsidR="000E059F" w:rsidRPr="00982143" w:rsidRDefault="000E059F" w:rsidP="00E45382">
      <w:pPr>
        <w:pStyle w:val="BN"/>
        <w:numPr>
          <w:ilvl w:val="0"/>
          <w:numId w:val="70"/>
        </w:numPr>
      </w:pPr>
      <w:r w:rsidRPr="00982143">
        <w:t>Obtain the M2M Service Capability from the requested operation</w:t>
      </w:r>
      <w:r w:rsidR="0079319C" w:rsidRPr="00982143">
        <w:t>.</w:t>
      </w:r>
    </w:p>
    <w:p w14:paraId="1A1C640E" w14:textId="77777777" w:rsidR="000E059F" w:rsidRPr="00982143" w:rsidRDefault="000E059F" w:rsidP="00E45382">
      <w:pPr>
        <w:pStyle w:val="BN"/>
        <w:numPr>
          <w:ilvl w:val="0"/>
          <w:numId w:val="70"/>
        </w:numPr>
      </w:pPr>
      <w:r w:rsidRPr="00982143">
        <w:t>Obtain the Application Entity and associated M2M Service Subscription</w:t>
      </w:r>
      <w:r w:rsidR="0079319C" w:rsidRPr="00982143">
        <w:t>.</w:t>
      </w:r>
    </w:p>
    <w:p w14:paraId="4E3724FB" w14:textId="77777777" w:rsidR="000E059F" w:rsidRPr="00982143" w:rsidRDefault="000E059F" w:rsidP="00E45382">
      <w:pPr>
        <w:pStyle w:val="BN"/>
        <w:numPr>
          <w:ilvl w:val="0"/>
          <w:numId w:val="70"/>
        </w:numPr>
      </w:pPr>
      <w:r w:rsidRPr="00982143">
        <w:t>Validate the M2M Service Subscription for the Service Capability.</w:t>
      </w:r>
    </w:p>
    <w:p w14:paraId="34929E5B" w14:textId="77777777" w:rsidR="000E059F" w:rsidRPr="00982143" w:rsidRDefault="000E059F" w:rsidP="00E45382">
      <w:pPr>
        <w:pStyle w:val="BN"/>
        <w:numPr>
          <w:ilvl w:val="0"/>
          <w:numId w:val="70"/>
        </w:numPr>
      </w:pPr>
      <w:r w:rsidRPr="00982143">
        <w:t>Authorize the use of the M2M Service Capability</w:t>
      </w:r>
      <w:r w:rsidR="0079319C" w:rsidRPr="00982143">
        <w:t>.</w:t>
      </w:r>
    </w:p>
    <w:p w14:paraId="77D1D57B" w14:textId="77777777" w:rsidR="00982287" w:rsidRPr="00982143" w:rsidRDefault="0079319C" w:rsidP="00B91F03">
      <w:pPr>
        <w:pStyle w:val="FL"/>
      </w:pPr>
      <w:r w:rsidRPr="00982143">
        <w:object w:dxaOrig="8738" w:dyaOrig="6512" w14:anchorId="3D4BC385">
          <v:shape id="_x0000_i1104" type="#_x0000_t75" style="width:424.5pt;height:4in" o:ole="">
            <v:imagedata r:id="rId206" o:title="" croptop="4157f" cropbottom="3402f" cropleft="1131f" cropright="846f"/>
          </v:shape>
          <o:OLEObject Type="Embed" ProgID="Visio.Drawing.11" ShapeID="_x0000_i1104" DrawAspect="Content" ObjectID="_1545190583" r:id="rId207"/>
        </w:object>
      </w:r>
    </w:p>
    <w:p w14:paraId="47F7DA60" w14:textId="3948117F" w:rsidR="000E059F" w:rsidRPr="00982143" w:rsidRDefault="000E059F" w:rsidP="00C35509">
      <w:pPr>
        <w:pStyle w:val="TF"/>
      </w:pPr>
      <w:r w:rsidRPr="00982143">
        <w:t>Figure A.2.</w:t>
      </w:r>
      <w:r w:rsidR="00826CD2" w:rsidRPr="00982143">
        <w:t>3</w:t>
      </w:r>
      <w:r w:rsidRPr="00982143">
        <w:t>.3-</w:t>
      </w:r>
      <w:r w:rsidR="00B0201B" w:rsidRPr="00982143">
        <w:fldChar w:fldCharType="begin"/>
      </w:r>
      <w:r w:rsidR="00B07430" w:rsidRPr="00982143">
        <w:instrText xml:space="preserve"> SEQ Figure \* ARABIC </w:instrText>
      </w:r>
      <w:r w:rsidR="00B0201B" w:rsidRPr="00982143">
        <w:fldChar w:fldCharType="separate"/>
      </w:r>
      <w:r w:rsidR="00534166">
        <w:rPr>
          <w:noProof/>
        </w:rPr>
        <w:t>1</w:t>
      </w:r>
      <w:r w:rsidR="00B0201B" w:rsidRPr="00982143">
        <w:fldChar w:fldCharType="end"/>
      </w:r>
      <w:r w:rsidR="00C35509" w:rsidRPr="00982143">
        <w:t>:</w:t>
      </w:r>
      <w:r w:rsidRPr="00982143">
        <w:t xml:space="preserve"> Mca Common Request Authorization Diagram</w:t>
      </w:r>
    </w:p>
    <w:p w14:paraId="0A81771C" w14:textId="77777777" w:rsidR="000E059F" w:rsidRPr="00982143" w:rsidRDefault="000E059F" w:rsidP="00632CF1">
      <w:pPr>
        <w:pStyle w:val="Heading4"/>
      </w:pPr>
      <w:bookmarkStart w:id="2947" w:name="_Toc449540533"/>
      <w:bookmarkStart w:id="2948" w:name="_Toc449962719"/>
      <w:bookmarkStart w:id="2949" w:name="_Toc471393834"/>
      <w:bookmarkStart w:id="2950" w:name="_Toc471394387"/>
      <w:bookmarkStart w:id="2951" w:name="_Toc471395779"/>
      <w:bookmarkStart w:id="2952" w:name="_Toc471448398"/>
      <w:r w:rsidRPr="00982143">
        <w:t>A.2.</w:t>
      </w:r>
      <w:r w:rsidR="00826CD2" w:rsidRPr="00982143">
        <w:t>3</w:t>
      </w:r>
      <w:r w:rsidRPr="00982143">
        <w:t>.4</w:t>
      </w:r>
      <w:r w:rsidRPr="00982143">
        <w:tab/>
      </w:r>
      <w:r w:rsidRPr="00982143">
        <w:rPr>
          <w:lang w:eastAsia="ko-KR"/>
        </w:rPr>
        <w:t>Post-Conditions</w:t>
      </w:r>
      <w:bookmarkEnd w:id="2947"/>
      <w:bookmarkEnd w:id="2948"/>
      <w:bookmarkEnd w:id="2949"/>
      <w:bookmarkEnd w:id="2950"/>
      <w:bookmarkEnd w:id="2951"/>
      <w:bookmarkEnd w:id="2952"/>
    </w:p>
    <w:p w14:paraId="23C325AB" w14:textId="77777777" w:rsidR="000E059F" w:rsidRPr="00982143" w:rsidRDefault="000E059F" w:rsidP="000E059F">
      <w:pPr>
        <w:keepNext/>
        <w:rPr>
          <w:lang w:eastAsia="ko-KR"/>
        </w:rPr>
      </w:pPr>
      <w:r w:rsidRPr="00982143">
        <w:rPr>
          <w:lang w:eastAsia="ko-KR"/>
        </w:rPr>
        <w:t>Success case: The request is permitted.</w:t>
      </w:r>
    </w:p>
    <w:p w14:paraId="1088E951" w14:textId="77777777" w:rsidR="000E059F" w:rsidRPr="00982143" w:rsidRDefault="000E059F" w:rsidP="000E059F">
      <w:pPr>
        <w:keepNext/>
        <w:rPr>
          <w:lang w:eastAsia="ko-KR"/>
        </w:rPr>
      </w:pPr>
      <w:r w:rsidRPr="00982143">
        <w:rPr>
          <w:lang w:eastAsia="ko-KR"/>
        </w:rPr>
        <w:t>Failure case: The request is not permitted and an optional response type is transmitted back the request Originator.</w:t>
      </w:r>
    </w:p>
    <w:p w14:paraId="6F6B73E2" w14:textId="77777777" w:rsidR="000E059F" w:rsidRPr="00982143" w:rsidRDefault="000E059F" w:rsidP="00632CF1">
      <w:pPr>
        <w:pStyle w:val="Heading4"/>
      </w:pPr>
      <w:bookmarkStart w:id="2953" w:name="_Toc449540534"/>
      <w:bookmarkStart w:id="2954" w:name="_Toc449962720"/>
      <w:bookmarkStart w:id="2955" w:name="_Toc471393835"/>
      <w:bookmarkStart w:id="2956" w:name="_Toc471394388"/>
      <w:bookmarkStart w:id="2957" w:name="_Toc471395780"/>
      <w:bookmarkStart w:id="2958" w:name="_Toc471448399"/>
      <w:r w:rsidRPr="00982143">
        <w:t>A.2.</w:t>
      </w:r>
      <w:r w:rsidR="00826CD2" w:rsidRPr="00982143">
        <w:t>3</w:t>
      </w:r>
      <w:r w:rsidRPr="00982143">
        <w:t>.5</w:t>
      </w:r>
      <w:r w:rsidRPr="00982143">
        <w:tab/>
      </w:r>
      <w:r w:rsidRPr="00982143">
        <w:rPr>
          <w:lang w:eastAsia="ko-KR"/>
        </w:rPr>
        <w:t>Exceptions</w:t>
      </w:r>
      <w:bookmarkEnd w:id="2953"/>
      <w:bookmarkEnd w:id="2954"/>
      <w:bookmarkEnd w:id="2955"/>
      <w:bookmarkEnd w:id="2956"/>
      <w:bookmarkEnd w:id="2957"/>
      <w:bookmarkEnd w:id="2958"/>
    </w:p>
    <w:p w14:paraId="08498C6E" w14:textId="77777777" w:rsidR="000E059F" w:rsidRPr="00982143" w:rsidRDefault="000E059F" w:rsidP="000E059F">
      <w:pPr>
        <w:keepNext/>
      </w:pPr>
      <w:r w:rsidRPr="00982143">
        <w:rPr>
          <w:lang w:eastAsia="ko-KR"/>
        </w:rPr>
        <w:t>Not Applicable</w:t>
      </w:r>
      <w:r w:rsidR="0058185D" w:rsidRPr="00982143">
        <w:rPr>
          <w:lang w:eastAsia="ko-KR"/>
        </w:rPr>
        <w:t>.</w:t>
      </w:r>
    </w:p>
    <w:p w14:paraId="089D1E06" w14:textId="77777777" w:rsidR="000E059F" w:rsidRPr="00982143" w:rsidRDefault="000E059F" w:rsidP="00632CF1">
      <w:pPr>
        <w:pStyle w:val="Heading4"/>
      </w:pPr>
      <w:bookmarkStart w:id="2959" w:name="_Toc449540535"/>
      <w:bookmarkStart w:id="2960" w:name="_Toc449962721"/>
      <w:bookmarkStart w:id="2961" w:name="_Toc471393836"/>
      <w:bookmarkStart w:id="2962" w:name="_Toc471394389"/>
      <w:bookmarkStart w:id="2963" w:name="_Toc471395781"/>
      <w:bookmarkStart w:id="2964" w:name="_Toc471448400"/>
      <w:r w:rsidRPr="00982143">
        <w:t>A.2.</w:t>
      </w:r>
      <w:r w:rsidR="00826CD2" w:rsidRPr="00982143">
        <w:t>3.</w:t>
      </w:r>
      <w:r w:rsidRPr="00982143">
        <w:t>6</w:t>
      </w:r>
      <w:r w:rsidRPr="00982143">
        <w:tab/>
      </w:r>
      <w:r w:rsidRPr="00982143">
        <w:rPr>
          <w:lang w:eastAsia="ko-KR"/>
        </w:rPr>
        <w:t>Policies for Use</w:t>
      </w:r>
      <w:bookmarkEnd w:id="2959"/>
      <w:bookmarkEnd w:id="2960"/>
      <w:bookmarkEnd w:id="2961"/>
      <w:bookmarkEnd w:id="2962"/>
      <w:bookmarkEnd w:id="2963"/>
      <w:bookmarkEnd w:id="2964"/>
    </w:p>
    <w:p w14:paraId="0E95794A" w14:textId="77777777" w:rsidR="000E059F" w:rsidRPr="00982143" w:rsidRDefault="00080151" w:rsidP="000E059F">
      <w:pPr>
        <w:rPr>
          <w:color w:val="000000"/>
        </w:rPr>
      </w:pPr>
      <w:r w:rsidRPr="00982143">
        <w:rPr>
          <w:lang w:eastAsia="ko-KR"/>
        </w:rPr>
        <w:t>Message Exchange Patterns: In-Out.</w:t>
      </w:r>
      <w:r w:rsidR="000E059F" w:rsidRPr="00982143">
        <w:rPr>
          <w:color w:val="000000"/>
        </w:rPr>
        <w:t xml:space="preserve">, </w:t>
      </w:r>
      <w:r w:rsidR="000E059F" w:rsidRPr="00982143">
        <w:t>In</w:t>
      </w:r>
      <w:r w:rsidR="000E059F" w:rsidRPr="00982143">
        <w:rPr>
          <w:color w:val="000000"/>
        </w:rPr>
        <w:t xml:space="preserve">-Only, Robust </w:t>
      </w:r>
      <w:r w:rsidR="000E059F" w:rsidRPr="00982143">
        <w:t>In</w:t>
      </w:r>
      <w:r w:rsidR="000E059F" w:rsidRPr="00982143">
        <w:rPr>
          <w:color w:val="000000"/>
        </w:rPr>
        <w:t xml:space="preserve">-Only, </w:t>
      </w:r>
      <w:r w:rsidR="000E059F" w:rsidRPr="00982143">
        <w:t>In</w:t>
      </w:r>
      <w:r w:rsidR="000E059F" w:rsidRPr="00982143">
        <w:rPr>
          <w:color w:val="000000"/>
        </w:rPr>
        <w:t>-Optional-</w:t>
      </w:r>
      <w:r w:rsidR="000E059F" w:rsidRPr="00982143">
        <w:t>Out</w:t>
      </w:r>
    </w:p>
    <w:p w14:paraId="175ACCB3" w14:textId="77777777" w:rsidR="000E059F" w:rsidRPr="00982143" w:rsidRDefault="00080151" w:rsidP="000E059F">
      <w:pPr>
        <w:rPr>
          <w:color w:val="000000"/>
        </w:rPr>
      </w:pPr>
      <w:r w:rsidRPr="00982143">
        <w:rPr>
          <w:color w:val="000000"/>
        </w:rPr>
        <w:t>Transaction Pattern: Participation allowed.</w:t>
      </w:r>
    </w:p>
    <w:p w14:paraId="116BA714" w14:textId="77777777" w:rsidR="000E059F" w:rsidRPr="00982143" w:rsidRDefault="00935233" w:rsidP="00632CF1">
      <w:pPr>
        <w:pStyle w:val="Heading2"/>
      </w:pPr>
      <w:bookmarkStart w:id="2965" w:name="_Toc449540536"/>
      <w:bookmarkStart w:id="2966" w:name="_Toc449962722"/>
      <w:bookmarkStart w:id="2967" w:name="_Toc471393837"/>
      <w:bookmarkStart w:id="2968" w:name="_Toc471394390"/>
      <w:bookmarkStart w:id="2969" w:name="_Toc471395782"/>
      <w:bookmarkStart w:id="2970" w:name="_Toc471448401"/>
      <w:r w:rsidRPr="00982143">
        <w:t>A.3</w:t>
      </w:r>
      <w:r w:rsidRPr="00982143">
        <w:tab/>
        <w:t>Msc Common Request Processing</w:t>
      </w:r>
      <w:bookmarkEnd w:id="2965"/>
      <w:bookmarkEnd w:id="2966"/>
      <w:bookmarkEnd w:id="2967"/>
      <w:bookmarkEnd w:id="2968"/>
      <w:bookmarkEnd w:id="2969"/>
      <w:bookmarkEnd w:id="2970"/>
    </w:p>
    <w:p w14:paraId="69F558A5" w14:textId="77777777" w:rsidR="00BA01F0" w:rsidRPr="00465A46" w:rsidRDefault="00935233" w:rsidP="00632CF1">
      <w:pPr>
        <w:pStyle w:val="Heading3"/>
      </w:pPr>
      <w:bookmarkStart w:id="2971" w:name="_Toc449540537"/>
      <w:bookmarkStart w:id="2972" w:name="_Toc449962723"/>
      <w:bookmarkStart w:id="2973" w:name="_Toc471393838"/>
      <w:bookmarkStart w:id="2974" w:name="_Toc471394391"/>
      <w:bookmarkStart w:id="2975" w:name="_Toc471395783"/>
      <w:bookmarkStart w:id="2976" w:name="_Toc471448402"/>
      <w:r w:rsidRPr="00465A46">
        <w:t>A.3.1</w:t>
      </w:r>
      <w:r w:rsidRPr="00465A46">
        <w:tab/>
        <w:t>Introduction</w:t>
      </w:r>
      <w:bookmarkEnd w:id="2971"/>
      <w:bookmarkEnd w:id="2972"/>
      <w:bookmarkEnd w:id="2973"/>
      <w:bookmarkEnd w:id="2974"/>
      <w:bookmarkEnd w:id="2975"/>
      <w:bookmarkEnd w:id="2976"/>
    </w:p>
    <w:p w14:paraId="04569C7E" w14:textId="77777777" w:rsidR="000E059F" w:rsidRPr="00982143" w:rsidRDefault="00935233" w:rsidP="000E059F">
      <w:r w:rsidRPr="00982143">
        <w:t xml:space="preserve">Service Components communicate with each other across the Msc Reference Point. Additional input </w:t>
      </w:r>
      <w:r w:rsidR="000E059F" w:rsidRPr="00982143">
        <w:t>or</w:t>
      </w:r>
      <w:r w:rsidRPr="00982143">
        <w:t xml:space="preserve"> output parameters are not necessary when invoking service capabilities across the Msc Reference Point. As such signature of the service capability is sufficient for implementing the service capability </w:t>
      </w:r>
      <w:r w:rsidR="000E059F" w:rsidRPr="00982143">
        <w:t>in</w:t>
      </w:r>
      <w:r w:rsidRPr="00982143">
        <w:t xml:space="preserve"> clause 6 when the capability is invoked across the Msc Reference Point.</w:t>
      </w:r>
    </w:p>
    <w:p w14:paraId="09BE4C7E" w14:textId="77777777" w:rsidR="000E059F" w:rsidRPr="00982143" w:rsidRDefault="00935233" w:rsidP="00632CF1">
      <w:pPr>
        <w:pStyle w:val="Heading3"/>
      </w:pPr>
      <w:bookmarkStart w:id="2977" w:name="_Toc449540538"/>
      <w:bookmarkStart w:id="2978" w:name="_Toc449962724"/>
      <w:bookmarkStart w:id="2979" w:name="_Toc471393839"/>
      <w:bookmarkStart w:id="2980" w:name="_Toc471394392"/>
      <w:bookmarkStart w:id="2981" w:name="_Toc471395784"/>
      <w:bookmarkStart w:id="2982" w:name="_Toc471448403"/>
      <w:r w:rsidRPr="00982143">
        <w:t>A.3.</w:t>
      </w:r>
      <w:r w:rsidR="00826CD2" w:rsidRPr="00982143">
        <w:t>2</w:t>
      </w:r>
      <w:r w:rsidRPr="00982143">
        <w:tab/>
        <w:t>Msc Common Request Data Types (</w:t>
      </w:r>
      <w:r w:rsidR="0096421F" w:rsidRPr="00982143">
        <w:t>n</w:t>
      </w:r>
      <w:r w:rsidRPr="00982143">
        <w:t>ormative)</w:t>
      </w:r>
      <w:bookmarkEnd w:id="2977"/>
      <w:bookmarkEnd w:id="2978"/>
      <w:bookmarkEnd w:id="2979"/>
      <w:bookmarkEnd w:id="2980"/>
      <w:bookmarkEnd w:id="2981"/>
      <w:bookmarkEnd w:id="2982"/>
    </w:p>
    <w:p w14:paraId="64893285" w14:textId="77777777" w:rsidR="000E059F" w:rsidRPr="00982143" w:rsidRDefault="000E059F" w:rsidP="000E059F">
      <w:r w:rsidRPr="00982143">
        <w:t>Each request that is received by the M2M Component across the Msc Reference Poin</w:t>
      </w:r>
      <w:r w:rsidRPr="007B3EF6">
        <w:t>t shall hav</w:t>
      </w:r>
      <w:r w:rsidRPr="00982143">
        <w:t>e a common set of input parameters as described in</w:t>
      </w:r>
      <w:r w:rsidR="001D4CAD" w:rsidRPr="00982143">
        <w:t xml:space="preserve"> t</w:t>
      </w:r>
      <w:r w:rsidRPr="00982143">
        <w:t>able A.3.</w:t>
      </w:r>
      <w:r w:rsidR="001D4CAD" w:rsidRPr="00982143">
        <w:t>2</w:t>
      </w:r>
      <w:r w:rsidRPr="00982143">
        <w:t>-1</w:t>
      </w:r>
      <w:r w:rsidR="001D4CAD" w:rsidRPr="00982143">
        <w:t>.</w:t>
      </w:r>
    </w:p>
    <w:p w14:paraId="7E6413B8" w14:textId="77777777" w:rsidR="0058185D" w:rsidRPr="00982143" w:rsidRDefault="0058185D" w:rsidP="0058185D">
      <w:pPr>
        <w:pStyle w:val="TH"/>
      </w:pPr>
      <w:r w:rsidRPr="00982143">
        <w:lastRenderedPageBreak/>
        <w:t>Table A.3.</w:t>
      </w:r>
      <w:r w:rsidR="00826CD2" w:rsidRPr="00982143">
        <w:t>2</w:t>
      </w:r>
      <w:r w:rsidRPr="00982143">
        <w:t>-1: Msc: Common Request Input Parameters</w:t>
      </w:r>
    </w:p>
    <w:tbl>
      <w:tblPr>
        <w:tblW w:w="9512" w:type="dxa"/>
        <w:jc w:val="center"/>
        <w:tblLayout w:type="fixed"/>
        <w:tblCellMar>
          <w:left w:w="28" w:type="dxa"/>
          <w:right w:w="0" w:type="dxa"/>
        </w:tblCellMar>
        <w:tblLook w:val="0000" w:firstRow="0" w:lastRow="0" w:firstColumn="0" w:lastColumn="0" w:noHBand="0" w:noVBand="0"/>
      </w:tblPr>
      <w:tblGrid>
        <w:gridCol w:w="1709"/>
        <w:gridCol w:w="900"/>
        <w:gridCol w:w="900"/>
        <w:gridCol w:w="6003"/>
      </w:tblGrid>
      <w:tr w:rsidR="006633AB" w:rsidRPr="00982143" w14:paraId="3E763A87" w14:textId="77777777" w:rsidTr="001D4CAD">
        <w:trPr>
          <w:tblHeader/>
          <w:jc w:val="center"/>
        </w:trPr>
        <w:tc>
          <w:tcPr>
            <w:tcW w:w="1709" w:type="dxa"/>
            <w:tcBorders>
              <w:top w:val="single" w:sz="1" w:space="0" w:color="000000"/>
              <w:left w:val="single" w:sz="1" w:space="0" w:color="000000"/>
              <w:bottom w:val="single" w:sz="1" w:space="0" w:color="000000"/>
            </w:tcBorders>
            <w:shd w:val="clear" w:color="auto" w:fill="C0C0C0"/>
          </w:tcPr>
          <w:p w14:paraId="60558043" w14:textId="77777777" w:rsidR="006633AB" w:rsidRPr="00982143" w:rsidRDefault="006633AB" w:rsidP="0058185D">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B268572" w14:textId="77777777" w:rsidR="006633AB" w:rsidRPr="00982143" w:rsidRDefault="006633AB" w:rsidP="0058185D">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1FDA50F7" w14:textId="77777777" w:rsidR="006633AB" w:rsidRPr="00982143" w:rsidRDefault="006633AB" w:rsidP="0058185D">
            <w:pPr>
              <w:pStyle w:val="TAH"/>
            </w:pPr>
            <w:r w:rsidRPr="00982143">
              <w:t>Optional</w:t>
            </w:r>
          </w:p>
        </w:tc>
        <w:tc>
          <w:tcPr>
            <w:tcW w:w="6003" w:type="dxa"/>
            <w:tcBorders>
              <w:top w:val="single" w:sz="1" w:space="0" w:color="000000"/>
              <w:left w:val="single" w:sz="1" w:space="0" w:color="000000"/>
              <w:bottom w:val="single" w:sz="1" w:space="0" w:color="000000"/>
              <w:right w:val="single" w:sz="1" w:space="0" w:color="000000"/>
            </w:tcBorders>
            <w:shd w:val="clear" w:color="auto" w:fill="C0C0C0"/>
          </w:tcPr>
          <w:p w14:paraId="1560D273" w14:textId="77777777" w:rsidR="006633AB" w:rsidRPr="00982143" w:rsidRDefault="006633AB" w:rsidP="0058185D">
            <w:pPr>
              <w:pStyle w:val="TAH"/>
            </w:pPr>
            <w:r w:rsidRPr="00982143">
              <w:t>Description</w:t>
            </w:r>
          </w:p>
        </w:tc>
      </w:tr>
      <w:tr w:rsidR="006633AB" w:rsidRPr="00982143" w14:paraId="3CD60376" w14:textId="77777777" w:rsidTr="001D4CAD">
        <w:trPr>
          <w:tblHeader/>
          <w:jc w:val="center"/>
        </w:trPr>
        <w:tc>
          <w:tcPr>
            <w:tcW w:w="1709" w:type="dxa"/>
            <w:tcBorders>
              <w:top w:val="single" w:sz="4" w:space="0" w:color="auto"/>
              <w:left w:val="single" w:sz="2" w:space="0" w:color="000000"/>
              <w:bottom w:val="single" w:sz="2" w:space="0" w:color="000000"/>
              <w:right w:val="single" w:sz="2" w:space="0" w:color="000000"/>
            </w:tcBorders>
          </w:tcPr>
          <w:p w14:paraId="58B02216" w14:textId="77777777" w:rsidR="006633AB" w:rsidRPr="00982143" w:rsidRDefault="006633AB" w:rsidP="0058185D">
            <w:pPr>
              <w:pStyle w:val="TAL"/>
            </w:pPr>
            <w:r w:rsidRPr="00982143">
              <w:t>from</w:t>
            </w:r>
          </w:p>
        </w:tc>
        <w:tc>
          <w:tcPr>
            <w:tcW w:w="900" w:type="dxa"/>
            <w:tcBorders>
              <w:top w:val="single" w:sz="4" w:space="0" w:color="auto"/>
              <w:left w:val="single" w:sz="2" w:space="0" w:color="000000"/>
              <w:bottom w:val="single" w:sz="2" w:space="0" w:color="000000"/>
              <w:right w:val="single" w:sz="2" w:space="0" w:color="000000"/>
            </w:tcBorders>
          </w:tcPr>
          <w:p w14:paraId="7818860C" w14:textId="77777777" w:rsidR="006633AB" w:rsidRPr="00982143" w:rsidRDefault="006633AB" w:rsidP="001D4CAD">
            <w:pPr>
              <w:pStyle w:val="TAC"/>
            </w:pPr>
            <w:r w:rsidRPr="00982143">
              <w:t>IN</w:t>
            </w:r>
          </w:p>
        </w:tc>
        <w:tc>
          <w:tcPr>
            <w:tcW w:w="900" w:type="dxa"/>
            <w:tcBorders>
              <w:top w:val="single" w:sz="4" w:space="0" w:color="auto"/>
              <w:left w:val="single" w:sz="2" w:space="0" w:color="000000"/>
              <w:bottom w:val="single" w:sz="2" w:space="0" w:color="000000"/>
              <w:right w:val="single" w:sz="2" w:space="0" w:color="000000"/>
            </w:tcBorders>
          </w:tcPr>
          <w:p w14:paraId="5FDB7551" w14:textId="77777777" w:rsidR="006633AB" w:rsidRPr="00982143" w:rsidRDefault="006633AB" w:rsidP="001D4CAD">
            <w:pPr>
              <w:pStyle w:val="TAC"/>
            </w:pPr>
            <w:r w:rsidRPr="00982143">
              <w:t>NO</w:t>
            </w:r>
          </w:p>
        </w:tc>
        <w:tc>
          <w:tcPr>
            <w:tcW w:w="6003" w:type="dxa"/>
            <w:tcBorders>
              <w:top w:val="single" w:sz="4" w:space="0" w:color="auto"/>
              <w:left w:val="single" w:sz="2" w:space="0" w:color="000000"/>
              <w:bottom w:val="single" w:sz="2" w:space="0" w:color="000000"/>
              <w:right w:val="single" w:sz="2" w:space="0" w:color="000000"/>
            </w:tcBorders>
          </w:tcPr>
          <w:p w14:paraId="0130811E" w14:textId="77777777" w:rsidR="006633AB" w:rsidRPr="00982143" w:rsidRDefault="006633AB" w:rsidP="0058185D">
            <w:pPr>
              <w:pStyle w:val="TAL"/>
            </w:pPr>
            <w:r w:rsidRPr="00982143">
              <w:t>The identifier of the Originator of the request. This is typically the Service Capability identifier of the M2M System.</w:t>
            </w:r>
          </w:p>
        </w:tc>
      </w:tr>
      <w:tr w:rsidR="006633AB" w:rsidRPr="00982143" w14:paraId="25745B8B" w14:textId="77777777" w:rsidTr="001D4CAD">
        <w:trPr>
          <w:tblHeader/>
          <w:jc w:val="center"/>
        </w:trPr>
        <w:tc>
          <w:tcPr>
            <w:tcW w:w="1709" w:type="dxa"/>
            <w:tcBorders>
              <w:top w:val="single" w:sz="4" w:space="0" w:color="auto"/>
              <w:left w:val="single" w:sz="2" w:space="0" w:color="000000"/>
              <w:bottom w:val="single" w:sz="2" w:space="0" w:color="000000"/>
              <w:right w:val="single" w:sz="2" w:space="0" w:color="000000"/>
            </w:tcBorders>
          </w:tcPr>
          <w:p w14:paraId="794F9C1C" w14:textId="77777777" w:rsidR="006633AB" w:rsidRPr="00982143" w:rsidRDefault="006633AB" w:rsidP="0058185D">
            <w:pPr>
              <w:pStyle w:val="TAL"/>
            </w:pPr>
            <w:r w:rsidRPr="00982143">
              <w:t>requestId</w:t>
            </w:r>
          </w:p>
        </w:tc>
        <w:tc>
          <w:tcPr>
            <w:tcW w:w="900" w:type="dxa"/>
            <w:tcBorders>
              <w:top w:val="single" w:sz="4" w:space="0" w:color="auto"/>
              <w:left w:val="single" w:sz="2" w:space="0" w:color="000000"/>
              <w:bottom w:val="single" w:sz="2" w:space="0" w:color="000000"/>
              <w:right w:val="single" w:sz="2" w:space="0" w:color="000000"/>
            </w:tcBorders>
          </w:tcPr>
          <w:p w14:paraId="7E24C618" w14:textId="77777777" w:rsidR="006633AB" w:rsidRPr="00982143" w:rsidRDefault="006633AB" w:rsidP="001D4CAD">
            <w:pPr>
              <w:pStyle w:val="TAC"/>
            </w:pPr>
            <w:r w:rsidRPr="00982143">
              <w:t>IN-OUT</w:t>
            </w:r>
          </w:p>
        </w:tc>
        <w:tc>
          <w:tcPr>
            <w:tcW w:w="900" w:type="dxa"/>
            <w:tcBorders>
              <w:top w:val="single" w:sz="4" w:space="0" w:color="auto"/>
              <w:left w:val="single" w:sz="2" w:space="0" w:color="000000"/>
              <w:bottom w:val="single" w:sz="2" w:space="0" w:color="000000"/>
              <w:right w:val="single" w:sz="2" w:space="0" w:color="000000"/>
            </w:tcBorders>
          </w:tcPr>
          <w:p w14:paraId="63D08486" w14:textId="77777777" w:rsidR="006633AB" w:rsidRPr="00982143" w:rsidRDefault="006633AB" w:rsidP="001D4CAD">
            <w:pPr>
              <w:pStyle w:val="TAC"/>
            </w:pPr>
            <w:r w:rsidRPr="00982143">
              <w:t>NO</w:t>
            </w:r>
          </w:p>
        </w:tc>
        <w:tc>
          <w:tcPr>
            <w:tcW w:w="6003" w:type="dxa"/>
            <w:tcBorders>
              <w:top w:val="single" w:sz="4" w:space="0" w:color="auto"/>
              <w:left w:val="single" w:sz="2" w:space="0" w:color="000000"/>
              <w:bottom w:val="single" w:sz="2" w:space="0" w:color="000000"/>
              <w:right w:val="single" w:sz="2" w:space="0" w:color="000000"/>
            </w:tcBorders>
          </w:tcPr>
          <w:p w14:paraId="5178E19E" w14:textId="77777777" w:rsidR="006633AB" w:rsidRPr="00982143" w:rsidRDefault="006633AB" w:rsidP="0058185D">
            <w:pPr>
              <w:pStyle w:val="TAL"/>
            </w:pPr>
            <w:r w:rsidRPr="00982143">
              <w:t>The request identifier. When supplied by the Originator, the same value is returned in the response if the response is applicable for the message exchange pattern. If not supplied by the Originator, the M2M System supplied a globally unique value in the response if the response is applicable for the message exchange pattern.</w:t>
            </w:r>
          </w:p>
        </w:tc>
      </w:tr>
    </w:tbl>
    <w:p w14:paraId="7BE8A19C" w14:textId="77777777" w:rsidR="00F91A84" w:rsidRPr="00982143" w:rsidRDefault="00F91A84" w:rsidP="00F91A84"/>
    <w:p w14:paraId="268CCDC4" w14:textId="77777777" w:rsidR="00455E93" w:rsidRPr="00982143" w:rsidRDefault="00935233" w:rsidP="00632CF1">
      <w:pPr>
        <w:pStyle w:val="Heading2"/>
      </w:pPr>
      <w:bookmarkStart w:id="2983" w:name="_Toc449540539"/>
      <w:bookmarkStart w:id="2984" w:name="_Toc449962725"/>
      <w:bookmarkStart w:id="2985" w:name="_Toc471393840"/>
      <w:bookmarkStart w:id="2986" w:name="_Toc471394393"/>
      <w:bookmarkStart w:id="2987" w:name="_Toc471395785"/>
      <w:bookmarkStart w:id="2988" w:name="_Toc471448404"/>
      <w:r w:rsidRPr="00982143">
        <w:t>A.4</w:t>
      </w:r>
      <w:r w:rsidRPr="00982143">
        <w:tab/>
        <w:t>Common Entity Attributes</w:t>
      </w:r>
      <w:bookmarkEnd w:id="2983"/>
      <w:bookmarkEnd w:id="2984"/>
      <w:bookmarkEnd w:id="2985"/>
      <w:bookmarkEnd w:id="2986"/>
      <w:bookmarkEnd w:id="2987"/>
      <w:bookmarkEnd w:id="2988"/>
    </w:p>
    <w:p w14:paraId="02BEA7DB" w14:textId="77777777" w:rsidR="00BA01F0" w:rsidRPr="00982143" w:rsidRDefault="00935233" w:rsidP="00632CF1">
      <w:pPr>
        <w:pStyle w:val="Heading3"/>
      </w:pPr>
      <w:bookmarkStart w:id="2989" w:name="_Toc449540540"/>
      <w:bookmarkStart w:id="2990" w:name="_Toc449962726"/>
      <w:bookmarkStart w:id="2991" w:name="_Toc471393841"/>
      <w:bookmarkStart w:id="2992" w:name="_Toc471394394"/>
      <w:bookmarkStart w:id="2993" w:name="_Toc471395786"/>
      <w:bookmarkStart w:id="2994" w:name="_Toc471448405"/>
      <w:r w:rsidRPr="00982143">
        <w:t>A.4.1</w:t>
      </w:r>
      <w:r w:rsidRPr="00982143">
        <w:tab/>
        <w:t>Introduction</w:t>
      </w:r>
      <w:bookmarkEnd w:id="2989"/>
      <w:bookmarkEnd w:id="2990"/>
      <w:bookmarkEnd w:id="2991"/>
      <w:bookmarkEnd w:id="2992"/>
      <w:bookmarkEnd w:id="2993"/>
      <w:bookmarkEnd w:id="2994"/>
    </w:p>
    <w:p w14:paraId="673A3341" w14:textId="77777777" w:rsidR="00455E93" w:rsidRPr="007B3EF6" w:rsidRDefault="00935233" w:rsidP="00455E93">
      <w:r w:rsidRPr="00982143">
        <w:t xml:space="preserve">Information Entities (e.g. </w:t>
      </w:r>
      <w:r w:rsidR="00455E93" w:rsidRPr="00982143">
        <w:t>M2M</w:t>
      </w:r>
      <w:r w:rsidRPr="00982143">
        <w:t xml:space="preserve"> Service Subscription) that are maintained usi</w:t>
      </w:r>
      <w:r w:rsidRPr="007B3EF6">
        <w:t xml:space="preserve">ng the </w:t>
      </w:r>
      <w:r w:rsidR="00455E93" w:rsidRPr="007B3EF6">
        <w:t>M2M</w:t>
      </w:r>
      <w:r w:rsidRPr="007B3EF6">
        <w:t xml:space="preserve"> Service Capabilities have a set of common attributes that are associated with the entity when the information entity is </w:t>
      </w:r>
      <w:r w:rsidR="001D4CAD" w:rsidRPr="007B3EF6">
        <w:t>created, updated and retrieved.</w:t>
      </w:r>
    </w:p>
    <w:p w14:paraId="3ECD3562" w14:textId="77777777" w:rsidR="00455E93" w:rsidRPr="007B3EF6" w:rsidRDefault="00935233" w:rsidP="00632CF1">
      <w:pPr>
        <w:pStyle w:val="Heading3"/>
      </w:pPr>
      <w:bookmarkStart w:id="2995" w:name="_Toc449540541"/>
      <w:bookmarkStart w:id="2996" w:name="_Toc449962727"/>
      <w:bookmarkStart w:id="2997" w:name="_Toc471393842"/>
      <w:bookmarkStart w:id="2998" w:name="_Toc471394395"/>
      <w:bookmarkStart w:id="2999" w:name="_Toc471395787"/>
      <w:bookmarkStart w:id="3000" w:name="_Toc471448406"/>
      <w:r w:rsidRPr="007B3EF6">
        <w:t>A.4.</w:t>
      </w:r>
      <w:r w:rsidR="00826CD2" w:rsidRPr="007B3EF6">
        <w:t>2</w:t>
      </w:r>
      <w:r w:rsidRPr="007B3EF6">
        <w:tab/>
        <w:t>System Generated Attributes (</w:t>
      </w:r>
      <w:r w:rsidR="0096421F" w:rsidRPr="007B3EF6">
        <w:t>n</w:t>
      </w:r>
      <w:r w:rsidRPr="007B3EF6">
        <w:t>ormative)</w:t>
      </w:r>
      <w:bookmarkEnd w:id="2995"/>
      <w:bookmarkEnd w:id="2996"/>
      <w:bookmarkEnd w:id="2997"/>
      <w:bookmarkEnd w:id="2998"/>
      <w:bookmarkEnd w:id="2999"/>
      <w:bookmarkEnd w:id="3000"/>
    </w:p>
    <w:p w14:paraId="6185C93D" w14:textId="77777777" w:rsidR="00455E93" w:rsidRPr="007B3EF6" w:rsidRDefault="00455E93" w:rsidP="00455E93">
      <w:pPr>
        <w:rPr>
          <w:b/>
        </w:rPr>
      </w:pPr>
      <w:r w:rsidRPr="007B3EF6">
        <w:t>When an information entity is created or updated the system shall update the common attributes as described in</w:t>
      </w:r>
      <w:r w:rsidR="001D4CAD" w:rsidRPr="007B3EF6">
        <w:t xml:space="preserve"> Table </w:t>
      </w:r>
      <w:r w:rsidRPr="007B3EF6">
        <w:t>A.4.</w:t>
      </w:r>
      <w:r w:rsidR="00826CD2" w:rsidRPr="007B3EF6">
        <w:t>2</w:t>
      </w:r>
      <w:r w:rsidR="007977D2" w:rsidRPr="007B3EF6">
        <w:t>-</w:t>
      </w:r>
      <w:r w:rsidRPr="007B3EF6">
        <w:t>1</w:t>
      </w:r>
      <w:r w:rsidR="007977D2" w:rsidRPr="007B3EF6">
        <w:t>.</w:t>
      </w:r>
      <w:r w:rsidR="00DC6F67" w:rsidRPr="007B3EF6">
        <w:t xml:space="preserve"> </w:t>
      </w:r>
      <w:r w:rsidR="005F5987" w:rsidRPr="007B3EF6">
        <w:t>When an information entity is retrieved the system shall return the common attributes as described in T</w:t>
      </w:r>
      <w:r w:rsidR="001D4CAD" w:rsidRPr="007B3EF6">
        <w:t>able </w:t>
      </w:r>
      <w:r w:rsidR="005F5987" w:rsidRPr="007B3EF6">
        <w:t>A.4.</w:t>
      </w:r>
      <w:r w:rsidR="00826CD2" w:rsidRPr="007B3EF6">
        <w:t>2</w:t>
      </w:r>
      <w:r w:rsidR="005F5987" w:rsidRPr="007B3EF6">
        <w:t>-1.</w:t>
      </w:r>
    </w:p>
    <w:p w14:paraId="648624CA" w14:textId="77777777" w:rsidR="0058185D" w:rsidRPr="007B3EF6" w:rsidRDefault="0058185D" w:rsidP="0058185D">
      <w:pPr>
        <w:pStyle w:val="TH"/>
      </w:pPr>
      <w:r w:rsidRPr="007B3EF6">
        <w:t>Table A.4.</w:t>
      </w:r>
      <w:r w:rsidR="00826CD2" w:rsidRPr="007B3EF6">
        <w:t>2</w:t>
      </w:r>
      <w:r w:rsidRPr="007B3EF6">
        <w:t>-1: System Generated Attributes</w:t>
      </w:r>
    </w:p>
    <w:tbl>
      <w:tblPr>
        <w:tblW w:w="7016" w:type="dxa"/>
        <w:jc w:val="center"/>
        <w:tblLayout w:type="fixed"/>
        <w:tblCellMar>
          <w:left w:w="28" w:type="dxa"/>
          <w:right w:w="0" w:type="dxa"/>
        </w:tblCellMar>
        <w:tblLook w:val="0000" w:firstRow="0" w:lastRow="0" w:firstColumn="0" w:lastColumn="0" w:noHBand="0" w:noVBand="0"/>
      </w:tblPr>
      <w:tblGrid>
        <w:gridCol w:w="1709"/>
        <w:gridCol w:w="5307"/>
      </w:tblGrid>
      <w:tr w:rsidR="00455E93" w:rsidRPr="007B3EF6" w14:paraId="4794960C"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93E4E59" w14:textId="77777777" w:rsidR="00455E93" w:rsidRPr="007B3EF6" w:rsidRDefault="00455E93" w:rsidP="0058185D">
            <w:pPr>
              <w:pStyle w:val="TAH"/>
            </w:pPr>
            <w:r w:rsidRPr="007B3EF6">
              <w:t>Parameter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6507490" w14:textId="77777777" w:rsidR="00455E93" w:rsidRPr="007B3EF6" w:rsidRDefault="00455E93" w:rsidP="0058185D">
            <w:pPr>
              <w:pStyle w:val="TAH"/>
            </w:pPr>
            <w:r w:rsidRPr="007B3EF6">
              <w:t>Description</w:t>
            </w:r>
          </w:p>
        </w:tc>
      </w:tr>
      <w:tr w:rsidR="00455E93" w:rsidRPr="007B3EF6" w14:paraId="43E7D8E8" w14:textId="77777777" w:rsidTr="00642269">
        <w:trPr>
          <w:tblHeader/>
          <w:jc w:val="center"/>
        </w:trPr>
        <w:tc>
          <w:tcPr>
            <w:tcW w:w="1709" w:type="dxa"/>
            <w:tcBorders>
              <w:top w:val="single" w:sz="4" w:space="0" w:color="auto"/>
              <w:left w:val="single" w:sz="2" w:space="0" w:color="000000"/>
              <w:bottom w:val="single" w:sz="4" w:space="0" w:color="auto"/>
              <w:right w:val="single" w:sz="2" w:space="0" w:color="000000"/>
            </w:tcBorders>
          </w:tcPr>
          <w:p w14:paraId="2A4D2D1E" w14:textId="77777777" w:rsidR="00455E93" w:rsidRPr="007B3EF6" w:rsidRDefault="00455E93" w:rsidP="0058185D">
            <w:pPr>
              <w:pStyle w:val="TAL"/>
            </w:pPr>
            <w:r w:rsidRPr="007B3EF6">
              <w:t>creationTime</w:t>
            </w:r>
          </w:p>
        </w:tc>
        <w:tc>
          <w:tcPr>
            <w:tcW w:w="5307" w:type="dxa"/>
            <w:tcBorders>
              <w:top w:val="single" w:sz="4" w:space="0" w:color="auto"/>
              <w:left w:val="single" w:sz="2" w:space="0" w:color="000000"/>
              <w:bottom w:val="single" w:sz="4" w:space="0" w:color="auto"/>
              <w:right w:val="single" w:sz="2" w:space="0" w:color="000000"/>
            </w:tcBorders>
          </w:tcPr>
          <w:p w14:paraId="6DC89ACF" w14:textId="77777777" w:rsidR="00455E93" w:rsidRPr="007B3EF6" w:rsidRDefault="00455E93" w:rsidP="0058185D">
            <w:pPr>
              <w:pStyle w:val="TAL"/>
            </w:pPr>
            <w:r w:rsidRPr="007B3EF6">
              <w:t>The date and time that the system created the information entity.</w:t>
            </w:r>
          </w:p>
        </w:tc>
      </w:tr>
      <w:tr w:rsidR="007977D2" w:rsidRPr="007B3EF6" w14:paraId="628F0616" w14:textId="77777777" w:rsidTr="00642269">
        <w:trPr>
          <w:tblHeader/>
          <w:jc w:val="center"/>
        </w:trPr>
        <w:tc>
          <w:tcPr>
            <w:tcW w:w="1709" w:type="dxa"/>
            <w:tcBorders>
              <w:top w:val="single" w:sz="4" w:space="0" w:color="auto"/>
              <w:left w:val="single" w:sz="2" w:space="0" w:color="000000"/>
              <w:bottom w:val="single" w:sz="2" w:space="0" w:color="000000"/>
              <w:right w:val="single" w:sz="2" w:space="0" w:color="000000"/>
            </w:tcBorders>
          </w:tcPr>
          <w:p w14:paraId="307910BA" w14:textId="77777777" w:rsidR="007977D2" w:rsidRPr="007B3EF6" w:rsidRDefault="005F5987" w:rsidP="0058185D">
            <w:pPr>
              <w:pStyle w:val="TAL"/>
            </w:pPr>
            <w:r w:rsidRPr="007B3EF6">
              <w:t>lastModified</w:t>
            </w:r>
            <w:r w:rsidR="007977D2" w:rsidRPr="007B3EF6">
              <w:t>Time</w:t>
            </w:r>
          </w:p>
        </w:tc>
        <w:tc>
          <w:tcPr>
            <w:tcW w:w="5307" w:type="dxa"/>
            <w:tcBorders>
              <w:top w:val="single" w:sz="4" w:space="0" w:color="auto"/>
              <w:left w:val="single" w:sz="2" w:space="0" w:color="000000"/>
              <w:bottom w:val="single" w:sz="2" w:space="0" w:color="000000"/>
              <w:right w:val="single" w:sz="2" w:space="0" w:color="000000"/>
            </w:tcBorders>
          </w:tcPr>
          <w:p w14:paraId="2F837E3F" w14:textId="77777777" w:rsidR="007977D2" w:rsidRPr="007B3EF6" w:rsidRDefault="007977D2" w:rsidP="0058185D">
            <w:pPr>
              <w:pStyle w:val="TAL"/>
            </w:pPr>
            <w:r w:rsidRPr="007B3EF6">
              <w:t>The date and time that the system modified the information entity. The system modifies this attribute when the information entity is created or updated.</w:t>
            </w:r>
          </w:p>
        </w:tc>
      </w:tr>
    </w:tbl>
    <w:p w14:paraId="23E9539C" w14:textId="77777777" w:rsidR="0058185D" w:rsidRPr="007B3EF6" w:rsidRDefault="0058185D" w:rsidP="0058185D"/>
    <w:p w14:paraId="49394470" w14:textId="77777777" w:rsidR="007977D2" w:rsidRPr="007B3EF6" w:rsidRDefault="007977D2" w:rsidP="00632CF1">
      <w:pPr>
        <w:pStyle w:val="Heading3"/>
      </w:pPr>
      <w:bookmarkStart w:id="3001" w:name="_Toc449540542"/>
      <w:bookmarkStart w:id="3002" w:name="_Toc449962728"/>
      <w:bookmarkStart w:id="3003" w:name="_Toc471393843"/>
      <w:bookmarkStart w:id="3004" w:name="_Toc471394396"/>
      <w:bookmarkStart w:id="3005" w:name="_Toc471395788"/>
      <w:bookmarkStart w:id="3006" w:name="_Toc471448407"/>
      <w:r w:rsidRPr="007B3EF6">
        <w:t>A.4.</w:t>
      </w:r>
      <w:r w:rsidR="00826CD2" w:rsidRPr="007B3EF6">
        <w:t>3</w:t>
      </w:r>
      <w:r w:rsidRPr="007B3EF6">
        <w:tab/>
        <w:t>User Defined Discovery Attributes (</w:t>
      </w:r>
      <w:r w:rsidR="0096421F" w:rsidRPr="007B3EF6">
        <w:t>n</w:t>
      </w:r>
      <w:r w:rsidRPr="007B3EF6">
        <w:t>ormative)</w:t>
      </w:r>
      <w:bookmarkEnd w:id="3001"/>
      <w:bookmarkEnd w:id="3002"/>
      <w:bookmarkEnd w:id="3003"/>
      <w:bookmarkEnd w:id="3004"/>
      <w:bookmarkEnd w:id="3005"/>
      <w:bookmarkEnd w:id="3006"/>
    </w:p>
    <w:p w14:paraId="35036271" w14:textId="77777777" w:rsidR="007977D2" w:rsidRPr="007B3EF6" w:rsidRDefault="007977D2" w:rsidP="007977D2">
      <w:r w:rsidRPr="007B3EF6">
        <w:t>Information entities are retrieved through the system</w:t>
      </w:r>
      <w:r w:rsidR="00A55D34" w:rsidRPr="007B3EF6">
        <w:t>'</w:t>
      </w:r>
      <w:r w:rsidRPr="007B3EF6">
        <w:t>s service capabilities.</w:t>
      </w:r>
      <w:r w:rsidR="00DC6F67" w:rsidRPr="007B3EF6">
        <w:t xml:space="preserve"> </w:t>
      </w:r>
      <w:r w:rsidRPr="007B3EF6">
        <w:t>Some service capabilities allow for discovery of information elements using user defined discovery attributes.</w:t>
      </w:r>
    </w:p>
    <w:p w14:paraId="5DE45627" w14:textId="77777777" w:rsidR="0058185D" w:rsidRPr="007B3EF6" w:rsidRDefault="0058185D" w:rsidP="0058185D">
      <w:pPr>
        <w:pStyle w:val="TH"/>
      </w:pPr>
      <w:r w:rsidRPr="007B3EF6">
        <w:t>Table A.4.</w:t>
      </w:r>
      <w:r w:rsidR="00826CD2" w:rsidRPr="007B3EF6">
        <w:t>3</w:t>
      </w:r>
      <w:r w:rsidRPr="007B3EF6">
        <w:t>-1: User Defined Discovery Attributes</w:t>
      </w:r>
    </w:p>
    <w:tbl>
      <w:tblPr>
        <w:tblW w:w="9339" w:type="dxa"/>
        <w:jc w:val="center"/>
        <w:tblLayout w:type="fixed"/>
        <w:tblCellMar>
          <w:left w:w="28" w:type="dxa"/>
          <w:right w:w="0" w:type="dxa"/>
        </w:tblCellMar>
        <w:tblLook w:val="0000" w:firstRow="0" w:lastRow="0" w:firstColumn="0" w:lastColumn="0" w:noHBand="0" w:noVBand="0"/>
      </w:tblPr>
      <w:tblGrid>
        <w:gridCol w:w="1709"/>
        <w:gridCol w:w="7630"/>
      </w:tblGrid>
      <w:tr w:rsidR="007977D2" w:rsidRPr="007B3EF6" w14:paraId="1A240796" w14:textId="77777777" w:rsidTr="001D4CAD">
        <w:trPr>
          <w:tblHeader/>
          <w:jc w:val="center"/>
        </w:trPr>
        <w:tc>
          <w:tcPr>
            <w:tcW w:w="1709" w:type="dxa"/>
            <w:tcBorders>
              <w:top w:val="single" w:sz="1" w:space="0" w:color="000000"/>
              <w:left w:val="single" w:sz="1" w:space="0" w:color="000000"/>
              <w:bottom w:val="single" w:sz="1" w:space="0" w:color="000000"/>
            </w:tcBorders>
            <w:shd w:val="clear" w:color="auto" w:fill="C0C0C0"/>
          </w:tcPr>
          <w:p w14:paraId="1BC9EC7D" w14:textId="77777777" w:rsidR="007977D2" w:rsidRPr="007B3EF6" w:rsidRDefault="007977D2" w:rsidP="0058185D">
            <w:pPr>
              <w:pStyle w:val="TAH"/>
            </w:pPr>
            <w:r w:rsidRPr="007B3EF6">
              <w:t>Parameter name</w:t>
            </w:r>
          </w:p>
        </w:tc>
        <w:tc>
          <w:tcPr>
            <w:tcW w:w="7630" w:type="dxa"/>
            <w:tcBorders>
              <w:top w:val="single" w:sz="1" w:space="0" w:color="000000"/>
              <w:left w:val="single" w:sz="1" w:space="0" w:color="000000"/>
              <w:bottom w:val="single" w:sz="1" w:space="0" w:color="000000"/>
              <w:right w:val="single" w:sz="1" w:space="0" w:color="000000"/>
            </w:tcBorders>
            <w:shd w:val="clear" w:color="auto" w:fill="C0C0C0"/>
          </w:tcPr>
          <w:p w14:paraId="2C82347A" w14:textId="77777777" w:rsidR="007977D2" w:rsidRPr="007B3EF6" w:rsidRDefault="007977D2" w:rsidP="0058185D">
            <w:pPr>
              <w:pStyle w:val="TAH"/>
            </w:pPr>
            <w:r w:rsidRPr="007B3EF6">
              <w:t>Description</w:t>
            </w:r>
          </w:p>
        </w:tc>
      </w:tr>
      <w:tr w:rsidR="007977D2" w:rsidRPr="00982143" w14:paraId="3C265641" w14:textId="77777777" w:rsidTr="001D4CAD">
        <w:trPr>
          <w:tblHeader/>
          <w:jc w:val="center"/>
        </w:trPr>
        <w:tc>
          <w:tcPr>
            <w:tcW w:w="1709" w:type="dxa"/>
            <w:tcBorders>
              <w:top w:val="single" w:sz="4" w:space="0" w:color="auto"/>
              <w:left w:val="single" w:sz="2" w:space="0" w:color="000000"/>
              <w:bottom w:val="single" w:sz="2" w:space="0" w:color="000000"/>
              <w:right w:val="single" w:sz="2" w:space="0" w:color="000000"/>
            </w:tcBorders>
          </w:tcPr>
          <w:p w14:paraId="7343C21B" w14:textId="77777777" w:rsidR="007977D2" w:rsidRPr="007B3EF6" w:rsidRDefault="007977D2" w:rsidP="0058185D">
            <w:pPr>
              <w:pStyle w:val="TAL"/>
            </w:pPr>
            <w:r w:rsidRPr="007B3EF6">
              <w:t>labels</w:t>
            </w:r>
          </w:p>
        </w:tc>
        <w:tc>
          <w:tcPr>
            <w:tcW w:w="7630" w:type="dxa"/>
            <w:tcBorders>
              <w:top w:val="single" w:sz="4" w:space="0" w:color="auto"/>
              <w:left w:val="single" w:sz="2" w:space="0" w:color="000000"/>
              <w:bottom w:val="single" w:sz="2" w:space="0" w:color="000000"/>
              <w:right w:val="single" w:sz="2" w:space="0" w:color="000000"/>
            </w:tcBorders>
          </w:tcPr>
          <w:p w14:paraId="097A83FE" w14:textId="77777777" w:rsidR="007977D2" w:rsidRPr="00982143" w:rsidRDefault="007977D2" w:rsidP="0058185D">
            <w:pPr>
              <w:pStyle w:val="TAL"/>
            </w:pPr>
            <w:r w:rsidRPr="007B3EF6">
              <w:t>The list of labels that a user can add or modify in creation and update requests for information entities. When a service capability is used to retrieve a list of information elements, the service capability shall have this attribute as a common request input attribute.</w:t>
            </w:r>
          </w:p>
        </w:tc>
      </w:tr>
    </w:tbl>
    <w:p w14:paraId="25C7D12F" w14:textId="77777777" w:rsidR="0058185D" w:rsidRPr="00982143" w:rsidRDefault="0058185D" w:rsidP="00F91A84"/>
    <w:p w14:paraId="7DB0BC2E" w14:textId="77777777" w:rsidR="00491C9D" w:rsidRPr="007B3EF6" w:rsidRDefault="00491C9D" w:rsidP="00632CF1">
      <w:pPr>
        <w:pStyle w:val="Heading2"/>
      </w:pPr>
      <w:bookmarkStart w:id="3007" w:name="_Toc449540543"/>
      <w:bookmarkStart w:id="3008" w:name="_Toc449962729"/>
      <w:bookmarkStart w:id="3009" w:name="_Toc471393844"/>
      <w:bookmarkStart w:id="3010" w:name="_Toc471394397"/>
      <w:bookmarkStart w:id="3011" w:name="_Toc471395789"/>
      <w:bookmarkStart w:id="3012" w:name="_Toc471448408"/>
      <w:r w:rsidRPr="00982143">
        <w:t>A.5</w:t>
      </w:r>
      <w:r w:rsidRPr="00982143">
        <w:tab/>
        <w:t>Using Filter Crit</w:t>
      </w:r>
      <w:r w:rsidRPr="007B3EF6">
        <w:t>eria</w:t>
      </w:r>
      <w:bookmarkEnd w:id="3007"/>
      <w:bookmarkEnd w:id="3008"/>
      <w:bookmarkEnd w:id="3009"/>
      <w:bookmarkEnd w:id="3010"/>
      <w:bookmarkEnd w:id="3011"/>
      <w:bookmarkEnd w:id="3012"/>
    </w:p>
    <w:p w14:paraId="00303530" w14:textId="77777777" w:rsidR="005044BD" w:rsidRPr="007B3EF6" w:rsidRDefault="00F91A84" w:rsidP="00F91A84">
      <w:r w:rsidRPr="007B3EF6">
        <w:t>Service Capabilities have the ability to define a filter criteria entity as part of the Service Capability</w:t>
      </w:r>
      <w:r w:rsidR="00A55D34" w:rsidRPr="007B3EF6">
        <w:t>'</w:t>
      </w:r>
      <w:r w:rsidRPr="007B3EF6">
        <w:t>s input parameters.</w:t>
      </w:r>
      <w:r w:rsidR="00DC6F67" w:rsidRPr="007B3EF6">
        <w:t xml:space="preserve"> </w:t>
      </w:r>
      <w:r w:rsidRPr="007B3EF6">
        <w:t>Filter criteria within the system shall be evaluated using the following rules:</w:t>
      </w:r>
    </w:p>
    <w:p w14:paraId="54752B4F" w14:textId="77777777" w:rsidR="00F91A84" w:rsidRPr="007B3EF6" w:rsidRDefault="00F91A84" w:rsidP="0058185D">
      <w:pPr>
        <w:pStyle w:val="B1"/>
      </w:pPr>
      <w:r w:rsidRPr="007B3EF6">
        <w:t xml:space="preserve">different elements of the filter criteria entity shall use the </w:t>
      </w:r>
      <w:r w:rsidR="00A55D34" w:rsidRPr="007B3EF6">
        <w:t>"</w:t>
      </w:r>
      <w:r w:rsidRPr="007B3EF6">
        <w:t>AND</w:t>
      </w:r>
      <w:r w:rsidR="00A55D34" w:rsidRPr="007B3EF6">
        <w:t>"</w:t>
      </w:r>
      <w:r w:rsidRPr="007B3EF6">
        <w:t xml:space="preserve"> logical operation</w:t>
      </w:r>
      <w:r w:rsidR="001D4CAD" w:rsidRPr="007B3EF6">
        <w:t>;</w:t>
      </w:r>
    </w:p>
    <w:p w14:paraId="2E0B4A5F" w14:textId="77777777" w:rsidR="00F91A84" w:rsidRPr="00982143" w:rsidRDefault="00F91A84" w:rsidP="0058185D">
      <w:pPr>
        <w:pStyle w:val="B1"/>
      </w:pPr>
      <w:r w:rsidRPr="007B3EF6">
        <w:t xml:space="preserve">same elements of the filter criteria entity shall use the </w:t>
      </w:r>
      <w:r w:rsidR="00A55D34" w:rsidRPr="007B3EF6">
        <w:t>"</w:t>
      </w:r>
      <w:r w:rsidRPr="007B3EF6">
        <w:t>O</w:t>
      </w:r>
      <w:r w:rsidRPr="00982143">
        <w:t>R</w:t>
      </w:r>
      <w:r w:rsidR="00A55D34" w:rsidRPr="00982143">
        <w:t>"</w:t>
      </w:r>
      <w:r w:rsidRPr="00982143">
        <w:t xml:space="preserve"> logical operation</w:t>
      </w:r>
      <w:r w:rsidR="001D4CAD" w:rsidRPr="00982143">
        <w:t>.</w:t>
      </w:r>
    </w:p>
    <w:p w14:paraId="0230EA1E" w14:textId="77777777" w:rsidR="000E059F" w:rsidRPr="00982143" w:rsidRDefault="00F91A84" w:rsidP="00491C9D">
      <w:r w:rsidRPr="00982143">
        <w:br w:type="page"/>
      </w:r>
    </w:p>
    <w:p w14:paraId="29923EF1" w14:textId="77777777" w:rsidR="000E059F" w:rsidRPr="00982143" w:rsidRDefault="0058185D" w:rsidP="00632CF1">
      <w:pPr>
        <w:pStyle w:val="Heading1"/>
      </w:pPr>
      <w:bookmarkStart w:id="3013" w:name="_Toc449540544"/>
      <w:bookmarkStart w:id="3014" w:name="_Toc449962730"/>
      <w:bookmarkStart w:id="3015" w:name="_Toc471448409"/>
      <w:r w:rsidRPr="00982143">
        <w:lastRenderedPageBreak/>
        <w:t>Annex B (</w:t>
      </w:r>
      <w:r w:rsidR="0096421F" w:rsidRPr="00982143">
        <w:t>i</w:t>
      </w:r>
      <w:r w:rsidR="0056315C" w:rsidRPr="00982143">
        <w:t>nformative):</w:t>
      </w:r>
      <w:r w:rsidR="001D4CAD" w:rsidRPr="00982143">
        <w:br/>
      </w:r>
      <w:r w:rsidR="000E059F" w:rsidRPr="00982143">
        <w:t>Data Exchange Services</w:t>
      </w:r>
      <w:bookmarkEnd w:id="3013"/>
      <w:bookmarkEnd w:id="3014"/>
      <w:bookmarkEnd w:id="3015"/>
    </w:p>
    <w:p w14:paraId="6A856650" w14:textId="77777777" w:rsidR="000E059F" w:rsidRPr="00982143" w:rsidRDefault="000E059F" w:rsidP="00632CF1">
      <w:pPr>
        <w:pStyle w:val="Heading2"/>
      </w:pPr>
      <w:bookmarkStart w:id="3016" w:name="_Toc449540545"/>
      <w:bookmarkStart w:id="3017" w:name="_Toc449962731"/>
      <w:bookmarkStart w:id="3018" w:name="_Toc471393845"/>
      <w:bookmarkStart w:id="3019" w:name="_Toc471394398"/>
      <w:bookmarkStart w:id="3020" w:name="_Toc471395790"/>
      <w:bookmarkStart w:id="3021" w:name="_Toc471448410"/>
      <w:r w:rsidRPr="00982143">
        <w:rPr>
          <w:szCs w:val="36"/>
        </w:rPr>
        <w:t>B.1</w:t>
      </w:r>
      <w:r w:rsidRPr="00982143">
        <w:rPr>
          <w:szCs w:val="36"/>
        </w:rPr>
        <w:tab/>
      </w:r>
      <w:r w:rsidRPr="00982143">
        <w:t>Overview</w:t>
      </w:r>
      <w:bookmarkEnd w:id="3016"/>
      <w:bookmarkEnd w:id="3017"/>
      <w:bookmarkEnd w:id="3018"/>
      <w:bookmarkEnd w:id="3019"/>
      <w:bookmarkEnd w:id="3020"/>
      <w:bookmarkEnd w:id="3021"/>
    </w:p>
    <w:p w14:paraId="1AB2F5D7" w14:textId="77777777" w:rsidR="000E059F" w:rsidRPr="00982143" w:rsidRDefault="000E059F" w:rsidP="000E059F">
      <w:r w:rsidRPr="00982143">
        <w:t>This annex illustrates the usage of the services for requests to exchange data from AEs across the Mca Reference Point.</w:t>
      </w:r>
    </w:p>
    <w:p w14:paraId="5E8DE65C" w14:textId="77777777" w:rsidR="000E059F" w:rsidRPr="00982143" w:rsidRDefault="000E059F" w:rsidP="00632CF1">
      <w:pPr>
        <w:pStyle w:val="Heading2"/>
      </w:pPr>
      <w:bookmarkStart w:id="3022" w:name="_Toc449540546"/>
      <w:bookmarkStart w:id="3023" w:name="_Toc449962732"/>
      <w:bookmarkStart w:id="3024" w:name="_Toc471393846"/>
      <w:bookmarkStart w:id="3025" w:name="_Toc471394399"/>
      <w:bookmarkStart w:id="3026" w:name="_Toc471395791"/>
      <w:bookmarkStart w:id="3027" w:name="_Toc471448411"/>
      <w:r w:rsidRPr="00982143">
        <w:t>B.2</w:t>
      </w:r>
      <w:r w:rsidRPr="00982143">
        <w:tab/>
        <w:t>Supporting Services</w:t>
      </w:r>
      <w:bookmarkEnd w:id="3022"/>
      <w:bookmarkEnd w:id="3023"/>
      <w:bookmarkEnd w:id="3024"/>
      <w:bookmarkEnd w:id="3025"/>
      <w:bookmarkEnd w:id="3026"/>
      <w:bookmarkEnd w:id="3027"/>
    </w:p>
    <w:p w14:paraId="04CB4C8A" w14:textId="77777777" w:rsidR="000E059F" w:rsidRPr="00982143" w:rsidRDefault="000E059F" w:rsidP="00632CF1">
      <w:pPr>
        <w:pStyle w:val="Heading3"/>
      </w:pPr>
      <w:bookmarkStart w:id="3028" w:name="_Toc449540547"/>
      <w:bookmarkStart w:id="3029" w:name="_Toc449962733"/>
      <w:bookmarkStart w:id="3030" w:name="_Toc471393847"/>
      <w:bookmarkStart w:id="3031" w:name="_Toc471394400"/>
      <w:bookmarkStart w:id="3032" w:name="_Toc471395792"/>
      <w:bookmarkStart w:id="3033" w:name="_Toc471448412"/>
      <w:r w:rsidRPr="00982143">
        <w:t>B.2.1</w:t>
      </w:r>
      <w:r w:rsidRPr="00982143">
        <w:tab/>
        <w:t>Subscribe-Publish-Notify Message Exchange</w:t>
      </w:r>
      <w:bookmarkEnd w:id="3028"/>
      <w:bookmarkEnd w:id="3029"/>
      <w:bookmarkEnd w:id="3030"/>
      <w:bookmarkEnd w:id="3031"/>
      <w:bookmarkEnd w:id="3032"/>
      <w:bookmarkEnd w:id="3033"/>
    </w:p>
    <w:p w14:paraId="0643F9F1" w14:textId="77777777" w:rsidR="0096421F" w:rsidRPr="00982143" w:rsidRDefault="0096421F" w:rsidP="00632CF1">
      <w:pPr>
        <w:pStyle w:val="Heading4"/>
      </w:pPr>
      <w:bookmarkStart w:id="3034" w:name="_Toc449540548"/>
      <w:bookmarkStart w:id="3035" w:name="_Toc449962734"/>
      <w:bookmarkStart w:id="3036" w:name="_Toc471393848"/>
      <w:bookmarkStart w:id="3037" w:name="_Toc471394401"/>
      <w:bookmarkStart w:id="3038" w:name="_Toc471395793"/>
      <w:bookmarkStart w:id="3039" w:name="_Toc471448413"/>
      <w:r w:rsidRPr="00982143">
        <w:t>B.2.1.1</w:t>
      </w:r>
      <w:r w:rsidRPr="00982143">
        <w:tab/>
        <w:t>Overview</w:t>
      </w:r>
      <w:bookmarkEnd w:id="3034"/>
      <w:bookmarkEnd w:id="3035"/>
      <w:bookmarkEnd w:id="3036"/>
      <w:bookmarkEnd w:id="3037"/>
      <w:bookmarkEnd w:id="3038"/>
      <w:bookmarkEnd w:id="3039"/>
    </w:p>
    <w:p w14:paraId="78D841AD" w14:textId="77777777" w:rsidR="000E059F" w:rsidRPr="00982143" w:rsidRDefault="000E059F" w:rsidP="000E059F">
      <w:r w:rsidRPr="00982143">
        <w:t>This service provides the capability to exchange data using the publish and subscribe message patterns where AEs:</w:t>
      </w:r>
    </w:p>
    <w:p w14:paraId="1B5C93B8" w14:textId="77777777" w:rsidR="000E059F" w:rsidRPr="00982143" w:rsidRDefault="000E059F" w:rsidP="0058185D">
      <w:pPr>
        <w:pStyle w:val="B1"/>
      </w:pPr>
      <w:r w:rsidRPr="00982143">
        <w:t xml:space="preserve">Request to receive payloads from a publication resource by subscribing </w:t>
      </w:r>
      <w:r w:rsidR="001D4CAD" w:rsidRPr="00982143">
        <w:t>to the publication resource.</w:t>
      </w:r>
    </w:p>
    <w:p w14:paraId="499BB5B6" w14:textId="77777777" w:rsidR="000E059F" w:rsidRPr="00982143" w:rsidRDefault="000E059F" w:rsidP="0058185D">
      <w:pPr>
        <w:pStyle w:val="B1"/>
      </w:pPr>
      <w:r w:rsidRPr="00982143">
        <w:t>Request to publish a payload to a resource.</w:t>
      </w:r>
    </w:p>
    <w:p w14:paraId="7596E5F9" w14:textId="77777777" w:rsidR="000E059F" w:rsidRPr="00982143" w:rsidRDefault="000E059F" w:rsidP="00632CF1">
      <w:pPr>
        <w:pStyle w:val="Heading4"/>
      </w:pPr>
      <w:bookmarkStart w:id="3040" w:name="_Toc449540549"/>
      <w:bookmarkStart w:id="3041" w:name="_Toc449962735"/>
      <w:bookmarkStart w:id="3042" w:name="_Toc471393849"/>
      <w:bookmarkStart w:id="3043" w:name="_Toc471394402"/>
      <w:bookmarkStart w:id="3044" w:name="_Toc471395794"/>
      <w:bookmarkStart w:id="3045" w:name="_Toc471448414"/>
      <w:r w:rsidRPr="00982143">
        <w:t>B.2.1.</w:t>
      </w:r>
      <w:r w:rsidR="0096421F" w:rsidRPr="00982143">
        <w:t>2</w:t>
      </w:r>
      <w:r w:rsidRPr="00982143">
        <w:tab/>
        <w:t>Service Capabilities</w:t>
      </w:r>
      <w:bookmarkEnd w:id="3040"/>
      <w:bookmarkEnd w:id="3041"/>
      <w:bookmarkEnd w:id="3042"/>
      <w:bookmarkEnd w:id="3043"/>
      <w:bookmarkEnd w:id="3044"/>
      <w:bookmarkEnd w:id="3045"/>
    </w:p>
    <w:p w14:paraId="39018003" w14:textId="77777777" w:rsidR="000E059F" w:rsidRPr="00982143" w:rsidRDefault="000E059F" w:rsidP="00632CF1">
      <w:pPr>
        <w:pStyle w:val="Heading5"/>
      </w:pPr>
      <w:bookmarkStart w:id="3046" w:name="_Toc449540550"/>
      <w:bookmarkStart w:id="3047" w:name="_Toc449962736"/>
      <w:bookmarkStart w:id="3048" w:name="_Toc471393850"/>
      <w:bookmarkStart w:id="3049" w:name="_Toc471394403"/>
      <w:bookmarkStart w:id="3050" w:name="_Toc471395795"/>
      <w:r w:rsidRPr="00982143">
        <w:t>B.2.1.</w:t>
      </w:r>
      <w:r w:rsidR="0096421F" w:rsidRPr="00982143">
        <w:t>2</w:t>
      </w:r>
      <w:r w:rsidRPr="00982143">
        <w:t>.1</w:t>
      </w:r>
      <w:r w:rsidRPr="00982143">
        <w:tab/>
        <w:t>subscribeRequest</w:t>
      </w:r>
      <w:bookmarkEnd w:id="3046"/>
      <w:bookmarkEnd w:id="3047"/>
      <w:bookmarkEnd w:id="3048"/>
      <w:bookmarkEnd w:id="3049"/>
      <w:bookmarkEnd w:id="3050"/>
    </w:p>
    <w:p w14:paraId="0998C4FD" w14:textId="77777777" w:rsidR="0096421F" w:rsidRPr="00982143" w:rsidRDefault="0096421F" w:rsidP="00632CF1">
      <w:pPr>
        <w:pStyle w:val="Heading6"/>
      </w:pPr>
      <w:bookmarkStart w:id="3051" w:name="_Toc449540551"/>
      <w:bookmarkStart w:id="3052" w:name="_Toc449962737"/>
      <w:r w:rsidRPr="00982143">
        <w:t>B.2.1.2.1.1</w:t>
      </w:r>
      <w:r w:rsidRPr="00982143">
        <w:tab/>
        <w:t>Description</w:t>
      </w:r>
      <w:bookmarkEnd w:id="3051"/>
      <w:bookmarkEnd w:id="3052"/>
    </w:p>
    <w:p w14:paraId="44C9E5D7" w14:textId="77777777" w:rsidR="000E059F" w:rsidRPr="00982143" w:rsidRDefault="000E059F" w:rsidP="000E059F">
      <w:r w:rsidRPr="00982143">
        <w:t>This service capability provides the ability to validate a subscription request from an AE</w:t>
      </w:r>
      <w:r w:rsidR="001D4CAD" w:rsidRPr="00982143">
        <w:t>.</w:t>
      </w:r>
    </w:p>
    <w:p w14:paraId="10835155" w14:textId="77777777" w:rsidR="000E059F" w:rsidRPr="00982143" w:rsidRDefault="0096421F" w:rsidP="00632CF1">
      <w:pPr>
        <w:pStyle w:val="Heading6"/>
      </w:pPr>
      <w:bookmarkStart w:id="3053" w:name="_Toc449540552"/>
      <w:bookmarkStart w:id="3054" w:name="_Toc449962738"/>
      <w:r w:rsidRPr="00982143">
        <w:t>B.2.1.2.</w:t>
      </w:r>
      <w:r w:rsidR="000E059F" w:rsidRPr="00982143">
        <w:t>1.</w:t>
      </w:r>
      <w:r w:rsidRPr="00982143">
        <w:t>2</w:t>
      </w:r>
      <w:r w:rsidR="000E059F" w:rsidRPr="00982143">
        <w:tab/>
      </w:r>
      <w:r w:rsidR="00D87590" w:rsidRPr="00982143">
        <w:t>Pre-Conditions</w:t>
      </w:r>
      <w:bookmarkEnd w:id="3053"/>
      <w:bookmarkEnd w:id="3054"/>
    </w:p>
    <w:p w14:paraId="18D3F6C2" w14:textId="77777777" w:rsidR="000E059F" w:rsidRPr="00982143" w:rsidRDefault="000E059F" w:rsidP="0058185D">
      <w:pPr>
        <w:rPr>
          <w:lang w:eastAsia="ko-KR"/>
        </w:rPr>
      </w:pPr>
      <w:r w:rsidRPr="00982143">
        <w:rPr>
          <w:lang w:eastAsia="ko-KR"/>
        </w:rPr>
        <w:t xml:space="preserve">The </w:t>
      </w:r>
      <w:r w:rsidR="00D87590" w:rsidRPr="00982143">
        <w:rPr>
          <w:lang w:eastAsia="ko-KR"/>
        </w:rPr>
        <w:t>Pre-Conditions</w:t>
      </w:r>
      <w:r w:rsidRPr="00982143">
        <w:rPr>
          <w:lang w:eastAsia="ko-KR"/>
        </w:rPr>
        <w:t xml:space="preserve"> for Mca Received Requests are met.</w:t>
      </w:r>
    </w:p>
    <w:p w14:paraId="16AE31E4" w14:textId="77777777" w:rsidR="000E059F" w:rsidRPr="00982143" w:rsidRDefault="000E059F" w:rsidP="0058185D">
      <w:pPr>
        <w:rPr>
          <w:lang w:eastAsia="ko-KR"/>
        </w:rPr>
      </w:pPr>
      <w:r w:rsidRPr="00982143">
        <w:t>A correlation between a M2M Service Subscription, subscribing AE, publication resource and Broker exist.</w:t>
      </w:r>
    </w:p>
    <w:p w14:paraId="33BCC142" w14:textId="77777777" w:rsidR="000E059F" w:rsidRPr="00982143" w:rsidRDefault="0096421F" w:rsidP="00632CF1">
      <w:pPr>
        <w:pStyle w:val="Heading6"/>
      </w:pPr>
      <w:bookmarkStart w:id="3055" w:name="_Toc449540553"/>
      <w:bookmarkStart w:id="3056" w:name="_Toc449962739"/>
      <w:r w:rsidRPr="00982143">
        <w:t>B.2.1.2.</w:t>
      </w:r>
      <w:r w:rsidR="000E059F" w:rsidRPr="00982143">
        <w:t>1.</w:t>
      </w:r>
      <w:r w:rsidRPr="00982143">
        <w:t>3</w:t>
      </w:r>
      <w:r w:rsidR="000E059F" w:rsidRPr="00982143">
        <w:tab/>
        <w:t xml:space="preserve">Signature </w:t>
      </w:r>
      <w:r w:rsidR="00612842" w:rsidRPr="00982143">
        <w:t>-</w:t>
      </w:r>
      <w:r w:rsidR="000E059F" w:rsidRPr="00982143">
        <w:t xml:space="preserve"> subscribeRequest</w:t>
      </w:r>
      <w:bookmarkEnd w:id="3055"/>
      <w:bookmarkEnd w:id="3056"/>
    </w:p>
    <w:p w14:paraId="6B4EDB1D" w14:textId="77777777" w:rsidR="0058185D" w:rsidRPr="00982143" w:rsidRDefault="0058185D" w:rsidP="0058185D">
      <w:pPr>
        <w:pStyle w:val="TH"/>
      </w:pPr>
      <w:r w:rsidRPr="00982143">
        <w:t xml:space="preserve">Table </w:t>
      </w:r>
      <w:r w:rsidR="0096421F" w:rsidRPr="00982143">
        <w:t>B.2.1.2.</w:t>
      </w:r>
      <w:r w:rsidRPr="00982143">
        <w:t>1.</w:t>
      </w:r>
      <w:r w:rsidR="0096421F" w:rsidRPr="00982143">
        <w:t>3</w:t>
      </w:r>
      <w:r w:rsidRPr="00982143">
        <w:t xml:space="preserve">-1: Data Exchange Service </w:t>
      </w:r>
      <w:r w:rsidR="00612842" w:rsidRPr="00982143">
        <w:t>-</w:t>
      </w:r>
      <w:r w:rsidRPr="00982143">
        <w:t xml:space="preserve"> subscribeRequest capability</w:t>
      </w:r>
    </w:p>
    <w:tbl>
      <w:tblPr>
        <w:tblW w:w="8937" w:type="dxa"/>
        <w:jc w:val="center"/>
        <w:tblLayout w:type="fixed"/>
        <w:tblCellMar>
          <w:left w:w="28" w:type="dxa"/>
        </w:tblCellMar>
        <w:tblLook w:val="0000" w:firstRow="0" w:lastRow="0" w:firstColumn="0" w:lastColumn="0" w:noHBand="0" w:noVBand="0"/>
      </w:tblPr>
      <w:tblGrid>
        <w:gridCol w:w="1709"/>
        <w:gridCol w:w="1021"/>
        <w:gridCol w:w="900"/>
        <w:gridCol w:w="5307"/>
      </w:tblGrid>
      <w:tr w:rsidR="000E059F" w:rsidRPr="00982143" w14:paraId="114DB087" w14:textId="77777777" w:rsidTr="001D4CAD">
        <w:trPr>
          <w:tblHeader/>
          <w:jc w:val="center"/>
        </w:trPr>
        <w:tc>
          <w:tcPr>
            <w:tcW w:w="1709" w:type="dxa"/>
            <w:tcBorders>
              <w:top w:val="single" w:sz="1" w:space="0" w:color="000000"/>
              <w:left w:val="single" w:sz="1" w:space="0" w:color="000000"/>
              <w:bottom w:val="single" w:sz="1" w:space="0" w:color="000000"/>
            </w:tcBorders>
            <w:shd w:val="clear" w:color="auto" w:fill="C0C0C0"/>
          </w:tcPr>
          <w:p w14:paraId="4B38D514" w14:textId="77777777" w:rsidR="000E059F" w:rsidRPr="00982143" w:rsidRDefault="000E059F" w:rsidP="0058185D">
            <w:pPr>
              <w:pStyle w:val="TAH"/>
            </w:pPr>
            <w:r w:rsidRPr="00982143">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5E534FAF" w14:textId="77777777" w:rsidR="000E059F" w:rsidRPr="00982143" w:rsidRDefault="000E059F" w:rsidP="0058185D">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3D24CA3C" w14:textId="77777777" w:rsidR="000E059F" w:rsidRPr="00982143" w:rsidRDefault="000E059F" w:rsidP="0058185D">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76F3B95" w14:textId="77777777" w:rsidR="000E059F" w:rsidRPr="00982143" w:rsidRDefault="000E059F" w:rsidP="0058185D">
            <w:pPr>
              <w:pStyle w:val="TAH"/>
            </w:pPr>
            <w:r w:rsidRPr="00982143">
              <w:t>Description</w:t>
            </w:r>
          </w:p>
        </w:tc>
      </w:tr>
      <w:tr w:rsidR="000E059F" w:rsidRPr="00982143" w14:paraId="36DB70F6" w14:textId="77777777" w:rsidTr="001D4CAD">
        <w:trPr>
          <w:tblHeader/>
          <w:jc w:val="center"/>
        </w:trPr>
        <w:tc>
          <w:tcPr>
            <w:tcW w:w="1709" w:type="dxa"/>
            <w:tcBorders>
              <w:left w:val="single" w:sz="1" w:space="0" w:color="000000"/>
              <w:bottom w:val="single" w:sz="1" w:space="0" w:color="000000"/>
            </w:tcBorders>
          </w:tcPr>
          <w:p w14:paraId="6C79E602" w14:textId="77777777" w:rsidR="000E059F" w:rsidRPr="00982143" w:rsidRDefault="002F0848" w:rsidP="0058185D">
            <w:pPr>
              <w:pStyle w:val="TAL"/>
            </w:pPr>
            <w:r w:rsidRPr="00982143">
              <w:rPr>
                <w:lang w:eastAsia="ko-KR"/>
              </w:rPr>
              <w:t>Common request input parameters</w:t>
            </w:r>
          </w:p>
        </w:tc>
        <w:tc>
          <w:tcPr>
            <w:tcW w:w="1021" w:type="dxa"/>
            <w:tcBorders>
              <w:left w:val="single" w:sz="1" w:space="0" w:color="000000"/>
              <w:bottom w:val="single" w:sz="1" w:space="0" w:color="000000"/>
              <w:right w:val="single" w:sz="1" w:space="0" w:color="000000"/>
            </w:tcBorders>
          </w:tcPr>
          <w:p w14:paraId="1B79D90F" w14:textId="77777777" w:rsidR="000E059F" w:rsidRPr="00982143" w:rsidRDefault="000E059F" w:rsidP="001D4CAD">
            <w:pPr>
              <w:pStyle w:val="TAC"/>
            </w:pPr>
            <w:r w:rsidRPr="00982143">
              <w:rPr>
                <w:lang w:eastAsia="ko-KR"/>
              </w:rPr>
              <w:t>-</w:t>
            </w:r>
          </w:p>
        </w:tc>
        <w:tc>
          <w:tcPr>
            <w:tcW w:w="900" w:type="dxa"/>
            <w:tcBorders>
              <w:left w:val="single" w:sz="1" w:space="0" w:color="000000"/>
              <w:bottom w:val="single" w:sz="1" w:space="0" w:color="000000"/>
            </w:tcBorders>
          </w:tcPr>
          <w:p w14:paraId="2C88D184" w14:textId="77777777" w:rsidR="000E059F" w:rsidRPr="00982143" w:rsidRDefault="000E059F" w:rsidP="001D4CAD">
            <w:pPr>
              <w:pStyle w:val="TAC"/>
            </w:pPr>
            <w:r w:rsidRPr="00982143">
              <w:rPr>
                <w:lang w:eastAsia="ko-KR"/>
              </w:rPr>
              <w:t>-</w:t>
            </w:r>
          </w:p>
        </w:tc>
        <w:tc>
          <w:tcPr>
            <w:tcW w:w="5307" w:type="dxa"/>
            <w:tcBorders>
              <w:left w:val="single" w:sz="1" w:space="0" w:color="000000"/>
              <w:bottom w:val="single" w:sz="1" w:space="0" w:color="000000"/>
              <w:right w:val="single" w:sz="1" w:space="0" w:color="000000"/>
            </w:tcBorders>
          </w:tcPr>
          <w:p w14:paraId="17DA9038" w14:textId="77777777" w:rsidR="000E059F" w:rsidRPr="00982143" w:rsidRDefault="000E059F" w:rsidP="0058185D">
            <w:pPr>
              <w:pStyle w:val="TAL"/>
            </w:pPr>
            <w:r w:rsidRPr="00982143">
              <w:t>See</w:t>
            </w:r>
            <w:r w:rsidR="001D4CAD" w:rsidRPr="00982143">
              <w:t xml:space="preserve"> t</w:t>
            </w:r>
            <w:r w:rsidRPr="00982143">
              <w:t xml:space="preserve">able </w:t>
            </w:r>
            <w:r w:rsidR="0096421F" w:rsidRPr="00982143">
              <w:t>A.2.2-</w:t>
            </w:r>
            <w:r w:rsidR="002F0848" w:rsidRPr="00982143">
              <w:t>3</w:t>
            </w:r>
            <w:r w:rsidR="001D4CAD" w:rsidRPr="00982143">
              <w:t>.</w:t>
            </w:r>
          </w:p>
        </w:tc>
      </w:tr>
      <w:tr w:rsidR="000E059F" w:rsidRPr="00982143" w14:paraId="2A313878" w14:textId="77777777" w:rsidTr="001D4CAD">
        <w:trPr>
          <w:tblHeader/>
          <w:jc w:val="center"/>
        </w:trPr>
        <w:tc>
          <w:tcPr>
            <w:tcW w:w="1709" w:type="dxa"/>
            <w:tcBorders>
              <w:left w:val="single" w:sz="1" w:space="0" w:color="000000"/>
              <w:bottom w:val="single" w:sz="1" w:space="0" w:color="000000"/>
            </w:tcBorders>
          </w:tcPr>
          <w:p w14:paraId="1B896530" w14:textId="77777777" w:rsidR="000E059F" w:rsidRPr="00982143" w:rsidRDefault="000E059F" w:rsidP="0058185D">
            <w:pPr>
              <w:pStyle w:val="TAL"/>
            </w:pPr>
            <w:r w:rsidRPr="00982143">
              <w:t>publicationResource</w:t>
            </w:r>
          </w:p>
        </w:tc>
        <w:tc>
          <w:tcPr>
            <w:tcW w:w="1021" w:type="dxa"/>
            <w:tcBorders>
              <w:left w:val="single" w:sz="1" w:space="0" w:color="000000"/>
              <w:bottom w:val="single" w:sz="1" w:space="0" w:color="000000"/>
              <w:right w:val="single" w:sz="1" w:space="0" w:color="000000"/>
            </w:tcBorders>
          </w:tcPr>
          <w:p w14:paraId="00FB916C" w14:textId="77777777" w:rsidR="000E059F" w:rsidRPr="00982143" w:rsidRDefault="000E059F" w:rsidP="001D4CAD">
            <w:pPr>
              <w:pStyle w:val="TAC"/>
            </w:pPr>
            <w:r w:rsidRPr="00982143">
              <w:t>IN</w:t>
            </w:r>
          </w:p>
        </w:tc>
        <w:tc>
          <w:tcPr>
            <w:tcW w:w="900" w:type="dxa"/>
            <w:tcBorders>
              <w:left w:val="single" w:sz="1" w:space="0" w:color="000000"/>
              <w:bottom w:val="single" w:sz="1" w:space="0" w:color="000000"/>
            </w:tcBorders>
          </w:tcPr>
          <w:p w14:paraId="4E068B70" w14:textId="77777777" w:rsidR="000E059F" w:rsidRPr="00982143" w:rsidRDefault="000E059F" w:rsidP="001D4CAD">
            <w:pPr>
              <w:pStyle w:val="TAC"/>
            </w:pPr>
            <w:r w:rsidRPr="00982143">
              <w:t>NO</w:t>
            </w:r>
          </w:p>
        </w:tc>
        <w:tc>
          <w:tcPr>
            <w:tcW w:w="5307" w:type="dxa"/>
            <w:tcBorders>
              <w:left w:val="single" w:sz="1" w:space="0" w:color="000000"/>
              <w:bottom w:val="single" w:sz="1" w:space="0" w:color="000000"/>
              <w:right w:val="single" w:sz="1" w:space="0" w:color="000000"/>
            </w:tcBorders>
          </w:tcPr>
          <w:p w14:paraId="6C203229" w14:textId="3F79DF68" w:rsidR="000E059F" w:rsidRPr="00982143" w:rsidRDefault="000E059F" w:rsidP="008B7714">
            <w:pPr>
              <w:pStyle w:val="TAL"/>
            </w:pPr>
            <w:r w:rsidRPr="00982143">
              <w:t xml:space="preserve">The publication resource. </w:t>
            </w:r>
            <w:r w:rsidR="00700E70" w:rsidRPr="00982143">
              <w:t>See clause</w:t>
            </w:r>
            <w:r w:rsidR="00B62214">
              <w:t xml:space="preserve"> </w:t>
            </w:r>
            <w:r w:rsidR="008B7714">
              <w:t>6.4.2.1.2.2</w:t>
            </w:r>
            <w:r w:rsidR="001D4CAD" w:rsidRPr="00982143">
              <w:t>.</w:t>
            </w:r>
          </w:p>
        </w:tc>
      </w:tr>
      <w:tr w:rsidR="000E059F" w:rsidRPr="00982143" w14:paraId="5D1474C6" w14:textId="77777777" w:rsidTr="001D4CAD">
        <w:trPr>
          <w:tblHeader/>
          <w:jc w:val="center"/>
        </w:trPr>
        <w:tc>
          <w:tcPr>
            <w:tcW w:w="1709" w:type="dxa"/>
            <w:tcBorders>
              <w:left w:val="single" w:sz="1" w:space="0" w:color="000000"/>
              <w:bottom w:val="single" w:sz="1" w:space="0" w:color="000000"/>
            </w:tcBorders>
          </w:tcPr>
          <w:p w14:paraId="3D502AE3" w14:textId="77777777" w:rsidR="000E059F" w:rsidRPr="00982143" w:rsidRDefault="000E059F" w:rsidP="0058185D">
            <w:pPr>
              <w:pStyle w:val="TAL"/>
            </w:pPr>
            <w:r w:rsidRPr="00982143">
              <w:t>deliveryPolicy</w:t>
            </w:r>
          </w:p>
        </w:tc>
        <w:tc>
          <w:tcPr>
            <w:tcW w:w="1021" w:type="dxa"/>
            <w:tcBorders>
              <w:left w:val="single" w:sz="1" w:space="0" w:color="000000"/>
              <w:bottom w:val="single" w:sz="1" w:space="0" w:color="000000"/>
              <w:right w:val="single" w:sz="1" w:space="0" w:color="000000"/>
            </w:tcBorders>
          </w:tcPr>
          <w:p w14:paraId="478A1165" w14:textId="77777777" w:rsidR="000E059F" w:rsidRPr="00982143" w:rsidRDefault="000E059F" w:rsidP="001D4CAD">
            <w:pPr>
              <w:pStyle w:val="TAC"/>
            </w:pPr>
            <w:r w:rsidRPr="00982143">
              <w:t>IN</w:t>
            </w:r>
          </w:p>
        </w:tc>
        <w:tc>
          <w:tcPr>
            <w:tcW w:w="900" w:type="dxa"/>
            <w:tcBorders>
              <w:left w:val="single" w:sz="1" w:space="0" w:color="000000"/>
              <w:bottom w:val="single" w:sz="1" w:space="0" w:color="000000"/>
            </w:tcBorders>
          </w:tcPr>
          <w:p w14:paraId="16CA1BBF" w14:textId="77777777" w:rsidR="000E059F" w:rsidRPr="00982143" w:rsidRDefault="000E059F" w:rsidP="001D4CAD">
            <w:pPr>
              <w:pStyle w:val="TAC"/>
            </w:pPr>
            <w:r w:rsidRPr="00982143">
              <w:t>YES</w:t>
            </w:r>
          </w:p>
        </w:tc>
        <w:tc>
          <w:tcPr>
            <w:tcW w:w="5307" w:type="dxa"/>
            <w:tcBorders>
              <w:left w:val="single" w:sz="1" w:space="0" w:color="000000"/>
              <w:bottom w:val="single" w:sz="1" w:space="0" w:color="000000"/>
              <w:right w:val="single" w:sz="1" w:space="0" w:color="000000"/>
            </w:tcBorders>
          </w:tcPr>
          <w:p w14:paraId="62972FDF" w14:textId="05AB45FC" w:rsidR="000E059F" w:rsidRPr="00982143" w:rsidRDefault="000E059F" w:rsidP="00B62214">
            <w:pPr>
              <w:pStyle w:val="TAL"/>
            </w:pPr>
            <w:r w:rsidRPr="00982143">
              <w:t xml:space="preserve">The delivery policy when notifying the subscriber. </w:t>
            </w:r>
            <w:r w:rsidR="001D4CAD" w:rsidRPr="00982143">
              <w:t>See clause </w:t>
            </w:r>
            <w:r w:rsidR="00BC5C10">
              <w:t>6.4.2.1.2.</w:t>
            </w:r>
            <w:r w:rsidR="00B62214">
              <w:t>3</w:t>
            </w:r>
            <w:r w:rsidR="001D4CAD" w:rsidRPr="00982143">
              <w:t>.</w:t>
            </w:r>
          </w:p>
        </w:tc>
      </w:tr>
      <w:tr w:rsidR="000E059F" w:rsidRPr="00982143" w14:paraId="2258AD9B" w14:textId="77777777" w:rsidTr="001D4CAD">
        <w:trPr>
          <w:tblHeader/>
          <w:jc w:val="center"/>
        </w:trPr>
        <w:tc>
          <w:tcPr>
            <w:tcW w:w="1709" w:type="dxa"/>
            <w:tcBorders>
              <w:left w:val="single" w:sz="1" w:space="0" w:color="000000"/>
              <w:bottom w:val="single" w:sz="1" w:space="0" w:color="000000"/>
            </w:tcBorders>
          </w:tcPr>
          <w:p w14:paraId="74D0A5F2" w14:textId="77777777" w:rsidR="000E059F" w:rsidRPr="00982143" w:rsidRDefault="000E059F" w:rsidP="0058185D">
            <w:pPr>
              <w:pStyle w:val="TAL"/>
            </w:pPr>
            <w:r w:rsidRPr="00982143">
              <w:t>retainmentPolicy</w:t>
            </w:r>
          </w:p>
        </w:tc>
        <w:tc>
          <w:tcPr>
            <w:tcW w:w="1021" w:type="dxa"/>
            <w:tcBorders>
              <w:left w:val="single" w:sz="1" w:space="0" w:color="000000"/>
              <w:bottom w:val="single" w:sz="1" w:space="0" w:color="000000"/>
              <w:right w:val="single" w:sz="1" w:space="0" w:color="000000"/>
            </w:tcBorders>
          </w:tcPr>
          <w:p w14:paraId="037B22D7" w14:textId="77777777" w:rsidR="000E059F" w:rsidRPr="00982143" w:rsidRDefault="000E059F" w:rsidP="001D4CAD">
            <w:pPr>
              <w:pStyle w:val="TAC"/>
            </w:pPr>
            <w:r w:rsidRPr="00982143">
              <w:t>IN</w:t>
            </w:r>
          </w:p>
        </w:tc>
        <w:tc>
          <w:tcPr>
            <w:tcW w:w="900" w:type="dxa"/>
            <w:tcBorders>
              <w:left w:val="single" w:sz="1" w:space="0" w:color="000000"/>
              <w:bottom w:val="single" w:sz="1" w:space="0" w:color="000000"/>
            </w:tcBorders>
          </w:tcPr>
          <w:p w14:paraId="25F43134" w14:textId="77777777" w:rsidR="000E059F" w:rsidRPr="00982143" w:rsidRDefault="000E059F" w:rsidP="001D4CAD">
            <w:pPr>
              <w:pStyle w:val="TAC"/>
            </w:pPr>
            <w:r w:rsidRPr="00982143">
              <w:t>YES</w:t>
            </w:r>
          </w:p>
        </w:tc>
        <w:tc>
          <w:tcPr>
            <w:tcW w:w="5307" w:type="dxa"/>
            <w:tcBorders>
              <w:left w:val="single" w:sz="1" w:space="0" w:color="000000"/>
              <w:bottom w:val="single" w:sz="1" w:space="0" w:color="000000"/>
              <w:right w:val="single" w:sz="1" w:space="0" w:color="000000"/>
            </w:tcBorders>
          </w:tcPr>
          <w:p w14:paraId="241059FB" w14:textId="3ACD5EDE" w:rsidR="000E059F" w:rsidRPr="00982143" w:rsidRDefault="000E059F" w:rsidP="00B62214">
            <w:pPr>
              <w:pStyle w:val="TAL"/>
            </w:pPr>
            <w:r w:rsidRPr="00982143">
              <w:t xml:space="preserve">The retainment policy for unconnected subscribers. </w:t>
            </w:r>
            <w:r w:rsidR="001D4CAD" w:rsidRPr="00982143">
              <w:t>See clause </w:t>
            </w:r>
            <w:r w:rsidR="00BC5C10">
              <w:t>6.4.2.1.2.</w:t>
            </w:r>
            <w:r w:rsidR="00B62214">
              <w:t>4</w:t>
            </w:r>
            <w:r w:rsidR="001D4CAD" w:rsidRPr="00982143">
              <w:t>.</w:t>
            </w:r>
          </w:p>
        </w:tc>
      </w:tr>
      <w:tr w:rsidR="000E059F" w:rsidRPr="00982143" w14:paraId="3F4B228B" w14:textId="77777777" w:rsidTr="001D4CAD">
        <w:trPr>
          <w:tblHeader/>
          <w:jc w:val="center"/>
        </w:trPr>
        <w:tc>
          <w:tcPr>
            <w:tcW w:w="1709" w:type="dxa"/>
            <w:tcBorders>
              <w:left w:val="single" w:sz="1" w:space="0" w:color="000000"/>
              <w:bottom w:val="single" w:sz="1" w:space="0" w:color="000000"/>
            </w:tcBorders>
          </w:tcPr>
          <w:p w14:paraId="3F08C85C" w14:textId="77777777" w:rsidR="000E059F" w:rsidRPr="00982143" w:rsidRDefault="000E059F" w:rsidP="0058185D">
            <w:pPr>
              <w:pStyle w:val="TAL"/>
            </w:pPr>
            <w:r w:rsidRPr="00982143">
              <w:t>transportAdapter</w:t>
            </w:r>
          </w:p>
        </w:tc>
        <w:tc>
          <w:tcPr>
            <w:tcW w:w="1021" w:type="dxa"/>
            <w:tcBorders>
              <w:left w:val="single" w:sz="1" w:space="0" w:color="000000"/>
              <w:bottom w:val="single" w:sz="1" w:space="0" w:color="000000"/>
              <w:right w:val="single" w:sz="1" w:space="0" w:color="000000"/>
            </w:tcBorders>
          </w:tcPr>
          <w:p w14:paraId="4EFB3BFA" w14:textId="77777777" w:rsidR="000E059F" w:rsidRPr="00982143" w:rsidRDefault="000E059F" w:rsidP="001D4CAD">
            <w:pPr>
              <w:pStyle w:val="TAC"/>
            </w:pPr>
            <w:r w:rsidRPr="00982143">
              <w:t>OUT</w:t>
            </w:r>
          </w:p>
        </w:tc>
        <w:tc>
          <w:tcPr>
            <w:tcW w:w="900" w:type="dxa"/>
            <w:tcBorders>
              <w:left w:val="single" w:sz="1" w:space="0" w:color="000000"/>
              <w:bottom w:val="single" w:sz="1" w:space="0" w:color="000000"/>
            </w:tcBorders>
          </w:tcPr>
          <w:p w14:paraId="1738B566" w14:textId="77777777" w:rsidR="000E059F" w:rsidRPr="00982143" w:rsidRDefault="000E059F" w:rsidP="001D4CAD">
            <w:pPr>
              <w:pStyle w:val="TAC"/>
            </w:pPr>
            <w:r w:rsidRPr="00982143">
              <w:t>YES</w:t>
            </w:r>
          </w:p>
        </w:tc>
        <w:tc>
          <w:tcPr>
            <w:tcW w:w="5307" w:type="dxa"/>
            <w:tcBorders>
              <w:left w:val="single" w:sz="1" w:space="0" w:color="000000"/>
              <w:bottom w:val="single" w:sz="1" w:space="0" w:color="000000"/>
              <w:right w:val="single" w:sz="1" w:space="0" w:color="000000"/>
            </w:tcBorders>
          </w:tcPr>
          <w:p w14:paraId="7593B9C8" w14:textId="77777777" w:rsidR="000E059F" w:rsidRPr="00982143" w:rsidRDefault="000E059F" w:rsidP="0058185D">
            <w:pPr>
              <w:pStyle w:val="TAL"/>
            </w:pPr>
            <w:r w:rsidRPr="00982143">
              <w:t>The instance of the transport adapter service (broker)</w:t>
            </w:r>
            <w:r w:rsidR="001D4CAD" w:rsidRPr="00982143">
              <w:t>.</w:t>
            </w:r>
          </w:p>
        </w:tc>
      </w:tr>
      <w:tr w:rsidR="000E059F" w:rsidRPr="00982143" w14:paraId="493A2114" w14:textId="77777777" w:rsidTr="00F443BD">
        <w:trPr>
          <w:tblHeader/>
          <w:jc w:val="center"/>
        </w:trPr>
        <w:tc>
          <w:tcPr>
            <w:tcW w:w="1709" w:type="dxa"/>
            <w:tcBorders>
              <w:left w:val="single" w:sz="1" w:space="0" w:color="000000"/>
              <w:bottom w:val="single" w:sz="4" w:space="0" w:color="auto"/>
            </w:tcBorders>
          </w:tcPr>
          <w:p w14:paraId="4079161F" w14:textId="77777777" w:rsidR="000E059F" w:rsidRPr="00982143" w:rsidRDefault="000E059F" w:rsidP="0058185D">
            <w:pPr>
              <w:pStyle w:val="TAL"/>
            </w:pPr>
            <w:r w:rsidRPr="00982143">
              <w:t>responseType</w:t>
            </w:r>
          </w:p>
        </w:tc>
        <w:tc>
          <w:tcPr>
            <w:tcW w:w="1021" w:type="dxa"/>
            <w:tcBorders>
              <w:left w:val="single" w:sz="1" w:space="0" w:color="000000"/>
              <w:bottom w:val="single" w:sz="4" w:space="0" w:color="auto"/>
              <w:right w:val="single" w:sz="1" w:space="0" w:color="000000"/>
            </w:tcBorders>
          </w:tcPr>
          <w:p w14:paraId="0052851F" w14:textId="77777777" w:rsidR="000E059F" w:rsidRPr="00982143" w:rsidRDefault="000E059F" w:rsidP="001D4CAD">
            <w:pPr>
              <w:pStyle w:val="TAC"/>
            </w:pPr>
            <w:r w:rsidRPr="00982143">
              <w:t>OUT</w:t>
            </w:r>
          </w:p>
        </w:tc>
        <w:tc>
          <w:tcPr>
            <w:tcW w:w="900" w:type="dxa"/>
            <w:tcBorders>
              <w:left w:val="single" w:sz="1" w:space="0" w:color="000000"/>
              <w:bottom w:val="single" w:sz="4" w:space="0" w:color="auto"/>
            </w:tcBorders>
          </w:tcPr>
          <w:p w14:paraId="78C9B247" w14:textId="77777777" w:rsidR="000E059F" w:rsidRPr="00982143" w:rsidRDefault="000E059F" w:rsidP="001D4CAD">
            <w:pPr>
              <w:pStyle w:val="TAC"/>
            </w:pPr>
            <w:r w:rsidRPr="00982143">
              <w:t>YES</w:t>
            </w:r>
          </w:p>
        </w:tc>
        <w:tc>
          <w:tcPr>
            <w:tcW w:w="5307" w:type="dxa"/>
            <w:tcBorders>
              <w:left w:val="single" w:sz="1" w:space="0" w:color="000000"/>
              <w:bottom w:val="single" w:sz="4" w:space="0" w:color="auto"/>
              <w:right w:val="single" w:sz="1" w:space="0" w:color="000000"/>
            </w:tcBorders>
          </w:tcPr>
          <w:p w14:paraId="6CC93A97" w14:textId="77777777" w:rsidR="000E059F" w:rsidRPr="00982143" w:rsidRDefault="000E059F" w:rsidP="0058185D">
            <w:pPr>
              <w:pStyle w:val="TAL"/>
            </w:pPr>
            <w:r w:rsidRPr="00982143">
              <w:t xml:space="preserve">Unique </w:t>
            </w:r>
            <w:r w:rsidR="001D4CAD" w:rsidRPr="00982143">
              <w:t>response types for this service (see note):</w:t>
            </w:r>
          </w:p>
          <w:p w14:paraId="7ED99130" w14:textId="77777777" w:rsidR="000E059F" w:rsidRPr="00982143" w:rsidRDefault="000E059F" w:rsidP="0058185D">
            <w:pPr>
              <w:pStyle w:val="TB1"/>
            </w:pPr>
            <w:r w:rsidRPr="00982143">
              <w:t>Originator does not have a Broker for the requested Resource</w:t>
            </w:r>
            <w:r w:rsidR="001D4CAD" w:rsidRPr="00982143">
              <w:t>.</w:t>
            </w:r>
          </w:p>
          <w:p w14:paraId="7BA3D2A6" w14:textId="77777777" w:rsidR="000E059F" w:rsidRPr="00982143" w:rsidRDefault="000E059F" w:rsidP="0058185D">
            <w:pPr>
              <w:pStyle w:val="TB1"/>
            </w:pPr>
            <w:r w:rsidRPr="00982143">
              <w:t>Delivery policy not supported by the transport adapter</w:t>
            </w:r>
            <w:r w:rsidR="001D4CAD" w:rsidRPr="00982143">
              <w:t>.</w:t>
            </w:r>
          </w:p>
          <w:p w14:paraId="56D52004" w14:textId="77777777" w:rsidR="000E059F" w:rsidRPr="00982143" w:rsidRDefault="000E059F" w:rsidP="0058185D">
            <w:pPr>
              <w:pStyle w:val="TB1"/>
            </w:pPr>
            <w:r w:rsidRPr="00982143">
              <w:t>Retainment policy not supported by the transport adapter</w:t>
            </w:r>
            <w:r w:rsidR="001D4CAD" w:rsidRPr="00982143">
              <w:t>.</w:t>
            </w:r>
          </w:p>
        </w:tc>
      </w:tr>
      <w:tr w:rsidR="001D4CAD" w:rsidRPr="00982143" w14:paraId="533D2DA4" w14:textId="77777777" w:rsidTr="00F443BD">
        <w:trPr>
          <w:tblHeader/>
          <w:jc w:val="center"/>
        </w:trPr>
        <w:tc>
          <w:tcPr>
            <w:tcW w:w="8937" w:type="dxa"/>
            <w:gridSpan w:val="4"/>
            <w:tcBorders>
              <w:top w:val="single" w:sz="4" w:space="0" w:color="auto"/>
              <w:left w:val="single" w:sz="4" w:space="0" w:color="auto"/>
              <w:bottom w:val="single" w:sz="4" w:space="0" w:color="auto"/>
              <w:right w:val="single" w:sz="4" w:space="0" w:color="auto"/>
            </w:tcBorders>
          </w:tcPr>
          <w:p w14:paraId="5613DE1F" w14:textId="77777777" w:rsidR="000C1947" w:rsidRDefault="001D4CAD" w:rsidP="00F443BD">
            <w:pPr>
              <w:pStyle w:val="TAN"/>
            </w:pPr>
            <w:r w:rsidRPr="00982143">
              <w:t xml:space="preserve">NOTE: </w:t>
            </w:r>
            <w:r w:rsidRPr="00982143">
              <w:tab/>
              <w:t>Consumed services also provide response types.</w:t>
            </w:r>
          </w:p>
        </w:tc>
      </w:tr>
    </w:tbl>
    <w:p w14:paraId="6D0CD95F" w14:textId="77777777" w:rsidR="000E059F" w:rsidRPr="00982143" w:rsidRDefault="000E059F" w:rsidP="00B91F03"/>
    <w:p w14:paraId="20FC07D3" w14:textId="77777777" w:rsidR="000E059F" w:rsidRPr="00982143" w:rsidRDefault="0096421F" w:rsidP="00632CF1">
      <w:pPr>
        <w:pStyle w:val="Heading6"/>
        <w:rPr>
          <w:lang w:eastAsia="ko-KR"/>
        </w:rPr>
      </w:pPr>
      <w:bookmarkStart w:id="3057" w:name="_Toc449540554"/>
      <w:bookmarkStart w:id="3058" w:name="_Toc449962740"/>
      <w:r w:rsidRPr="00982143">
        <w:t>B.2.1.2.</w:t>
      </w:r>
      <w:r w:rsidR="000E059F" w:rsidRPr="00982143">
        <w:t>1.</w:t>
      </w:r>
      <w:r w:rsidRPr="00982143">
        <w:t>4</w:t>
      </w:r>
      <w:r w:rsidR="000E059F" w:rsidRPr="00982143">
        <w:tab/>
      </w:r>
      <w:r w:rsidR="000E059F" w:rsidRPr="00982143">
        <w:rPr>
          <w:lang w:eastAsia="ko-KR"/>
        </w:rPr>
        <w:t>Service Interactions</w:t>
      </w:r>
      <w:bookmarkEnd w:id="3057"/>
      <w:bookmarkEnd w:id="3058"/>
    </w:p>
    <w:p w14:paraId="7FC4FC4B" w14:textId="77777777" w:rsidR="000E059F" w:rsidRPr="00982143" w:rsidRDefault="000E059F" w:rsidP="001D4CAD">
      <w:pPr>
        <w:keepNext/>
        <w:keepLines/>
        <w:rPr>
          <w:lang w:eastAsia="ko-KR"/>
        </w:rPr>
      </w:pPr>
      <w:r w:rsidRPr="00982143">
        <w:rPr>
          <w:lang w:eastAsia="ko-KR"/>
        </w:rPr>
        <w:t>The interactions of service capabilities required for this service capability:</w:t>
      </w:r>
    </w:p>
    <w:p w14:paraId="430FD6DC" w14:textId="77777777" w:rsidR="000E059F" w:rsidRPr="00982143" w:rsidRDefault="000E059F" w:rsidP="00E45382">
      <w:pPr>
        <w:pStyle w:val="BN"/>
        <w:numPr>
          <w:ilvl w:val="0"/>
          <w:numId w:val="71"/>
        </w:numPr>
      </w:pPr>
      <w:r w:rsidRPr="00982143">
        <w:t>Determine the Broker to be used for the originating AE and publication resource</w:t>
      </w:r>
      <w:r w:rsidR="001D4CAD" w:rsidRPr="00982143">
        <w:t>.</w:t>
      </w:r>
    </w:p>
    <w:p w14:paraId="51B29B73" w14:textId="77777777" w:rsidR="000E059F" w:rsidRPr="00982143" w:rsidRDefault="000E059F" w:rsidP="00E45382">
      <w:pPr>
        <w:pStyle w:val="BN"/>
        <w:numPr>
          <w:ilvl w:val="0"/>
          <w:numId w:val="71"/>
        </w:numPr>
      </w:pPr>
      <w:r w:rsidRPr="00982143">
        <w:t>Perform the Common Request Services for requests across the Mca Reference Point</w:t>
      </w:r>
      <w:r w:rsidR="001D4CAD" w:rsidRPr="00982143">
        <w:t>.</w:t>
      </w:r>
    </w:p>
    <w:p w14:paraId="4C026956" w14:textId="77777777" w:rsidR="000E059F" w:rsidRPr="00982143" w:rsidRDefault="000E059F" w:rsidP="00E45382">
      <w:pPr>
        <w:pStyle w:val="BN"/>
        <w:numPr>
          <w:ilvl w:val="0"/>
          <w:numId w:val="71"/>
        </w:numPr>
      </w:pPr>
      <w:r w:rsidRPr="00982143">
        <w:lastRenderedPageBreak/>
        <w:t>Validate the delivery and retainment policies</w:t>
      </w:r>
      <w:r w:rsidR="001D4CAD" w:rsidRPr="00982143">
        <w:t>.</w:t>
      </w:r>
    </w:p>
    <w:p w14:paraId="138FEAED" w14:textId="77777777" w:rsidR="0058185D" w:rsidRPr="00982143" w:rsidRDefault="001D4CAD" w:rsidP="0058185D">
      <w:pPr>
        <w:pStyle w:val="FL"/>
      </w:pPr>
      <w:r w:rsidRPr="00982143">
        <w:object w:dxaOrig="10968" w:dyaOrig="8648" w14:anchorId="1E9898A4">
          <v:shape id="_x0000_i1105" type="#_x0000_t75" style="width:460.5pt;height:342.75pt" o:ole="">
            <v:imagedata r:id="rId208" o:title="" croptop="3172f" cropbottom="2412f" cropleft="1034f" cropright="952f"/>
          </v:shape>
          <o:OLEObject Type="Embed" ProgID="Visio.Drawing.11" ShapeID="_x0000_i1105" DrawAspect="Content" ObjectID="_1545190584" r:id="rId209"/>
        </w:object>
      </w:r>
    </w:p>
    <w:p w14:paraId="1334420B" w14:textId="77777777" w:rsidR="000E059F" w:rsidRPr="00982143" w:rsidRDefault="000E059F" w:rsidP="0058185D">
      <w:pPr>
        <w:pStyle w:val="TF"/>
      </w:pPr>
      <w:r w:rsidRPr="00982143">
        <w:t xml:space="preserve">Figure </w:t>
      </w:r>
      <w:r w:rsidR="0096421F" w:rsidRPr="00982143">
        <w:t>B.2.1.2.</w:t>
      </w:r>
      <w:r w:rsidRPr="00982143">
        <w:t>1.</w:t>
      </w:r>
      <w:r w:rsidR="0096421F" w:rsidRPr="00982143">
        <w:t>4</w:t>
      </w:r>
      <w:r w:rsidRPr="00982143">
        <w:t>-1</w:t>
      </w:r>
      <w:r w:rsidR="0058185D" w:rsidRPr="00982143">
        <w:t>:</w:t>
      </w:r>
      <w:r w:rsidRPr="00982143">
        <w:t xml:space="preserve"> subscribeRequest and subscribeComplete Diagram</w:t>
      </w:r>
    </w:p>
    <w:p w14:paraId="56D65F76" w14:textId="77777777" w:rsidR="000E059F" w:rsidRPr="00982143" w:rsidRDefault="0096421F" w:rsidP="00632CF1">
      <w:pPr>
        <w:pStyle w:val="Heading6"/>
      </w:pPr>
      <w:bookmarkStart w:id="3059" w:name="_Toc449540555"/>
      <w:bookmarkStart w:id="3060" w:name="_Toc449962741"/>
      <w:r w:rsidRPr="00982143">
        <w:t>B.2.1.2.</w:t>
      </w:r>
      <w:r w:rsidR="000E059F" w:rsidRPr="00982143">
        <w:t>1.</w:t>
      </w:r>
      <w:r w:rsidRPr="00982143">
        <w:t>5</w:t>
      </w:r>
      <w:r w:rsidR="000E059F" w:rsidRPr="00982143">
        <w:tab/>
      </w:r>
      <w:r w:rsidR="000E059F" w:rsidRPr="00982143">
        <w:rPr>
          <w:lang w:eastAsia="ko-KR"/>
        </w:rPr>
        <w:t>Post-Conditions</w:t>
      </w:r>
      <w:bookmarkEnd w:id="3059"/>
      <w:bookmarkEnd w:id="3060"/>
    </w:p>
    <w:p w14:paraId="791905EF" w14:textId="77777777" w:rsidR="000E059F" w:rsidRPr="00982143" w:rsidRDefault="000E059F" w:rsidP="000E059F">
      <w:pPr>
        <w:keepNext/>
        <w:rPr>
          <w:lang w:eastAsia="ko-KR"/>
        </w:rPr>
      </w:pPr>
      <w:r w:rsidRPr="00982143">
        <w:rPr>
          <w:lang w:eastAsia="ko-KR"/>
        </w:rPr>
        <w:t>Success case: The request is permitted.</w:t>
      </w:r>
    </w:p>
    <w:p w14:paraId="50059A62" w14:textId="77777777" w:rsidR="000E059F" w:rsidRPr="00982143" w:rsidRDefault="000E059F" w:rsidP="000E059F">
      <w:pPr>
        <w:keepNext/>
        <w:rPr>
          <w:lang w:eastAsia="ko-KR"/>
        </w:rPr>
      </w:pPr>
      <w:r w:rsidRPr="00982143">
        <w:rPr>
          <w:lang w:eastAsia="ko-KR"/>
        </w:rPr>
        <w:t>Failure case: The request is not permitted and a response type is transmitted back to the AE.</w:t>
      </w:r>
    </w:p>
    <w:p w14:paraId="0200857C" w14:textId="77777777" w:rsidR="000E059F" w:rsidRPr="00982143" w:rsidRDefault="0096421F" w:rsidP="00632CF1">
      <w:pPr>
        <w:pStyle w:val="Heading6"/>
      </w:pPr>
      <w:bookmarkStart w:id="3061" w:name="_Toc449540556"/>
      <w:bookmarkStart w:id="3062" w:name="_Toc449962742"/>
      <w:r w:rsidRPr="00982143">
        <w:t>B.2.1.2.</w:t>
      </w:r>
      <w:r w:rsidR="000E059F" w:rsidRPr="00982143">
        <w:t>1.</w:t>
      </w:r>
      <w:r w:rsidRPr="00982143">
        <w:t>6</w:t>
      </w:r>
      <w:r w:rsidR="000E059F" w:rsidRPr="00982143">
        <w:tab/>
      </w:r>
      <w:r w:rsidR="000E059F" w:rsidRPr="00982143">
        <w:rPr>
          <w:lang w:eastAsia="ko-KR"/>
        </w:rPr>
        <w:t>Exceptions</w:t>
      </w:r>
      <w:bookmarkEnd w:id="3061"/>
      <w:bookmarkEnd w:id="3062"/>
    </w:p>
    <w:p w14:paraId="690D9E64" w14:textId="77777777" w:rsidR="000E059F" w:rsidRPr="00982143" w:rsidRDefault="000E059F" w:rsidP="000E059F">
      <w:pPr>
        <w:keepNext/>
        <w:rPr>
          <w:lang w:eastAsia="ko-KR"/>
        </w:rPr>
      </w:pPr>
      <w:r w:rsidRPr="00982143">
        <w:rPr>
          <w:lang w:eastAsia="ko-KR"/>
        </w:rPr>
        <w:t>No unique exceptions for this service capability.</w:t>
      </w:r>
    </w:p>
    <w:p w14:paraId="4A8252F3" w14:textId="77777777" w:rsidR="000E059F" w:rsidRPr="00982143" w:rsidRDefault="000E059F" w:rsidP="000E059F">
      <w:pPr>
        <w:keepNext/>
      </w:pPr>
      <w:r w:rsidRPr="00982143">
        <w:rPr>
          <w:lang w:eastAsia="ko-KR"/>
        </w:rPr>
        <w:t>Consumed services may throw exceptions which are forwarded by this service capability.</w:t>
      </w:r>
    </w:p>
    <w:p w14:paraId="04B4FEFC" w14:textId="77777777" w:rsidR="000E059F" w:rsidRPr="00982143" w:rsidRDefault="0096421F" w:rsidP="00632CF1">
      <w:pPr>
        <w:pStyle w:val="Heading6"/>
      </w:pPr>
      <w:bookmarkStart w:id="3063" w:name="_Toc449540557"/>
      <w:bookmarkStart w:id="3064" w:name="_Toc449962743"/>
      <w:r w:rsidRPr="00982143">
        <w:t>B.2.1.2.</w:t>
      </w:r>
      <w:r w:rsidR="000E059F" w:rsidRPr="00982143">
        <w:t>1.</w:t>
      </w:r>
      <w:r w:rsidRPr="00982143">
        <w:t>7</w:t>
      </w:r>
      <w:r w:rsidR="000E059F" w:rsidRPr="00982143">
        <w:tab/>
      </w:r>
      <w:r w:rsidR="000E059F" w:rsidRPr="00982143">
        <w:rPr>
          <w:lang w:eastAsia="ko-KR"/>
        </w:rPr>
        <w:t>Policies for Use</w:t>
      </w:r>
      <w:bookmarkEnd w:id="3063"/>
      <w:bookmarkEnd w:id="3064"/>
    </w:p>
    <w:p w14:paraId="2EA6C0B2" w14:textId="77777777" w:rsidR="000E059F" w:rsidRPr="00982143" w:rsidRDefault="00080151" w:rsidP="000E059F">
      <w:pPr>
        <w:rPr>
          <w:color w:val="000000"/>
        </w:rPr>
      </w:pPr>
      <w:r w:rsidRPr="00982143">
        <w:rPr>
          <w:lang w:eastAsia="ko-KR"/>
        </w:rPr>
        <w:t>Message Exchange Patterns: In-Out.</w:t>
      </w:r>
    </w:p>
    <w:p w14:paraId="4E3B3A84" w14:textId="77777777" w:rsidR="000E059F" w:rsidRPr="00982143" w:rsidRDefault="00080151" w:rsidP="000E059F">
      <w:pPr>
        <w:rPr>
          <w:color w:val="000000"/>
        </w:rPr>
      </w:pPr>
      <w:r w:rsidRPr="00982143">
        <w:rPr>
          <w:color w:val="000000"/>
        </w:rPr>
        <w:t>Transaction Pattern: Participation allowed.</w:t>
      </w:r>
    </w:p>
    <w:p w14:paraId="5140A93A" w14:textId="77777777" w:rsidR="000E059F" w:rsidRPr="00982143" w:rsidRDefault="000E059F" w:rsidP="000E059F">
      <w:pPr>
        <w:overflowPunct/>
        <w:autoSpaceDE/>
        <w:autoSpaceDN/>
        <w:adjustRightInd/>
        <w:spacing w:before="72" w:after="72"/>
        <w:textAlignment w:val="auto"/>
        <w:rPr>
          <w:color w:val="000000"/>
        </w:rPr>
      </w:pPr>
      <w:r w:rsidRPr="00982143">
        <w:rPr>
          <w:color w:val="000000"/>
        </w:rPr>
        <w:t>Maximum Response: 250</w:t>
      </w:r>
      <w:r w:rsidR="0058185D" w:rsidRPr="00982143">
        <w:rPr>
          <w:color w:val="000000"/>
        </w:rPr>
        <w:t xml:space="preserve"> </w:t>
      </w:r>
      <w:r w:rsidRPr="00982143">
        <w:rPr>
          <w:color w:val="000000"/>
        </w:rPr>
        <w:t>ms</w:t>
      </w:r>
      <w:r w:rsidR="001D4CAD" w:rsidRPr="00982143">
        <w:rPr>
          <w:color w:val="000000"/>
        </w:rPr>
        <w:t>.</w:t>
      </w:r>
    </w:p>
    <w:p w14:paraId="38A8F6A7" w14:textId="77777777" w:rsidR="000E059F" w:rsidRPr="00982143" w:rsidRDefault="0096421F" w:rsidP="00632CF1">
      <w:pPr>
        <w:pStyle w:val="Heading5"/>
      </w:pPr>
      <w:bookmarkStart w:id="3065" w:name="_Toc449540558"/>
      <w:bookmarkStart w:id="3066" w:name="_Toc449962744"/>
      <w:bookmarkStart w:id="3067" w:name="_Toc471393851"/>
      <w:bookmarkStart w:id="3068" w:name="_Toc471394404"/>
      <w:bookmarkStart w:id="3069" w:name="_Toc471395796"/>
      <w:r w:rsidRPr="00982143">
        <w:t>B.2.1.2.</w:t>
      </w:r>
      <w:r w:rsidR="000E059F" w:rsidRPr="00982143">
        <w:t>2</w:t>
      </w:r>
      <w:r w:rsidR="000E059F" w:rsidRPr="00982143">
        <w:tab/>
        <w:t>subscribeComplete</w:t>
      </w:r>
      <w:bookmarkEnd w:id="3065"/>
      <w:bookmarkEnd w:id="3066"/>
      <w:bookmarkEnd w:id="3067"/>
      <w:bookmarkEnd w:id="3068"/>
      <w:bookmarkEnd w:id="3069"/>
    </w:p>
    <w:p w14:paraId="450B43AD" w14:textId="77777777" w:rsidR="0096421F" w:rsidRPr="00982143" w:rsidRDefault="0096421F" w:rsidP="00632CF1">
      <w:pPr>
        <w:pStyle w:val="Heading6"/>
      </w:pPr>
      <w:bookmarkStart w:id="3070" w:name="_Toc449540559"/>
      <w:bookmarkStart w:id="3071" w:name="_Toc449962745"/>
      <w:r w:rsidRPr="00982143">
        <w:t>B.2.1.2.2.1</w:t>
      </w:r>
      <w:r w:rsidRPr="00982143">
        <w:tab/>
        <w:t>Description</w:t>
      </w:r>
      <w:bookmarkEnd w:id="3070"/>
      <w:bookmarkEnd w:id="3071"/>
    </w:p>
    <w:p w14:paraId="5C3029F9" w14:textId="77777777" w:rsidR="000E059F" w:rsidRPr="00982143" w:rsidRDefault="000E059F" w:rsidP="000E059F">
      <w:r w:rsidRPr="00982143">
        <w:t>This service capability provides the ability to complete the actions required once the subscription request has been completed in</w:t>
      </w:r>
      <w:r w:rsidR="001D4CAD" w:rsidRPr="00982143">
        <w:t xml:space="preserve"> the Broker.</w:t>
      </w:r>
    </w:p>
    <w:p w14:paraId="3EC72566" w14:textId="77777777" w:rsidR="000E059F" w:rsidRPr="00982143" w:rsidRDefault="0096421F" w:rsidP="00632CF1">
      <w:pPr>
        <w:pStyle w:val="Heading6"/>
      </w:pPr>
      <w:bookmarkStart w:id="3072" w:name="_Toc449540560"/>
      <w:bookmarkStart w:id="3073" w:name="_Toc449962746"/>
      <w:r w:rsidRPr="00982143">
        <w:lastRenderedPageBreak/>
        <w:t>B.2.1.2.</w:t>
      </w:r>
      <w:r w:rsidR="000E059F" w:rsidRPr="00982143">
        <w:t>2.</w:t>
      </w:r>
      <w:r w:rsidRPr="00982143">
        <w:t>2</w:t>
      </w:r>
      <w:r w:rsidR="000E059F" w:rsidRPr="00982143">
        <w:tab/>
      </w:r>
      <w:r w:rsidR="00D87590" w:rsidRPr="00982143">
        <w:t>Pre-Conditions</w:t>
      </w:r>
      <w:bookmarkEnd w:id="3072"/>
      <w:bookmarkEnd w:id="3073"/>
    </w:p>
    <w:p w14:paraId="78F2A220" w14:textId="77777777" w:rsidR="000E059F" w:rsidRPr="00982143" w:rsidRDefault="000E059F" w:rsidP="000E059F">
      <w:pPr>
        <w:keepNext/>
        <w:rPr>
          <w:lang w:eastAsia="ko-KR"/>
        </w:rPr>
      </w:pPr>
      <w:r w:rsidRPr="00982143">
        <w:rPr>
          <w:lang w:eastAsia="ko-KR"/>
        </w:rPr>
        <w:t>Not Applicable</w:t>
      </w:r>
      <w:r w:rsidR="0058185D" w:rsidRPr="00982143">
        <w:rPr>
          <w:lang w:eastAsia="ko-KR"/>
        </w:rPr>
        <w:t>.</w:t>
      </w:r>
    </w:p>
    <w:p w14:paraId="0F42B14B" w14:textId="77777777" w:rsidR="000E059F" w:rsidRPr="00982143" w:rsidRDefault="0096421F" w:rsidP="00632CF1">
      <w:pPr>
        <w:pStyle w:val="Heading6"/>
      </w:pPr>
      <w:bookmarkStart w:id="3074" w:name="_Toc449540561"/>
      <w:bookmarkStart w:id="3075" w:name="_Toc449962747"/>
      <w:r w:rsidRPr="00982143">
        <w:t>B.2.1.2.</w:t>
      </w:r>
      <w:r w:rsidR="000E059F" w:rsidRPr="00982143">
        <w:t>2.</w:t>
      </w:r>
      <w:r w:rsidRPr="00982143">
        <w:t>3</w:t>
      </w:r>
      <w:r w:rsidR="000E059F" w:rsidRPr="00982143">
        <w:tab/>
        <w:t xml:space="preserve">Signature </w:t>
      </w:r>
      <w:r w:rsidR="00612842" w:rsidRPr="00982143">
        <w:t>-</w:t>
      </w:r>
      <w:r w:rsidR="000E059F" w:rsidRPr="00982143">
        <w:t xml:space="preserve"> subscribeComplete</w:t>
      </w:r>
      <w:bookmarkEnd w:id="3074"/>
      <w:bookmarkEnd w:id="3075"/>
    </w:p>
    <w:p w14:paraId="0C9853E7" w14:textId="77777777" w:rsidR="0058185D" w:rsidRPr="00982143" w:rsidRDefault="0058185D" w:rsidP="0058185D">
      <w:pPr>
        <w:pStyle w:val="TH"/>
      </w:pPr>
      <w:r w:rsidRPr="00982143">
        <w:t xml:space="preserve">Table </w:t>
      </w:r>
      <w:r w:rsidR="0096421F" w:rsidRPr="00982143">
        <w:t>B.2.1.2.</w:t>
      </w:r>
      <w:r w:rsidRPr="00982143">
        <w:t>2.</w:t>
      </w:r>
      <w:r w:rsidR="0096421F" w:rsidRPr="00982143">
        <w:t>3</w:t>
      </w:r>
      <w:r w:rsidRPr="00982143">
        <w:t xml:space="preserve">-1: Data Exchange Service </w:t>
      </w:r>
      <w:r w:rsidR="00612842" w:rsidRPr="00982143">
        <w:t>-</w:t>
      </w:r>
      <w:r w:rsidRPr="00982143">
        <w:t xml:space="preserve"> subscribeComplete capability</w:t>
      </w:r>
    </w:p>
    <w:tbl>
      <w:tblPr>
        <w:tblW w:w="8796" w:type="dxa"/>
        <w:jc w:val="center"/>
        <w:tblLayout w:type="fixed"/>
        <w:tblCellMar>
          <w:left w:w="28" w:type="dxa"/>
          <w:right w:w="0" w:type="dxa"/>
        </w:tblCellMar>
        <w:tblLook w:val="0000" w:firstRow="0" w:lastRow="0" w:firstColumn="0" w:lastColumn="0" w:noHBand="0" w:noVBand="0"/>
      </w:tblPr>
      <w:tblGrid>
        <w:gridCol w:w="1709"/>
        <w:gridCol w:w="900"/>
        <w:gridCol w:w="900"/>
        <w:gridCol w:w="5287"/>
      </w:tblGrid>
      <w:tr w:rsidR="000E059F" w:rsidRPr="00982143" w14:paraId="769C5194" w14:textId="77777777" w:rsidTr="001D4CAD">
        <w:trPr>
          <w:tblHeader/>
          <w:jc w:val="center"/>
        </w:trPr>
        <w:tc>
          <w:tcPr>
            <w:tcW w:w="1709" w:type="dxa"/>
            <w:tcBorders>
              <w:top w:val="single" w:sz="1" w:space="0" w:color="000000"/>
              <w:left w:val="single" w:sz="1" w:space="0" w:color="000000"/>
              <w:bottom w:val="single" w:sz="1" w:space="0" w:color="000000"/>
            </w:tcBorders>
            <w:shd w:val="clear" w:color="auto" w:fill="C0C0C0"/>
          </w:tcPr>
          <w:p w14:paraId="4AD78D99" w14:textId="77777777" w:rsidR="000E059F" w:rsidRPr="00982143" w:rsidRDefault="000E059F" w:rsidP="0058185D">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A6007C4" w14:textId="77777777" w:rsidR="000E059F" w:rsidRPr="00982143" w:rsidRDefault="000E059F" w:rsidP="0058185D">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6116B43B" w14:textId="77777777" w:rsidR="000E059F" w:rsidRPr="00982143" w:rsidRDefault="000E059F" w:rsidP="0058185D">
            <w:pPr>
              <w:pStyle w:val="TAH"/>
            </w:pPr>
            <w:r w:rsidRPr="00982143">
              <w:t>Optional</w:t>
            </w:r>
          </w:p>
        </w:tc>
        <w:tc>
          <w:tcPr>
            <w:tcW w:w="5287" w:type="dxa"/>
            <w:tcBorders>
              <w:top w:val="single" w:sz="1" w:space="0" w:color="000000"/>
              <w:left w:val="single" w:sz="1" w:space="0" w:color="000000"/>
              <w:bottom w:val="single" w:sz="1" w:space="0" w:color="000000"/>
              <w:right w:val="single" w:sz="1" w:space="0" w:color="000000"/>
            </w:tcBorders>
            <w:shd w:val="clear" w:color="auto" w:fill="C0C0C0"/>
          </w:tcPr>
          <w:p w14:paraId="3F0D26F5" w14:textId="77777777" w:rsidR="000E059F" w:rsidRPr="00982143" w:rsidRDefault="000E059F" w:rsidP="0058185D">
            <w:pPr>
              <w:pStyle w:val="TAH"/>
            </w:pPr>
            <w:r w:rsidRPr="00982143">
              <w:t>Description</w:t>
            </w:r>
          </w:p>
        </w:tc>
      </w:tr>
      <w:tr w:rsidR="000E059F" w:rsidRPr="00982143" w14:paraId="452E70BC" w14:textId="77777777" w:rsidTr="001D4CAD">
        <w:trPr>
          <w:tblHeader/>
          <w:jc w:val="center"/>
        </w:trPr>
        <w:tc>
          <w:tcPr>
            <w:tcW w:w="1709" w:type="dxa"/>
            <w:tcBorders>
              <w:left w:val="single" w:sz="1" w:space="0" w:color="000000"/>
              <w:bottom w:val="single" w:sz="1" w:space="0" w:color="000000"/>
            </w:tcBorders>
          </w:tcPr>
          <w:p w14:paraId="65F28D07" w14:textId="77777777" w:rsidR="000E059F" w:rsidRPr="00982143" w:rsidRDefault="002F0848" w:rsidP="0058185D">
            <w:pPr>
              <w:pStyle w:val="TAL"/>
              <w:rPr>
                <w:lang w:eastAsia="ko-KR"/>
              </w:rPr>
            </w:pPr>
            <w:r w:rsidRPr="00982143">
              <w:rPr>
                <w:lang w:eastAsia="ko-KR"/>
              </w:rPr>
              <w:t>Common request input parameters</w:t>
            </w:r>
          </w:p>
        </w:tc>
        <w:tc>
          <w:tcPr>
            <w:tcW w:w="900" w:type="dxa"/>
            <w:tcBorders>
              <w:left w:val="single" w:sz="1" w:space="0" w:color="000000"/>
              <w:bottom w:val="single" w:sz="1" w:space="0" w:color="000000"/>
              <w:right w:val="single" w:sz="1" w:space="0" w:color="000000"/>
            </w:tcBorders>
          </w:tcPr>
          <w:p w14:paraId="251945E6" w14:textId="77777777" w:rsidR="000E059F" w:rsidRPr="00982143" w:rsidRDefault="000E059F" w:rsidP="001D4CAD">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559B41CD" w14:textId="77777777" w:rsidR="000E059F" w:rsidRPr="00982143" w:rsidRDefault="000E059F" w:rsidP="001D4CAD">
            <w:pPr>
              <w:pStyle w:val="TAC"/>
              <w:rPr>
                <w:lang w:eastAsia="ko-KR"/>
              </w:rPr>
            </w:pPr>
            <w:r w:rsidRPr="00982143">
              <w:rPr>
                <w:lang w:eastAsia="ko-KR"/>
              </w:rPr>
              <w:t>-</w:t>
            </w:r>
          </w:p>
        </w:tc>
        <w:tc>
          <w:tcPr>
            <w:tcW w:w="5287" w:type="dxa"/>
            <w:tcBorders>
              <w:left w:val="single" w:sz="1" w:space="0" w:color="000000"/>
              <w:bottom w:val="single" w:sz="1" w:space="0" w:color="000000"/>
              <w:right w:val="single" w:sz="1" w:space="0" w:color="000000"/>
            </w:tcBorders>
          </w:tcPr>
          <w:p w14:paraId="4038269F" w14:textId="77777777" w:rsidR="000E059F" w:rsidRPr="00982143" w:rsidRDefault="000E059F" w:rsidP="0058185D">
            <w:pPr>
              <w:pStyle w:val="TAL"/>
              <w:rPr>
                <w:lang w:eastAsia="ko-KR"/>
              </w:rPr>
            </w:pPr>
            <w:r w:rsidRPr="00982143">
              <w:t>See</w:t>
            </w:r>
            <w:r w:rsidR="001D4CAD" w:rsidRPr="00982143">
              <w:t xml:space="preserve"> t</w:t>
            </w:r>
            <w:r w:rsidRPr="00982143">
              <w:t xml:space="preserve">able </w:t>
            </w:r>
            <w:r w:rsidR="0096421F" w:rsidRPr="00982143">
              <w:t>A.2.2-</w:t>
            </w:r>
            <w:r w:rsidR="002F0848" w:rsidRPr="00982143">
              <w:t>3</w:t>
            </w:r>
            <w:r w:rsidR="001D4CAD" w:rsidRPr="00982143">
              <w:t>.</w:t>
            </w:r>
          </w:p>
        </w:tc>
      </w:tr>
      <w:tr w:rsidR="000E059F" w:rsidRPr="00982143" w14:paraId="26E99525" w14:textId="77777777" w:rsidTr="001D4CAD">
        <w:trPr>
          <w:tblHeader/>
          <w:jc w:val="center"/>
        </w:trPr>
        <w:tc>
          <w:tcPr>
            <w:tcW w:w="1709" w:type="dxa"/>
            <w:tcBorders>
              <w:left w:val="single" w:sz="1" w:space="0" w:color="000000"/>
              <w:bottom w:val="single" w:sz="1" w:space="0" w:color="000000"/>
            </w:tcBorders>
          </w:tcPr>
          <w:p w14:paraId="21A7C75F" w14:textId="77777777" w:rsidR="000E059F" w:rsidRPr="00982143" w:rsidRDefault="000E059F" w:rsidP="0058185D">
            <w:pPr>
              <w:pStyle w:val="TAL"/>
            </w:pPr>
            <w:r w:rsidRPr="00982143">
              <w:t>publicationResource</w:t>
            </w:r>
          </w:p>
        </w:tc>
        <w:tc>
          <w:tcPr>
            <w:tcW w:w="900" w:type="dxa"/>
            <w:tcBorders>
              <w:left w:val="single" w:sz="1" w:space="0" w:color="000000"/>
              <w:bottom w:val="single" w:sz="1" w:space="0" w:color="000000"/>
              <w:right w:val="single" w:sz="1" w:space="0" w:color="000000"/>
            </w:tcBorders>
          </w:tcPr>
          <w:p w14:paraId="3C9850A4" w14:textId="77777777" w:rsidR="000E059F" w:rsidRPr="00982143" w:rsidRDefault="000E059F" w:rsidP="001D4CAD">
            <w:pPr>
              <w:pStyle w:val="TAC"/>
            </w:pPr>
            <w:r w:rsidRPr="00982143">
              <w:t>IN</w:t>
            </w:r>
          </w:p>
        </w:tc>
        <w:tc>
          <w:tcPr>
            <w:tcW w:w="900" w:type="dxa"/>
            <w:tcBorders>
              <w:left w:val="single" w:sz="1" w:space="0" w:color="000000"/>
              <w:bottom w:val="single" w:sz="1" w:space="0" w:color="000000"/>
            </w:tcBorders>
          </w:tcPr>
          <w:p w14:paraId="3A5A8835" w14:textId="77777777" w:rsidR="000E059F" w:rsidRPr="00982143" w:rsidRDefault="000E059F" w:rsidP="001D4CAD">
            <w:pPr>
              <w:pStyle w:val="TAC"/>
            </w:pPr>
            <w:r w:rsidRPr="00982143">
              <w:t>NO</w:t>
            </w:r>
          </w:p>
        </w:tc>
        <w:tc>
          <w:tcPr>
            <w:tcW w:w="5287" w:type="dxa"/>
            <w:tcBorders>
              <w:left w:val="single" w:sz="1" w:space="0" w:color="000000"/>
              <w:bottom w:val="single" w:sz="1" w:space="0" w:color="000000"/>
              <w:right w:val="single" w:sz="1" w:space="0" w:color="000000"/>
            </w:tcBorders>
          </w:tcPr>
          <w:p w14:paraId="3E2830EC" w14:textId="54CD30B6" w:rsidR="000E059F" w:rsidRPr="00982143" w:rsidRDefault="000E059F" w:rsidP="008B7714">
            <w:pPr>
              <w:pStyle w:val="TAL"/>
            </w:pPr>
            <w:r w:rsidRPr="00982143">
              <w:t xml:space="preserve">The publication resource. </w:t>
            </w:r>
            <w:r w:rsidR="00700E70" w:rsidRPr="00982143">
              <w:t>See clause</w:t>
            </w:r>
            <w:r w:rsidR="008B7714">
              <w:t>6.4.2.1.2.2</w:t>
            </w:r>
            <w:r w:rsidR="001D4CAD" w:rsidRPr="00982143">
              <w:t>.</w:t>
            </w:r>
            <w:r w:rsidR="008B7714">
              <w:t xml:space="preserve"> </w:t>
            </w:r>
          </w:p>
        </w:tc>
      </w:tr>
      <w:tr w:rsidR="000E059F" w:rsidRPr="00982143" w14:paraId="2161C130" w14:textId="77777777" w:rsidTr="001D4CAD">
        <w:trPr>
          <w:tblHeader/>
          <w:jc w:val="center"/>
        </w:trPr>
        <w:tc>
          <w:tcPr>
            <w:tcW w:w="1709" w:type="dxa"/>
            <w:tcBorders>
              <w:left w:val="single" w:sz="1" w:space="0" w:color="000000"/>
              <w:bottom w:val="single" w:sz="1" w:space="0" w:color="000000"/>
            </w:tcBorders>
          </w:tcPr>
          <w:p w14:paraId="6A0B63E3" w14:textId="77777777" w:rsidR="000E059F" w:rsidRPr="00982143" w:rsidRDefault="000E059F" w:rsidP="0058185D">
            <w:pPr>
              <w:pStyle w:val="TAL"/>
            </w:pPr>
            <w:r w:rsidRPr="00982143">
              <w:t>deliveryPolicy</w:t>
            </w:r>
          </w:p>
        </w:tc>
        <w:tc>
          <w:tcPr>
            <w:tcW w:w="900" w:type="dxa"/>
            <w:tcBorders>
              <w:left w:val="single" w:sz="1" w:space="0" w:color="000000"/>
              <w:bottom w:val="single" w:sz="1" w:space="0" w:color="000000"/>
              <w:right w:val="single" w:sz="1" w:space="0" w:color="000000"/>
            </w:tcBorders>
          </w:tcPr>
          <w:p w14:paraId="5203E530" w14:textId="77777777" w:rsidR="000E059F" w:rsidRPr="00982143" w:rsidRDefault="000E059F" w:rsidP="001D4CAD">
            <w:pPr>
              <w:pStyle w:val="TAC"/>
            </w:pPr>
            <w:r w:rsidRPr="00982143">
              <w:t>IN</w:t>
            </w:r>
          </w:p>
        </w:tc>
        <w:tc>
          <w:tcPr>
            <w:tcW w:w="900" w:type="dxa"/>
            <w:tcBorders>
              <w:left w:val="single" w:sz="1" w:space="0" w:color="000000"/>
              <w:bottom w:val="single" w:sz="1" w:space="0" w:color="000000"/>
            </w:tcBorders>
          </w:tcPr>
          <w:p w14:paraId="7A7C4796" w14:textId="77777777" w:rsidR="000E059F" w:rsidRPr="00982143" w:rsidRDefault="000E059F" w:rsidP="001D4CAD">
            <w:pPr>
              <w:pStyle w:val="TAC"/>
            </w:pPr>
            <w:r w:rsidRPr="00982143">
              <w:t>YES</w:t>
            </w:r>
          </w:p>
        </w:tc>
        <w:tc>
          <w:tcPr>
            <w:tcW w:w="5287" w:type="dxa"/>
            <w:tcBorders>
              <w:left w:val="single" w:sz="1" w:space="0" w:color="000000"/>
              <w:bottom w:val="single" w:sz="1" w:space="0" w:color="000000"/>
              <w:right w:val="single" w:sz="1" w:space="0" w:color="000000"/>
            </w:tcBorders>
          </w:tcPr>
          <w:p w14:paraId="0CD34DF1" w14:textId="48830DA2" w:rsidR="000E059F" w:rsidRPr="00982143" w:rsidRDefault="000E059F" w:rsidP="00B62214">
            <w:pPr>
              <w:pStyle w:val="TAL"/>
            </w:pPr>
            <w:r w:rsidRPr="00982143">
              <w:t xml:space="preserve">The delivery policy when notifying the subscriber. </w:t>
            </w:r>
            <w:r w:rsidR="00700E70" w:rsidRPr="00982143">
              <w:t xml:space="preserve">See clause </w:t>
            </w:r>
            <w:r w:rsidR="001D4CAD" w:rsidRPr="00982143">
              <w:t> </w:t>
            </w:r>
            <w:r w:rsidR="00BC5C10">
              <w:t>6.4.2.1.2.</w:t>
            </w:r>
            <w:r w:rsidR="00B62214">
              <w:t>3</w:t>
            </w:r>
            <w:r w:rsidR="001D4CAD" w:rsidRPr="00982143">
              <w:t>.</w:t>
            </w:r>
          </w:p>
        </w:tc>
      </w:tr>
      <w:tr w:rsidR="000E059F" w:rsidRPr="00982143" w14:paraId="4DE04A86" w14:textId="77777777" w:rsidTr="001D4CAD">
        <w:trPr>
          <w:tblHeader/>
          <w:jc w:val="center"/>
        </w:trPr>
        <w:tc>
          <w:tcPr>
            <w:tcW w:w="1709" w:type="dxa"/>
            <w:tcBorders>
              <w:left w:val="single" w:sz="1" w:space="0" w:color="000000"/>
              <w:bottom w:val="single" w:sz="1" w:space="0" w:color="000000"/>
            </w:tcBorders>
          </w:tcPr>
          <w:p w14:paraId="3E3D0F7A" w14:textId="77777777" w:rsidR="000E059F" w:rsidRPr="00982143" w:rsidRDefault="000E059F" w:rsidP="0058185D">
            <w:pPr>
              <w:pStyle w:val="TAL"/>
            </w:pPr>
            <w:r w:rsidRPr="00982143">
              <w:t>retainmentPolicy</w:t>
            </w:r>
          </w:p>
        </w:tc>
        <w:tc>
          <w:tcPr>
            <w:tcW w:w="900" w:type="dxa"/>
            <w:tcBorders>
              <w:left w:val="single" w:sz="1" w:space="0" w:color="000000"/>
              <w:bottom w:val="single" w:sz="1" w:space="0" w:color="000000"/>
              <w:right w:val="single" w:sz="1" w:space="0" w:color="000000"/>
            </w:tcBorders>
          </w:tcPr>
          <w:p w14:paraId="47878846" w14:textId="77777777" w:rsidR="000E059F" w:rsidRPr="00982143" w:rsidRDefault="000E059F" w:rsidP="001D4CAD">
            <w:pPr>
              <w:pStyle w:val="TAC"/>
            </w:pPr>
            <w:r w:rsidRPr="00982143">
              <w:t>IN</w:t>
            </w:r>
          </w:p>
        </w:tc>
        <w:tc>
          <w:tcPr>
            <w:tcW w:w="900" w:type="dxa"/>
            <w:tcBorders>
              <w:left w:val="single" w:sz="1" w:space="0" w:color="000000"/>
              <w:bottom w:val="single" w:sz="1" w:space="0" w:color="000000"/>
            </w:tcBorders>
          </w:tcPr>
          <w:p w14:paraId="3583ADD0" w14:textId="77777777" w:rsidR="000E059F" w:rsidRPr="00982143" w:rsidRDefault="000E059F" w:rsidP="001D4CAD">
            <w:pPr>
              <w:pStyle w:val="TAC"/>
            </w:pPr>
            <w:r w:rsidRPr="00982143">
              <w:t>YES</w:t>
            </w:r>
          </w:p>
        </w:tc>
        <w:tc>
          <w:tcPr>
            <w:tcW w:w="5287" w:type="dxa"/>
            <w:tcBorders>
              <w:left w:val="single" w:sz="1" w:space="0" w:color="000000"/>
              <w:bottom w:val="single" w:sz="1" w:space="0" w:color="000000"/>
              <w:right w:val="single" w:sz="1" w:space="0" w:color="000000"/>
            </w:tcBorders>
          </w:tcPr>
          <w:p w14:paraId="17AFC9E0" w14:textId="5DD93AC2" w:rsidR="000E059F" w:rsidRPr="00982143" w:rsidRDefault="000E059F" w:rsidP="0058185D">
            <w:pPr>
              <w:pStyle w:val="TAL"/>
            </w:pPr>
            <w:r w:rsidRPr="00982143">
              <w:t xml:space="preserve">The retainment policy for unconnected subscribers. </w:t>
            </w:r>
            <w:r w:rsidR="001D4CAD" w:rsidRPr="00982143">
              <w:t>See clause </w:t>
            </w:r>
            <w:r w:rsidR="00BC5C10">
              <w:t>6.4.2.1.2.</w:t>
            </w:r>
            <w:r w:rsidR="00B62214">
              <w:t>4.</w:t>
            </w:r>
          </w:p>
        </w:tc>
      </w:tr>
      <w:tr w:rsidR="000E059F" w:rsidRPr="00982143" w14:paraId="6CB81FEC" w14:textId="77777777" w:rsidTr="00F443BD">
        <w:trPr>
          <w:tblHeader/>
          <w:jc w:val="center"/>
        </w:trPr>
        <w:tc>
          <w:tcPr>
            <w:tcW w:w="1709" w:type="dxa"/>
            <w:tcBorders>
              <w:left w:val="single" w:sz="1" w:space="0" w:color="000000"/>
              <w:bottom w:val="single" w:sz="4" w:space="0" w:color="auto"/>
            </w:tcBorders>
          </w:tcPr>
          <w:p w14:paraId="3097E0B4" w14:textId="77777777" w:rsidR="000E059F" w:rsidRPr="00982143" w:rsidRDefault="000E059F" w:rsidP="0058185D">
            <w:pPr>
              <w:pStyle w:val="TAL"/>
            </w:pPr>
            <w:r w:rsidRPr="00982143">
              <w:t>responseType</w:t>
            </w:r>
          </w:p>
        </w:tc>
        <w:tc>
          <w:tcPr>
            <w:tcW w:w="900" w:type="dxa"/>
            <w:tcBorders>
              <w:left w:val="single" w:sz="1" w:space="0" w:color="000000"/>
              <w:bottom w:val="single" w:sz="4" w:space="0" w:color="auto"/>
              <w:right w:val="single" w:sz="1" w:space="0" w:color="000000"/>
            </w:tcBorders>
          </w:tcPr>
          <w:p w14:paraId="4D94340E" w14:textId="77777777" w:rsidR="000E059F" w:rsidRPr="00982143" w:rsidRDefault="000E059F" w:rsidP="001D4CAD">
            <w:pPr>
              <w:pStyle w:val="TAC"/>
            </w:pPr>
            <w:r w:rsidRPr="00982143">
              <w:t>OUT</w:t>
            </w:r>
          </w:p>
        </w:tc>
        <w:tc>
          <w:tcPr>
            <w:tcW w:w="900" w:type="dxa"/>
            <w:tcBorders>
              <w:left w:val="single" w:sz="1" w:space="0" w:color="000000"/>
              <w:bottom w:val="single" w:sz="4" w:space="0" w:color="auto"/>
            </w:tcBorders>
          </w:tcPr>
          <w:p w14:paraId="499DCEAF" w14:textId="77777777" w:rsidR="000E059F" w:rsidRPr="00982143" w:rsidRDefault="000E059F" w:rsidP="001D4CAD">
            <w:pPr>
              <w:pStyle w:val="TAC"/>
            </w:pPr>
            <w:r w:rsidRPr="00982143">
              <w:t>YES</w:t>
            </w:r>
          </w:p>
        </w:tc>
        <w:tc>
          <w:tcPr>
            <w:tcW w:w="5287" w:type="dxa"/>
            <w:tcBorders>
              <w:left w:val="single" w:sz="1" w:space="0" w:color="000000"/>
              <w:bottom w:val="single" w:sz="4" w:space="0" w:color="auto"/>
              <w:right w:val="single" w:sz="1" w:space="0" w:color="000000"/>
            </w:tcBorders>
          </w:tcPr>
          <w:p w14:paraId="460EE1FF" w14:textId="77777777" w:rsidR="000E059F" w:rsidRPr="00982143" w:rsidRDefault="000E059F" w:rsidP="0058185D">
            <w:pPr>
              <w:pStyle w:val="TAL"/>
            </w:pPr>
            <w:r w:rsidRPr="00982143">
              <w:t xml:space="preserve">Unique </w:t>
            </w:r>
            <w:r w:rsidR="001D4CAD" w:rsidRPr="00982143">
              <w:t>response types for this service (see note):</w:t>
            </w:r>
          </w:p>
          <w:p w14:paraId="4400C5FC" w14:textId="77777777" w:rsidR="000E059F" w:rsidRPr="00982143" w:rsidRDefault="000E059F" w:rsidP="0058185D">
            <w:pPr>
              <w:pStyle w:val="TB1"/>
            </w:pPr>
            <w:r w:rsidRPr="00982143">
              <w:t>Exception: Request may not have been completed</w:t>
            </w:r>
            <w:r w:rsidR="001D4CAD" w:rsidRPr="00982143">
              <w:t>.</w:t>
            </w:r>
          </w:p>
        </w:tc>
      </w:tr>
      <w:tr w:rsidR="001D4CAD" w:rsidRPr="00982143" w14:paraId="14773AC9" w14:textId="77777777" w:rsidTr="00F443BD">
        <w:trPr>
          <w:tblHeader/>
          <w:jc w:val="center"/>
        </w:trPr>
        <w:tc>
          <w:tcPr>
            <w:tcW w:w="8796" w:type="dxa"/>
            <w:gridSpan w:val="4"/>
            <w:tcBorders>
              <w:top w:val="single" w:sz="4" w:space="0" w:color="auto"/>
              <w:left w:val="single" w:sz="4" w:space="0" w:color="auto"/>
              <w:bottom w:val="single" w:sz="4" w:space="0" w:color="auto"/>
              <w:right w:val="single" w:sz="4" w:space="0" w:color="auto"/>
            </w:tcBorders>
          </w:tcPr>
          <w:p w14:paraId="6EAD9698" w14:textId="77777777" w:rsidR="000C1947" w:rsidRDefault="001D4CAD" w:rsidP="00F443BD">
            <w:pPr>
              <w:pStyle w:val="TAN"/>
            </w:pPr>
            <w:r w:rsidRPr="00982143">
              <w:t xml:space="preserve">NOTE: </w:t>
            </w:r>
            <w:r w:rsidRPr="00982143">
              <w:tab/>
              <w:t>Consumed services also provide response types.</w:t>
            </w:r>
          </w:p>
        </w:tc>
      </w:tr>
    </w:tbl>
    <w:p w14:paraId="3D16E459" w14:textId="77777777" w:rsidR="000E059F" w:rsidRPr="00982143" w:rsidRDefault="000E059F" w:rsidP="00B91F03"/>
    <w:p w14:paraId="3242EE12" w14:textId="77777777" w:rsidR="000E059F" w:rsidRPr="00982143" w:rsidRDefault="0096421F" w:rsidP="00632CF1">
      <w:pPr>
        <w:pStyle w:val="Heading6"/>
        <w:rPr>
          <w:lang w:eastAsia="ko-KR"/>
        </w:rPr>
      </w:pPr>
      <w:bookmarkStart w:id="3076" w:name="_Toc449540562"/>
      <w:bookmarkStart w:id="3077" w:name="_Toc449962748"/>
      <w:r w:rsidRPr="00982143">
        <w:t>B.2.1.2.</w:t>
      </w:r>
      <w:r w:rsidR="000E059F" w:rsidRPr="00982143">
        <w:t>2.</w:t>
      </w:r>
      <w:r w:rsidRPr="00982143">
        <w:t>4</w:t>
      </w:r>
      <w:r w:rsidR="000E059F" w:rsidRPr="00982143">
        <w:tab/>
      </w:r>
      <w:r w:rsidR="000E059F" w:rsidRPr="00982143">
        <w:rPr>
          <w:lang w:eastAsia="ko-KR"/>
        </w:rPr>
        <w:t>Service Interactions</w:t>
      </w:r>
      <w:bookmarkEnd w:id="3076"/>
      <w:bookmarkEnd w:id="3077"/>
    </w:p>
    <w:p w14:paraId="4CB3E3CF" w14:textId="77777777" w:rsidR="000E059F" w:rsidRPr="00982143" w:rsidRDefault="000E059F" w:rsidP="000E059F">
      <w:pPr>
        <w:rPr>
          <w:lang w:eastAsia="ko-KR"/>
        </w:rPr>
      </w:pPr>
      <w:r w:rsidRPr="00982143">
        <w:rPr>
          <w:lang w:eastAsia="ko-KR"/>
        </w:rPr>
        <w:t xml:space="preserve">The interactions of service capabilities required for this service capability as shown in </w:t>
      </w:r>
      <w:r w:rsidR="001D4CAD" w:rsidRPr="00982143">
        <w:rPr>
          <w:lang w:eastAsia="ko-KR"/>
        </w:rPr>
        <w:t>f</w:t>
      </w:r>
      <w:r w:rsidRPr="00982143">
        <w:t xml:space="preserve">igure </w:t>
      </w:r>
      <w:r w:rsidR="0096421F" w:rsidRPr="00982143">
        <w:t>B.2.1.2.</w:t>
      </w:r>
      <w:r w:rsidRPr="00982143">
        <w:t>1.</w:t>
      </w:r>
      <w:r w:rsidR="0096421F" w:rsidRPr="00982143">
        <w:t>4</w:t>
      </w:r>
      <w:r w:rsidRPr="00982143">
        <w:t>-1:</w:t>
      </w:r>
    </w:p>
    <w:p w14:paraId="2C3749AD" w14:textId="77777777" w:rsidR="000E059F" w:rsidRPr="00982143" w:rsidRDefault="000E059F" w:rsidP="001D4CAD">
      <w:pPr>
        <w:pStyle w:val="BN"/>
        <w:numPr>
          <w:ilvl w:val="0"/>
          <w:numId w:val="124"/>
        </w:numPr>
      </w:pPr>
      <w:r w:rsidRPr="00982143">
        <w:t>Upon a successful subscribe by the Broker, record the event for accounting purposes</w:t>
      </w:r>
      <w:r w:rsidR="001D4CAD" w:rsidRPr="00982143">
        <w:t>.</w:t>
      </w:r>
    </w:p>
    <w:p w14:paraId="601244A4" w14:textId="77777777" w:rsidR="000E059F" w:rsidRPr="00982143" w:rsidRDefault="0096421F" w:rsidP="00632CF1">
      <w:pPr>
        <w:pStyle w:val="Heading6"/>
      </w:pPr>
      <w:bookmarkStart w:id="3078" w:name="_Toc449540563"/>
      <w:bookmarkStart w:id="3079" w:name="_Toc449962749"/>
      <w:bookmarkStart w:id="3080" w:name="_Toc471393852"/>
      <w:bookmarkStart w:id="3081" w:name="_Toc471394405"/>
      <w:r w:rsidRPr="00982143">
        <w:t>B.2.1.2.</w:t>
      </w:r>
      <w:r w:rsidR="000E059F" w:rsidRPr="00982143">
        <w:t>2.</w:t>
      </w:r>
      <w:r w:rsidRPr="00982143">
        <w:t>5</w:t>
      </w:r>
      <w:r w:rsidR="000E059F" w:rsidRPr="00982143">
        <w:tab/>
      </w:r>
      <w:r w:rsidR="000E059F" w:rsidRPr="00982143">
        <w:rPr>
          <w:lang w:eastAsia="ko-KR"/>
        </w:rPr>
        <w:t>Post-Conditions</w:t>
      </w:r>
      <w:bookmarkEnd w:id="3078"/>
      <w:bookmarkEnd w:id="3079"/>
      <w:bookmarkEnd w:id="3080"/>
      <w:bookmarkEnd w:id="3081"/>
    </w:p>
    <w:p w14:paraId="37E03CC4" w14:textId="77777777" w:rsidR="000E059F" w:rsidRPr="00982143" w:rsidRDefault="000E059F" w:rsidP="000E059F">
      <w:pPr>
        <w:keepNext/>
        <w:rPr>
          <w:lang w:eastAsia="ko-KR"/>
        </w:rPr>
      </w:pPr>
      <w:r w:rsidRPr="00982143">
        <w:rPr>
          <w:lang w:eastAsia="ko-KR"/>
        </w:rPr>
        <w:t>Success case: The request is permitted.</w:t>
      </w:r>
    </w:p>
    <w:p w14:paraId="30880857" w14:textId="77777777" w:rsidR="000E059F" w:rsidRPr="00982143" w:rsidRDefault="000E059F" w:rsidP="000E059F">
      <w:pPr>
        <w:keepNext/>
        <w:rPr>
          <w:lang w:eastAsia="ko-KR"/>
        </w:rPr>
      </w:pPr>
      <w:r w:rsidRPr="00982143">
        <w:rPr>
          <w:lang w:eastAsia="ko-KR"/>
        </w:rPr>
        <w:t>Failure case: The request is not permitted and a response type is transmitted back to the AE.</w:t>
      </w:r>
    </w:p>
    <w:p w14:paraId="6DB4C2FA" w14:textId="77777777" w:rsidR="000E059F" w:rsidRPr="00982143" w:rsidRDefault="0096421F" w:rsidP="00632CF1">
      <w:pPr>
        <w:pStyle w:val="Heading6"/>
      </w:pPr>
      <w:bookmarkStart w:id="3082" w:name="_Toc449540564"/>
      <w:bookmarkStart w:id="3083" w:name="_Toc449962750"/>
      <w:bookmarkStart w:id="3084" w:name="_Toc471393853"/>
      <w:bookmarkStart w:id="3085" w:name="_Toc471394406"/>
      <w:r w:rsidRPr="00982143">
        <w:t>B.2.1.2.</w:t>
      </w:r>
      <w:r w:rsidR="000E059F" w:rsidRPr="00982143">
        <w:t>2.</w:t>
      </w:r>
      <w:r w:rsidRPr="00982143">
        <w:t>6</w:t>
      </w:r>
      <w:r w:rsidR="000E059F" w:rsidRPr="00982143">
        <w:tab/>
      </w:r>
      <w:r w:rsidR="000E059F" w:rsidRPr="00982143">
        <w:rPr>
          <w:lang w:eastAsia="ko-KR"/>
        </w:rPr>
        <w:t>Exceptions</w:t>
      </w:r>
      <w:bookmarkEnd w:id="3082"/>
      <w:bookmarkEnd w:id="3083"/>
      <w:bookmarkEnd w:id="3084"/>
      <w:bookmarkEnd w:id="3085"/>
    </w:p>
    <w:p w14:paraId="4AA8D4B3" w14:textId="77777777" w:rsidR="000E059F" w:rsidRPr="00982143" w:rsidRDefault="000E059F" w:rsidP="000E059F">
      <w:pPr>
        <w:keepNext/>
        <w:rPr>
          <w:lang w:eastAsia="ko-KR"/>
        </w:rPr>
      </w:pPr>
      <w:r w:rsidRPr="00982143">
        <w:rPr>
          <w:lang w:eastAsia="ko-KR"/>
        </w:rPr>
        <w:t>No unique exceptions for this service capability.</w:t>
      </w:r>
    </w:p>
    <w:p w14:paraId="49F4B5D0" w14:textId="77777777" w:rsidR="000E059F" w:rsidRPr="00982143" w:rsidRDefault="000E059F" w:rsidP="000E059F">
      <w:pPr>
        <w:keepNext/>
      </w:pPr>
      <w:r w:rsidRPr="00982143">
        <w:rPr>
          <w:lang w:eastAsia="ko-KR"/>
        </w:rPr>
        <w:t>Consumed services may throw exceptions which are forwarded by this service capability.</w:t>
      </w:r>
    </w:p>
    <w:p w14:paraId="4BEFBDC9" w14:textId="77777777" w:rsidR="000E059F" w:rsidRPr="00982143" w:rsidRDefault="0096421F" w:rsidP="00632CF1">
      <w:pPr>
        <w:pStyle w:val="Heading6"/>
      </w:pPr>
      <w:bookmarkStart w:id="3086" w:name="_Toc449540565"/>
      <w:bookmarkStart w:id="3087" w:name="_Toc449962751"/>
      <w:bookmarkStart w:id="3088" w:name="_Toc471393854"/>
      <w:bookmarkStart w:id="3089" w:name="_Toc471394407"/>
      <w:r w:rsidRPr="00982143">
        <w:t>B.2.1.2.</w:t>
      </w:r>
      <w:r w:rsidR="000E059F" w:rsidRPr="00982143">
        <w:t>2.</w:t>
      </w:r>
      <w:r w:rsidRPr="00982143">
        <w:t>7</w:t>
      </w:r>
      <w:r w:rsidR="000E059F" w:rsidRPr="00982143">
        <w:tab/>
      </w:r>
      <w:r w:rsidR="000E059F" w:rsidRPr="00982143">
        <w:rPr>
          <w:lang w:eastAsia="ko-KR"/>
        </w:rPr>
        <w:t>Policies for Use</w:t>
      </w:r>
      <w:bookmarkEnd w:id="3086"/>
      <w:bookmarkEnd w:id="3087"/>
      <w:bookmarkEnd w:id="3088"/>
      <w:bookmarkEnd w:id="3089"/>
    </w:p>
    <w:p w14:paraId="47509DF6" w14:textId="77777777" w:rsidR="000E059F" w:rsidRPr="00982143" w:rsidRDefault="00080151" w:rsidP="000E059F">
      <w:pPr>
        <w:rPr>
          <w:color w:val="000000"/>
        </w:rPr>
      </w:pPr>
      <w:r w:rsidRPr="00982143">
        <w:rPr>
          <w:lang w:eastAsia="ko-KR"/>
        </w:rPr>
        <w:t>Message Exchange Patterns: In-Out.</w:t>
      </w:r>
    </w:p>
    <w:p w14:paraId="7AC8CD51" w14:textId="77777777" w:rsidR="000E059F" w:rsidRPr="00982143" w:rsidRDefault="00080151" w:rsidP="000E059F">
      <w:pPr>
        <w:rPr>
          <w:color w:val="000000"/>
        </w:rPr>
      </w:pPr>
      <w:r w:rsidRPr="00982143">
        <w:rPr>
          <w:color w:val="000000"/>
        </w:rPr>
        <w:t>Transaction Pattern: Participation allowed.</w:t>
      </w:r>
    </w:p>
    <w:p w14:paraId="04798C4C" w14:textId="77777777" w:rsidR="000E059F" w:rsidRPr="00982143" w:rsidRDefault="000E059F" w:rsidP="000E059F">
      <w:pPr>
        <w:overflowPunct/>
        <w:autoSpaceDE/>
        <w:autoSpaceDN/>
        <w:adjustRightInd/>
        <w:spacing w:before="72" w:after="72"/>
        <w:textAlignment w:val="auto"/>
        <w:rPr>
          <w:color w:val="000000"/>
        </w:rPr>
      </w:pPr>
      <w:r w:rsidRPr="00982143">
        <w:rPr>
          <w:color w:val="000000"/>
        </w:rPr>
        <w:t>Maximum Response: 50</w:t>
      </w:r>
      <w:r w:rsidR="007E1FE5" w:rsidRPr="00982143">
        <w:rPr>
          <w:color w:val="000000"/>
        </w:rPr>
        <w:t xml:space="preserve"> </w:t>
      </w:r>
      <w:r w:rsidRPr="00982143">
        <w:rPr>
          <w:color w:val="000000"/>
        </w:rPr>
        <w:t>ms</w:t>
      </w:r>
      <w:r w:rsidR="001D4CAD" w:rsidRPr="00982143">
        <w:rPr>
          <w:color w:val="000000"/>
        </w:rPr>
        <w:t>.</w:t>
      </w:r>
    </w:p>
    <w:p w14:paraId="4607FA6E" w14:textId="77777777" w:rsidR="000E059F" w:rsidRPr="00982143" w:rsidRDefault="0096421F" w:rsidP="00632CF1">
      <w:pPr>
        <w:pStyle w:val="Heading5"/>
      </w:pPr>
      <w:bookmarkStart w:id="3090" w:name="_Toc449540566"/>
      <w:bookmarkStart w:id="3091" w:name="_Toc449962752"/>
      <w:bookmarkStart w:id="3092" w:name="_Toc471393855"/>
      <w:bookmarkStart w:id="3093" w:name="_Toc471394408"/>
      <w:bookmarkStart w:id="3094" w:name="_Toc471395797"/>
      <w:r w:rsidRPr="00982143">
        <w:t>B.2.1.2.</w:t>
      </w:r>
      <w:r w:rsidR="000E059F" w:rsidRPr="00982143">
        <w:t>3</w:t>
      </w:r>
      <w:r w:rsidR="000E059F" w:rsidRPr="00982143">
        <w:tab/>
        <w:t>publishRequest</w:t>
      </w:r>
      <w:bookmarkEnd w:id="3090"/>
      <w:bookmarkEnd w:id="3091"/>
      <w:bookmarkEnd w:id="3092"/>
      <w:bookmarkEnd w:id="3093"/>
      <w:bookmarkEnd w:id="3094"/>
    </w:p>
    <w:p w14:paraId="3B1F17FE" w14:textId="77777777" w:rsidR="006D4F6F" w:rsidRPr="00982143" w:rsidRDefault="006D4F6F" w:rsidP="00632CF1">
      <w:pPr>
        <w:pStyle w:val="Heading6"/>
      </w:pPr>
      <w:bookmarkStart w:id="3095" w:name="_Toc449540567"/>
      <w:bookmarkStart w:id="3096" w:name="_Toc449962753"/>
      <w:r w:rsidRPr="00982143">
        <w:t>B.2.1.2.3.1</w:t>
      </w:r>
      <w:r w:rsidRPr="00982143">
        <w:tab/>
        <w:t>Description</w:t>
      </w:r>
      <w:bookmarkEnd w:id="3095"/>
      <w:bookmarkEnd w:id="3096"/>
    </w:p>
    <w:p w14:paraId="32E8306F" w14:textId="77777777" w:rsidR="000E059F" w:rsidRPr="00982143" w:rsidRDefault="000E059F" w:rsidP="000E059F">
      <w:r w:rsidRPr="00982143">
        <w:t>This service capability provides the ability to validate a publication request from an AE</w:t>
      </w:r>
      <w:r w:rsidR="001D4CAD" w:rsidRPr="00982143">
        <w:t>.</w:t>
      </w:r>
    </w:p>
    <w:p w14:paraId="1096DEE7" w14:textId="77777777" w:rsidR="000E059F" w:rsidRPr="00982143" w:rsidRDefault="000E059F" w:rsidP="000E059F">
      <w:r w:rsidRPr="00982143">
        <w:t>As part of the publication, the publishing AE can provide a delivery policy to enhance the robustness of the publication to AEs that have subscribed to the Resource identified in the request.</w:t>
      </w:r>
    </w:p>
    <w:p w14:paraId="06F20FD3" w14:textId="77777777" w:rsidR="000E059F" w:rsidRPr="00465A46" w:rsidRDefault="0096421F" w:rsidP="00632CF1">
      <w:pPr>
        <w:pStyle w:val="Heading6"/>
      </w:pPr>
      <w:bookmarkStart w:id="3097" w:name="_Toc449540568"/>
      <w:bookmarkStart w:id="3098" w:name="_Toc449962754"/>
      <w:r w:rsidRPr="00465A46">
        <w:lastRenderedPageBreak/>
        <w:t>B.2.1.2.</w:t>
      </w:r>
      <w:r w:rsidR="006D4F6F" w:rsidRPr="00465A46">
        <w:t>3.2</w:t>
      </w:r>
      <w:r w:rsidR="000E059F" w:rsidRPr="00465A46">
        <w:tab/>
      </w:r>
      <w:r w:rsidR="00D87590" w:rsidRPr="00465A46">
        <w:t>Pre-Conditions</w:t>
      </w:r>
      <w:bookmarkEnd w:id="3097"/>
      <w:bookmarkEnd w:id="3098"/>
    </w:p>
    <w:p w14:paraId="0F55C535" w14:textId="77777777" w:rsidR="000E059F" w:rsidRPr="00982143" w:rsidRDefault="000E059F" w:rsidP="000E059F">
      <w:pPr>
        <w:keepNext/>
        <w:rPr>
          <w:lang w:eastAsia="ko-KR"/>
        </w:rPr>
      </w:pPr>
      <w:r w:rsidRPr="00982143">
        <w:rPr>
          <w:lang w:eastAsia="ko-KR"/>
        </w:rPr>
        <w:t xml:space="preserve">The </w:t>
      </w:r>
      <w:r w:rsidR="00D87590" w:rsidRPr="00982143">
        <w:rPr>
          <w:lang w:eastAsia="ko-KR"/>
        </w:rPr>
        <w:t>Pre-Conditions</w:t>
      </w:r>
      <w:r w:rsidRPr="00982143">
        <w:rPr>
          <w:lang w:eastAsia="ko-KR"/>
        </w:rPr>
        <w:t xml:space="preserve"> for Mca Received Requests are met.</w:t>
      </w:r>
    </w:p>
    <w:p w14:paraId="687B3487" w14:textId="77777777" w:rsidR="000E059F" w:rsidRPr="00982143" w:rsidRDefault="000E059F" w:rsidP="000E059F">
      <w:pPr>
        <w:keepNext/>
        <w:rPr>
          <w:lang w:eastAsia="ko-KR"/>
        </w:rPr>
      </w:pPr>
      <w:r w:rsidRPr="00982143">
        <w:t>A correlation between a M2M Service Subscription, publishing AE, resource to publish the payload and Broker exist.</w:t>
      </w:r>
    </w:p>
    <w:p w14:paraId="599B1AAC" w14:textId="77777777" w:rsidR="000E059F" w:rsidRPr="00982143" w:rsidRDefault="0096421F" w:rsidP="00632CF1">
      <w:pPr>
        <w:pStyle w:val="Heading6"/>
      </w:pPr>
      <w:bookmarkStart w:id="3099" w:name="_Toc449540569"/>
      <w:bookmarkStart w:id="3100" w:name="_Toc449962755"/>
      <w:r w:rsidRPr="00982143">
        <w:t>B.2.1.2.</w:t>
      </w:r>
      <w:r w:rsidR="000E059F" w:rsidRPr="00982143">
        <w:t>3.</w:t>
      </w:r>
      <w:r w:rsidR="006D4F6F" w:rsidRPr="00982143">
        <w:t>3</w:t>
      </w:r>
      <w:r w:rsidR="000E059F" w:rsidRPr="00982143">
        <w:tab/>
        <w:t xml:space="preserve">Signature </w:t>
      </w:r>
      <w:r w:rsidR="00612842" w:rsidRPr="00982143">
        <w:t>-</w:t>
      </w:r>
      <w:r w:rsidR="000E059F" w:rsidRPr="00982143">
        <w:t xml:space="preserve"> publishRequest</w:t>
      </w:r>
      <w:bookmarkEnd w:id="3099"/>
      <w:bookmarkEnd w:id="3100"/>
    </w:p>
    <w:p w14:paraId="2E5B2D73" w14:textId="77777777" w:rsidR="003A5999" w:rsidRPr="00982143" w:rsidRDefault="003A5999" w:rsidP="003A5999">
      <w:pPr>
        <w:pStyle w:val="TH"/>
      </w:pPr>
      <w:r w:rsidRPr="00982143">
        <w:t xml:space="preserve">Table </w:t>
      </w:r>
      <w:r w:rsidR="0096421F" w:rsidRPr="00982143">
        <w:t>B.2.1.2.</w:t>
      </w:r>
      <w:r w:rsidRPr="00982143">
        <w:t>3.</w:t>
      </w:r>
      <w:r w:rsidR="006D4F6F" w:rsidRPr="00982143">
        <w:t>3</w:t>
      </w:r>
      <w:r w:rsidRPr="00982143">
        <w:t xml:space="preserve">-1: Data Exchange Service </w:t>
      </w:r>
      <w:r w:rsidR="00612842" w:rsidRPr="00982143">
        <w:t>-</w:t>
      </w:r>
      <w:r w:rsidRPr="00982143">
        <w:t xml:space="preserve"> publishRequest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982143" w14:paraId="7F6BE5DD" w14:textId="77777777" w:rsidTr="001D4CAD">
        <w:trPr>
          <w:tblHeader/>
          <w:jc w:val="center"/>
        </w:trPr>
        <w:tc>
          <w:tcPr>
            <w:tcW w:w="1709" w:type="dxa"/>
            <w:tcBorders>
              <w:top w:val="single" w:sz="1" w:space="0" w:color="000000"/>
              <w:left w:val="single" w:sz="1" w:space="0" w:color="000000"/>
              <w:bottom w:val="single" w:sz="1" w:space="0" w:color="000000"/>
            </w:tcBorders>
            <w:shd w:val="clear" w:color="auto" w:fill="C0C0C0"/>
          </w:tcPr>
          <w:p w14:paraId="7AEB5D01" w14:textId="77777777" w:rsidR="000E059F" w:rsidRPr="00982143" w:rsidRDefault="000E059F" w:rsidP="003A5999">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25BF377" w14:textId="77777777" w:rsidR="000E059F" w:rsidRPr="00982143" w:rsidRDefault="000E059F" w:rsidP="003A5999">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0C97D8B3" w14:textId="77777777" w:rsidR="000E059F" w:rsidRPr="00982143" w:rsidRDefault="000E059F" w:rsidP="003A5999">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86114E8" w14:textId="77777777" w:rsidR="000E059F" w:rsidRPr="00982143" w:rsidRDefault="000E059F" w:rsidP="003A5999">
            <w:pPr>
              <w:pStyle w:val="TAH"/>
            </w:pPr>
            <w:r w:rsidRPr="00982143">
              <w:t>Description</w:t>
            </w:r>
          </w:p>
        </w:tc>
      </w:tr>
      <w:tr w:rsidR="000E059F" w:rsidRPr="00982143" w14:paraId="42562107" w14:textId="77777777" w:rsidTr="001D4CAD">
        <w:trPr>
          <w:tblHeader/>
          <w:jc w:val="center"/>
        </w:trPr>
        <w:tc>
          <w:tcPr>
            <w:tcW w:w="1709" w:type="dxa"/>
            <w:tcBorders>
              <w:left w:val="single" w:sz="1" w:space="0" w:color="000000"/>
              <w:bottom w:val="single" w:sz="1" w:space="0" w:color="000000"/>
            </w:tcBorders>
          </w:tcPr>
          <w:p w14:paraId="695E4A77" w14:textId="77777777" w:rsidR="000E059F" w:rsidRPr="00982143" w:rsidRDefault="002F0848" w:rsidP="003A5999">
            <w:pPr>
              <w:pStyle w:val="TAL"/>
              <w:rPr>
                <w:lang w:eastAsia="ko-KR"/>
              </w:rPr>
            </w:pPr>
            <w:r w:rsidRPr="00982143">
              <w:rPr>
                <w:lang w:eastAsia="ko-KR"/>
              </w:rPr>
              <w:t>Common request input parameters</w:t>
            </w:r>
          </w:p>
        </w:tc>
        <w:tc>
          <w:tcPr>
            <w:tcW w:w="900" w:type="dxa"/>
            <w:tcBorders>
              <w:left w:val="single" w:sz="1" w:space="0" w:color="000000"/>
              <w:bottom w:val="single" w:sz="1" w:space="0" w:color="000000"/>
              <w:right w:val="single" w:sz="1" w:space="0" w:color="000000"/>
            </w:tcBorders>
          </w:tcPr>
          <w:p w14:paraId="615BA8BF" w14:textId="77777777" w:rsidR="000E059F" w:rsidRPr="00982143" w:rsidRDefault="000E059F" w:rsidP="001D4CAD">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14658859" w14:textId="77777777" w:rsidR="000E059F" w:rsidRPr="00982143" w:rsidRDefault="000E059F" w:rsidP="001D4CAD">
            <w:pPr>
              <w:pStyle w:val="TAC"/>
              <w:rPr>
                <w:lang w:eastAsia="ko-KR"/>
              </w:rPr>
            </w:pPr>
            <w:r w:rsidRPr="00982143">
              <w:rPr>
                <w:lang w:eastAsia="ko-KR"/>
              </w:rPr>
              <w:t>-</w:t>
            </w:r>
          </w:p>
        </w:tc>
        <w:tc>
          <w:tcPr>
            <w:tcW w:w="5307" w:type="dxa"/>
            <w:tcBorders>
              <w:left w:val="single" w:sz="1" w:space="0" w:color="000000"/>
              <w:bottom w:val="single" w:sz="1" w:space="0" w:color="000000"/>
              <w:right w:val="single" w:sz="1" w:space="0" w:color="000000"/>
            </w:tcBorders>
          </w:tcPr>
          <w:p w14:paraId="162C7376" w14:textId="77777777" w:rsidR="000E059F" w:rsidRPr="00982143" w:rsidRDefault="000E059F" w:rsidP="003A5999">
            <w:pPr>
              <w:pStyle w:val="TAL"/>
              <w:rPr>
                <w:lang w:eastAsia="ko-KR"/>
              </w:rPr>
            </w:pPr>
            <w:r w:rsidRPr="00982143">
              <w:t>See</w:t>
            </w:r>
            <w:r w:rsidR="001D4CAD" w:rsidRPr="00982143">
              <w:t xml:space="preserve"> t</w:t>
            </w:r>
            <w:r w:rsidRPr="00982143">
              <w:t xml:space="preserve">able </w:t>
            </w:r>
            <w:r w:rsidR="0096421F" w:rsidRPr="00982143">
              <w:t>A.2.2-</w:t>
            </w:r>
            <w:r w:rsidR="002F0848" w:rsidRPr="00982143">
              <w:t>3</w:t>
            </w:r>
            <w:r w:rsidR="001D4CAD" w:rsidRPr="00982143">
              <w:t>.</w:t>
            </w:r>
          </w:p>
        </w:tc>
      </w:tr>
      <w:tr w:rsidR="000E059F" w:rsidRPr="00982143" w14:paraId="7782ACA3" w14:textId="77777777" w:rsidTr="001D4CAD">
        <w:trPr>
          <w:tblHeader/>
          <w:jc w:val="center"/>
        </w:trPr>
        <w:tc>
          <w:tcPr>
            <w:tcW w:w="1709" w:type="dxa"/>
            <w:tcBorders>
              <w:left w:val="single" w:sz="1" w:space="0" w:color="000000"/>
              <w:bottom w:val="single" w:sz="1" w:space="0" w:color="000000"/>
            </w:tcBorders>
          </w:tcPr>
          <w:p w14:paraId="7D3DD4FE" w14:textId="77777777" w:rsidR="000E059F" w:rsidRPr="00982143" w:rsidRDefault="000E059F" w:rsidP="003A5999">
            <w:pPr>
              <w:pStyle w:val="TAL"/>
            </w:pPr>
            <w:r w:rsidRPr="00982143">
              <w:t>toResource</w:t>
            </w:r>
          </w:p>
        </w:tc>
        <w:tc>
          <w:tcPr>
            <w:tcW w:w="900" w:type="dxa"/>
            <w:tcBorders>
              <w:left w:val="single" w:sz="1" w:space="0" w:color="000000"/>
              <w:bottom w:val="single" w:sz="1" w:space="0" w:color="000000"/>
              <w:right w:val="single" w:sz="1" w:space="0" w:color="000000"/>
            </w:tcBorders>
          </w:tcPr>
          <w:p w14:paraId="4821111B" w14:textId="77777777" w:rsidR="000E059F" w:rsidRPr="00982143" w:rsidRDefault="000E059F" w:rsidP="001D4CAD">
            <w:pPr>
              <w:pStyle w:val="TAC"/>
            </w:pPr>
            <w:r w:rsidRPr="00982143">
              <w:t>IN</w:t>
            </w:r>
          </w:p>
        </w:tc>
        <w:tc>
          <w:tcPr>
            <w:tcW w:w="900" w:type="dxa"/>
            <w:tcBorders>
              <w:left w:val="single" w:sz="1" w:space="0" w:color="000000"/>
              <w:bottom w:val="single" w:sz="1" w:space="0" w:color="000000"/>
            </w:tcBorders>
          </w:tcPr>
          <w:p w14:paraId="379A03F6" w14:textId="77777777" w:rsidR="000E059F" w:rsidRPr="00982143" w:rsidRDefault="000E059F" w:rsidP="001D4CAD">
            <w:pPr>
              <w:pStyle w:val="TAC"/>
            </w:pPr>
            <w:r w:rsidRPr="00982143">
              <w:t>NO</w:t>
            </w:r>
          </w:p>
        </w:tc>
        <w:tc>
          <w:tcPr>
            <w:tcW w:w="5307" w:type="dxa"/>
            <w:tcBorders>
              <w:left w:val="single" w:sz="1" w:space="0" w:color="000000"/>
              <w:bottom w:val="single" w:sz="1" w:space="0" w:color="000000"/>
              <w:right w:val="single" w:sz="1" w:space="0" w:color="000000"/>
            </w:tcBorders>
          </w:tcPr>
          <w:p w14:paraId="2A96D553" w14:textId="0637C915" w:rsidR="000E059F" w:rsidRPr="00982143" w:rsidRDefault="000E059F" w:rsidP="00D80966">
            <w:pPr>
              <w:pStyle w:val="TAL"/>
            </w:pPr>
            <w:r w:rsidRPr="00982143">
              <w:t xml:space="preserve">The leaf node of a publication resource. </w:t>
            </w:r>
            <w:r w:rsidR="00700E70" w:rsidRPr="00982143">
              <w:t>See clause</w:t>
            </w:r>
            <w:r w:rsidR="00D80966">
              <w:t xml:space="preserve"> 6.4.2.1.2.2</w:t>
            </w:r>
            <w:r w:rsidR="001D4CAD" w:rsidRPr="00982143">
              <w:t>.</w:t>
            </w:r>
          </w:p>
        </w:tc>
      </w:tr>
      <w:tr w:rsidR="000E059F" w:rsidRPr="00982143" w14:paraId="549AF3FC" w14:textId="77777777" w:rsidTr="001D4CAD">
        <w:trPr>
          <w:tblHeader/>
          <w:jc w:val="center"/>
        </w:trPr>
        <w:tc>
          <w:tcPr>
            <w:tcW w:w="1709" w:type="dxa"/>
            <w:tcBorders>
              <w:left w:val="single" w:sz="1" w:space="0" w:color="000000"/>
              <w:bottom w:val="single" w:sz="1" w:space="0" w:color="000000"/>
            </w:tcBorders>
          </w:tcPr>
          <w:p w14:paraId="6B25E119" w14:textId="77777777" w:rsidR="000E059F" w:rsidRPr="00982143" w:rsidRDefault="000E059F" w:rsidP="003A5999">
            <w:pPr>
              <w:pStyle w:val="TAL"/>
            </w:pPr>
            <w:r w:rsidRPr="00982143">
              <w:t>deliveryPolicy</w:t>
            </w:r>
          </w:p>
        </w:tc>
        <w:tc>
          <w:tcPr>
            <w:tcW w:w="900" w:type="dxa"/>
            <w:tcBorders>
              <w:left w:val="single" w:sz="1" w:space="0" w:color="000000"/>
              <w:bottom w:val="single" w:sz="1" w:space="0" w:color="000000"/>
              <w:right w:val="single" w:sz="1" w:space="0" w:color="000000"/>
            </w:tcBorders>
          </w:tcPr>
          <w:p w14:paraId="27396DE6" w14:textId="77777777" w:rsidR="000E059F" w:rsidRPr="00982143" w:rsidRDefault="000E059F" w:rsidP="001D4CAD">
            <w:pPr>
              <w:pStyle w:val="TAC"/>
            </w:pPr>
            <w:r w:rsidRPr="00982143">
              <w:t>IN</w:t>
            </w:r>
          </w:p>
        </w:tc>
        <w:tc>
          <w:tcPr>
            <w:tcW w:w="900" w:type="dxa"/>
            <w:tcBorders>
              <w:left w:val="single" w:sz="1" w:space="0" w:color="000000"/>
              <w:bottom w:val="single" w:sz="1" w:space="0" w:color="000000"/>
            </w:tcBorders>
          </w:tcPr>
          <w:p w14:paraId="6139E718" w14:textId="77777777" w:rsidR="000E059F" w:rsidRPr="00982143" w:rsidRDefault="000E059F" w:rsidP="001D4CAD">
            <w:pPr>
              <w:pStyle w:val="TAC"/>
            </w:pPr>
            <w:r w:rsidRPr="00982143">
              <w:t>YES</w:t>
            </w:r>
          </w:p>
        </w:tc>
        <w:tc>
          <w:tcPr>
            <w:tcW w:w="5307" w:type="dxa"/>
            <w:tcBorders>
              <w:left w:val="single" w:sz="1" w:space="0" w:color="000000"/>
              <w:bottom w:val="single" w:sz="1" w:space="0" w:color="000000"/>
              <w:right w:val="single" w:sz="1" w:space="0" w:color="000000"/>
            </w:tcBorders>
          </w:tcPr>
          <w:p w14:paraId="05637C0F" w14:textId="6717A615" w:rsidR="000E059F" w:rsidRPr="00982143" w:rsidRDefault="000E059F" w:rsidP="00B62214">
            <w:pPr>
              <w:pStyle w:val="TAL"/>
            </w:pPr>
            <w:r w:rsidRPr="00982143">
              <w:t xml:space="preserve">The delivery policy when notifying the subscriber. </w:t>
            </w:r>
            <w:r w:rsidR="001D4CAD" w:rsidRPr="00982143">
              <w:t>See clause </w:t>
            </w:r>
            <w:r w:rsidR="00BC5C10">
              <w:t>6.4.2.1.2.</w:t>
            </w:r>
            <w:r w:rsidR="00B62214">
              <w:t>3</w:t>
            </w:r>
            <w:r w:rsidR="001D4CAD" w:rsidRPr="00982143">
              <w:t>.</w:t>
            </w:r>
          </w:p>
        </w:tc>
      </w:tr>
      <w:tr w:rsidR="000E059F" w:rsidRPr="00982143" w14:paraId="2BD3DA27" w14:textId="77777777" w:rsidTr="001D4CAD">
        <w:trPr>
          <w:tblHeader/>
          <w:jc w:val="center"/>
        </w:trPr>
        <w:tc>
          <w:tcPr>
            <w:tcW w:w="1709" w:type="dxa"/>
            <w:tcBorders>
              <w:left w:val="single" w:sz="1" w:space="0" w:color="000000"/>
              <w:bottom w:val="single" w:sz="1" w:space="0" w:color="000000"/>
            </w:tcBorders>
          </w:tcPr>
          <w:p w14:paraId="578EEEA6" w14:textId="77777777" w:rsidR="000E059F" w:rsidRPr="00982143" w:rsidRDefault="000E059F" w:rsidP="003A5999">
            <w:pPr>
              <w:pStyle w:val="TAL"/>
            </w:pPr>
            <w:r w:rsidRPr="00982143">
              <w:t>transportAdapter</w:t>
            </w:r>
          </w:p>
        </w:tc>
        <w:tc>
          <w:tcPr>
            <w:tcW w:w="900" w:type="dxa"/>
            <w:tcBorders>
              <w:left w:val="single" w:sz="1" w:space="0" w:color="000000"/>
              <w:bottom w:val="single" w:sz="1" w:space="0" w:color="000000"/>
              <w:right w:val="single" w:sz="1" w:space="0" w:color="000000"/>
            </w:tcBorders>
          </w:tcPr>
          <w:p w14:paraId="216649EC" w14:textId="77777777" w:rsidR="000E059F" w:rsidRPr="00982143" w:rsidRDefault="000E059F" w:rsidP="001D4CAD">
            <w:pPr>
              <w:pStyle w:val="TAC"/>
            </w:pPr>
            <w:r w:rsidRPr="00982143">
              <w:t>OUT</w:t>
            </w:r>
          </w:p>
        </w:tc>
        <w:tc>
          <w:tcPr>
            <w:tcW w:w="900" w:type="dxa"/>
            <w:tcBorders>
              <w:left w:val="single" w:sz="1" w:space="0" w:color="000000"/>
              <w:bottom w:val="single" w:sz="1" w:space="0" w:color="000000"/>
            </w:tcBorders>
          </w:tcPr>
          <w:p w14:paraId="6C2EA09F" w14:textId="77777777" w:rsidR="000E059F" w:rsidRPr="00982143" w:rsidRDefault="000E059F" w:rsidP="001D4CAD">
            <w:pPr>
              <w:pStyle w:val="TAC"/>
            </w:pPr>
            <w:r w:rsidRPr="00982143">
              <w:t>YES</w:t>
            </w:r>
          </w:p>
        </w:tc>
        <w:tc>
          <w:tcPr>
            <w:tcW w:w="5307" w:type="dxa"/>
            <w:tcBorders>
              <w:left w:val="single" w:sz="1" w:space="0" w:color="000000"/>
              <w:bottom w:val="single" w:sz="1" w:space="0" w:color="000000"/>
              <w:right w:val="single" w:sz="1" w:space="0" w:color="000000"/>
            </w:tcBorders>
          </w:tcPr>
          <w:p w14:paraId="53D4F550" w14:textId="77777777" w:rsidR="000E059F" w:rsidRPr="00982143" w:rsidRDefault="000E059F" w:rsidP="003A5999">
            <w:pPr>
              <w:pStyle w:val="TAL"/>
            </w:pPr>
            <w:r w:rsidRPr="00982143">
              <w:t>The instance of the transport adapter service (broker)</w:t>
            </w:r>
            <w:r w:rsidR="001D4CAD" w:rsidRPr="00982143">
              <w:t>.</w:t>
            </w:r>
          </w:p>
        </w:tc>
      </w:tr>
      <w:tr w:rsidR="000E059F" w:rsidRPr="00982143" w14:paraId="21B338B1" w14:textId="77777777" w:rsidTr="00F443BD">
        <w:trPr>
          <w:tblHeader/>
          <w:jc w:val="center"/>
        </w:trPr>
        <w:tc>
          <w:tcPr>
            <w:tcW w:w="1709" w:type="dxa"/>
            <w:tcBorders>
              <w:left w:val="single" w:sz="1" w:space="0" w:color="000000"/>
              <w:bottom w:val="single" w:sz="4" w:space="0" w:color="auto"/>
            </w:tcBorders>
          </w:tcPr>
          <w:p w14:paraId="7964C6B5" w14:textId="77777777" w:rsidR="000E059F" w:rsidRPr="00982143" w:rsidRDefault="000E059F" w:rsidP="003A5999">
            <w:pPr>
              <w:pStyle w:val="TAL"/>
            </w:pPr>
            <w:r w:rsidRPr="00982143">
              <w:t>responseType</w:t>
            </w:r>
          </w:p>
        </w:tc>
        <w:tc>
          <w:tcPr>
            <w:tcW w:w="900" w:type="dxa"/>
            <w:tcBorders>
              <w:left w:val="single" w:sz="1" w:space="0" w:color="000000"/>
              <w:bottom w:val="single" w:sz="4" w:space="0" w:color="auto"/>
              <w:right w:val="single" w:sz="1" w:space="0" w:color="000000"/>
            </w:tcBorders>
          </w:tcPr>
          <w:p w14:paraId="2A2804F7" w14:textId="77777777" w:rsidR="000E059F" w:rsidRPr="00982143" w:rsidRDefault="000E059F" w:rsidP="001D4CAD">
            <w:pPr>
              <w:pStyle w:val="TAC"/>
            </w:pPr>
            <w:r w:rsidRPr="00982143">
              <w:t>OUT</w:t>
            </w:r>
          </w:p>
        </w:tc>
        <w:tc>
          <w:tcPr>
            <w:tcW w:w="900" w:type="dxa"/>
            <w:tcBorders>
              <w:left w:val="single" w:sz="1" w:space="0" w:color="000000"/>
              <w:bottom w:val="single" w:sz="4" w:space="0" w:color="auto"/>
            </w:tcBorders>
          </w:tcPr>
          <w:p w14:paraId="5C535145" w14:textId="77777777" w:rsidR="000E059F" w:rsidRPr="00982143" w:rsidRDefault="000E059F" w:rsidP="001D4CAD">
            <w:pPr>
              <w:pStyle w:val="TAC"/>
            </w:pPr>
            <w:r w:rsidRPr="00982143">
              <w:t>YES</w:t>
            </w:r>
          </w:p>
        </w:tc>
        <w:tc>
          <w:tcPr>
            <w:tcW w:w="5307" w:type="dxa"/>
            <w:tcBorders>
              <w:left w:val="single" w:sz="1" w:space="0" w:color="000000"/>
              <w:bottom w:val="single" w:sz="4" w:space="0" w:color="auto"/>
              <w:right w:val="single" w:sz="1" w:space="0" w:color="000000"/>
            </w:tcBorders>
          </w:tcPr>
          <w:p w14:paraId="0361A03B" w14:textId="77777777" w:rsidR="000E059F" w:rsidRPr="00982143" w:rsidRDefault="000E059F" w:rsidP="003A5999">
            <w:pPr>
              <w:pStyle w:val="TAL"/>
            </w:pPr>
            <w:r w:rsidRPr="00982143">
              <w:t xml:space="preserve">Unique </w:t>
            </w:r>
            <w:r w:rsidR="001D4CAD" w:rsidRPr="00982143">
              <w:t>response types for this service (see note):</w:t>
            </w:r>
          </w:p>
          <w:p w14:paraId="534CBAF1" w14:textId="77777777" w:rsidR="000E059F" w:rsidRPr="00982143" w:rsidRDefault="000E059F" w:rsidP="003A5999">
            <w:pPr>
              <w:pStyle w:val="TB1"/>
            </w:pPr>
            <w:r w:rsidRPr="00982143">
              <w:t>Originator does not have a Broker for the requested resource</w:t>
            </w:r>
            <w:r w:rsidR="001D4CAD" w:rsidRPr="00982143">
              <w:t>.</w:t>
            </w:r>
          </w:p>
          <w:p w14:paraId="41ACA2A4" w14:textId="77777777" w:rsidR="000E059F" w:rsidRPr="00982143" w:rsidRDefault="000E059F" w:rsidP="003A5999">
            <w:pPr>
              <w:pStyle w:val="TB1"/>
            </w:pPr>
            <w:r w:rsidRPr="00982143">
              <w:t>Originator has requested an invalid deliveryPolicy</w:t>
            </w:r>
            <w:r w:rsidR="001D4CAD" w:rsidRPr="00982143">
              <w:t>.</w:t>
            </w:r>
          </w:p>
          <w:p w14:paraId="16E8476C" w14:textId="77777777" w:rsidR="000E059F" w:rsidRPr="00982143" w:rsidRDefault="000E059F" w:rsidP="003A5999">
            <w:pPr>
              <w:pStyle w:val="TB1"/>
            </w:pPr>
            <w:r w:rsidRPr="00982143">
              <w:t>Originator has requested an invalid retainmentPolicy</w:t>
            </w:r>
            <w:r w:rsidR="001D4CAD" w:rsidRPr="00982143">
              <w:t>.</w:t>
            </w:r>
          </w:p>
          <w:p w14:paraId="6808A58A" w14:textId="77777777" w:rsidR="000E059F" w:rsidRPr="00982143" w:rsidRDefault="000E059F" w:rsidP="003A5999">
            <w:pPr>
              <w:pStyle w:val="TB1"/>
            </w:pPr>
            <w:r w:rsidRPr="00982143">
              <w:t>Delivery policy not supported by the transport adapter</w:t>
            </w:r>
            <w:r w:rsidR="001D4CAD" w:rsidRPr="00982143">
              <w:t>.</w:t>
            </w:r>
          </w:p>
          <w:p w14:paraId="2EC39EE3" w14:textId="77777777" w:rsidR="000E059F" w:rsidRPr="00982143" w:rsidRDefault="000E059F" w:rsidP="003A5999">
            <w:pPr>
              <w:pStyle w:val="TB1"/>
            </w:pPr>
            <w:r w:rsidRPr="00982143">
              <w:t>Exception: Request may not have been completed</w:t>
            </w:r>
            <w:r w:rsidR="001D4CAD" w:rsidRPr="00982143">
              <w:t>.</w:t>
            </w:r>
          </w:p>
        </w:tc>
      </w:tr>
      <w:tr w:rsidR="001D4CAD" w:rsidRPr="00982143" w14:paraId="5C92A710" w14:textId="77777777" w:rsidTr="001D4CA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392AA0D" w14:textId="77777777" w:rsidR="001D4CAD" w:rsidRPr="00982143" w:rsidRDefault="001D4CAD" w:rsidP="003A5999">
            <w:pPr>
              <w:pStyle w:val="TAL"/>
            </w:pPr>
            <w:r w:rsidRPr="00982143">
              <w:t xml:space="preserve">NOTE: </w:t>
            </w:r>
            <w:r w:rsidRPr="00982143">
              <w:tab/>
              <w:t>Consumed services also provide response types.</w:t>
            </w:r>
          </w:p>
        </w:tc>
      </w:tr>
    </w:tbl>
    <w:p w14:paraId="011FF1D9" w14:textId="77777777" w:rsidR="000E059F" w:rsidRPr="00982143" w:rsidRDefault="000E059F" w:rsidP="000E059F"/>
    <w:p w14:paraId="418DCDED" w14:textId="77777777" w:rsidR="000E059F" w:rsidRPr="00982143" w:rsidRDefault="0096421F" w:rsidP="00632CF1">
      <w:pPr>
        <w:pStyle w:val="Heading6"/>
        <w:rPr>
          <w:lang w:eastAsia="ko-KR"/>
        </w:rPr>
      </w:pPr>
      <w:bookmarkStart w:id="3101" w:name="_Toc449540570"/>
      <w:bookmarkStart w:id="3102" w:name="_Toc449962756"/>
      <w:r w:rsidRPr="00982143">
        <w:t>B.2.1.2.</w:t>
      </w:r>
      <w:r w:rsidR="000E059F" w:rsidRPr="00982143">
        <w:t>3.</w:t>
      </w:r>
      <w:r w:rsidR="006D4F6F" w:rsidRPr="00982143">
        <w:t>4</w:t>
      </w:r>
      <w:r w:rsidR="000E059F" w:rsidRPr="00982143">
        <w:tab/>
      </w:r>
      <w:r w:rsidR="000E059F" w:rsidRPr="00982143">
        <w:rPr>
          <w:lang w:eastAsia="ko-KR"/>
        </w:rPr>
        <w:t>Service Interactions</w:t>
      </w:r>
      <w:bookmarkEnd w:id="3101"/>
      <w:bookmarkEnd w:id="3102"/>
    </w:p>
    <w:p w14:paraId="7821CA7F" w14:textId="77777777" w:rsidR="000E059F" w:rsidRPr="00982143" w:rsidRDefault="000E059F" w:rsidP="000E059F">
      <w:pPr>
        <w:rPr>
          <w:lang w:eastAsia="ko-KR"/>
        </w:rPr>
      </w:pPr>
      <w:r w:rsidRPr="00982143">
        <w:rPr>
          <w:lang w:eastAsia="ko-KR"/>
        </w:rPr>
        <w:t>The interactions of service capabilities required for this service capability:</w:t>
      </w:r>
    </w:p>
    <w:p w14:paraId="436267CB" w14:textId="77777777" w:rsidR="000E059F" w:rsidRPr="00982143" w:rsidRDefault="000E059F" w:rsidP="00E45382">
      <w:pPr>
        <w:pStyle w:val="BN"/>
        <w:numPr>
          <w:ilvl w:val="0"/>
          <w:numId w:val="73"/>
        </w:numPr>
      </w:pPr>
      <w:r w:rsidRPr="00982143">
        <w:t>Determine the Broker to be used for the originating AE and resource</w:t>
      </w:r>
      <w:r w:rsidR="001D4CAD" w:rsidRPr="00982143">
        <w:t>.</w:t>
      </w:r>
    </w:p>
    <w:p w14:paraId="3134A1C0" w14:textId="77777777" w:rsidR="000E059F" w:rsidRPr="00982143" w:rsidRDefault="000E059F" w:rsidP="00E45382">
      <w:pPr>
        <w:pStyle w:val="BN"/>
        <w:numPr>
          <w:ilvl w:val="0"/>
          <w:numId w:val="73"/>
        </w:numPr>
      </w:pPr>
      <w:r w:rsidRPr="00982143">
        <w:t>Perform the Common Request Services for requests across the Mca Reference Point</w:t>
      </w:r>
      <w:r w:rsidR="001D4CAD" w:rsidRPr="00982143">
        <w:t>.</w:t>
      </w:r>
    </w:p>
    <w:p w14:paraId="4B2E15C5" w14:textId="77777777" w:rsidR="000E059F" w:rsidRPr="00982143" w:rsidRDefault="000E059F" w:rsidP="00E45382">
      <w:pPr>
        <w:pStyle w:val="BN"/>
        <w:numPr>
          <w:ilvl w:val="0"/>
          <w:numId w:val="73"/>
        </w:numPr>
      </w:pPr>
      <w:r w:rsidRPr="00982143">
        <w:t>Validate the delivery policy for the Broker</w:t>
      </w:r>
      <w:r w:rsidR="001D4CAD" w:rsidRPr="00982143">
        <w:t>.</w:t>
      </w:r>
    </w:p>
    <w:p w14:paraId="42060A4C" w14:textId="77777777" w:rsidR="000E059F" w:rsidRPr="00982143" w:rsidRDefault="000E059F" w:rsidP="00E45382">
      <w:pPr>
        <w:pStyle w:val="BN"/>
        <w:numPr>
          <w:ilvl w:val="0"/>
          <w:numId w:val="73"/>
        </w:numPr>
      </w:pPr>
      <w:r w:rsidRPr="00982143">
        <w:t>Upon a successful publication to the Broker, record the event for accounting purposes</w:t>
      </w:r>
      <w:r w:rsidR="001D4CAD" w:rsidRPr="00982143">
        <w:t>.</w:t>
      </w:r>
    </w:p>
    <w:p w14:paraId="7CC5D661" w14:textId="77777777" w:rsidR="00982287" w:rsidRPr="00982143" w:rsidRDefault="001D4CAD" w:rsidP="00B91F03">
      <w:pPr>
        <w:pStyle w:val="FL"/>
      </w:pPr>
      <w:r w:rsidRPr="00982143">
        <w:object w:dxaOrig="10968" w:dyaOrig="8648" w14:anchorId="5F247E74">
          <v:shape id="_x0000_i1106" type="#_x0000_t75" style="width:467.25pt;height:348pt" o:ole="">
            <v:imagedata r:id="rId210" o:title="" croptop="3032f" cropbottom="2383f" cropleft="851f" cropright="1109f"/>
          </v:shape>
          <o:OLEObject Type="Embed" ProgID="Visio.Drawing.11" ShapeID="_x0000_i1106" DrawAspect="Content" ObjectID="_1545190585" r:id="rId211"/>
        </w:object>
      </w:r>
    </w:p>
    <w:p w14:paraId="4CBE4019" w14:textId="77777777" w:rsidR="000E059F" w:rsidRPr="00982143" w:rsidRDefault="000E059F" w:rsidP="003A5999">
      <w:pPr>
        <w:pStyle w:val="TF"/>
        <w:rPr>
          <w:i/>
        </w:rPr>
      </w:pPr>
      <w:r w:rsidRPr="00982143">
        <w:t xml:space="preserve">Figure </w:t>
      </w:r>
      <w:r w:rsidR="0096421F" w:rsidRPr="00982143">
        <w:t>B.2.1.2.</w:t>
      </w:r>
      <w:r w:rsidRPr="00982143">
        <w:t>3.</w:t>
      </w:r>
      <w:r w:rsidR="006D4F6F" w:rsidRPr="00982143">
        <w:t>4</w:t>
      </w:r>
      <w:r w:rsidRPr="00982143">
        <w:t>-1</w:t>
      </w:r>
      <w:r w:rsidR="003A5999" w:rsidRPr="00982143">
        <w:t>:</w:t>
      </w:r>
      <w:r w:rsidRPr="00982143">
        <w:t xml:space="preserve"> publishRequest and publishComplete Diagram</w:t>
      </w:r>
    </w:p>
    <w:p w14:paraId="39ADD879" w14:textId="77777777" w:rsidR="000E059F" w:rsidRPr="00982143" w:rsidRDefault="0096421F" w:rsidP="00632CF1">
      <w:pPr>
        <w:pStyle w:val="Heading6"/>
      </w:pPr>
      <w:bookmarkStart w:id="3103" w:name="_Toc449540571"/>
      <w:bookmarkStart w:id="3104" w:name="_Toc449962757"/>
      <w:r w:rsidRPr="00982143">
        <w:t>B.2.1.2.</w:t>
      </w:r>
      <w:r w:rsidR="000E059F" w:rsidRPr="00982143">
        <w:t>3.</w:t>
      </w:r>
      <w:r w:rsidR="006D4F6F" w:rsidRPr="00982143">
        <w:t>5</w:t>
      </w:r>
      <w:r w:rsidR="000E059F" w:rsidRPr="00982143">
        <w:tab/>
      </w:r>
      <w:r w:rsidR="000E059F" w:rsidRPr="00982143">
        <w:rPr>
          <w:lang w:eastAsia="ko-KR"/>
        </w:rPr>
        <w:t>Post-Conditions</w:t>
      </w:r>
      <w:bookmarkEnd w:id="3103"/>
      <w:bookmarkEnd w:id="3104"/>
    </w:p>
    <w:p w14:paraId="5D56682E" w14:textId="77777777" w:rsidR="000E059F" w:rsidRPr="00982143" w:rsidRDefault="000E059F" w:rsidP="000E059F">
      <w:pPr>
        <w:keepNext/>
        <w:rPr>
          <w:lang w:eastAsia="ko-KR"/>
        </w:rPr>
      </w:pPr>
      <w:r w:rsidRPr="00982143">
        <w:rPr>
          <w:lang w:eastAsia="ko-KR"/>
        </w:rPr>
        <w:t>Success case: The request is permitted.</w:t>
      </w:r>
    </w:p>
    <w:p w14:paraId="56E79ED3" w14:textId="77777777" w:rsidR="000E059F" w:rsidRPr="00982143" w:rsidRDefault="000E059F" w:rsidP="000E059F">
      <w:pPr>
        <w:keepNext/>
        <w:rPr>
          <w:lang w:eastAsia="ko-KR"/>
        </w:rPr>
      </w:pPr>
      <w:r w:rsidRPr="00982143">
        <w:rPr>
          <w:lang w:eastAsia="ko-KR"/>
        </w:rPr>
        <w:t>Failure case: The request is not permitted and a response type is transmitted back to the AE.</w:t>
      </w:r>
    </w:p>
    <w:p w14:paraId="0EC4F6FF" w14:textId="77777777" w:rsidR="000E059F" w:rsidRPr="00982143" w:rsidRDefault="0096421F" w:rsidP="00632CF1">
      <w:pPr>
        <w:pStyle w:val="Heading6"/>
      </w:pPr>
      <w:bookmarkStart w:id="3105" w:name="_Toc449540572"/>
      <w:bookmarkStart w:id="3106" w:name="_Toc449962758"/>
      <w:r w:rsidRPr="00982143">
        <w:t>B.2.1.2.</w:t>
      </w:r>
      <w:r w:rsidR="000E059F" w:rsidRPr="00982143">
        <w:t>3.</w:t>
      </w:r>
      <w:r w:rsidR="006D4F6F" w:rsidRPr="00982143">
        <w:t>6</w:t>
      </w:r>
      <w:r w:rsidR="000E059F" w:rsidRPr="00982143">
        <w:tab/>
      </w:r>
      <w:r w:rsidR="000E059F" w:rsidRPr="00982143">
        <w:rPr>
          <w:lang w:eastAsia="ko-KR"/>
        </w:rPr>
        <w:t>Exceptions</w:t>
      </w:r>
      <w:bookmarkEnd w:id="3105"/>
      <w:bookmarkEnd w:id="3106"/>
    </w:p>
    <w:p w14:paraId="35444F28" w14:textId="77777777" w:rsidR="000E059F" w:rsidRPr="00982143" w:rsidRDefault="000E059F" w:rsidP="000E059F">
      <w:pPr>
        <w:keepNext/>
        <w:rPr>
          <w:lang w:eastAsia="ko-KR"/>
        </w:rPr>
      </w:pPr>
      <w:r w:rsidRPr="00982143">
        <w:rPr>
          <w:lang w:eastAsia="ko-KR"/>
        </w:rPr>
        <w:t>No unique exceptions for this service capability.</w:t>
      </w:r>
    </w:p>
    <w:p w14:paraId="189D860E" w14:textId="77777777" w:rsidR="000E059F" w:rsidRPr="00982143" w:rsidRDefault="000E059F" w:rsidP="000E059F">
      <w:pPr>
        <w:keepNext/>
      </w:pPr>
      <w:r w:rsidRPr="00982143">
        <w:rPr>
          <w:lang w:eastAsia="ko-KR"/>
        </w:rPr>
        <w:t>Consumed services may throw exceptions which are forwarded by this service capability.</w:t>
      </w:r>
    </w:p>
    <w:p w14:paraId="6E2C765D" w14:textId="77777777" w:rsidR="000E059F" w:rsidRPr="00982143" w:rsidRDefault="0096421F" w:rsidP="00632CF1">
      <w:pPr>
        <w:pStyle w:val="Heading6"/>
      </w:pPr>
      <w:bookmarkStart w:id="3107" w:name="_Toc449540573"/>
      <w:bookmarkStart w:id="3108" w:name="_Toc449962759"/>
      <w:r w:rsidRPr="00982143">
        <w:t>B.2.1.2.</w:t>
      </w:r>
      <w:r w:rsidR="000E059F" w:rsidRPr="00982143">
        <w:t>3.</w:t>
      </w:r>
      <w:r w:rsidR="006D4F6F" w:rsidRPr="00982143">
        <w:t>7</w:t>
      </w:r>
      <w:r w:rsidR="000E059F" w:rsidRPr="00982143">
        <w:tab/>
      </w:r>
      <w:r w:rsidR="000E059F" w:rsidRPr="00982143">
        <w:rPr>
          <w:lang w:eastAsia="ko-KR"/>
        </w:rPr>
        <w:t>Policies for Use</w:t>
      </w:r>
      <w:bookmarkEnd w:id="3107"/>
      <w:bookmarkEnd w:id="3108"/>
    </w:p>
    <w:p w14:paraId="3AC5BF3A" w14:textId="77777777" w:rsidR="000E059F" w:rsidRPr="00982143" w:rsidRDefault="00080151" w:rsidP="000E059F">
      <w:pPr>
        <w:rPr>
          <w:color w:val="000000"/>
        </w:rPr>
      </w:pPr>
      <w:r w:rsidRPr="00982143">
        <w:rPr>
          <w:lang w:eastAsia="ko-KR"/>
        </w:rPr>
        <w:t>Message Exchange Patterns: In-Out.</w:t>
      </w:r>
    </w:p>
    <w:p w14:paraId="4F45EE35" w14:textId="77777777" w:rsidR="000E059F" w:rsidRPr="00982143" w:rsidRDefault="00080151" w:rsidP="000E059F">
      <w:pPr>
        <w:rPr>
          <w:color w:val="000000"/>
        </w:rPr>
      </w:pPr>
      <w:r w:rsidRPr="00982143">
        <w:rPr>
          <w:color w:val="000000"/>
        </w:rPr>
        <w:t>Transaction Pattern: Participation allowed.</w:t>
      </w:r>
    </w:p>
    <w:p w14:paraId="48D054CD" w14:textId="77777777" w:rsidR="000E059F" w:rsidRPr="00982143" w:rsidRDefault="000E059F" w:rsidP="000E059F">
      <w:pPr>
        <w:overflowPunct/>
        <w:autoSpaceDE/>
        <w:autoSpaceDN/>
        <w:adjustRightInd/>
        <w:spacing w:before="72" w:after="72"/>
        <w:textAlignment w:val="auto"/>
        <w:rPr>
          <w:color w:val="000000"/>
        </w:rPr>
      </w:pPr>
      <w:r w:rsidRPr="00982143">
        <w:rPr>
          <w:color w:val="000000"/>
        </w:rPr>
        <w:t>Maximum Response: 300</w:t>
      </w:r>
      <w:r w:rsidR="003A5999" w:rsidRPr="00982143">
        <w:rPr>
          <w:color w:val="000000"/>
        </w:rPr>
        <w:t xml:space="preserve"> </w:t>
      </w:r>
      <w:r w:rsidRPr="00982143">
        <w:rPr>
          <w:color w:val="000000"/>
        </w:rPr>
        <w:t>ms</w:t>
      </w:r>
      <w:r w:rsidR="001D4CAD" w:rsidRPr="00982143">
        <w:rPr>
          <w:color w:val="000000"/>
        </w:rPr>
        <w:t>.</w:t>
      </w:r>
    </w:p>
    <w:p w14:paraId="7B520560" w14:textId="77777777" w:rsidR="000E059F" w:rsidRPr="00982143" w:rsidRDefault="0096421F" w:rsidP="00632CF1">
      <w:pPr>
        <w:pStyle w:val="Heading5"/>
      </w:pPr>
      <w:bookmarkStart w:id="3109" w:name="_Toc449540574"/>
      <w:bookmarkStart w:id="3110" w:name="_Toc449962760"/>
      <w:bookmarkStart w:id="3111" w:name="_Toc471393856"/>
      <w:bookmarkStart w:id="3112" w:name="_Toc471394409"/>
      <w:bookmarkStart w:id="3113" w:name="_Toc471395798"/>
      <w:r w:rsidRPr="00982143">
        <w:t>B.2.1.2.</w:t>
      </w:r>
      <w:r w:rsidR="000E059F" w:rsidRPr="00982143">
        <w:t>4</w:t>
      </w:r>
      <w:r w:rsidR="000E059F" w:rsidRPr="00982143">
        <w:tab/>
        <w:t>publishComplete</w:t>
      </w:r>
      <w:bookmarkEnd w:id="3109"/>
      <w:bookmarkEnd w:id="3110"/>
      <w:bookmarkEnd w:id="3111"/>
      <w:bookmarkEnd w:id="3112"/>
      <w:bookmarkEnd w:id="3113"/>
    </w:p>
    <w:p w14:paraId="14A529F7" w14:textId="77777777" w:rsidR="000B5915" w:rsidRPr="00982143" w:rsidRDefault="000B5915" w:rsidP="00632CF1">
      <w:pPr>
        <w:pStyle w:val="Heading6"/>
      </w:pPr>
      <w:bookmarkStart w:id="3114" w:name="_Toc449540575"/>
      <w:bookmarkStart w:id="3115" w:name="_Toc449962761"/>
      <w:r w:rsidRPr="00982143">
        <w:t>B.2.1.2.4.1</w:t>
      </w:r>
      <w:r w:rsidRPr="00982143">
        <w:tab/>
        <w:t>Description</w:t>
      </w:r>
      <w:bookmarkEnd w:id="3114"/>
      <w:bookmarkEnd w:id="3115"/>
    </w:p>
    <w:p w14:paraId="1F47A666" w14:textId="77777777" w:rsidR="000E059F" w:rsidRPr="00982143" w:rsidRDefault="000E059F" w:rsidP="000E059F">
      <w:r w:rsidRPr="00982143">
        <w:t>This service capability provides the ability to complete the actions required once the publication request has been completed in</w:t>
      </w:r>
      <w:r w:rsidR="001D4CAD" w:rsidRPr="00982143">
        <w:t xml:space="preserve"> the Broker.</w:t>
      </w:r>
    </w:p>
    <w:p w14:paraId="1AC75D57" w14:textId="77777777" w:rsidR="000E059F" w:rsidRPr="00982143" w:rsidRDefault="0096421F" w:rsidP="00632CF1">
      <w:pPr>
        <w:pStyle w:val="Heading6"/>
      </w:pPr>
      <w:bookmarkStart w:id="3116" w:name="_Toc449540576"/>
      <w:bookmarkStart w:id="3117" w:name="_Toc449962762"/>
      <w:r w:rsidRPr="00982143">
        <w:lastRenderedPageBreak/>
        <w:t>B.2.1.2.</w:t>
      </w:r>
      <w:r w:rsidR="000E059F" w:rsidRPr="00982143">
        <w:t>4.</w:t>
      </w:r>
      <w:r w:rsidR="000B5915" w:rsidRPr="00982143">
        <w:t>2</w:t>
      </w:r>
      <w:r w:rsidR="000E059F" w:rsidRPr="00982143">
        <w:tab/>
      </w:r>
      <w:r w:rsidR="00D87590" w:rsidRPr="00982143">
        <w:t>Pre-Conditions</w:t>
      </w:r>
      <w:bookmarkEnd w:id="3116"/>
      <w:bookmarkEnd w:id="3117"/>
    </w:p>
    <w:p w14:paraId="6D54949D" w14:textId="77777777" w:rsidR="000E059F" w:rsidRPr="00982143" w:rsidRDefault="000E059F" w:rsidP="000E059F">
      <w:pPr>
        <w:keepNext/>
        <w:rPr>
          <w:lang w:eastAsia="ko-KR"/>
        </w:rPr>
      </w:pPr>
      <w:r w:rsidRPr="00982143">
        <w:rPr>
          <w:lang w:eastAsia="ko-KR"/>
        </w:rPr>
        <w:t>Not Applicable</w:t>
      </w:r>
      <w:r w:rsidR="003A5999" w:rsidRPr="00982143">
        <w:rPr>
          <w:lang w:eastAsia="ko-KR"/>
        </w:rPr>
        <w:t>.</w:t>
      </w:r>
    </w:p>
    <w:p w14:paraId="60D64C36" w14:textId="77777777" w:rsidR="000E059F" w:rsidRPr="00982143" w:rsidRDefault="0096421F" w:rsidP="00632CF1">
      <w:pPr>
        <w:pStyle w:val="Heading6"/>
      </w:pPr>
      <w:bookmarkStart w:id="3118" w:name="_Toc449540577"/>
      <w:bookmarkStart w:id="3119" w:name="_Toc449962763"/>
      <w:r w:rsidRPr="00982143">
        <w:t>B.2.1.2.</w:t>
      </w:r>
      <w:r w:rsidR="000E059F" w:rsidRPr="00982143">
        <w:t>4.</w:t>
      </w:r>
      <w:r w:rsidR="000B5915" w:rsidRPr="00982143">
        <w:t>3</w:t>
      </w:r>
      <w:r w:rsidR="000E059F" w:rsidRPr="00982143">
        <w:tab/>
        <w:t xml:space="preserve">Signature </w:t>
      </w:r>
      <w:r w:rsidR="00612842" w:rsidRPr="00982143">
        <w:t>-</w:t>
      </w:r>
      <w:r w:rsidR="000E059F" w:rsidRPr="00982143">
        <w:t xml:space="preserve"> publishComplete</w:t>
      </w:r>
      <w:bookmarkEnd w:id="3118"/>
      <w:bookmarkEnd w:id="3119"/>
    </w:p>
    <w:p w14:paraId="18369327" w14:textId="77777777" w:rsidR="003A5999" w:rsidRPr="00982143" w:rsidRDefault="003A5999" w:rsidP="003A5999">
      <w:pPr>
        <w:pStyle w:val="TH"/>
      </w:pPr>
      <w:r w:rsidRPr="00982143">
        <w:t xml:space="preserve">Table </w:t>
      </w:r>
      <w:r w:rsidR="0096421F" w:rsidRPr="00982143">
        <w:t>B.2.1.2.</w:t>
      </w:r>
      <w:r w:rsidRPr="00982143">
        <w:t>4.</w:t>
      </w:r>
      <w:r w:rsidR="000B5915" w:rsidRPr="00982143">
        <w:t>3</w:t>
      </w:r>
      <w:r w:rsidRPr="00982143">
        <w:t xml:space="preserve">-1: Data Exchange Service </w:t>
      </w:r>
      <w:r w:rsidR="00612842" w:rsidRPr="00982143">
        <w:t>-</w:t>
      </w:r>
      <w:r w:rsidRPr="00982143">
        <w:t xml:space="preserve"> pubishComplete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982143" w14:paraId="3259EF79" w14:textId="77777777" w:rsidTr="00A84685">
        <w:trPr>
          <w:tblHeader/>
          <w:jc w:val="center"/>
        </w:trPr>
        <w:tc>
          <w:tcPr>
            <w:tcW w:w="1709" w:type="dxa"/>
            <w:tcBorders>
              <w:top w:val="single" w:sz="1" w:space="0" w:color="000000"/>
              <w:left w:val="single" w:sz="1" w:space="0" w:color="000000"/>
              <w:bottom w:val="single" w:sz="1" w:space="0" w:color="000000"/>
            </w:tcBorders>
            <w:shd w:val="clear" w:color="auto" w:fill="C0C0C0"/>
          </w:tcPr>
          <w:p w14:paraId="00B8095A" w14:textId="77777777" w:rsidR="000E059F" w:rsidRPr="00982143" w:rsidRDefault="000E059F" w:rsidP="003A5999">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F4B6E6E" w14:textId="77777777" w:rsidR="000E059F" w:rsidRPr="00982143" w:rsidRDefault="000E059F" w:rsidP="003A5999">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7BD8364B" w14:textId="77777777" w:rsidR="000E059F" w:rsidRPr="00982143" w:rsidRDefault="000E059F" w:rsidP="003A5999">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0A7D9C4" w14:textId="77777777" w:rsidR="000E059F" w:rsidRPr="00982143" w:rsidRDefault="000E059F" w:rsidP="003A5999">
            <w:pPr>
              <w:pStyle w:val="TAH"/>
            </w:pPr>
            <w:r w:rsidRPr="00982143">
              <w:t>Description</w:t>
            </w:r>
          </w:p>
        </w:tc>
      </w:tr>
      <w:tr w:rsidR="000E059F" w:rsidRPr="00982143" w14:paraId="108A675E" w14:textId="77777777" w:rsidTr="00A84685">
        <w:trPr>
          <w:tblHeader/>
          <w:jc w:val="center"/>
        </w:trPr>
        <w:tc>
          <w:tcPr>
            <w:tcW w:w="1709" w:type="dxa"/>
            <w:tcBorders>
              <w:left w:val="single" w:sz="1" w:space="0" w:color="000000"/>
              <w:bottom w:val="single" w:sz="1" w:space="0" w:color="000000"/>
            </w:tcBorders>
          </w:tcPr>
          <w:p w14:paraId="3F44C26F" w14:textId="77777777" w:rsidR="000E059F" w:rsidRPr="00982143" w:rsidRDefault="002F0848" w:rsidP="003A5999">
            <w:pPr>
              <w:pStyle w:val="TAL"/>
              <w:rPr>
                <w:lang w:eastAsia="ko-KR"/>
              </w:rPr>
            </w:pPr>
            <w:r w:rsidRPr="00982143">
              <w:rPr>
                <w:lang w:eastAsia="ko-KR"/>
              </w:rPr>
              <w:t>Common request input parameters</w:t>
            </w:r>
          </w:p>
        </w:tc>
        <w:tc>
          <w:tcPr>
            <w:tcW w:w="900" w:type="dxa"/>
            <w:tcBorders>
              <w:left w:val="single" w:sz="1" w:space="0" w:color="000000"/>
              <w:bottom w:val="single" w:sz="1" w:space="0" w:color="000000"/>
              <w:right w:val="single" w:sz="1" w:space="0" w:color="000000"/>
            </w:tcBorders>
          </w:tcPr>
          <w:p w14:paraId="4BE3EF1F" w14:textId="77777777" w:rsidR="000E059F" w:rsidRPr="00982143" w:rsidRDefault="000E059F" w:rsidP="00A84685">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02594717" w14:textId="77777777" w:rsidR="000E059F" w:rsidRPr="00982143" w:rsidRDefault="000E059F" w:rsidP="00A84685">
            <w:pPr>
              <w:pStyle w:val="TAC"/>
              <w:rPr>
                <w:lang w:eastAsia="ko-KR"/>
              </w:rPr>
            </w:pPr>
            <w:r w:rsidRPr="00982143">
              <w:rPr>
                <w:lang w:eastAsia="ko-KR"/>
              </w:rPr>
              <w:t>-</w:t>
            </w:r>
          </w:p>
        </w:tc>
        <w:tc>
          <w:tcPr>
            <w:tcW w:w="5307" w:type="dxa"/>
            <w:tcBorders>
              <w:left w:val="single" w:sz="1" w:space="0" w:color="000000"/>
              <w:bottom w:val="single" w:sz="1" w:space="0" w:color="000000"/>
              <w:right w:val="single" w:sz="1" w:space="0" w:color="000000"/>
            </w:tcBorders>
          </w:tcPr>
          <w:p w14:paraId="3608F421" w14:textId="77777777" w:rsidR="000E059F" w:rsidRPr="00982143" w:rsidRDefault="000E059F" w:rsidP="003A5999">
            <w:pPr>
              <w:pStyle w:val="TAL"/>
              <w:rPr>
                <w:lang w:eastAsia="ko-KR"/>
              </w:rPr>
            </w:pPr>
            <w:r w:rsidRPr="00982143">
              <w:t>See</w:t>
            </w:r>
            <w:r w:rsidR="00A84685" w:rsidRPr="00982143">
              <w:t xml:space="preserve"> t</w:t>
            </w:r>
            <w:r w:rsidRPr="00982143">
              <w:t xml:space="preserve">able </w:t>
            </w:r>
            <w:r w:rsidR="0096421F" w:rsidRPr="00982143">
              <w:t>A.2.2-</w:t>
            </w:r>
            <w:r w:rsidR="002F0848" w:rsidRPr="00982143">
              <w:t>3</w:t>
            </w:r>
            <w:r w:rsidR="00A84685" w:rsidRPr="00982143">
              <w:t>.</w:t>
            </w:r>
          </w:p>
        </w:tc>
      </w:tr>
      <w:tr w:rsidR="000E059F" w:rsidRPr="00982143" w14:paraId="2B81A9DE" w14:textId="77777777" w:rsidTr="00A84685">
        <w:trPr>
          <w:tblHeader/>
          <w:jc w:val="center"/>
        </w:trPr>
        <w:tc>
          <w:tcPr>
            <w:tcW w:w="1709" w:type="dxa"/>
            <w:tcBorders>
              <w:left w:val="single" w:sz="1" w:space="0" w:color="000000"/>
              <w:bottom w:val="single" w:sz="1" w:space="0" w:color="000000"/>
            </w:tcBorders>
          </w:tcPr>
          <w:p w14:paraId="28AC2F4E" w14:textId="77777777" w:rsidR="000E059F" w:rsidRPr="00982143" w:rsidRDefault="000E059F" w:rsidP="003A5999">
            <w:pPr>
              <w:pStyle w:val="TAL"/>
            </w:pPr>
            <w:r w:rsidRPr="00982143">
              <w:t>toResource</w:t>
            </w:r>
          </w:p>
        </w:tc>
        <w:tc>
          <w:tcPr>
            <w:tcW w:w="900" w:type="dxa"/>
            <w:tcBorders>
              <w:left w:val="single" w:sz="1" w:space="0" w:color="000000"/>
              <w:bottom w:val="single" w:sz="1" w:space="0" w:color="000000"/>
              <w:right w:val="single" w:sz="1" w:space="0" w:color="000000"/>
            </w:tcBorders>
          </w:tcPr>
          <w:p w14:paraId="709F98FA" w14:textId="77777777" w:rsidR="000E059F" w:rsidRPr="00982143" w:rsidRDefault="000E059F" w:rsidP="00A84685">
            <w:pPr>
              <w:pStyle w:val="TAC"/>
            </w:pPr>
            <w:r w:rsidRPr="00982143">
              <w:t>IN</w:t>
            </w:r>
          </w:p>
        </w:tc>
        <w:tc>
          <w:tcPr>
            <w:tcW w:w="900" w:type="dxa"/>
            <w:tcBorders>
              <w:left w:val="single" w:sz="1" w:space="0" w:color="000000"/>
              <w:bottom w:val="single" w:sz="1" w:space="0" w:color="000000"/>
            </w:tcBorders>
          </w:tcPr>
          <w:p w14:paraId="35BCA043" w14:textId="77777777" w:rsidR="000E059F" w:rsidRPr="00982143" w:rsidRDefault="000E059F" w:rsidP="00A84685">
            <w:pPr>
              <w:pStyle w:val="TAC"/>
            </w:pPr>
            <w:r w:rsidRPr="00982143">
              <w:t>NO</w:t>
            </w:r>
          </w:p>
        </w:tc>
        <w:tc>
          <w:tcPr>
            <w:tcW w:w="5307" w:type="dxa"/>
            <w:tcBorders>
              <w:left w:val="single" w:sz="1" w:space="0" w:color="000000"/>
              <w:bottom w:val="single" w:sz="1" w:space="0" w:color="000000"/>
              <w:right w:val="single" w:sz="1" w:space="0" w:color="000000"/>
            </w:tcBorders>
          </w:tcPr>
          <w:p w14:paraId="205D047B" w14:textId="26ACDA4A" w:rsidR="000E059F" w:rsidRPr="00982143" w:rsidRDefault="000E059F" w:rsidP="00D80966">
            <w:pPr>
              <w:pStyle w:val="TAL"/>
            </w:pPr>
            <w:r w:rsidRPr="00982143">
              <w:t xml:space="preserve">The leaf node of a publication resource. </w:t>
            </w:r>
            <w:r w:rsidR="00700E70" w:rsidRPr="00982143">
              <w:t>See clause</w:t>
            </w:r>
            <w:r w:rsidR="00D80966">
              <w:t xml:space="preserve"> 6.4.2.1.2.2</w:t>
            </w:r>
            <w:r w:rsidR="00A84685" w:rsidRPr="00982143">
              <w:t>.</w:t>
            </w:r>
          </w:p>
        </w:tc>
      </w:tr>
      <w:tr w:rsidR="000E059F" w:rsidRPr="00982143" w14:paraId="2886D15C" w14:textId="77777777" w:rsidTr="00A84685">
        <w:trPr>
          <w:tblHeader/>
          <w:jc w:val="center"/>
        </w:trPr>
        <w:tc>
          <w:tcPr>
            <w:tcW w:w="1709" w:type="dxa"/>
            <w:tcBorders>
              <w:left w:val="single" w:sz="1" w:space="0" w:color="000000"/>
              <w:bottom w:val="single" w:sz="1" w:space="0" w:color="000000"/>
            </w:tcBorders>
          </w:tcPr>
          <w:p w14:paraId="285E728E" w14:textId="77777777" w:rsidR="000E059F" w:rsidRPr="00982143" w:rsidRDefault="000E059F" w:rsidP="003A5999">
            <w:pPr>
              <w:pStyle w:val="TAL"/>
            </w:pPr>
            <w:r w:rsidRPr="00982143">
              <w:t>deliveryPolicy</w:t>
            </w:r>
          </w:p>
        </w:tc>
        <w:tc>
          <w:tcPr>
            <w:tcW w:w="900" w:type="dxa"/>
            <w:tcBorders>
              <w:left w:val="single" w:sz="1" w:space="0" w:color="000000"/>
              <w:bottom w:val="single" w:sz="1" w:space="0" w:color="000000"/>
              <w:right w:val="single" w:sz="1" w:space="0" w:color="000000"/>
            </w:tcBorders>
          </w:tcPr>
          <w:p w14:paraId="4A5D814F" w14:textId="77777777" w:rsidR="000E059F" w:rsidRPr="00982143" w:rsidRDefault="000E059F" w:rsidP="00A84685">
            <w:pPr>
              <w:pStyle w:val="TAC"/>
            </w:pPr>
            <w:r w:rsidRPr="00982143">
              <w:t>IN</w:t>
            </w:r>
          </w:p>
        </w:tc>
        <w:tc>
          <w:tcPr>
            <w:tcW w:w="900" w:type="dxa"/>
            <w:tcBorders>
              <w:left w:val="single" w:sz="1" w:space="0" w:color="000000"/>
              <w:bottom w:val="single" w:sz="1" w:space="0" w:color="000000"/>
            </w:tcBorders>
          </w:tcPr>
          <w:p w14:paraId="003697BC" w14:textId="77777777" w:rsidR="000E059F" w:rsidRPr="00982143" w:rsidRDefault="000E059F" w:rsidP="00A84685">
            <w:pPr>
              <w:pStyle w:val="TAC"/>
            </w:pPr>
            <w:r w:rsidRPr="00982143">
              <w:t>YES</w:t>
            </w:r>
          </w:p>
        </w:tc>
        <w:tc>
          <w:tcPr>
            <w:tcW w:w="5307" w:type="dxa"/>
            <w:tcBorders>
              <w:left w:val="single" w:sz="1" w:space="0" w:color="000000"/>
              <w:bottom w:val="single" w:sz="1" w:space="0" w:color="000000"/>
              <w:right w:val="single" w:sz="1" w:space="0" w:color="000000"/>
            </w:tcBorders>
          </w:tcPr>
          <w:p w14:paraId="4967A737" w14:textId="51CF70C8" w:rsidR="000E059F" w:rsidRPr="00982143" w:rsidRDefault="000E059F" w:rsidP="003A5999">
            <w:pPr>
              <w:pStyle w:val="TAL"/>
            </w:pPr>
            <w:r w:rsidRPr="00982143">
              <w:t xml:space="preserve">The delivery policy when notifying the subscriber. </w:t>
            </w:r>
            <w:r w:rsidR="00A84685" w:rsidRPr="00982143">
              <w:t>See clause </w:t>
            </w:r>
            <w:r w:rsidR="00BC5C10">
              <w:t>6.4.2.1.2.</w:t>
            </w:r>
            <w:r w:rsidR="00A636D3">
              <w:t>3</w:t>
            </w:r>
            <w:r w:rsidR="00A84685" w:rsidRPr="00982143">
              <w:t>.</w:t>
            </w:r>
          </w:p>
        </w:tc>
      </w:tr>
      <w:tr w:rsidR="000E059F" w:rsidRPr="00982143" w14:paraId="6C0CC41D" w14:textId="77777777" w:rsidTr="00A84685">
        <w:trPr>
          <w:tblHeader/>
          <w:jc w:val="center"/>
        </w:trPr>
        <w:tc>
          <w:tcPr>
            <w:tcW w:w="1709" w:type="dxa"/>
            <w:tcBorders>
              <w:left w:val="single" w:sz="1" w:space="0" w:color="000000"/>
              <w:bottom w:val="single" w:sz="1" w:space="0" w:color="000000"/>
            </w:tcBorders>
          </w:tcPr>
          <w:p w14:paraId="571A7942" w14:textId="77777777" w:rsidR="000E059F" w:rsidRPr="00982143" w:rsidRDefault="000E059F" w:rsidP="003A5999">
            <w:pPr>
              <w:pStyle w:val="TAL"/>
            </w:pPr>
            <w:r w:rsidRPr="00982143">
              <w:t>retainmentPolicy</w:t>
            </w:r>
          </w:p>
        </w:tc>
        <w:tc>
          <w:tcPr>
            <w:tcW w:w="900" w:type="dxa"/>
            <w:tcBorders>
              <w:left w:val="single" w:sz="1" w:space="0" w:color="000000"/>
              <w:bottom w:val="single" w:sz="1" w:space="0" w:color="000000"/>
              <w:right w:val="single" w:sz="1" w:space="0" w:color="000000"/>
            </w:tcBorders>
          </w:tcPr>
          <w:p w14:paraId="2DAAB3B7" w14:textId="77777777" w:rsidR="000E059F" w:rsidRPr="00982143" w:rsidRDefault="000E059F" w:rsidP="00A84685">
            <w:pPr>
              <w:pStyle w:val="TAC"/>
            </w:pPr>
            <w:r w:rsidRPr="00982143">
              <w:t>IN</w:t>
            </w:r>
          </w:p>
        </w:tc>
        <w:tc>
          <w:tcPr>
            <w:tcW w:w="900" w:type="dxa"/>
            <w:tcBorders>
              <w:left w:val="single" w:sz="1" w:space="0" w:color="000000"/>
              <w:bottom w:val="single" w:sz="1" w:space="0" w:color="000000"/>
            </w:tcBorders>
          </w:tcPr>
          <w:p w14:paraId="08BD4C0D" w14:textId="77777777" w:rsidR="000E059F" w:rsidRPr="00982143" w:rsidRDefault="000E059F" w:rsidP="00A84685">
            <w:pPr>
              <w:pStyle w:val="TAC"/>
            </w:pPr>
            <w:r w:rsidRPr="00982143">
              <w:t>YES</w:t>
            </w:r>
          </w:p>
        </w:tc>
        <w:tc>
          <w:tcPr>
            <w:tcW w:w="5307" w:type="dxa"/>
            <w:tcBorders>
              <w:left w:val="single" w:sz="1" w:space="0" w:color="000000"/>
              <w:bottom w:val="single" w:sz="1" w:space="0" w:color="000000"/>
              <w:right w:val="single" w:sz="1" w:space="0" w:color="000000"/>
            </w:tcBorders>
          </w:tcPr>
          <w:p w14:paraId="611B36A8" w14:textId="1CA43181" w:rsidR="000E059F" w:rsidRPr="00982143" w:rsidRDefault="000E059F" w:rsidP="00A636D3">
            <w:pPr>
              <w:pStyle w:val="TAL"/>
            </w:pPr>
            <w:r w:rsidRPr="00982143">
              <w:t xml:space="preserve">The retainment policy for unconnected subscribers. </w:t>
            </w:r>
            <w:r w:rsidR="00A84685" w:rsidRPr="00982143">
              <w:t>See clause </w:t>
            </w:r>
            <w:r w:rsidR="00BC5C10">
              <w:t>6.4.2.1.2.</w:t>
            </w:r>
            <w:r w:rsidR="00A636D3">
              <w:t>4.</w:t>
            </w:r>
          </w:p>
        </w:tc>
      </w:tr>
      <w:tr w:rsidR="000E059F" w:rsidRPr="00982143" w14:paraId="3AD9FD95" w14:textId="77777777" w:rsidTr="00F443BD">
        <w:trPr>
          <w:tblHeader/>
          <w:jc w:val="center"/>
        </w:trPr>
        <w:tc>
          <w:tcPr>
            <w:tcW w:w="1709" w:type="dxa"/>
            <w:tcBorders>
              <w:left w:val="single" w:sz="1" w:space="0" w:color="000000"/>
              <w:bottom w:val="single" w:sz="4" w:space="0" w:color="auto"/>
            </w:tcBorders>
          </w:tcPr>
          <w:p w14:paraId="40CC7AC1" w14:textId="77777777" w:rsidR="000E059F" w:rsidRPr="00982143" w:rsidRDefault="000E059F" w:rsidP="003A5999">
            <w:pPr>
              <w:pStyle w:val="TAL"/>
            </w:pPr>
            <w:r w:rsidRPr="00982143">
              <w:t>responseType</w:t>
            </w:r>
          </w:p>
        </w:tc>
        <w:tc>
          <w:tcPr>
            <w:tcW w:w="900" w:type="dxa"/>
            <w:tcBorders>
              <w:left w:val="single" w:sz="1" w:space="0" w:color="000000"/>
              <w:bottom w:val="single" w:sz="4" w:space="0" w:color="auto"/>
              <w:right w:val="single" w:sz="1" w:space="0" w:color="000000"/>
            </w:tcBorders>
          </w:tcPr>
          <w:p w14:paraId="7F8E1F71" w14:textId="77777777" w:rsidR="000E059F" w:rsidRPr="00982143" w:rsidRDefault="000E059F" w:rsidP="00A84685">
            <w:pPr>
              <w:pStyle w:val="TAC"/>
            </w:pPr>
            <w:r w:rsidRPr="00982143">
              <w:t>OUT</w:t>
            </w:r>
          </w:p>
        </w:tc>
        <w:tc>
          <w:tcPr>
            <w:tcW w:w="900" w:type="dxa"/>
            <w:tcBorders>
              <w:left w:val="single" w:sz="1" w:space="0" w:color="000000"/>
              <w:bottom w:val="single" w:sz="4" w:space="0" w:color="auto"/>
            </w:tcBorders>
          </w:tcPr>
          <w:p w14:paraId="0A593062" w14:textId="77777777" w:rsidR="000E059F" w:rsidRPr="00982143" w:rsidRDefault="000E059F" w:rsidP="00A84685">
            <w:pPr>
              <w:pStyle w:val="TAC"/>
            </w:pPr>
            <w:r w:rsidRPr="00982143">
              <w:t>YES</w:t>
            </w:r>
          </w:p>
        </w:tc>
        <w:tc>
          <w:tcPr>
            <w:tcW w:w="5307" w:type="dxa"/>
            <w:tcBorders>
              <w:left w:val="single" w:sz="1" w:space="0" w:color="000000"/>
              <w:bottom w:val="single" w:sz="4" w:space="0" w:color="auto"/>
              <w:right w:val="single" w:sz="1" w:space="0" w:color="000000"/>
            </w:tcBorders>
          </w:tcPr>
          <w:p w14:paraId="1AA1DCAC" w14:textId="77777777" w:rsidR="000E059F" w:rsidRPr="00982143" w:rsidRDefault="000E059F" w:rsidP="003A5999">
            <w:pPr>
              <w:pStyle w:val="TAL"/>
            </w:pPr>
            <w:r w:rsidRPr="00982143">
              <w:t xml:space="preserve">Unique </w:t>
            </w:r>
            <w:r w:rsidR="00A84685" w:rsidRPr="00982143">
              <w:t>response types for this service (see note):</w:t>
            </w:r>
          </w:p>
          <w:p w14:paraId="4E9B6762" w14:textId="77777777" w:rsidR="000E059F" w:rsidRPr="00982143" w:rsidRDefault="000E059F" w:rsidP="003A5999">
            <w:pPr>
              <w:pStyle w:val="TB1"/>
            </w:pPr>
            <w:r w:rsidRPr="00982143">
              <w:t>Exception: Request may not have been completed</w:t>
            </w:r>
            <w:r w:rsidR="00A84685" w:rsidRPr="00982143">
              <w:t>.</w:t>
            </w:r>
          </w:p>
        </w:tc>
      </w:tr>
      <w:tr w:rsidR="00A84685" w:rsidRPr="00982143" w14:paraId="174A5D43"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7E214F2" w14:textId="77777777" w:rsidR="000C1947" w:rsidRDefault="00A84685" w:rsidP="00F443BD">
            <w:pPr>
              <w:pStyle w:val="TAN"/>
            </w:pPr>
            <w:r w:rsidRPr="00982143">
              <w:t xml:space="preserve">NOTE: </w:t>
            </w:r>
            <w:r w:rsidRPr="00982143">
              <w:tab/>
              <w:t>Consumed services also provide response types.</w:t>
            </w:r>
          </w:p>
        </w:tc>
      </w:tr>
    </w:tbl>
    <w:p w14:paraId="1AE8828C" w14:textId="77777777" w:rsidR="000E059F" w:rsidRPr="00982143" w:rsidRDefault="000E059F" w:rsidP="00B91F03"/>
    <w:p w14:paraId="64E4F8F8" w14:textId="77777777" w:rsidR="000E059F" w:rsidRPr="00982143" w:rsidRDefault="0096421F" w:rsidP="00632CF1">
      <w:pPr>
        <w:pStyle w:val="Heading6"/>
        <w:rPr>
          <w:lang w:eastAsia="ko-KR"/>
        </w:rPr>
      </w:pPr>
      <w:bookmarkStart w:id="3120" w:name="_Toc449540578"/>
      <w:bookmarkStart w:id="3121" w:name="_Toc449962764"/>
      <w:r w:rsidRPr="00982143">
        <w:t>B.2.1.2.</w:t>
      </w:r>
      <w:r w:rsidR="000E059F" w:rsidRPr="00982143">
        <w:t>4.</w:t>
      </w:r>
      <w:r w:rsidR="000B5915" w:rsidRPr="00982143">
        <w:t>4</w:t>
      </w:r>
      <w:r w:rsidR="000E059F" w:rsidRPr="00982143">
        <w:tab/>
      </w:r>
      <w:r w:rsidR="000E059F" w:rsidRPr="00982143">
        <w:rPr>
          <w:lang w:eastAsia="ko-KR"/>
        </w:rPr>
        <w:t>Service Interactions</w:t>
      </w:r>
      <w:bookmarkEnd w:id="3120"/>
      <w:bookmarkEnd w:id="3121"/>
    </w:p>
    <w:p w14:paraId="3F302034" w14:textId="77777777" w:rsidR="000E059F" w:rsidRPr="00982143" w:rsidRDefault="000E059F" w:rsidP="000E059F">
      <w:pPr>
        <w:rPr>
          <w:lang w:eastAsia="ko-KR"/>
        </w:rPr>
      </w:pPr>
      <w:r w:rsidRPr="00982143">
        <w:rPr>
          <w:lang w:eastAsia="ko-KR"/>
        </w:rPr>
        <w:t xml:space="preserve">The interactions of service capabilities required for this service capability as shown in </w:t>
      </w:r>
      <w:r w:rsidR="00A84685" w:rsidRPr="00982143">
        <w:t>f</w:t>
      </w:r>
      <w:r w:rsidRPr="00982143">
        <w:t xml:space="preserve">igure </w:t>
      </w:r>
      <w:r w:rsidR="0096421F" w:rsidRPr="00982143">
        <w:t>B.2.1.2.</w:t>
      </w:r>
      <w:r w:rsidRPr="00982143">
        <w:t>3.</w:t>
      </w:r>
      <w:r w:rsidR="000B5915" w:rsidRPr="00982143">
        <w:t>4</w:t>
      </w:r>
      <w:r w:rsidRPr="00982143">
        <w:t>-1</w:t>
      </w:r>
      <w:r w:rsidRPr="00982143">
        <w:rPr>
          <w:lang w:eastAsia="ko-KR"/>
        </w:rPr>
        <w:t>:</w:t>
      </w:r>
    </w:p>
    <w:p w14:paraId="34504A20" w14:textId="77777777" w:rsidR="000E059F" w:rsidRPr="00982143" w:rsidRDefault="000E059F" w:rsidP="00E45382">
      <w:pPr>
        <w:pStyle w:val="BN"/>
        <w:numPr>
          <w:ilvl w:val="0"/>
          <w:numId w:val="74"/>
        </w:numPr>
        <w:rPr>
          <w:lang w:eastAsia="ko-KR"/>
        </w:rPr>
      </w:pPr>
      <w:r w:rsidRPr="00982143">
        <w:rPr>
          <w:lang w:eastAsia="ko-KR"/>
        </w:rPr>
        <w:t>Upon a successful publish by the Broker, record the event for accounting purposes</w:t>
      </w:r>
      <w:r w:rsidR="00A84685" w:rsidRPr="00982143">
        <w:rPr>
          <w:lang w:eastAsia="ko-KR"/>
        </w:rPr>
        <w:t>.</w:t>
      </w:r>
    </w:p>
    <w:p w14:paraId="0738824C" w14:textId="77777777" w:rsidR="000E059F" w:rsidRPr="00982143" w:rsidRDefault="0096421F" w:rsidP="00632CF1">
      <w:pPr>
        <w:pStyle w:val="Heading6"/>
      </w:pPr>
      <w:bookmarkStart w:id="3122" w:name="_Toc449540579"/>
      <w:bookmarkStart w:id="3123" w:name="_Toc449962765"/>
      <w:r w:rsidRPr="00982143">
        <w:t>B.2.1.2.</w:t>
      </w:r>
      <w:r w:rsidR="000E059F" w:rsidRPr="00982143">
        <w:t>4.</w:t>
      </w:r>
      <w:r w:rsidR="000B5915" w:rsidRPr="00982143">
        <w:t>5</w:t>
      </w:r>
      <w:r w:rsidR="000E059F" w:rsidRPr="00982143">
        <w:tab/>
      </w:r>
      <w:r w:rsidR="000E059F" w:rsidRPr="00982143">
        <w:rPr>
          <w:lang w:eastAsia="ko-KR"/>
        </w:rPr>
        <w:t>Post-Conditions</w:t>
      </w:r>
      <w:bookmarkEnd w:id="3122"/>
      <w:bookmarkEnd w:id="3123"/>
    </w:p>
    <w:p w14:paraId="1DEB5AD4" w14:textId="77777777" w:rsidR="000E059F" w:rsidRPr="00982143" w:rsidRDefault="000E059F" w:rsidP="000E059F">
      <w:pPr>
        <w:keepNext/>
        <w:rPr>
          <w:lang w:eastAsia="ko-KR"/>
        </w:rPr>
      </w:pPr>
      <w:r w:rsidRPr="00982143">
        <w:rPr>
          <w:lang w:eastAsia="ko-KR"/>
        </w:rPr>
        <w:t>Success case: The request is permitted.</w:t>
      </w:r>
    </w:p>
    <w:p w14:paraId="690839D9" w14:textId="77777777" w:rsidR="000E059F" w:rsidRPr="00982143" w:rsidRDefault="000E059F" w:rsidP="000E059F">
      <w:pPr>
        <w:keepNext/>
        <w:rPr>
          <w:lang w:eastAsia="ko-KR"/>
        </w:rPr>
      </w:pPr>
      <w:r w:rsidRPr="00982143">
        <w:rPr>
          <w:lang w:eastAsia="ko-KR"/>
        </w:rPr>
        <w:t>Failure case: The request is not permitted and a response type is transmitted back to the AE.</w:t>
      </w:r>
    </w:p>
    <w:p w14:paraId="7BA03AEE" w14:textId="77777777" w:rsidR="000E059F" w:rsidRPr="00982143" w:rsidRDefault="0096421F" w:rsidP="00632CF1">
      <w:pPr>
        <w:pStyle w:val="Heading6"/>
      </w:pPr>
      <w:bookmarkStart w:id="3124" w:name="_Toc449540580"/>
      <w:bookmarkStart w:id="3125" w:name="_Toc449962766"/>
      <w:r w:rsidRPr="00982143">
        <w:t>B.2.1.2.</w:t>
      </w:r>
      <w:r w:rsidR="000E059F" w:rsidRPr="00982143">
        <w:t>4.</w:t>
      </w:r>
      <w:r w:rsidR="000B5915" w:rsidRPr="00982143">
        <w:t>6</w:t>
      </w:r>
      <w:r w:rsidR="000E059F" w:rsidRPr="00982143">
        <w:tab/>
      </w:r>
      <w:r w:rsidR="000E059F" w:rsidRPr="00982143">
        <w:rPr>
          <w:lang w:eastAsia="ko-KR"/>
        </w:rPr>
        <w:t>Exceptions</w:t>
      </w:r>
      <w:bookmarkEnd w:id="3124"/>
      <w:bookmarkEnd w:id="3125"/>
    </w:p>
    <w:p w14:paraId="4D01BB64" w14:textId="77777777" w:rsidR="000E059F" w:rsidRPr="00982143" w:rsidRDefault="000E059F" w:rsidP="000E059F">
      <w:pPr>
        <w:keepNext/>
        <w:rPr>
          <w:lang w:eastAsia="ko-KR"/>
        </w:rPr>
      </w:pPr>
      <w:r w:rsidRPr="00982143">
        <w:rPr>
          <w:lang w:eastAsia="ko-KR"/>
        </w:rPr>
        <w:t>No unique exceptions for this service capability.</w:t>
      </w:r>
    </w:p>
    <w:p w14:paraId="567EB9C7" w14:textId="77777777" w:rsidR="000E059F" w:rsidRPr="00982143" w:rsidRDefault="000E059F" w:rsidP="000E059F">
      <w:pPr>
        <w:keepNext/>
      </w:pPr>
      <w:r w:rsidRPr="00982143">
        <w:rPr>
          <w:lang w:eastAsia="ko-KR"/>
        </w:rPr>
        <w:t>Consumed services may throw exceptions which are forwarded by this service capability.</w:t>
      </w:r>
    </w:p>
    <w:p w14:paraId="56A9E7F3" w14:textId="77777777" w:rsidR="000E059F" w:rsidRPr="00982143" w:rsidRDefault="0096421F" w:rsidP="00632CF1">
      <w:pPr>
        <w:pStyle w:val="Heading6"/>
      </w:pPr>
      <w:bookmarkStart w:id="3126" w:name="_Toc449540581"/>
      <w:bookmarkStart w:id="3127" w:name="_Toc449962767"/>
      <w:r w:rsidRPr="00982143">
        <w:t>B.2.1.2.</w:t>
      </w:r>
      <w:r w:rsidR="000E059F" w:rsidRPr="00982143">
        <w:t>4.</w:t>
      </w:r>
      <w:r w:rsidR="000B5915" w:rsidRPr="00982143">
        <w:t>7</w:t>
      </w:r>
      <w:r w:rsidR="000E059F" w:rsidRPr="00982143">
        <w:tab/>
      </w:r>
      <w:r w:rsidR="000E059F" w:rsidRPr="00982143">
        <w:rPr>
          <w:lang w:eastAsia="ko-KR"/>
        </w:rPr>
        <w:t>Policies for Use</w:t>
      </w:r>
      <w:bookmarkEnd w:id="3126"/>
      <w:bookmarkEnd w:id="3127"/>
    </w:p>
    <w:p w14:paraId="4F343B41" w14:textId="77777777" w:rsidR="000E059F" w:rsidRPr="00982143" w:rsidRDefault="00080151" w:rsidP="000E059F">
      <w:pPr>
        <w:rPr>
          <w:color w:val="000000"/>
        </w:rPr>
      </w:pPr>
      <w:r w:rsidRPr="00982143">
        <w:rPr>
          <w:lang w:eastAsia="ko-KR"/>
        </w:rPr>
        <w:t>Message Exchange Patterns: In-Out.</w:t>
      </w:r>
    </w:p>
    <w:p w14:paraId="21D20E9F" w14:textId="77777777" w:rsidR="000E059F" w:rsidRPr="00982143" w:rsidRDefault="00080151" w:rsidP="000E059F">
      <w:pPr>
        <w:rPr>
          <w:color w:val="000000"/>
        </w:rPr>
      </w:pPr>
      <w:r w:rsidRPr="00982143">
        <w:rPr>
          <w:color w:val="000000"/>
        </w:rPr>
        <w:t>Transaction Pattern: Participation allowed.</w:t>
      </w:r>
    </w:p>
    <w:p w14:paraId="1287B3B8" w14:textId="77777777" w:rsidR="000E059F" w:rsidRPr="00982143" w:rsidRDefault="000E059F" w:rsidP="000E059F">
      <w:pPr>
        <w:overflowPunct/>
        <w:autoSpaceDE/>
        <w:autoSpaceDN/>
        <w:adjustRightInd/>
        <w:spacing w:before="72" w:after="72"/>
        <w:textAlignment w:val="auto"/>
        <w:rPr>
          <w:color w:val="000000"/>
        </w:rPr>
      </w:pPr>
      <w:r w:rsidRPr="00982143">
        <w:rPr>
          <w:color w:val="000000"/>
        </w:rPr>
        <w:t>Maximum Response: 50</w:t>
      </w:r>
      <w:r w:rsidR="007E1FE5" w:rsidRPr="00982143">
        <w:rPr>
          <w:color w:val="000000"/>
        </w:rPr>
        <w:t xml:space="preserve"> </w:t>
      </w:r>
      <w:r w:rsidRPr="00982143">
        <w:rPr>
          <w:color w:val="000000"/>
        </w:rPr>
        <w:t>ms</w:t>
      </w:r>
      <w:r w:rsidR="00A84685" w:rsidRPr="00982143">
        <w:rPr>
          <w:color w:val="000000"/>
        </w:rPr>
        <w:t>.</w:t>
      </w:r>
    </w:p>
    <w:p w14:paraId="7B065808" w14:textId="77777777" w:rsidR="000E059F" w:rsidRPr="00982143" w:rsidRDefault="0096421F" w:rsidP="00632CF1">
      <w:pPr>
        <w:pStyle w:val="Heading5"/>
      </w:pPr>
      <w:bookmarkStart w:id="3128" w:name="_Toc449540582"/>
      <w:bookmarkStart w:id="3129" w:name="_Toc449962768"/>
      <w:bookmarkStart w:id="3130" w:name="_Toc471393857"/>
      <w:bookmarkStart w:id="3131" w:name="_Toc471394410"/>
      <w:bookmarkStart w:id="3132" w:name="_Toc471395799"/>
      <w:r w:rsidRPr="00982143">
        <w:t>B.2.1.2.</w:t>
      </w:r>
      <w:r w:rsidR="000E059F" w:rsidRPr="00982143">
        <w:t>5</w:t>
      </w:r>
      <w:r w:rsidR="000E059F" w:rsidRPr="00982143">
        <w:tab/>
        <w:t>notifyRequest</w:t>
      </w:r>
      <w:bookmarkEnd w:id="3128"/>
      <w:bookmarkEnd w:id="3129"/>
      <w:bookmarkEnd w:id="3130"/>
      <w:bookmarkEnd w:id="3131"/>
      <w:bookmarkEnd w:id="3132"/>
    </w:p>
    <w:p w14:paraId="3D6C21F8" w14:textId="77777777" w:rsidR="000B5915" w:rsidRPr="00982143" w:rsidRDefault="000B5915" w:rsidP="00632CF1">
      <w:pPr>
        <w:pStyle w:val="Heading6"/>
      </w:pPr>
      <w:bookmarkStart w:id="3133" w:name="_Toc449540583"/>
      <w:bookmarkStart w:id="3134" w:name="_Toc449962769"/>
      <w:r w:rsidRPr="00982143">
        <w:t>B.2.1.2.5.1</w:t>
      </w:r>
      <w:r w:rsidRPr="00982143">
        <w:tab/>
        <w:t>Description</w:t>
      </w:r>
      <w:bookmarkEnd w:id="3133"/>
      <w:bookmarkEnd w:id="3134"/>
    </w:p>
    <w:p w14:paraId="785FF2B1" w14:textId="77777777" w:rsidR="000E059F" w:rsidRPr="00982143" w:rsidRDefault="000E059F" w:rsidP="000E059F">
      <w:r w:rsidRPr="00982143">
        <w:t>This service capability provides the ability to validate a notification request to an AE.</w:t>
      </w:r>
    </w:p>
    <w:p w14:paraId="13EE7B12" w14:textId="77777777" w:rsidR="000E059F" w:rsidRPr="00982143" w:rsidRDefault="000E059F" w:rsidP="000E059F">
      <w:r w:rsidRPr="00982143">
        <w:t>As part of the notification, delivery policy that is requested to be used is validated and adjusted if necessary.</w:t>
      </w:r>
    </w:p>
    <w:p w14:paraId="3EF4244D" w14:textId="77777777" w:rsidR="000E059F" w:rsidRPr="00982143" w:rsidRDefault="0096421F" w:rsidP="00632CF1">
      <w:pPr>
        <w:pStyle w:val="Heading6"/>
      </w:pPr>
      <w:bookmarkStart w:id="3135" w:name="_Toc449540584"/>
      <w:bookmarkStart w:id="3136" w:name="_Toc449962770"/>
      <w:r w:rsidRPr="00982143">
        <w:lastRenderedPageBreak/>
        <w:t>B.2.1.2.</w:t>
      </w:r>
      <w:r w:rsidR="000E059F" w:rsidRPr="00982143">
        <w:t>5.</w:t>
      </w:r>
      <w:r w:rsidR="000B5915" w:rsidRPr="00982143">
        <w:t>2</w:t>
      </w:r>
      <w:r w:rsidR="000E059F" w:rsidRPr="00982143">
        <w:tab/>
      </w:r>
      <w:r w:rsidR="00D87590" w:rsidRPr="00982143">
        <w:t>Pre-Conditions</w:t>
      </w:r>
      <w:bookmarkEnd w:id="3135"/>
      <w:bookmarkEnd w:id="3136"/>
    </w:p>
    <w:p w14:paraId="372171BE" w14:textId="77777777" w:rsidR="000E059F" w:rsidRPr="00982143" w:rsidRDefault="000E059F" w:rsidP="000E059F">
      <w:pPr>
        <w:keepNext/>
      </w:pPr>
      <w:r w:rsidRPr="00982143">
        <w:t>A correlation between a M2M Service Subscription, subscribing AE, subscribed resource and Broker exist.</w:t>
      </w:r>
    </w:p>
    <w:p w14:paraId="191562B6" w14:textId="77777777" w:rsidR="000E059F" w:rsidRPr="00982143" w:rsidRDefault="000E059F" w:rsidP="000E059F">
      <w:pPr>
        <w:keepNext/>
        <w:rPr>
          <w:lang w:eastAsia="ko-KR"/>
        </w:rPr>
      </w:pPr>
      <w:r w:rsidRPr="00982143">
        <w:rPr>
          <w:lang w:eastAsia="ko-KR"/>
        </w:rPr>
        <w:t xml:space="preserve">The </w:t>
      </w:r>
      <w:r w:rsidR="00D87590" w:rsidRPr="00982143">
        <w:rPr>
          <w:lang w:eastAsia="ko-KR"/>
        </w:rPr>
        <w:t>Pre-Conditions</w:t>
      </w:r>
      <w:r w:rsidRPr="00982143">
        <w:rPr>
          <w:lang w:eastAsia="ko-KR"/>
        </w:rPr>
        <w:t xml:space="preserve"> for Mca Received Requests are met.</w:t>
      </w:r>
    </w:p>
    <w:p w14:paraId="6478AE0A" w14:textId="77777777" w:rsidR="000E059F" w:rsidRPr="00982143" w:rsidRDefault="0096421F" w:rsidP="00632CF1">
      <w:pPr>
        <w:pStyle w:val="Heading6"/>
      </w:pPr>
      <w:bookmarkStart w:id="3137" w:name="_Toc449540585"/>
      <w:bookmarkStart w:id="3138" w:name="_Toc449962771"/>
      <w:r w:rsidRPr="00982143">
        <w:t>B.2.1.2.</w:t>
      </w:r>
      <w:r w:rsidR="000E059F" w:rsidRPr="00982143">
        <w:t>5.</w:t>
      </w:r>
      <w:r w:rsidR="000B5915" w:rsidRPr="00982143">
        <w:t>3</w:t>
      </w:r>
      <w:r w:rsidR="000E059F" w:rsidRPr="00982143">
        <w:tab/>
        <w:t xml:space="preserve">Signature </w:t>
      </w:r>
      <w:r w:rsidR="00612842" w:rsidRPr="00982143">
        <w:t>-</w:t>
      </w:r>
      <w:r w:rsidR="000E059F" w:rsidRPr="00982143">
        <w:t xml:space="preserve"> notifyRequest</w:t>
      </w:r>
      <w:bookmarkEnd w:id="3137"/>
      <w:bookmarkEnd w:id="3138"/>
    </w:p>
    <w:p w14:paraId="04B9B23E" w14:textId="77777777" w:rsidR="003A5999" w:rsidRPr="00982143" w:rsidRDefault="003A5999" w:rsidP="003A5999">
      <w:pPr>
        <w:pStyle w:val="TH"/>
      </w:pPr>
      <w:r w:rsidRPr="00982143">
        <w:t xml:space="preserve">Table </w:t>
      </w:r>
      <w:r w:rsidR="0096421F" w:rsidRPr="00982143">
        <w:t>B.2.1.2.</w:t>
      </w:r>
      <w:r w:rsidRPr="00982143">
        <w:t>5.</w:t>
      </w:r>
      <w:r w:rsidR="000B5915" w:rsidRPr="00982143">
        <w:t>3</w:t>
      </w:r>
      <w:r w:rsidRPr="00982143">
        <w:t xml:space="preserve">-1: Data Exchange Service </w:t>
      </w:r>
      <w:r w:rsidR="00612842" w:rsidRPr="00982143">
        <w:t>-</w:t>
      </w:r>
      <w:r w:rsidRPr="00982143">
        <w:t xml:space="preserve"> notifyRequest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982143" w14:paraId="7919E89C" w14:textId="77777777" w:rsidTr="00A84685">
        <w:trPr>
          <w:tblHeader/>
          <w:jc w:val="center"/>
        </w:trPr>
        <w:tc>
          <w:tcPr>
            <w:tcW w:w="1709" w:type="dxa"/>
            <w:tcBorders>
              <w:top w:val="single" w:sz="1" w:space="0" w:color="000000"/>
              <w:left w:val="single" w:sz="1" w:space="0" w:color="000000"/>
              <w:bottom w:val="single" w:sz="1" w:space="0" w:color="000000"/>
            </w:tcBorders>
            <w:shd w:val="clear" w:color="auto" w:fill="C0C0C0"/>
          </w:tcPr>
          <w:p w14:paraId="62F7AA9F" w14:textId="77777777" w:rsidR="000E059F" w:rsidRPr="00982143" w:rsidRDefault="000E059F" w:rsidP="003A5999">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2597525" w14:textId="77777777" w:rsidR="000E059F" w:rsidRPr="00982143" w:rsidRDefault="000E059F" w:rsidP="003A5999">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CEFEF0C" w14:textId="77777777" w:rsidR="000E059F" w:rsidRPr="00982143" w:rsidRDefault="000E059F" w:rsidP="003A5999">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BB27AB3" w14:textId="77777777" w:rsidR="000E059F" w:rsidRPr="00982143" w:rsidRDefault="000E059F" w:rsidP="003A5999">
            <w:pPr>
              <w:pStyle w:val="TAH"/>
            </w:pPr>
            <w:r w:rsidRPr="00982143">
              <w:t>Description</w:t>
            </w:r>
          </w:p>
        </w:tc>
      </w:tr>
      <w:tr w:rsidR="000E059F" w:rsidRPr="00982143" w14:paraId="1D6B0B69" w14:textId="77777777" w:rsidTr="00A84685">
        <w:trPr>
          <w:tblHeader/>
          <w:jc w:val="center"/>
        </w:trPr>
        <w:tc>
          <w:tcPr>
            <w:tcW w:w="1709" w:type="dxa"/>
            <w:tcBorders>
              <w:left w:val="single" w:sz="1" w:space="0" w:color="000000"/>
              <w:bottom w:val="single" w:sz="1" w:space="0" w:color="000000"/>
            </w:tcBorders>
          </w:tcPr>
          <w:p w14:paraId="71FDA2BA" w14:textId="77777777" w:rsidR="000E059F" w:rsidRPr="00982143" w:rsidRDefault="002F0848" w:rsidP="003A5999">
            <w:pPr>
              <w:pStyle w:val="TAL"/>
              <w:rPr>
                <w:lang w:eastAsia="ko-KR"/>
              </w:rPr>
            </w:pPr>
            <w:r w:rsidRPr="00982143">
              <w:rPr>
                <w:lang w:eastAsia="ko-KR"/>
              </w:rPr>
              <w:t>Common request input parameters</w:t>
            </w:r>
          </w:p>
        </w:tc>
        <w:tc>
          <w:tcPr>
            <w:tcW w:w="900" w:type="dxa"/>
            <w:tcBorders>
              <w:left w:val="single" w:sz="1" w:space="0" w:color="000000"/>
              <w:bottom w:val="single" w:sz="1" w:space="0" w:color="000000"/>
              <w:right w:val="single" w:sz="1" w:space="0" w:color="000000"/>
            </w:tcBorders>
          </w:tcPr>
          <w:p w14:paraId="2A58B5BA" w14:textId="77777777" w:rsidR="000E059F" w:rsidRPr="00982143" w:rsidRDefault="000E059F" w:rsidP="00A84685">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284079A9" w14:textId="77777777" w:rsidR="000E059F" w:rsidRPr="00982143" w:rsidRDefault="000E059F" w:rsidP="00A84685">
            <w:pPr>
              <w:pStyle w:val="TAC"/>
              <w:rPr>
                <w:lang w:eastAsia="ko-KR"/>
              </w:rPr>
            </w:pPr>
            <w:r w:rsidRPr="00982143">
              <w:rPr>
                <w:lang w:eastAsia="ko-KR"/>
              </w:rPr>
              <w:t>-</w:t>
            </w:r>
          </w:p>
        </w:tc>
        <w:tc>
          <w:tcPr>
            <w:tcW w:w="5307" w:type="dxa"/>
            <w:tcBorders>
              <w:left w:val="single" w:sz="1" w:space="0" w:color="000000"/>
              <w:bottom w:val="single" w:sz="1" w:space="0" w:color="000000"/>
              <w:right w:val="single" w:sz="1" w:space="0" w:color="000000"/>
            </w:tcBorders>
          </w:tcPr>
          <w:p w14:paraId="4C88211C" w14:textId="77777777" w:rsidR="000E059F" w:rsidRPr="00982143" w:rsidRDefault="000E059F" w:rsidP="00A84685">
            <w:pPr>
              <w:pStyle w:val="TAL"/>
              <w:rPr>
                <w:lang w:eastAsia="ko-KR"/>
              </w:rPr>
            </w:pPr>
            <w:r w:rsidRPr="00982143">
              <w:t xml:space="preserve">See </w:t>
            </w:r>
            <w:r w:rsidR="00A84685" w:rsidRPr="00982143">
              <w:t>t</w:t>
            </w:r>
            <w:r w:rsidRPr="00982143">
              <w:t xml:space="preserve">able </w:t>
            </w:r>
            <w:r w:rsidR="0096421F" w:rsidRPr="00982143">
              <w:t>A.2.2-</w:t>
            </w:r>
            <w:r w:rsidRPr="00982143">
              <w:t>1</w:t>
            </w:r>
            <w:r w:rsidR="00A84685" w:rsidRPr="00982143">
              <w:t>.</w:t>
            </w:r>
          </w:p>
        </w:tc>
      </w:tr>
      <w:tr w:rsidR="000E059F" w:rsidRPr="00982143" w14:paraId="23E3DDCB" w14:textId="77777777" w:rsidTr="00A84685">
        <w:trPr>
          <w:tblHeader/>
          <w:jc w:val="center"/>
        </w:trPr>
        <w:tc>
          <w:tcPr>
            <w:tcW w:w="1709" w:type="dxa"/>
            <w:tcBorders>
              <w:left w:val="single" w:sz="1" w:space="0" w:color="000000"/>
              <w:bottom w:val="single" w:sz="1" w:space="0" w:color="000000"/>
            </w:tcBorders>
          </w:tcPr>
          <w:p w14:paraId="2EA185A0" w14:textId="77777777" w:rsidR="000E059F" w:rsidRPr="00982143" w:rsidRDefault="000E059F" w:rsidP="003A5999">
            <w:pPr>
              <w:pStyle w:val="TAL"/>
            </w:pPr>
            <w:r w:rsidRPr="00982143">
              <w:t>fromResource</w:t>
            </w:r>
          </w:p>
        </w:tc>
        <w:tc>
          <w:tcPr>
            <w:tcW w:w="900" w:type="dxa"/>
            <w:tcBorders>
              <w:left w:val="single" w:sz="1" w:space="0" w:color="000000"/>
              <w:bottom w:val="single" w:sz="1" w:space="0" w:color="000000"/>
              <w:right w:val="single" w:sz="1" w:space="0" w:color="000000"/>
            </w:tcBorders>
          </w:tcPr>
          <w:p w14:paraId="059013BC" w14:textId="77777777" w:rsidR="000E059F" w:rsidRPr="00982143" w:rsidRDefault="000E059F" w:rsidP="00A84685">
            <w:pPr>
              <w:pStyle w:val="TAC"/>
            </w:pPr>
            <w:r w:rsidRPr="00982143">
              <w:t>IN</w:t>
            </w:r>
          </w:p>
        </w:tc>
        <w:tc>
          <w:tcPr>
            <w:tcW w:w="900" w:type="dxa"/>
            <w:tcBorders>
              <w:left w:val="single" w:sz="1" w:space="0" w:color="000000"/>
              <w:bottom w:val="single" w:sz="1" w:space="0" w:color="000000"/>
            </w:tcBorders>
          </w:tcPr>
          <w:p w14:paraId="0351C727" w14:textId="77777777" w:rsidR="000E059F" w:rsidRPr="00982143" w:rsidRDefault="000E059F" w:rsidP="00A84685">
            <w:pPr>
              <w:pStyle w:val="TAC"/>
            </w:pPr>
            <w:r w:rsidRPr="00982143">
              <w:t>NO</w:t>
            </w:r>
          </w:p>
        </w:tc>
        <w:tc>
          <w:tcPr>
            <w:tcW w:w="5307" w:type="dxa"/>
            <w:tcBorders>
              <w:left w:val="single" w:sz="1" w:space="0" w:color="000000"/>
              <w:bottom w:val="single" w:sz="1" w:space="0" w:color="000000"/>
              <w:right w:val="single" w:sz="1" w:space="0" w:color="000000"/>
            </w:tcBorders>
          </w:tcPr>
          <w:p w14:paraId="7351CAF4" w14:textId="1F1CCCF9" w:rsidR="000E059F" w:rsidRPr="00982143" w:rsidRDefault="000E059F" w:rsidP="00A636D3">
            <w:pPr>
              <w:pStyle w:val="TAL"/>
            </w:pPr>
            <w:r w:rsidRPr="00982143">
              <w:t xml:space="preserve">The leaf node of a publication resource. </w:t>
            </w:r>
            <w:r w:rsidR="00700E70" w:rsidRPr="00982143">
              <w:t>See clause</w:t>
            </w:r>
            <w:r w:rsidR="00A636D3">
              <w:t xml:space="preserve"> 6.4.2.1.2.2</w:t>
            </w:r>
            <w:r w:rsidR="00A84685" w:rsidRPr="00982143">
              <w:t>.</w:t>
            </w:r>
          </w:p>
        </w:tc>
      </w:tr>
      <w:tr w:rsidR="000E059F" w:rsidRPr="00982143" w14:paraId="65CE1410" w14:textId="77777777" w:rsidTr="00A84685">
        <w:trPr>
          <w:tblHeader/>
          <w:jc w:val="center"/>
        </w:trPr>
        <w:tc>
          <w:tcPr>
            <w:tcW w:w="1709" w:type="dxa"/>
            <w:tcBorders>
              <w:left w:val="single" w:sz="1" w:space="0" w:color="000000"/>
              <w:bottom w:val="single" w:sz="1" w:space="0" w:color="000000"/>
            </w:tcBorders>
          </w:tcPr>
          <w:p w14:paraId="77C0758E" w14:textId="77777777" w:rsidR="000E059F" w:rsidRPr="00982143" w:rsidRDefault="000E059F" w:rsidP="003A5999">
            <w:pPr>
              <w:pStyle w:val="TAL"/>
            </w:pPr>
            <w:r w:rsidRPr="00982143">
              <w:t>deliveryPolicy</w:t>
            </w:r>
          </w:p>
        </w:tc>
        <w:tc>
          <w:tcPr>
            <w:tcW w:w="900" w:type="dxa"/>
            <w:tcBorders>
              <w:left w:val="single" w:sz="1" w:space="0" w:color="000000"/>
              <w:bottom w:val="single" w:sz="1" w:space="0" w:color="000000"/>
              <w:right w:val="single" w:sz="1" w:space="0" w:color="000000"/>
            </w:tcBorders>
          </w:tcPr>
          <w:p w14:paraId="2D6ACD5C" w14:textId="77777777" w:rsidR="000E059F" w:rsidRPr="00982143" w:rsidRDefault="000E059F" w:rsidP="00A84685">
            <w:pPr>
              <w:pStyle w:val="TAC"/>
            </w:pPr>
            <w:r w:rsidRPr="00982143">
              <w:t>IN-OUT</w:t>
            </w:r>
          </w:p>
        </w:tc>
        <w:tc>
          <w:tcPr>
            <w:tcW w:w="900" w:type="dxa"/>
            <w:tcBorders>
              <w:left w:val="single" w:sz="1" w:space="0" w:color="000000"/>
              <w:bottom w:val="single" w:sz="1" w:space="0" w:color="000000"/>
            </w:tcBorders>
          </w:tcPr>
          <w:p w14:paraId="7555172A" w14:textId="77777777" w:rsidR="000E059F" w:rsidRPr="00982143" w:rsidRDefault="000E059F" w:rsidP="00A84685">
            <w:pPr>
              <w:pStyle w:val="TAC"/>
            </w:pPr>
            <w:r w:rsidRPr="00982143">
              <w:t>YES</w:t>
            </w:r>
          </w:p>
        </w:tc>
        <w:tc>
          <w:tcPr>
            <w:tcW w:w="5307" w:type="dxa"/>
            <w:tcBorders>
              <w:left w:val="single" w:sz="1" w:space="0" w:color="000000"/>
              <w:bottom w:val="single" w:sz="1" w:space="0" w:color="000000"/>
              <w:right w:val="single" w:sz="1" w:space="0" w:color="000000"/>
            </w:tcBorders>
          </w:tcPr>
          <w:p w14:paraId="5C6690CE" w14:textId="6DFC65ED" w:rsidR="000E059F" w:rsidRPr="00982143" w:rsidRDefault="000E059F" w:rsidP="003A5999">
            <w:pPr>
              <w:pStyle w:val="TAL"/>
            </w:pPr>
            <w:r w:rsidRPr="00982143">
              <w:t xml:space="preserve">The delivery policy when notifying the subscriber. </w:t>
            </w:r>
            <w:r w:rsidR="00A84685" w:rsidRPr="00982143">
              <w:t>See clause </w:t>
            </w:r>
            <w:r w:rsidR="00BC5C10">
              <w:t>6.4.2.1.2.</w:t>
            </w:r>
            <w:r w:rsidR="00A636D3">
              <w:t>3</w:t>
            </w:r>
            <w:r w:rsidR="00A84685" w:rsidRPr="00982143">
              <w:t>.</w:t>
            </w:r>
          </w:p>
        </w:tc>
      </w:tr>
      <w:tr w:rsidR="000E059F" w:rsidRPr="00982143" w14:paraId="78AE9F00" w14:textId="77777777" w:rsidTr="00F443BD">
        <w:trPr>
          <w:tblHeader/>
          <w:jc w:val="center"/>
        </w:trPr>
        <w:tc>
          <w:tcPr>
            <w:tcW w:w="1709" w:type="dxa"/>
            <w:tcBorders>
              <w:left w:val="single" w:sz="1" w:space="0" w:color="000000"/>
              <w:bottom w:val="single" w:sz="4" w:space="0" w:color="auto"/>
            </w:tcBorders>
          </w:tcPr>
          <w:p w14:paraId="2DE492DD" w14:textId="77777777" w:rsidR="000E059F" w:rsidRPr="00982143" w:rsidRDefault="000E059F" w:rsidP="003A5999">
            <w:pPr>
              <w:pStyle w:val="TAL"/>
            </w:pPr>
            <w:r w:rsidRPr="00982143">
              <w:t>responseType</w:t>
            </w:r>
          </w:p>
        </w:tc>
        <w:tc>
          <w:tcPr>
            <w:tcW w:w="900" w:type="dxa"/>
            <w:tcBorders>
              <w:left w:val="single" w:sz="1" w:space="0" w:color="000000"/>
              <w:bottom w:val="single" w:sz="4" w:space="0" w:color="auto"/>
              <w:right w:val="single" w:sz="1" w:space="0" w:color="000000"/>
            </w:tcBorders>
          </w:tcPr>
          <w:p w14:paraId="34E2F516" w14:textId="77777777" w:rsidR="000E059F" w:rsidRPr="00982143" w:rsidRDefault="000E059F" w:rsidP="00A84685">
            <w:pPr>
              <w:pStyle w:val="TAC"/>
            </w:pPr>
            <w:r w:rsidRPr="00982143">
              <w:t>OUT</w:t>
            </w:r>
          </w:p>
        </w:tc>
        <w:tc>
          <w:tcPr>
            <w:tcW w:w="900" w:type="dxa"/>
            <w:tcBorders>
              <w:left w:val="single" w:sz="1" w:space="0" w:color="000000"/>
              <w:bottom w:val="single" w:sz="4" w:space="0" w:color="auto"/>
            </w:tcBorders>
          </w:tcPr>
          <w:p w14:paraId="01E12DCE" w14:textId="77777777" w:rsidR="000E059F" w:rsidRPr="00982143" w:rsidRDefault="000E059F" w:rsidP="00A84685">
            <w:pPr>
              <w:pStyle w:val="TAC"/>
            </w:pPr>
            <w:r w:rsidRPr="00982143">
              <w:t>YES</w:t>
            </w:r>
          </w:p>
        </w:tc>
        <w:tc>
          <w:tcPr>
            <w:tcW w:w="5307" w:type="dxa"/>
            <w:tcBorders>
              <w:left w:val="single" w:sz="1" w:space="0" w:color="000000"/>
              <w:bottom w:val="single" w:sz="4" w:space="0" w:color="auto"/>
              <w:right w:val="single" w:sz="1" w:space="0" w:color="000000"/>
            </w:tcBorders>
          </w:tcPr>
          <w:p w14:paraId="36A6DF06" w14:textId="77777777" w:rsidR="000E059F" w:rsidRPr="00982143" w:rsidRDefault="000E059F" w:rsidP="003A5999">
            <w:pPr>
              <w:pStyle w:val="TAL"/>
            </w:pPr>
            <w:r w:rsidRPr="00982143">
              <w:t xml:space="preserve">Unique </w:t>
            </w:r>
            <w:r w:rsidR="00A84685" w:rsidRPr="00982143">
              <w:t>response types for this service (see note):</w:t>
            </w:r>
          </w:p>
          <w:p w14:paraId="3AC6C2F2" w14:textId="77777777" w:rsidR="000E059F" w:rsidRPr="00982143" w:rsidRDefault="000E059F" w:rsidP="003A5999">
            <w:pPr>
              <w:pStyle w:val="TB1"/>
            </w:pPr>
            <w:r w:rsidRPr="00982143">
              <w:t>Originator does not have a Broker for the requested resource</w:t>
            </w:r>
            <w:r w:rsidR="00A84685" w:rsidRPr="00982143">
              <w:t>.</w:t>
            </w:r>
          </w:p>
          <w:p w14:paraId="76319F9E" w14:textId="77777777" w:rsidR="000E059F" w:rsidRPr="00982143" w:rsidRDefault="000E059F" w:rsidP="003A5999">
            <w:pPr>
              <w:pStyle w:val="TB1"/>
            </w:pPr>
            <w:r w:rsidRPr="00982143">
              <w:t>Originator has requested an invalid delivery policy</w:t>
            </w:r>
            <w:r w:rsidR="00A84685" w:rsidRPr="00982143">
              <w:t>.</w:t>
            </w:r>
          </w:p>
          <w:p w14:paraId="68C56B34" w14:textId="77777777" w:rsidR="000E059F" w:rsidRPr="00982143" w:rsidRDefault="000E059F" w:rsidP="003A5999">
            <w:pPr>
              <w:pStyle w:val="TB1"/>
            </w:pPr>
            <w:r w:rsidRPr="00982143">
              <w:t>Exception: Request may not have been completed</w:t>
            </w:r>
            <w:r w:rsidR="00A84685" w:rsidRPr="00982143">
              <w:t>.</w:t>
            </w:r>
          </w:p>
        </w:tc>
      </w:tr>
      <w:tr w:rsidR="00A84685" w:rsidRPr="00982143" w14:paraId="29BE9A0D" w14:textId="77777777" w:rsidTr="00A84685">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E16BF88" w14:textId="77777777" w:rsidR="00A84685" w:rsidRPr="00982143" w:rsidRDefault="00A84685" w:rsidP="003A5999">
            <w:pPr>
              <w:pStyle w:val="TAL"/>
            </w:pPr>
            <w:r w:rsidRPr="00982143">
              <w:t xml:space="preserve">NOTE: </w:t>
            </w:r>
            <w:r w:rsidRPr="00982143">
              <w:tab/>
              <w:t>Consumed services also provide response types.</w:t>
            </w:r>
          </w:p>
        </w:tc>
      </w:tr>
    </w:tbl>
    <w:p w14:paraId="1028AFCE" w14:textId="77777777" w:rsidR="000E059F" w:rsidRPr="00982143" w:rsidRDefault="000E059F" w:rsidP="000E059F"/>
    <w:p w14:paraId="03ED2577" w14:textId="77777777" w:rsidR="000E059F" w:rsidRPr="00982143" w:rsidRDefault="0096421F" w:rsidP="00632CF1">
      <w:pPr>
        <w:pStyle w:val="Heading6"/>
        <w:rPr>
          <w:lang w:eastAsia="ko-KR"/>
        </w:rPr>
      </w:pPr>
      <w:bookmarkStart w:id="3139" w:name="_Toc449540586"/>
      <w:r w:rsidRPr="00982143">
        <w:t>B.2.1.2.</w:t>
      </w:r>
      <w:r w:rsidR="000E059F" w:rsidRPr="00982143">
        <w:t>5.</w:t>
      </w:r>
      <w:r w:rsidR="000B5915" w:rsidRPr="00982143">
        <w:t>4</w:t>
      </w:r>
      <w:r w:rsidR="000E059F" w:rsidRPr="00982143">
        <w:tab/>
      </w:r>
      <w:r w:rsidR="000E059F" w:rsidRPr="00982143">
        <w:rPr>
          <w:lang w:eastAsia="ko-KR"/>
        </w:rPr>
        <w:t>Service Interactions</w:t>
      </w:r>
      <w:bookmarkEnd w:id="3139"/>
    </w:p>
    <w:p w14:paraId="3BC2FF7A" w14:textId="77777777" w:rsidR="000E059F" w:rsidRPr="00982143" w:rsidRDefault="000E059F" w:rsidP="000E059F">
      <w:pPr>
        <w:rPr>
          <w:lang w:eastAsia="ko-KR"/>
        </w:rPr>
      </w:pPr>
      <w:r w:rsidRPr="00982143">
        <w:rPr>
          <w:lang w:eastAsia="ko-KR"/>
        </w:rPr>
        <w:t>The interactions of service capabilities required for this service capability:</w:t>
      </w:r>
    </w:p>
    <w:p w14:paraId="42CFBC78" w14:textId="77777777" w:rsidR="000E059F" w:rsidRPr="00982143" w:rsidRDefault="000E059F" w:rsidP="00E45382">
      <w:pPr>
        <w:pStyle w:val="BN"/>
        <w:numPr>
          <w:ilvl w:val="0"/>
          <w:numId w:val="75"/>
        </w:numPr>
      </w:pPr>
      <w:r w:rsidRPr="00982143">
        <w:t>Perform the Common Request Services for requests across the Mca Reference Point</w:t>
      </w:r>
      <w:r w:rsidR="00A84685" w:rsidRPr="00982143">
        <w:t>.</w:t>
      </w:r>
    </w:p>
    <w:p w14:paraId="367E1692" w14:textId="77777777" w:rsidR="000E059F" w:rsidRPr="00982143" w:rsidRDefault="000E059F" w:rsidP="00E45382">
      <w:pPr>
        <w:pStyle w:val="BN"/>
        <w:numPr>
          <w:ilvl w:val="0"/>
          <w:numId w:val="75"/>
        </w:numPr>
      </w:pPr>
      <w:r w:rsidRPr="00982143">
        <w:t>Validate that the delivery policy requested by the Broker is allowed for the subscribing AE and M2M Service Subscription</w:t>
      </w:r>
      <w:r w:rsidR="00A84685" w:rsidRPr="00982143">
        <w:t>.</w:t>
      </w:r>
    </w:p>
    <w:p w14:paraId="1E34A3C0" w14:textId="77777777" w:rsidR="00982287" w:rsidRPr="00982143" w:rsidRDefault="00A84685" w:rsidP="00B91F03">
      <w:pPr>
        <w:pStyle w:val="FL"/>
      </w:pPr>
      <w:r w:rsidRPr="00982143">
        <w:object w:dxaOrig="12272" w:dyaOrig="8616" w14:anchorId="16140ECC">
          <v:shape id="_x0000_i1107" type="#_x0000_t75" style="width:471.75pt;height:313.5pt" o:ole="">
            <v:imagedata r:id="rId212" o:title="" croptop="2549f" cropbottom="2307f" cropleft="599f" cropright="687f"/>
          </v:shape>
          <o:OLEObject Type="Embed" ProgID="Visio.Drawing.11" ShapeID="_x0000_i1107" DrawAspect="Content" ObjectID="_1545190586" r:id="rId213"/>
        </w:object>
      </w:r>
    </w:p>
    <w:p w14:paraId="647AC5E1" w14:textId="77777777" w:rsidR="000E059F" w:rsidRPr="00982143" w:rsidRDefault="000E059F" w:rsidP="003A5999">
      <w:pPr>
        <w:pStyle w:val="TF"/>
        <w:rPr>
          <w:i/>
        </w:rPr>
      </w:pPr>
      <w:r w:rsidRPr="00982143">
        <w:t xml:space="preserve">Figure </w:t>
      </w:r>
      <w:r w:rsidR="0096421F" w:rsidRPr="00982143">
        <w:t>B.2.1.2.</w:t>
      </w:r>
      <w:r w:rsidRPr="00982143">
        <w:t>5.</w:t>
      </w:r>
      <w:r w:rsidR="000B5915" w:rsidRPr="00982143">
        <w:t>4</w:t>
      </w:r>
      <w:r w:rsidRPr="00982143">
        <w:t>-1</w:t>
      </w:r>
      <w:r w:rsidR="003A5999" w:rsidRPr="00982143">
        <w:t>:</w:t>
      </w:r>
      <w:r w:rsidRPr="00982143">
        <w:t xml:space="preserve"> notifyRequest and notifyComplete Diagram</w:t>
      </w:r>
    </w:p>
    <w:p w14:paraId="55062D5E" w14:textId="77777777" w:rsidR="000E059F" w:rsidRPr="00982143" w:rsidRDefault="0096421F" w:rsidP="00632CF1">
      <w:pPr>
        <w:pStyle w:val="Heading6"/>
      </w:pPr>
      <w:bookmarkStart w:id="3140" w:name="_Toc449540587"/>
      <w:bookmarkStart w:id="3141" w:name="_Toc449962772"/>
      <w:r w:rsidRPr="00982143">
        <w:lastRenderedPageBreak/>
        <w:t>B.2.1.2.</w:t>
      </w:r>
      <w:r w:rsidR="000E059F" w:rsidRPr="00982143">
        <w:t>5.</w:t>
      </w:r>
      <w:r w:rsidR="000B5915" w:rsidRPr="00982143">
        <w:t>5</w:t>
      </w:r>
      <w:r w:rsidR="000E059F" w:rsidRPr="00982143">
        <w:tab/>
      </w:r>
      <w:r w:rsidR="000E059F" w:rsidRPr="00982143">
        <w:rPr>
          <w:lang w:eastAsia="ko-KR"/>
        </w:rPr>
        <w:t>Post-Conditions</w:t>
      </w:r>
      <w:bookmarkEnd w:id="3140"/>
      <w:bookmarkEnd w:id="3141"/>
    </w:p>
    <w:p w14:paraId="690746D0" w14:textId="77777777" w:rsidR="000E059F" w:rsidRPr="00982143" w:rsidRDefault="000E059F" w:rsidP="000E059F">
      <w:pPr>
        <w:keepNext/>
        <w:rPr>
          <w:lang w:eastAsia="ko-KR"/>
        </w:rPr>
      </w:pPr>
      <w:r w:rsidRPr="00982143">
        <w:rPr>
          <w:lang w:eastAsia="ko-KR"/>
        </w:rPr>
        <w:t>Success case: The request is permitted.</w:t>
      </w:r>
    </w:p>
    <w:p w14:paraId="57348755" w14:textId="77777777" w:rsidR="000E059F" w:rsidRPr="00982143" w:rsidRDefault="000E059F" w:rsidP="000E059F">
      <w:pPr>
        <w:keepNext/>
        <w:rPr>
          <w:lang w:eastAsia="ko-KR"/>
        </w:rPr>
      </w:pPr>
      <w:r w:rsidRPr="00982143">
        <w:rPr>
          <w:lang w:eastAsia="ko-KR"/>
        </w:rPr>
        <w:t>Failure case: The request is not permitted and a response type is transmitted back to the transport adapter.</w:t>
      </w:r>
    </w:p>
    <w:p w14:paraId="1538A5B1" w14:textId="77777777" w:rsidR="000E059F" w:rsidRPr="00982143" w:rsidRDefault="0096421F" w:rsidP="00632CF1">
      <w:pPr>
        <w:pStyle w:val="Heading6"/>
      </w:pPr>
      <w:bookmarkStart w:id="3142" w:name="_Toc449540588"/>
      <w:bookmarkStart w:id="3143" w:name="_Toc449962773"/>
      <w:r w:rsidRPr="00982143">
        <w:t>B.2.1.2.</w:t>
      </w:r>
      <w:r w:rsidR="000E059F" w:rsidRPr="00982143">
        <w:t>5.</w:t>
      </w:r>
      <w:r w:rsidR="000B5915" w:rsidRPr="00982143">
        <w:t>6</w:t>
      </w:r>
      <w:r w:rsidR="000E059F" w:rsidRPr="00982143">
        <w:tab/>
      </w:r>
      <w:r w:rsidR="000E059F" w:rsidRPr="00982143">
        <w:rPr>
          <w:lang w:eastAsia="ko-KR"/>
        </w:rPr>
        <w:t>Exceptions</w:t>
      </w:r>
      <w:bookmarkEnd w:id="3142"/>
      <w:bookmarkEnd w:id="3143"/>
    </w:p>
    <w:p w14:paraId="39393AA9" w14:textId="77777777" w:rsidR="000E059F" w:rsidRPr="00982143" w:rsidRDefault="000E059F" w:rsidP="000E059F">
      <w:pPr>
        <w:keepNext/>
        <w:rPr>
          <w:lang w:eastAsia="ko-KR"/>
        </w:rPr>
      </w:pPr>
      <w:r w:rsidRPr="00982143">
        <w:rPr>
          <w:lang w:eastAsia="ko-KR"/>
        </w:rPr>
        <w:t>No unique exceptions for this service capability.</w:t>
      </w:r>
    </w:p>
    <w:p w14:paraId="638C4A8C" w14:textId="77777777" w:rsidR="000E059F" w:rsidRPr="00982143" w:rsidRDefault="000E059F" w:rsidP="000E059F">
      <w:pPr>
        <w:keepNext/>
      </w:pPr>
      <w:r w:rsidRPr="00982143">
        <w:rPr>
          <w:lang w:eastAsia="ko-KR"/>
        </w:rPr>
        <w:t>Consumed services may throw exceptions which are forwarded by this service capability.</w:t>
      </w:r>
    </w:p>
    <w:p w14:paraId="1814BEF1" w14:textId="77777777" w:rsidR="000E059F" w:rsidRPr="00982143" w:rsidRDefault="0096421F" w:rsidP="00632CF1">
      <w:pPr>
        <w:pStyle w:val="Heading6"/>
      </w:pPr>
      <w:bookmarkStart w:id="3144" w:name="_Toc449540589"/>
      <w:bookmarkStart w:id="3145" w:name="_Toc449962774"/>
      <w:r w:rsidRPr="00982143">
        <w:t>B.2.1.2.</w:t>
      </w:r>
      <w:r w:rsidR="000E059F" w:rsidRPr="00982143">
        <w:t>5.</w:t>
      </w:r>
      <w:r w:rsidR="000B5915" w:rsidRPr="00982143">
        <w:t>7</w:t>
      </w:r>
      <w:r w:rsidR="000E059F" w:rsidRPr="00982143">
        <w:tab/>
      </w:r>
      <w:r w:rsidR="000E059F" w:rsidRPr="00982143">
        <w:rPr>
          <w:lang w:eastAsia="ko-KR"/>
        </w:rPr>
        <w:t>Policies for Use</w:t>
      </w:r>
      <w:bookmarkEnd w:id="3144"/>
      <w:bookmarkEnd w:id="3145"/>
    </w:p>
    <w:p w14:paraId="6EEDF479" w14:textId="77777777" w:rsidR="000E059F" w:rsidRPr="00982143" w:rsidRDefault="00080151" w:rsidP="000E059F">
      <w:pPr>
        <w:rPr>
          <w:color w:val="000000"/>
        </w:rPr>
      </w:pPr>
      <w:r w:rsidRPr="00982143">
        <w:rPr>
          <w:lang w:eastAsia="ko-KR"/>
        </w:rPr>
        <w:t>Message Exchange Patterns: In-Out.</w:t>
      </w:r>
    </w:p>
    <w:p w14:paraId="39C8A664" w14:textId="77777777" w:rsidR="000E059F" w:rsidRPr="00982143" w:rsidRDefault="00080151" w:rsidP="000E059F">
      <w:pPr>
        <w:rPr>
          <w:color w:val="000000"/>
        </w:rPr>
      </w:pPr>
      <w:r w:rsidRPr="00982143">
        <w:rPr>
          <w:color w:val="000000"/>
        </w:rPr>
        <w:t>Transaction Pattern: Participation allowed.</w:t>
      </w:r>
    </w:p>
    <w:p w14:paraId="61A41B79" w14:textId="77777777" w:rsidR="000E059F" w:rsidRPr="00982143" w:rsidRDefault="000E059F" w:rsidP="000E059F">
      <w:pPr>
        <w:overflowPunct/>
        <w:autoSpaceDE/>
        <w:autoSpaceDN/>
        <w:adjustRightInd/>
        <w:spacing w:before="72" w:after="72"/>
        <w:textAlignment w:val="auto"/>
        <w:rPr>
          <w:color w:val="000000"/>
        </w:rPr>
      </w:pPr>
      <w:r w:rsidRPr="00982143">
        <w:rPr>
          <w:color w:val="000000"/>
        </w:rPr>
        <w:t>Maximum Response: 300</w:t>
      </w:r>
      <w:r w:rsidR="003A5999" w:rsidRPr="00982143">
        <w:rPr>
          <w:color w:val="000000"/>
        </w:rPr>
        <w:t xml:space="preserve"> </w:t>
      </w:r>
      <w:r w:rsidRPr="00982143">
        <w:rPr>
          <w:color w:val="000000"/>
        </w:rPr>
        <w:t>ms</w:t>
      </w:r>
      <w:r w:rsidR="00A84685" w:rsidRPr="00982143">
        <w:rPr>
          <w:color w:val="000000"/>
        </w:rPr>
        <w:t>.</w:t>
      </w:r>
    </w:p>
    <w:p w14:paraId="6FBEE64B" w14:textId="77777777" w:rsidR="000E059F" w:rsidRPr="00982143" w:rsidRDefault="0096421F" w:rsidP="00632CF1">
      <w:pPr>
        <w:pStyle w:val="Heading5"/>
      </w:pPr>
      <w:bookmarkStart w:id="3146" w:name="_Toc449540590"/>
      <w:bookmarkStart w:id="3147" w:name="_Toc449962775"/>
      <w:bookmarkStart w:id="3148" w:name="_Toc471393858"/>
      <w:bookmarkStart w:id="3149" w:name="_Toc471394411"/>
      <w:bookmarkStart w:id="3150" w:name="_Toc471395800"/>
      <w:r w:rsidRPr="00982143">
        <w:t>B.2.1.2.</w:t>
      </w:r>
      <w:r w:rsidR="000E059F" w:rsidRPr="00982143">
        <w:t>6</w:t>
      </w:r>
      <w:r w:rsidR="000E059F" w:rsidRPr="00982143">
        <w:tab/>
        <w:t>notifyComplete</w:t>
      </w:r>
      <w:bookmarkEnd w:id="3146"/>
      <w:bookmarkEnd w:id="3147"/>
      <w:bookmarkEnd w:id="3148"/>
      <w:bookmarkEnd w:id="3149"/>
      <w:bookmarkEnd w:id="3150"/>
    </w:p>
    <w:p w14:paraId="0995B653" w14:textId="77777777" w:rsidR="005A7D66" w:rsidRPr="00982143" w:rsidRDefault="005A7D66" w:rsidP="00632CF1">
      <w:pPr>
        <w:pStyle w:val="Heading6"/>
      </w:pPr>
      <w:bookmarkStart w:id="3151" w:name="_Toc449540591"/>
      <w:bookmarkStart w:id="3152" w:name="_Toc449962776"/>
      <w:r w:rsidRPr="00982143">
        <w:t>B.2.1.2.6.1</w:t>
      </w:r>
      <w:r w:rsidRPr="00982143">
        <w:tab/>
        <w:t>Description</w:t>
      </w:r>
      <w:bookmarkEnd w:id="3151"/>
      <w:bookmarkEnd w:id="3152"/>
    </w:p>
    <w:p w14:paraId="4F8030FE" w14:textId="77777777" w:rsidR="000E059F" w:rsidRPr="00982143" w:rsidRDefault="000E059F" w:rsidP="000E059F">
      <w:r w:rsidRPr="00982143">
        <w:t>This service capability provides the ability to complete the actions required once the notification request has been completed in</w:t>
      </w:r>
      <w:r w:rsidR="00A84685" w:rsidRPr="00982143">
        <w:t xml:space="preserve"> the Data Exchange service.</w:t>
      </w:r>
    </w:p>
    <w:p w14:paraId="03E46BE0" w14:textId="77777777" w:rsidR="000E059F" w:rsidRPr="00982143" w:rsidRDefault="0096421F" w:rsidP="00632CF1">
      <w:pPr>
        <w:pStyle w:val="Heading6"/>
      </w:pPr>
      <w:bookmarkStart w:id="3153" w:name="_Toc449540592"/>
      <w:bookmarkStart w:id="3154" w:name="_Toc449962777"/>
      <w:r w:rsidRPr="00982143">
        <w:t>B.2.1.2.</w:t>
      </w:r>
      <w:r w:rsidR="000E059F" w:rsidRPr="00982143">
        <w:t>6.</w:t>
      </w:r>
      <w:r w:rsidR="005A7D66" w:rsidRPr="00982143">
        <w:t>2</w:t>
      </w:r>
      <w:r w:rsidR="000E059F" w:rsidRPr="00982143">
        <w:tab/>
      </w:r>
      <w:r w:rsidR="00D87590" w:rsidRPr="00982143">
        <w:t>Pre-Conditions</w:t>
      </w:r>
      <w:bookmarkEnd w:id="3153"/>
      <w:bookmarkEnd w:id="3154"/>
    </w:p>
    <w:p w14:paraId="6D0B1D8E" w14:textId="77777777" w:rsidR="000E059F" w:rsidRPr="00982143" w:rsidRDefault="000E059F" w:rsidP="000E059F">
      <w:pPr>
        <w:keepNext/>
        <w:rPr>
          <w:lang w:eastAsia="ko-KR"/>
        </w:rPr>
      </w:pPr>
      <w:r w:rsidRPr="00982143">
        <w:rPr>
          <w:lang w:eastAsia="ko-KR"/>
        </w:rPr>
        <w:t>Not Applicable</w:t>
      </w:r>
      <w:r w:rsidR="003A5999" w:rsidRPr="00982143">
        <w:rPr>
          <w:lang w:eastAsia="ko-KR"/>
        </w:rPr>
        <w:t>.</w:t>
      </w:r>
    </w:p>
    <w:p w14:paraId="5E79BEBB" w14:textId="77777777" w:rsidR="000E059F" w:rsidRPr="00982143" w:rsidRDefault="0096421F" w:rsidP="00632CF1">
      <w:pPr>
        <w:pStyle w:val="Heading6"/>
      </w:pPr>
      <w:bookmarkStart w:id="3155" w:name="_Toc449540593"/>
      <w:bookmarkStart w:id="3156" w:name="_Toc449962778"/>
      <w:r w:rsidRPr="00982143">
        <w:t>B.2.1.2.</w:t>
      </w:r>
      <w:r w:rsidR="000E059F" w:rsidRPr="00982143">
        <w:t>6.</w:t>
      </w:r>
      <w:r w:rsidR="005A7D66" w:rsidRPr="00982143">
        <w:t>3</w:t>
      </w:r>
      <w:r w:rsidR="000E059F" w:rsidRPr="00982143">
        <w:tab/>
        <w:t xml:space="preserve">Signature </w:t>
      </w:r>
      <w:r w:rsidR="003A5999" w:rsidRPr="00982143">
        <w:t>-</w:t>
      </w:r>
      <w:r w:rsidR="000E059F" w:rsidRPr="00982143">
        <w:t xml:space="preserve"> notifyComplete</w:t>
      </w:r>
      <w:bookmarkEnd w:id="3155"/>
      <w:bookmarkEnd w:id="3156"/>
    </w:p>
    <w:p w14:paraId="7F96E65E" w14:textId="77777777" w:rsidR="003A5999" w:rsidRPr="00982143" w:rsidRDefault="003A5999" w:rsidP="003A5999">
      <w:pPr>
        <w:pStyle w:val="TH"/>
      </w:pPr>
      <w:r w:rsidRPr="00982143">
        <w:t xml:space="preserve">Table </w:t>
      </w:r>
      <w:r w:rsidR="0096421F" w:rsidRPr="00982143">
        <w:t>B.2.1.2.</w:t>
      </w:r>
      <w:r w:rsidRPr="00982143">
        <w:t>6.</w:t>
      </w:r>
      <w:r w:rsidR="005A7D66" w:rsidRPr="00982143">
        <w:t>3</w:t>
      </w:r>
      <w:r w:rsidRPr="00982143">
        <w:t xml:space="preserve">-1: Data Exchange Service </w:t>
      </w:r>
      <w:r w:rsidR="00612842" w:rsidRPr="00982143">
        <w:t>-</w:t>
      </w:r>
      <w:r w:rsidRPr="00982143">
        <w:t xml:space="preserve"> notifyComplete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982143" w14:paraId="092ACD0C" w14:textId="77777777" w:rsidTr="00457740">
        <w:trPr>
          <w:tblHeader/>
          <w:jc w:val="center"/>
        </w:trPr>
        <w:tc>
          <w:tcPr>
            <w:tcW w:w="1709" w:type="dxa"/>
            <w:tcBorders>
              <w:top w:val="single" w:sz="1" w:space="0" w:color="000000"/>
              <w:left w:val="single" w:sz="1" w:space="0" w:color="000000"/>
              <w:bottom w:val="single" w:sz="1" w:space="0" w:color="000000"/>
            </w:tcBorders>
            <w:shd w:val="clear" w:color="auto" w:fill="C0C0C0"/>
          </w:tcPr>
          <w:p w14:paraId="5B10AD91" w14:textId="77777777" w:rsidR="000E059F" w:rsidRPr="00982143" w:rsidRDefault="000E059F" w:rsidP="003A5999">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9DF729D" w14:textId="77777777" w:rsidR="000E059F" w:rsidRPr="00982143" w:rsidRDefault="000E059F" w:rsidP="003A5999">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7C3CA9D4" w14:textId="77777777" w:rsidR="000E059F" w:rsidRPr="00982143" w:rsidRDefault="000E059F" w:rsidP="003A5999">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E4C1E14" w14:textId="77777777" w:rsidR="000E059F" w:rsidRPr="00982143" w:rsidRDefault="000E059F" w:rsidP="003A5999">
            <w:pPr>
              <w:pStyle w:val="TAH"/>
            </w:pPr>
            <w:r w:rsidRPr="00982143">
              <w:t>Description</w:t>
            </w:r>
          </w:p>
        </w:tc>
      </w:tr>
      <w:tr w:rsidR="000E059F" w:rsidRPr="00982143" w14:paraId="17ED519A" w14:textId="77777777" w:rsidTr="00457740">
        <w:trPr>
          <w:tblHeader/>
          <w:jc w:val="center"/>
        </w:trPr>
        <w:tc>
          <w:tcPr>
            <w:tcW w:w="1709" w:type="dxa"/>
            <w:tcBorders>
              <w:left w:val="single" w:sz="1" w:space="0" w:color="000000"/>
              <w:bottom w:val="single" w:sz="1" w:space="0" w:color="000000"/>
            </w:tcBorders>
          </w:tcPr>
          <w:p w14:paraId="4A08E86D" w14:textId="77777777" w:rsidR="000E059F" w:rsidRPr="00982143" w:rsidRDefault="002F0848" w:rsidP="003A5999">
            <w:pPr>
              <w:pStyle w:val="TAL"/>
              <w:rPr>
                <w:lang w:eastAsia="ko-KR"/>
              </w:rPr>
            </w:pPr>
            <w:r w:rsidRPr="00982143">
              <w:rPr>
                <w:lang w:eastAsia="ko-KR"/>
              </w:rPr>
              <w:t>Common request input parameters</w:t>
            </w:r>
          </w:p>
        </w:tc>
        <w:tc>
          <w:tcPr>
            <w:tcW w:w="900" w:type="dxa"/>
            <w:tcBorders>
              <w:left w:val="single" w:sz="1" w:space="0" w:color="000000"/>
              <w:bottom w:val="single" w:sz="1" w:space="0" w:color="000000"/>
              <w:right w:val="single" w:sz="1" w:space="0" w:color="000000"/>
            </w:tcBorders>
          </w:tcPr>
          <w:p w14:paraId="52C977BC" w14:textId="77777777" w:rsidR="000E059F" w:rsidRPr="00982143" w:rsidRDefault="000E059F" w:rsidP="00457740">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160354D8" w14:textId="77777777" w:rsidR="000E059F" w:rsidRPr="00982143" w:rsidRDefault="000E059F" w:rsidP="00457740">
            <w:pPr>
              <w:pStyle w:val="TAC"/>
              <w:rPr>
                <w:lang w:eastAsia="ko-KR"/>
              </w:rPr>
            </w:pPr>
            <w:r w:rsidRPr="00982143">
              <w:rPr>
                <w:lang w:eastAsia="ko-KR"/>
              </w:rPr>
              <w:t>-</w:t>
            </w:r>
          </w:p>
        </w:tc>
        <w:tc>
          <w:tcPr>
            <w:tcW w:w="5307" w:type="dxa"/>
            <w:tcBorders>
              <w:left w:val="single" w:sz="1" w:space="0" w:color="000000"/>
              <w:bottom w:val="single" w:sz="1" w:space="0" w:color="000000"/>
              <w:right w:val="single" w:sz="1" w:space="0" w:color="000000"/>
            </w:tcBorders>
          </w:tcPr>
          <w:p w14:paraId="18DAAB60" w14:textId="77777777" w:rsidR="000E059F" w:rsidRPr="00982143" w:rsidRDefault="000E059F" w:rsidP="003A5999">
            <w:pPr>
              <w:pStyle w:val="TAL"/>
              <w:rPr>
                <w:lang w:eastAsia="ko-KR"/>
              </w:rPr>
            </w:pPr>
            <w:r w:rsidRPr="00982143">
              <w:t>See</w:t>
            </w:r>
            <w:r w:rsidR="00457740" w:rsidRPr="00982143">
              <w:t xml:space="preserve"> t</w:t>
            </w:r>
            <w:r w:rsidRPr="00982143">
              <w:t xml:space="preserve">able </w:t>
            </w:r>
            <w:r w:rsidR="0096421F" w:rsidRPr="00982143">
              <w:t>A.2.2-</w:t>
            </w:r>
            <w:r w:rsidR="002F0848" w:rsidRPr="00982143">
              <w:t>3</w:t>
            </w:r>
            <w:r w:rsidR="00457740" w:rsidRPr="00982143">
              <w:t>.</w:t>
            </w:r>
          </w:p>
        </w:tc>
      </w:tr>
      <w:tr w:rsidR="000E059F" w:rsidRPr="00982143" w14:paraId="72E8F90D" w14:textId="77777777" w:rsidTr="00457740">
        <w:trPr>
          <w:tblHeader/>
          <w:jc w:val="center"/>
        </w:trPr>
        <w:tc>
          <w:tcPr>
            <w:tcW w:w="1709" w:type="dxa"/>
            <w:tcBorders>
              <w:left w:val="single" w:sz="1" w:space="0" w:color="000000"/>
              <w:bottom w:val="single" w:sz="1" w:space="0" w:color="000000"/>
            </w:tcBorders>
          </w:tcPr>
          <w:p w14:paraId="06603E9D" w14:textId="77777777" w:rsidR="000E059F" w:rsidRPr="00982143" w:rsidRDefault="000E059F" w:rsidP="003A5999">
            <w:pPr>
              <w:pStyle w:val="TAL"/>
            </w:pPr>
            <w:r w:rsidRPr="00982143">
              <w:t>fromResource</w:t>
            </w:r>
          </w:p>
        </w:tc>
        <w:tc>
          <w:tcPr>
            <w:tcW w:w="900" w:type="dxa"/>
            <w:tcBorders>
              <w:left w:val="single" w:sz="1" w:space="0" w:color="000000"/>
              <w:bottom w:val="single" w:sz="1" w:space="0" w:color="000000"/>
              <w:right w:val="single" w:sz="1" w:space="0" w:color="000000"/>
            </w:tcBorders>
          </w:tcPr>
          <w:p w14:paraId="354ED352" w14:textId="77777777" w:rsidR="000E059F" w:rsidRPr="00982143" w:rsidRDefault="000E059F" w:rsidP="00457740">
            <w:pPr>
              <w:pStyle w:val="TAC"/>
            </w:pPr>
            <w:r w:rsidRPr="00982143">
              <w:t>IN</w:t>
            </w:r>
          </w:p>
        </w:tc>
        <w:tc>
          <w:tcPr>
            <w:tcW w:w="900" w:type="dxa"/>
            <w:tcBorders>
              <w:left w:val="single" w:sz="1" w:space="0" w:color="000000"/>
              <w:bottom w:val="single" w:sz="1" w:space="0" w:color="000000"/>
            </w:tcBorders>
          </w:tcPr>
          <w:p w14:paraId="2C0DB2CD" w14:textId="77777777" w:rsidR="000E059F" w:rsidRPr="00982143" w:rsidRDefault="000E059F" w:rsidP="00457740">
            <w:pPr>
              <w:pStyle w:val="TAC"/>
            </w:pPr>
            <w:r w:rsidRPr="00982143">
              <w:t>NO</w:t>
            </w:r>
          </w:p>
        </w:tc>
        <w:tc>
          <w:tcPr>
            <w:tcW w:w="5307" w:type="dxa"/>
            <w:tcBorders>
              <w:left w:val="single" w:sz="1" w:space="0" w:color="000000"/>
              <w:bottom w:val="single" w:sz="1" w:space="0" w:color="000000"/>
              <w:right w:val="single" w:sz="1" w:space="0" w:color="000000"/>
            </w:tcBorders>
          </w:tcPr>
          <w:p w14:paraId="24913D4A" w14:textId="3660831A" w:rsidR="000E059F" w:rsidRPr="00982143" w:rsidRDefault="000E059F" w:rsidP="008B7714">
            <w:pPr>
              <w:pStyle w:val="TAL"/>
            </w:pPr>
            <w:r w:rsidRPr="00982143">
              <w:t xml:space="preserve">The leaf node of a publication resource. </w:t>
            </w:r>
            <w:r w:rsidR="00700E70" w:rsidRPr="00982143">
              <w:t>See clause</w:t>
            </w:r>
            <w:r w:rsidR="008B7714">
              <w:t xml:space="preserve"> 6.4.2.1.2.2</w:t>
            </w:r>
            <w:r w:rsidR="00457740" w:rsidRPr="00982143">
              <w:t>.</w:t>
            </w:r>
          </w:p>
        </w:tc>
      </w:tr>
      <w:tr w:rsidR="000E059F" w:rsidRPr="00982143" w14:paraId="097FB884" w14:textId="77777777" w:rsidTr="00457740">
        <w:trPr>
          <w:tblHeader/>
          <w:jc w:val="center"/>
        </w:trPr>
        <w:tc>
          <w:tcPr>
            <w:tcW w:w="1709" w:type="dxa"/>
            <w:tcBorders>
              <w:left w:val="single" w:sz="1" w:space="0" w:color="000000"/>
              <w:bottom w:val="single" w:sz="1" w:space="0" w:color="000000"/>
            </w:tcBorders>
          </w:tcPr>
          <w:p w14:paraId="6EA75843" w14:textId="77777777" w:rsidR="000E059F" w:rsidRPr="00982143" w:rsidRDefault="000E059F" w:rsidP="003A5999">
            <w:pPr>
              <w:pStyle w:val="TAL"/>
            </w:pPr>
            <w:r w:rsidRPr="00982143">
              <w:t>deliveryPolicy</w:t>
            </w:r>
          </w:p>
        </w:tc>
        <w:tc>
          <w:tcPr>
            <w:tcW w:w="900" w:type="dxa"/>
            <w:tcBorders>
              <w:left w:val="single" w:sz="1" w:space="0" w:color="000000"/>
              <w:bottom w:val="single" w:sz="1" w:space="0" w:color="000000"/>
              <w:right w:val="single" w:sz="1" w:space="0" w:color="000000"/>
            </w:tcBorders>
          </w:tcPr>
          <w:p w14:paraId="24F1FBF3" w14:textId="77777777" w:rsidR="000E059F" w:rsidRPr="00982143" w:rsidRDefault="000E059F" w:rsidP="00457740">
            <w:pPr>
              <w:pStyle w:val="TAC"/>
            </w:pPr>
            <w:r w:rsidRPr="00982143">
              <w:t>IN</w:t>
            </w:r>
          </w:p>
        </w:tc>
        <w:tc>
          <w:tcPr>
            <w:tcW w:w="900" w:type="dxa"/>
            <w:tcBorders>
              <w:left w:val="single" w:sz="1" w:space="0" w:color="000000"/>
              <w:bottom w:val="single" w:sz="1" w:space="0" w:color="000000"/>
            </w:tcBorders>
          </w:tcPr>
          <w:p w14:paraId="725B6B9F" w14:textId="77777777" w:rsidR="000E059F" w:rsidRPr="00982143" w:rsidRDefault="000E059F" w:rsidP="00457740">
            <w:pPr>
              <w:pStyle w:val="TAC"/>
            </w:pPr>
            <w:r w:rsidRPr="00982143">
              <w:t>YES</w:t>
            </w:r>
          </w:p>
        </w:tc>
        <w:tc>
          <w:tcPr>
            <w:tcW w:w="5307" w:type="dxa"/>
            <w:tcBorders>
              <w:left w:val="single" w:sz="1" w:space="0" w:color="000000"/>
              <w:bottom w:val="single" w:sz="1" w:space="0" w:color="000000"/>
              <w:right w:val="single" w:sz="1" w:space="0" w:color="000000"/>
            </w:tcBorders>
          </w:tcPr>
          <w:p w14:paraId="383CA481" w14:textId="0EDE18C5" w:rsidR="000E059F" w:rsidRPr="00982143" w:rsidRDefault="000E059F" w:rsidP="003A5999">
            <w:pPr>
              <w:pStyle w:val="TAL"/>
            </w:pPr>
            <w:r w:rsidRPr="00982143">
              <w:t xml:space="preserve">The delivery policy when notifying the subscriber. </w:t>
            </w:r>
            <w:r w:rsidR="00457740" w:rsidRPr="00982143">
              <w:t>See clause </w:t>
            </w:r>
            <w:r w:rsidR="00BC5C10">
              <w:t>6.4.2.1.2.</w:t>
            </w:r>
            <w:r w:rsidR="00A636D3">
              <w:t>3</w:t>
            </w:r>
            <w:r w:rsidR="00457740" w:rsidRPr="00982143">
              <w:t>.</w:t>
            </w:r>
          </w:p>
        </w:tc>
      </w:tr>
      <w:tr w:rsidR="000E059F" w:rsidRPr="00982143" w14:paraId="1C0016B1" w14:textId="77777777" w:rsidTr="00F443BD">
        <w:trPr>
          <w:tblHeader/>
          <w:jc w:val="center"/>
        </w:trPr>
        <w:tc>
          <w:tcPr>
            <w:tcW w:w="1709" w:type="dxa"/>
            <w:tcBorders>
              <w:left w:val="single" w:sz="1" w:space="0" w:color="000000"/>
              <w:bottom w:val="single" w:sz="4" w:space="0" w:color="auto"/>
            </w:tcBorders>
          </w:tcPr>
          <w:p w14:paraId="03D656A8" w14:textId="77777777" w:rsidR="000E059F" w:rsidRPr="00982143" w:rsidRDefault="000E059F" w:rsidP="003A5999">
            <w:pPr>
              <w:pStyle w:val="TAL"/>
            </w:pPr>
            <w:r w:rsidRPr="00982143">
              <w:t>responseType</w:t>
            </w:r>
          </w:p>
        </w:tc>
        <w:tc>
          <w:tcPr>
            <w:tcW w:w="900" w:type="dxa"/>
            <w:tcBorders>
              <w:left w:val="single" w:sz="1" w:space="0" w:color="000000"/>
              <w:bottom w:val="single" w:sz="4" w:space="0" w:color="auto"/>
              <w:right w:val="single" w:sz="1" w:space="0" w:color="000000"/>
            </w:tcBorders>
          </w:tcPr>
          <w:p w14:paraId="50C70F12" w14:textId="77777777" w:rsidR="000E059F" w:rsidRPr="00982143" w:rsidRDefault="000E059F" w:rsidP="00457740">
            <w:pPr>
              <w:pStyle w:val="TAC"/>
            </w:pPr>
            <w:r w:rsidRPr="00982143">
              <w:t>OUT</w:t>
            </w:r>
          </w:p>
        </w:tc>
        <w:tc>
          <w:tcPr>
            <w:tcW w:w="900" w:type="dxa"/>
            <w:tcBorders>
              <w:left w:val="single" w:sz="1" w:space="0" w:color="000000"/>
              <w:bottom w:val="single" w:sz="4" w:space="0" w:color="auto"/>
            </w:tcBorders>
          </w:tcPr>
          <w:p w14:paraId="7F9A0D89" w14:textId="77777777" w:rsidR="000E059F" w:rsidRPr="00982143" w:rsidRDefault="000E059F" w:rsidP="00457740">
            <w:pPr>
              <w:pStyle w:val="TAC"/>
            </w:pPr>
            <w:r w:rsidRPr="00982143">
              <w:t>YES</w:t>
            </w:r>
          </w:p>
        </w:tc>
        <w:tc>
          <w:tcPr>
            <w:tcW w:w="5307" w:type="dxa"/>
            <w:tcBorders>
              <w:left w:val="single" w:sz="1" w:space="0" w:color="000000"/>
              <w:bottom w:val="single" w:sz="4" w:space="0" w:color="auto"/>
              <w:right w:val="single" w:sz="1" w:space="0" w:color="000000"/>
            </w:tcBorders>
          </w:tcPr>
          <w:p w14:paraId="54064577" w14:textId="77777777" w:rsidR="000E059F" w:rsidRPr="00982143" w:rsidRDefault="000E059F" w:rsidP="003A5999">
            <w:pPr>
              <w:pStyle w:val="TAL"/>
            </w:pPr>
            <w:r w:rsidRPr="00982143">
              <w:t xml:space="preserve">Unique </w:t>
            </w:r>
            <w:r w:rsidR="00457740" w:rsidRPr="00982143">
              <w:t>response types for this service (see note):</w:t>
            </w:r>
          </w:p>
          <w:p w14:paraId="0FA3DA73" w14:textId="77777777" w:rsidR="000E059F" w:rsidRPr="00982143" w:rsidRDefault="000E059F" w:rsidP="003A5999">
            <w:pPr>
              <w:pStyle w:val="TB1"/>
            </w:pPr>
            <w:r w:rsidRPr="00982143">
              <w:t>Exception: Request may not have been completed</w:t>
            </w:r>
            <w:r w:rsidR="00457740" w:rsidRPr="00982143">
              <w:t>.</w:t>
            </w:r>
          </w:p>
        </w:tc>
      </w:tr>
      <w:tr w:rsidR="00457740" w:rsidRPr="00982143" w14:paraId="42325353"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4A733E85" w14:textId="77777777" w:rsidR="00457740" w:rsidRPr="00982143" w:rsidRDefault="00457740" w:rsidP="003A5999">
            <w:pPr>
              <w:pStyle w:val="TAL"/>
            </w:pPr>
            <w:r w:rsidRPr="00982143">
              <w:t xml:space="preserve">NOTE: </w:t>
            </w:r>
            <w:r w:rsidRPr="00982143">
              <w:tab/>
              <w:t>Consumed services also provide response types.</w:t>
            </w:r>
          </w:p>
        </w:tc>
      </w:tr>
    </w:tbl>
    <w:p w14:paraId="1FB37D48" w14:textId="77777777" w:rsidR="000E059F" w:rsidRPr="00982143" w:rsidRDefault="000E059F" w:rsidP="00B91F03"/>
    <w:p w14:paraId="43D9FCBC" w14:textId="77777777" w:rsidR="000E059F" w:rsidRPr="00982143" w:rsidRDefault="0096421F" w:rsidP="00632CF1">
      <w:pPr>
        <w:pStyle w:val="Heading6"/>
        <w:rPr>
          <w:lang w:eastAsia="ko-KR"/>
        </w:rPr>
      </w:pPr>
      <w:bookmarkStart w:id="3157" w:name="_Toc449540594"/>
      <w:bookmarkStart w:id="3158" w:name="_Toc449962779"/>
      <w:r w:rsidRPr="00982143">
        <w:t>B.2.1.2.</w:t>
      </w:r>
      <w:r w:rsidR="000E059F" w:rsidRPr="00982143">
        <w:t>6.</w:t>
      </w:r>
      <w:r w:rsidR="005A7D66" w:rsidRPr="00982143">
        <w:t>4</w:t>
      </w:r>
      <w:r w:rsidR="000E059F" w:rsidRPr="00982143">
        <w:tab/>
      </w:r>
      <w:r w:rsidR="000E059F" w:rsidRPr="00982143">
        <w:rPr>
          <w:lang w:eastAsia="ko-KR"/>
        </w:rPr>
        <w:t>Service Interactions</w:t>
      </w:r>
      <w:bookmarkEnd w:id="3157"/>
      <w:bookmarkEnd w:id="3158"/>
    </w:p>
    <w:p w14:paraId="1CC1A060" w14:textId="77777777" w:rsidR="000E059F" w:rsidRPr="00982143" w:rsidRDefault="000E059F" w:rsidP="000E059F">
      <w:pPr>
        <w:rPr>
          <w:lang w:eastAsia="ko-KR"/>
        </w:rPr>
      </w:pPr>
      <w:r w:rsidRPr="00982143">
        <w:rPr>
          <w:lang w:eastAsia="ko-KR"/>
        </w:rPr>
        <w:t>The interactions of service capabilities required for this service capability as shown in</w:t>
      </w:r>
      <w:r w:rsidR="00457740" w:rsidRPr="00982143">
        <w:rPr>
          <w:lang w:eastAsia="ko-KR"/>
        </w:rPr>
        <w:t xml:space="preserve"> f</w:t>
      </w:r>
      <w:r w:rsidRPr="00982143">
        <w:t xml:space="preserve">igure </w:t>
      </w:r>
      <w:r w:rsidR="0096421F" w:rsidRPr="00982143">
        <w:t>B.2.1.2.</w:t>
      </w:r>
      <w:r w:rsidRPr="00982143">
        <w:t>5.</w:t>
      </w:r>
      <w:r w:rsidR="005A7D66" w:rsidRPr="00982143">
        <w:t>4</w:t>
      </w:r>
      <w:r w:rsidRPr="00982143">
        <w:t>-1:</w:t>
      </w:r>
    </w:p>
    <w:p w14:paraId="4B3241D0" w14:textId="77777777" w:rsidR="000E059F" w:rsidRPr="00982143" w:rsidRDefault="000E059F" w:rsidP="00E45382">
      <w:pPr>
        <w:pStyle w:val="BN"/>
        <w:numPr>
          <w:ilvl w:val="0"/>
          <w:numId w:val="76"/>
        </w:numPr>
      </w:pPr>
      <w:r w:rsidRPr="00982143">
        <w:t>Upon a successful notification by the Data Exchange, record the event for accounting purposes</w:t>
      </w:r>
      <w:r w:rsidR="00457740" w:rsidRPr="00982143">
        <w:t>.</w:t>
      </w:r>
    </w:p>
    <w:p w14:paraId="6213B894" w14:textId="77777777" w:rsidR="000E059F" w:rsidRPr="00982143" w:rsidRDefault="0096421F" w:rsidP="00632CF1">
      <w:pPr>
        <w:pStyle w:val="Heading6"/>
      </w:pPr>
      <w:bookmarkStart w:id="3159" w:name="_Toc449540595"/>
      <w:bookmarkStart w:id="3160" w:name="_Toc449962780"/>
      <w:r w:rsidRPr="00982143">
        <w:t>B.2.1.2.</w:t>
      </w:r>
      <w:r w:rsidR="000E059F" w:rsidRPr="00982143">
        <w:t>6.</w:t>
      </w:r>
      <w:r w:rsidR="005A7D66" w:rsidRPr="00982143">
        <w:t>5</w:t>
      </w:r>
      <w:r w:rsidR="000E059F" w:rsidRPr="00982143">
        <w:tab/>
      </w:r>
      <w:r w:rsidR="000E059F" w:rsidRPr="00982143">
        <w:rPr>
          <w:lang w:eastAsia="ko-KR"/>
        </w:rPr>
        <w:t>Post-Conditions</w:t>
      </w:r>
      <w:bookmarkEnd w:id="3159"/>
      <w:bookmarkEnd w:id="3160"/>
    </w:p>
    <w:p w14:paraId="299CF4D0" w14:textId="77777777" w:rsidR="000E059F" w:rsidRPr="00982143" w:rsidRDefault="000E059F" w:rsidP="000E059F">
      <w:pPr>
        <w:keepNext/>
        <w:rPr>
          <w:lang w:eastAsia="ko-KR"/>
        </w:rPr>
      </w:pPr>
      <w:r w:rsidRPr="00982143">
        <w:rPr>
          <w:lang w:eastAsia="ko-KR"/>
        </w:rPr>
        <w:t>Success case: The request is permitted.</w:t>
      </w:r>
    </w:p>
    <w:p w14:paraId="05688A63" w14:textId="77777777" w:rsidR="000E059F" w:rsidRPr="00982143" w:rsidRDefault="000E059F" w:rsidP="000E059F">
      <w:pPr>
        <w:keepNext/>
        <w:rPr>
          <w:lang w:eastAsia="ko-KR"/>
        </w:rPr>
      </w:pPr>
      <w:r w:rsidRPr="00982143">
        <w:rPr>
          <w:lang w:eastAsia="ko-KR"/>
        </w:rPr>
        <w:t>Failure case: The request is not permitted and a response type is transmitted back to the transport adapter.</w:t>
      </w:r>
    </w:p>
    <w:p w14:paraId="16919BA2" w14:textId="77777777" w:rsidR="000E059F" w:rsidRPr="00982143" w:rsidRDefault="0096421F" w:rsidP="00632CF1">
      <w:pPr>
        <w:pStyle w:val="Heading6"/>
      </w:pPr>
      <w:bookmarkStart w:id="3161" w:name="_Toc449540596"/>
      <w:bookmarkStart w:id="3162" w:name="_Toc449962781"/>
      <w:r w:rsidRPr="00982143">
        <w:t>B.2.1.2.</w:t>
      </w:r>
      <w:r w:rsidR="000E059F" w:rsidRPr="00982143">
        <w:t>6.</w:t>
      </w:r>
      <w:r w:rsidR="005A7D66" w:rsidRPr="00982143">
        <w:t>6</w:t>
      </w:r>
      <w:r w:rsidR="000E059F" w:rsidRPr="00982143">
        <w:tab/>
      </w:r>
      <w:r w:rsidR="000E059F" w:rsidRPr="00982143">
        <w:rPr>
          <w:lang w:eastAsia="ko-KR"/>
        </w:rPr>
        <w:t>Exceptions</w:t>
      </w:r>
      <w:bookmarkEnd w:id="3161"/>
      <w:bookmarkEnd w:id="3162"/>
    </w:p>
    <w:p w14:paraId="6B0C5B02" w14:textId="77777777" w:rsidR="000E059F" w:rsidRPr="00982143" w:rsidRDefault="000E059F" w:rsidP="000E059F">
      <w:pPr>
        <w:keepNext/>
        <w:rPr>
          <w:lang w:eastAsia="ko-KR"/>
        </w:rPr>
      </w:pPr>
      <w:r w:rsidRPr="00982143">
        <w:rPr>
          <w:lang w:eastAsia="ko-KR"/>
        </w:rPr>
        <w:t>No unique exceptions for this service capability.</w:t>
      </w:r>
    </w:p>
    <w:p w14:paraId="540C4EAA" w14:textId="77777777" w:rsidR="000E059F" w:rsidRPr="00982143" w:rsidRDefault="000E059F" w:rsidP="000E059F">
      <w:pPr>
        <w:keepNext/>
      </w:pPr>
      <w:r w:rsidRPr="00982143">
        <w:rPr>
          <w:lang w:eastAsia="ko-KR"/>
        </w:rPr>
        <w:t>Consumed services may throw exceptions which are forwarded by this service capability.</w:t>
      </w:r>
    </w:p>
    <w:p w14:paraId="7732C22C" w14:textId="77777777" w:rsidR="000E059F" w:rsidRPr="006F17D1" w:rsidRDefault="0096421F" w:rsidP="00632CF1">
      <w:pPr>
        <w:pStyle w:val="Heading6"/>
      </w:pPr>
      <w:bookmarkStart w:id="3163" w:name="_Toc449540597"/>
      <w:bookmarkStart w:id="3164" w:name="_Toc449962782"/>
      <w:r w:rsidRPr="006F17D1">
        <w:t>B.2.1.2.</w:t>
      </w:r>
      <w:r w:rsidR="000E059F" w:rsidRPr="006F17D1">
        <w:t>6.</w:t>
      </w:r>
      <w:r w:rsidR="005A7D66" w:rsidRPr="006F17D1">
        <w:t>7</w:t>
      </w:r>
      <w:r w:rsidR="000E059F" w:rsidRPr="006F17D1">
        <w:tab/>
      </w:r>
      <w:r w:rsidR="000E059F" w:rsidRPr="00632CF1">
        <w:t>Policies for Use</w:t>
      </w:r>
      <w:bookmarkEnd w:id="3163"/>
      <w:bookmarkEnd w:id="3164"/>
    </w:p>
    <w:p w14:paraId="714FF9D5" w14:textId="77777777" w:rsidR="000E059F" w:rsidRPr="00982143" w:rsidRDefault="00080151" w:rsidP="000E059F">
      <w:pPr>
        <w:rPr>
          <w:color w:val="000000"/>
        </w:rPr>
      </w:pPr>
      <w:r w:rsidRPr="00982143">
        <w:rPr>
          <w:lang w:eastAsia="ko-KR"/>
        </w:rPr>
        <w:t>Message Exchange Patterns: In-Out.</w:t>
      </w:r>
    </w:p>
    <w:p w14:paraId="2430574B" w14:textId="77777777" w:rsidR="000E059F" w:rsidRPr="00982143" w:rsidRDefault="00080151" w:rsidP="000E059F">
      <w:pPr>
        <w:rPr>
          <w:color w:val="000000"/>
        </w:rPr>
      </w:pPr>
      <w:r w:rsidRPr="00982143">
        <w:rPr>
          <w:color w:val="000000"/>
        </w:rPr>
        <w:t>Transaction Pattern: Participation allowed.</w:t>
      </w:r>
    </w:p>
    <w:p w14:paraId="6D9195E9" w14:textId="77777777" w:rsidR="000E059F" w:rsidRPr="00982143" w:rsidRDefault="000E059F" w:rsidP="000E059F">
      <w:pPr>
        <w:overflowPunct/>
        <w:autoSpaceDE/>
        <w:autoSpaceDN/>
        <w:adjustRightInd/>
        <w:spacing w:before="72" w:after="72"/>
        <w:textAlignment w:val="auto"/>
        <w:rPr>
          <w:color w:val="000000"/>
        </w:rPr>
      </w:pPr>
      <w:r w:rsidRPr="00982143">
        <w:rPr>
          <w:color w:val="000000"/>
        </w:rPr>
        <w:lastRenderedPageBreak/>
        <w:t>Maximum Response: 50</w:t>
      </w:r>
      <w:r w:rsidR="003A5999" w:rsidRPr="00982143">
        <w:rPr>
          <w:color w:val="000000"/>
        </w:rPr>
        <w:t xml:space="preserve"> </w:t>
      </w:r>
      <w:r w:rsidRPr="00982143">
        <w:rPr>
          <w:color w:val="000000"/>
        </w:rPr>
        <w:t>ms</w:t>
      </w:r>
      <w:r w:rsidR="00457740" w:rsidRPr="00982143">
        <w:rPr>
          <w:color w:val="000000"/>
        </w:rPr>
        <w:t>.</w:t>
      </w:r>
    </w:p>
    <w:p w14:paraId="0530F84B" w14:textId="77777777" w:rsidR="000E059F" w:rsidRPr="00982143" w:rsidRDefault="000E059F" w:rsidP="00632CF1">
      <w:pPr>
        <w:pStyle w:val="Heading3"/>
      </w:pPr>
      <w:bookmarkStart w:id="3165" w:name="_Toc449540598"/>
      <w:bookmarkStart w:id="3166" w:name="_Toc449962783"/>
      <w:bookmarkStart w:id="3167" w:name="_Toc471393859"/>
      <w:bookmarkStart w:id="3168" w:name="_Toc471394412"/>
      <w:bookmarkStart w:id="3169" w:name="_Toc471395801"/>
      <w:bookmarkStart w:id="3170" w:name="_Toc471448415"/>
      <w:r w:rsidRPr="00982143">
        <w:t>B.2.2</w:t>
      </w:r>
      <w:r w:rsidRPr="00982143">
        <w:tab/>
        <w:t>Request-Response Message Exchange</w:t>
      </w:r>
      <w:bookmarkEnd w:id="3165"/>
      <w:bookmarkEnd w:id="3166"/>
      <w:bookmarkEnd w:id="3167"/>
      <w:bookmarkEnd w:id="3168"/>
      <w:bookmarkEnd w:id="3169"/>
      <w:bookmarkEnd w:id="3170"/>
    </w:p>
    <w:p w14:paraId="42B21768" w14:textId="77777777" w:rsidR="003402C9" w:rsidRPr="00982143" w:rsidRDefault="003402C9" w:rsidP="00632CF1">
      <w:pPr>
        <w:pStyle w:val="Heading4"/>
      </w:pPr>
      <w:bookmarkStart w:id="3171" w:name="_Toc449540599"/>
      <w:bookmarkStart w:id="3172" w:name="_Toc449962784"/>
      <w:bookmarkStart w:id="3173" w:name="_Toc471393860"/>
      <w:bookmarkStart w:id="3174" w:name="_Toc471394413"/>
      <w:bookmarkStart w:id="3175" w:name="_Toc471395802"/>
      <w:bookmarkStart w:id="3176" w:name="_Toc471448416"/>
      <w:r w:rsidRPr="00982143">
        <w:t>B.2.2.1</w:t>
      </w:r>
      <w:r w:rsidRPr="00982143">
        <w:tab/>
        <w:t>Overview</w:t>
      </w:r>
      <w:bookmarkEnd w:id="3171"/>
      <w:bookmarkEnd w:id="3172"/>
      <w:bookmarkEnd w:id="3173"/>
      <w:bookmarkEnd w:id="3174"/>
      <w:bookmarkEnd w:id="3175"/>
      <w:bookmarkEnd w:id="3176"/>
    </w:p>
    <w:p w14:paraId="4538D988" w14:textId="77777777" w:rsidR="000E059F" w:rsidRPr="00982143" w:rsidRDefault="000E059F" w:rsidP="000E059F">
      <w:r w:rsidRPr="00982143">
        <w:t>This service provides the capability to exchange data using the synchronous request-response message pattern where AEs request to send a message to an AE and wait for a response to the message.</w:t>
      </w:r>
    </w:p>
    <w:p w14:paraId="30FE0DB3" w14:textId="77777777" w:rsidR="000E059F" w:rsidRPr="00982143" w:rsidRDefault="000E059F" w:rsidP="00632CF1">
      <w:pPr>
        <w:pStyle w:val="Heading4"/>
      </w:pPr>
      <w:bookmarkStart w:id="3177" w:name="_Toc449540600"/>
      <w:bookmarkStart w:id="3178" w:name="_Toc449962785"/>
      <w:bookmarkStart w:id="3179" w:name="_Toc471393861"/>
      <w:bookmarkStart w:id="3180" w:name="_Toc471394414"/>
      <w:bookmarkStart w:id="3181" w:name="_Toc471395803"/>
      <w:bookmarkStart w:id="3182" w:name="_Toc471448417"/>
      <w:r w:rsidRPr="00982143">
        <w:t>B.2.2.</w:t>
      </w:r>
      <w:r w:rsidR="003402C9" w:rsidRPr="00982143">
        <w:t>2</w:t>
      </w:r>
      <w:r w:rsidRPr="00982143">
        <w:tab/>
        <w:t>Service Capabilities</w:t>
      </w:r>
      <w:bookmarkEnd w:id="3177"/>
      <w:bookmarkEnd w:id="3178"/>
      <w:bookmarkEnd w:id="3179"/>
      <w:bookmarkEnd w:id="3180"/>
      <w:bookmarkEnd w:id="3181"/>
      <w:bookmarkEnd w:id="3182"/>
    </w:p>
    <w:p w14:paraId="1D6056F5" w14:textId="77777777" w:rsidR="000E059F" w:rsidRPr="00982143" w:rsidRDefault="003402C9" w:rsidP="00632CF1">
      <w:pPr>
        <w:pStyle w:val="Heading5"/>
      </w:pPr>
      <w:bookmarkStart w:id="3183" w:name="_Toc449540601"/>
      <w:bookmarkStart w:id="3184" w:name="_Toc449962786"/>
      <w:bookmarkStart w:id="3185" w:name="_Toc471393862"/>
      <w:bookmarkStart w:id="3186" w:name="_Toc471394415"/>
      <w:bookmarkStart w:id="3187" w:name="_Toc471395804"/>
      <w:r w:rsidRPr="00982143">
        <w:t>B.2.2.2.</w:t>
      </w:r>
      <w:r w:rsidR="000E059F" w:rsidRPr="00982143">
        <w:t>1</w:t>
      </w:r>
      <w:r w:rsidR="000E059F" w:rsidRPr="00982143">
        <w:tab/>
        <w:t>sendMessageRequest</w:t>
      </w:r>
      <w:bookmarkEnd w:id="3183"/>
      <w:bookmarkEnd w:id="3184"/>
      <w:bookmarkEnd w:id="3185"/>
      <w:bookmarkEnd w:id="3186"/>
      <w:bookmarkEnd w:id="3187"/>
    </w:p>
    <w:p w14:paraId="13F4C10F" w14:textId="77777777" w:rsidR="003402C9" w:rsidRPr="00982143" w:rsidRDefault="003402C9" w:rsidP="00632CF1">
      <w:pPr>
        <w:pStyle w:val="Heading6"/>
      </w:pPr>
      <w:bookmarkStart w:id="3188" w:name="_Toc449540602"/>
      <w:bookmarkStart w:id="3189" w:name="_Toc449962787"/>
      <w:r w:rsidRPr="00982143">
        <w:t>B.2.2.2.1.1</w:t>
      </w:r>
      <w:r w:rsidRPr="00982143">
        <w:tab/>
        <w:t>Description</w:t>
      </w:r>
      <w:bookmarkEnd w:id="3188"/>
      <w:bookmarkEnd w:id="3189"/>
    </w:p>
    <w:p w14:paraId="2F9F1DF0" w14:textId="77777777" w:rsidR="000E059F" w:rsidRPr="00982143" w:rsidRDefault="000E059F" w:rsidP="000E059F">
      <w:r w:rsidRPr="00982143">
        <w:t>This service capability provides the ability to validate a send message request from an AE</w:t>
      </w:r>
      <w:r w:rsidR="00457740" w:rsidRPr="00982143">
        <w:t>.</w:t>
      </w:r>
    </w:p>
    <w:p w14:paraId="064C5097" w14:textId="77777777" w:rsidR="000E059F" w:rsidRPr="00982143" w:rsidRDefault="003402C9" w:rsidP="00632CF1">
      <w:pPr>
        <w:pStyle w:val="Heading6"/>
      </w:pPr>
      <w:bookmarkStart w:id="3190" w:name="_Toc449540603"/>
      <w:bookmarkStart w:id="3191" w:name="_Toc449962788"/>
      <w:r w:rsidRPr="00982143">
        <w:t>B.2.2.2.</w:t>
      </w:r>
      <w:r w:rsidR="000E059F" w:rsidRPr="00982143">
        <w:t>1.</w:t>
      </w:r>
      <w:r w:rsidRPr="00982143">
        <w:t>2</w:t>
      </w:r>
      <w:r w:rsidR="000E059F" w:rsidRPr="00982143">
        <w:tab/>
      </w:r>
      <w:r w:rsidR="00D87590" w:rsidRPr="00982143">
        <w:t>Pre-Conditions</w:t>
      </w:r>
      <w:bookmarkEnd w:id="3190"/>
      <w:bookmarkEnd w:id="3191"/>
    </w:p>
    <w:p w14:paraId="38BC6083" w14:textId="77777777" w:rsidR="000E059F" w:rsidRPr="00982143" w:rsidRDefault="000E059F" w:rsidP="000E059F">
      <w:pPr>
        <w:keepNext/>
        <w:rPr>
          <w:lang w:eastAsia="ko-KR"/>
        </w:rPr>
      </w:pPr>
      <w:r w:rsidRPr="00982143">
        <w:rPr>
          <w:lang w:eastAsia="ko-KR"/>
        </w:rPr>
        <w:t xml:space="preserve">The </w:t>
      </w:r>
      <w:r w:rsidR="00D87590" w:rsidRPr="00982143">
        <w:rPr>
          <w:lang w:eastAsia="ko-KR"/>
        </w:rPr>
        <w:t>Pre-Conditions</w:t>
      </w:r>
      <w:r w:rsidRPr="00982143">
        <w:rPr>
          <w:lang w:eastAsia="ko-KR"/>
        </w:rPr>
        <w:t xml:space="preserve"> for Mca Received Requests are met.</w:t>
      </w:r>
    </w:p>
    <w:p w14:paraId="2DCF4926" w14:textId="77777777" w:rsidR="000E059F" w:rsidRPr="00982143" w:rsidRDefault="000E059F" w:rsidP="000E059F">
      <w:pPr>
        <w:keepNext/>
        <w:rPr>
          <w:lang w:eastAsia="ko-KR"/>
        </w:rPr>
      </w:pPr>
      <w:r w:rsidRPr="00982143">
        <w:t>A correlation between a M2M Service Subscription, originating AE and Transport Adapter exist.</w:t>
      </w:r>
    </w:p>
    <w:p w14:paraId="0435FC31" w14:textId="77777777" w:rsidR="000E059F" w:rsidRPr="00982143" w:rsidRDefault="003402C9" w:rsidP="00632CF1">
      <w:pPr>
        <w:pStyle w:val="Heading6"/>
      </w:pPr>
      <w:bookmarkStart w:id="3192" w:name="_Toc449540604"/>
      <w:bookmarkStart w:id="3193" w:name="_Toc449962789"/>
      <w:r w:rsidRPr="00982143">
        <w:t>B.2.2.2.</w:t>
      </w:r>
      <w:r w:rsidR="000E059F" w:rsidRPr="00982143">
        <w:t>1.</w:t>
      </w:r>
      <w:r w:rsidR="00AD343E" w:rsidRPr="00982143">
        <w:t>3</w:t>
      </w:r>
      <w:r w:rsidR="000E059F" w:rsidRPr="00982143">
        <w:tab/>
        <w:t xml:space="preserve">Signature </w:t>
      </w:r>
      <w:r w:rsidR="00612842" w:rsidRPr="00982143">
        <w:t>-</w:t>
      </w:r>
      <w:r w:rsidR="000E059F" w:rsidRPr="00982143">
        <w:t xml:space="preserve"> sendMessageRequest</w:t>
      </w:r>
      <w:bookmarkEnd w:id="3192"/>
      <w:bookmarkEnd w:id="3193"/>
    </w:p>
    <w:p w14:paraId="26189EEC" w14:textId="77777777" w:rsidR="003A5999" w:rsidRPr="00982143" w:rsidRDefault="003A5999" w:rsidP="003A5999">
      <w:pPr>
        <w:pStyle w:val="TH"/>
      </w:pPr>
      <w:r w:rsidRPr="00982143">
        <w:t xml:space="preserve">Table </w:t>
      </w:r>
      <w:r w:rsidR="003402C9" w:rsidRPr="00982143">
        <w:t>B.2.2.2.</w:t>
      </w:r>
      <w:r w:rsidRPr="00982143">
        <w:t>1.</w:t>
      </w:r>
      <w:r w:rsidR="00AD343E" w:rsidRPr="00982143">
        <w:t>3</w:t>
      </w:r>
      <w:r w:rsidRPr="00982143">
        <w:t>-1: Data Exchange Service - sendMessageRequest capability</w:t>
      </w:r>
    </w:p>
    <w:tbl>
      <w:tblPr>
        <w:tblW w:w="9728" w:type="dxa"/>
        <w:jc w:val="center"/>
        <w:tblLayout w:type="fixed"/>
        <w:tblCellMar>
          <w:left w:w="28" w:type="dxa"/>
        </w:tblCellMar>
        <w:tblLook w:val="0000" w:firstRow="0" w:lastRow="0" w:firstColumn="0" w:lastColumn="0" w:noHBand="0" w:noVBand="0"/>
      </w:tblPr>
      <w:tblGrid>
        <w:gridCol w:w="1709"/>
        <w:gridCol w:w="1021"/>
        <w:gridCol w:w="900"/>
        <w:gridCol w:w="6098"/>
      </w:tblGrid>
      <w:tr w:rsidR="000E059F" w:rsidRPr="00982143" w14:paraId="6338CE31" w14:textId="77777777" w:rsidTr="00457740">
        <w:trPr>
          <w:tblHeader/>
          <w:jc w:val="center"/>
        </w:trPr>
        <w:tc>
          <w:tcPr>
            <w:tcW w:w="1709" w:type="dxa"/>
            <w:tcBorders>
              <w:top w:val="single" w:sz="1" w:space="0" w:color="000000"/>
              <w:left w:val="single" w:sz="1" w:space="0" w:color="000000"/>
              <w:bottom w:val="single" w:sz="1" w:space="0" w:color="000000"/>
            </w:tcBorders>
            <w:shd w:val="clear" w:color="auto" w:fill="C0C0C0"/>
          </w:tcPr>
          <w:p w14:paraId="19958347" w14:textId="77777777" w:rsidR="000E059F" w:rsidRPr="00982143" w:rsidRDefault="000E059F" w:rsidP="003A5999">
            <w:pPr>
              <w:pStyle w:val="TAH"/>
            </w:pPr>
            <w:r w:rsidRPr="00982143">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17D9EF78" w14:textId="77777777" w:rsidR="000E059F" w:rsidRPr="00982143" w:rsidRDefault="000E059F" w:rsidP="003A5999">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1EC49CAC" w14:textId="77777777" w:rsidR="000E059F" w:rsidRPr="00982143" w:rsidRDefault="000E059F" w:rsidP="003A5999">
            <w:pPr>
              <w:pStyle w:val="TAH"/>
            </w:pPr>
            <w:r w:rsidRPr="00982143">
              <w:t>Optional</w:t>
            </w:r>
          </w:p>
        </w:tc>
        <w:tc>
          <w:tcPr>
            <w:tcW w:w="6098" w:type="dxa"/>
            <w:tcBorders>
              <w:top w:val="single" w:sz="1" w:space="0" w:color="000000"/>
              <w:left w:val="single" w:sz="1" w:space="0" w:color="000000"/>
              <w:bottom w:val="single" w:sz="1" w:space="0" w:color="000000"/>
              <w:right w:val="single" w:sz="1" w:space="0" w:color="000000"/>
            </w:tcBorders>
            <w:shd w:val="clear" w:color="auto" w:fill="C0C0C0"/>
          </w:tcPr>
          <w:p w14:paraId="77BB304C" w14:textId="77777777" w:rsidR="000E059F" w:rsidRPr="00982143" w:rsidRDefault="000E059F" w:rsidP="003A5999">
            <w:pPr>
              <w:pStyle w:val="TAH"/>
            </w:pPr>
            <w:r w:rsidRPr="00982143">
              <w:t>Description</w:t>
            </w:r>
          </w:p>
        </w:tc>
      </w:tr>
      <w:tr w:rsidR="000E059F" w:rsidRPr="00982143" w14:paraId="05F21275" w14:textId="77777777" w:rsidTr="00457740">
        <w:trPr>
          <w:tblHeader/>
          <w:jc w:val="center"/>
        </w:trPr>
        <w:tc>
          <w:tcPr>
            <w:tcW w:w="1709" w:type="dxa"/>
            <w:tcBorders>
              <w:left w:val="single" w:sz="1" w:space="0" w:color="000000"/>
              <w:bottom w:val="single" w:sz="1" w:space="0" w:color="000000"/>
            </w:tcBorders>
          </w:tcPr>
          <w:p w14:paraId="154B0DF0" w14:textId="77777777" w:rsidR="000E059F" w:rsidRPr="00982143" w:rsidRDefault="002F0848" w:rsidP="003A5999">
            <w:pPr>
              <w:pStyle w:val="TAL"/>
              <w:rPr>
                <w:lang w:eastAsia="ko-KR"/>
              </w:rPr>
            </w:pPr>
            <w:r w:rsidRPr="00982143">
              <w:rPr>
                <w:lang w:eastAsia="ko-KR"/>
              </w:rPr>
              <w:t>Common request input parameters</w:t>
            </w:r>
          </w:p>
        </w:tc>
        <w:tc>
          <w:tcPr>
            <w:tcW w:w="1021" w:type="dxa"/>
            <w:tcBorders>
              <w:left w:val="single" w:sz="1" w:space="0" w:color="000000"/>
              <w:bottom w:val="single" w:sz="1" w:space="0" w:color="000000"/>
              <w:right w:val="single" w:sz="1" w:space="0" w:color="000000"/>
            </w:tcBorders>
          </w:tcPr>
          <w:p w14:paraId="7B626562" w14:textId="77777777" w:rsidR="000E059F" w:rsidRPr="00982143" w:rsidRDefault="000E059F" w:rsidP="00457740">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08D85F75" w14:textId="77777777" w:rsidR="000E059F" w:rsidRPr="00982143" w:rsidRDefault="000E059F" w:rsidP="00457740">
            <w:pPr>
              <w:pStyle w:val="TAC"/>
              <w:rPr>
                <w:lang w:eastAsia="ko-KR"/>
              </w:rPr>
            </w:pPr>
            <w:r w:rsidRPr="00982143">
              <w:rPr>
                <w:lang w:eastAsia="ko-KR"/>
              </w:rPr>
              <w:t>-</w:t>
            </w:r>
          </w:p>
        </w:tc>
        <w:tc>
          <w:tcPr>
            <w:tcW w:w="6098" w:type="dxa"/>
            <w:tcBorders>
              <w:left w:val="single" w:sz="1" w:space="0" w:color="000000"/>
              <w:bottom w:val="single" w:sz="1" w:space="0" w:color="000000"/>
              <w:right w:val="single" w:sz="1" w:space="0" w:color="000000"/>
            </w:tcBorders>
          </w:tcPr>
          <w:p w14:paraId="6FD2D2E8" w14:textId="77777777" w:rsidR="000E059F" w:rsidRPr="00982143" w:rsidRDefault="000E059F" w:rsidP="003A5999">
            <w:pPr>
              <w:pStyle w:val="TAL"/>
              <w:rPr>
                <w:lang w:eastAsia="ko-KR"/>
              </w:rPr>
            </w:pPr>
            <w:r w:rsidRPr="00982143">
              <w:t>See</w:t>
            </w:r>
            <w:r w:rsidR="00457740" w:rsidRPr="00982143">
              <w:t xml:space="preserve"> t</w:t>
            </w:r>
            <w:r w:rsidRPr="00982143">
              <w:t xml:space="preserve">able </w:t>
            </w:r>
            <w:r w:rsidR="0096421F" w:rsidRPr="00982143">
              <w:t>A.2.2-</w:t>
            </w:r>
            <w:r w:rsidR="002F0848" w:rsidRPr="00982143">
              <w:t>3</w:t>
            </w:r>
            <w:r w:rsidR="00457740" w:rsidRPr="00982143">
              <w:t>.</w:t>
            </w:r>
          </w:p>
        </w:tc>
      </w:tr>
      <w:tr w:rsidR="000E059F" w:rsidRPr="00982143" w14:paraId="728A47D7" w14:textId="77777777" w:rsidTr="00457740">
        <w:trPr>
          <w:tblHeader/>
          <w:jc w:val="center"/>
        </w:trPr>
        <w:tc>
          <w:tcPr>
            <w:tcW w:w="1709" w:type="dxa"/>
            <w:tcBorders>
              <w:left w:val="single" w:sz="1" w:space="0" w:color="000000"/>
              <w:bottom w:val="single" w:sz="1" w:space="0" w:color="000000"/>
            </w:tcBorders>
          </w:tcPr>
          <w:p w14:paraId="32BAD5DE" w14:textId="77777777" w:rsidR="000E059F" w:rsidRPr="00982143" w:rsidRDefault="000E059F" w:rsidP="003A5999">
            <w:pPr>
              <w:pStyle w:val="TAL"/>
            </w:pPr>
            <w:r w:rsidRPr="00982143">
              <w:t>deliveryPolicy</w:t>
            </w:r>
          </w:p>
        </w:tc>
        <w:tc>
          <w:tcPr>
            <w:tcW w:w="1021" w:type="dxa"/>
            <w:tcBorders>
              <w:left w:val="single" w:sz="1" w:space="0" w:color="000000"/>
              <w:bottom w:val="single" w:sz="1" w:space="0" w:color="000000"/>
              <w:right w:val="single" w:sz="1" w:space="0" w:color="000000"/>
            </w:tcBorders>
          </w:tcPr>
          <w:p w14:paraId="44AB6470" w14:textId="77777777" w:rsidR="000E059F" w:rsidRPr="00982143" w:rsidRDefault="000E059F" w:rsidP="00457740">
            <w:pPr>
              <w:pStyle w:val="TAC"/>
            </w:pPr>
            <w:r w:rsidRPr="00982143">
              <w:t>IN</w:t>
            </w:r>
          </w:p>
        </w:tc>
        <w:tc>
          <w:tcPr>
            <w:tcW w:w="900" w:type="dxa"/>
            <w:tcBorders>
              <w:left w:val="single" w:sz="1" w:space="0" w:color="000000"/>
              <w:bottom w:val="single" w:sz="1" w:space="0" w:color="000000"/>
            </w:tcBorders>
          </w:tcPr>
          <w:p w14:paraId="7E38FEC4" w14:textId="77777777" w:rsidR="000E059F" w:rsidRPr="00982143" w:rsidRDefault="000E059F" w:rsidP="00457740">
            <w:pPr>
              <w:pStyle w:val="TAC"/>
            </w:pPr>
            <w:r w:rsidRPr="00982143">
              <w:t>YES</w:t>
            </w:r>
          </w:p>
        </w:tc>
        <w:tc>
          <w:tcPr>
            <w:tcW w:w="6098" w:type="dxa"/>
            <w:tcBorders>
              <w:left w:val="single" w:sz="1" w:space="0" w:color="000000"/>
              <w:bottom w:val="single" w:sz="1" w:space="0" w:color="000000"/>
              <w:right w:val="single" w:sz="1" w:space="0" w:color="000000"/>
            </w:tcBorders>
          </w:tcPr>
          <w:p w14:paraId="6B929C7D" w14:textId="734D5438" w:rsidR="000E059F" w:rsidRPr="00982143" w:rsidRDefault="000E059F" w:rsidP="003A5999">
            <w:pPr>
              <w:pStyle w:val="TAL"/>
            </w:pPr>
            <w:r w:rsidRPr="00982143">
              <w:t xml:space="preserve">The delivery policy when sending a request. </w:t>
            </w:r>
            <w:r w:rsidR="00700E70" w:rsidRPr="00982143">
              <w:t xml:space="preserve">See clause </w:t>
            </w:r>
            <w:r w:rsidR="00BC5C10">
              <w:t>6.4.2.1.2.</w:t>
            </w:r>
            <w:r w:rsidR="00A636D3">
              <w:t>3</w:t>
            </w:r>
            <w:r w:rsidR="00457740" w:rsidRPr="00982143">
              <w:t>.</w:t>
            </w:r>
          </w:p>
        </w:tc>
      </w:tr>
      <w:tr w:rsidR="000E059F" w:rsidRPr="00982143" w14:paraId="75D984AA" w14:textId="77777777" w:rsidTr="00457740">
        <w:trPr>
          <w:tblHeader/>
          <w:jc w:val="center"/>
        </w:trPr>
        <w:tc>
          <w:tcPr>
            <w:tcW w:w="1709" w:type="dxa"/>
            <w:tcBorders>
              <w:left w:val="single" w:sz="1" w:space="0" w:color="000000"/>
              <w:bottom w:val="single" w:sz="1" w:space="0" w:color="000000"/>
            </w:tcBorders>
          </w:tcPr>
          <w:p w14:paraId="3DF2FA9E" w14:textId="77777777" w:rsidR="000E059F" w:rsidRPr="00982143" w:rsidRDefault="000E059F" w:rsidP="003A5999">
            <w:pPr>
              <w:pStyle w:val="TAL"/>
            </w:pPr>
            <w:r w:rsidRPr="00982143">
              <w:t>transportAdapter</w:t>
            </w:r>
          </w:p>
        </w:tc>
        <w:tc>
          <w:tcPr>
            <w:tcW w:w="1021" w:type="dxa"/>
            <w:tcBorders>
              <w:left w:val="single" w:sz="1" w:space="0" w:color="000000"/>
              <w:bottom w:val="single" w:sz="1" w:space="0" w:color="000000"/>
              <w:right w:val="single" w:sz="1" w:space="0" w:color="000000"/>
            </w:tcBorders>
          </w:tcPr>
          <w:p w14:paraId="2D854E73" w14:textId="77777777" w:rsidR="000E059F" w:rsidRPr="00982143" w:rsidRDefault="000E059F" w:rsidP="00457740">
            <w:pPr>
              <w:pStyle w:val="TAC"/>
            </w:pPr>
            <w:r w:rsidRPr="00982143">
              <w:t>OUT</w:t>
            </w:r>
          </w:p>
        </w:tc>
        <w:tc>
          <w:tcPr>
            <w:tcW w:w="900" w:type="dxa"/>
            <w:tcBorders>
              <w:left w:val="single" w:sz="1" w:space="0" w:color="000000"/>
              <w:bottom w:val="single" w:sz="1" w:space="0" w:color="000000"/>
            </w:tcBorders>
          </w:tcPr>
          <w:p w14:paraId="6E1F5D74" w14:textId="77777777" w:rsidR="000E059F" w:rsidRPr="00982143" w:rsidRDefault="000E059F" w:rsidP="00457740">
            <w:pPr>
              <w:pStyle w:val="TAC"/>
            </w:pPr>
            <w:r w:rsidRPr="00982143">
              <w:t>YES</w:t>
            </w:r>
          </w:p>
        </w:tc>
        <w:tc>
          <w:tcPr>
            <w:tcW w:w="6098" w:type="dxa"/>
            <w:tcBorders>
              <w:left w:val="single" w:sz="1" w:space="0" w:color="000000"/>
              <w:bottom w:val="single" w:sz="1" w:space="0" w:color="000000"/>
              <w:right w:val="single" w:sz="1" w:space="0" w:color="000000"/>
            </w:tcBorders>
          </w:tcPr>
          <w:p w14:paraId="44511683" w14:textId="77777777" w:rsidR="000E059F" w:rsidRPr="00982143" w:rsidRDefault="000E059F" w:rsidP="003A5999">
            <w:pPr>
              <w:pStyle w:val="TAL"/>
            </w:pPr>
            <w:r w:rsidRPr="00982143">
              <w:t>The instance of the transport adapter service.</w:t>
            </w:r>
          </w:p>
        </w:tc>
      </w:tr>
      <w:tr w:rsidR="000E059F" w:rsidRPr="00982143" w14:paraId="716F67E4" w14:textId="77777777" w:rsidTr="00F443BD">
        <w:trPr>
          <w:tblHeader/>
          <w:jc w:val="center"/>
        </w:trPr>
        <w:tc>
          <w:tcPr>
            <w:tcW w:w="1709" w:type="dxa"/>
            <w:tcBorders>
              <w:left w:val="single" w:sz="1" w:space="0" w:color="000000"/>
              <w:bottom w:val="single" w:sz="4" w:space="0" w:color="auto"/>
            </w:tcBorders>
          </w:tcPr>
          <w:p w14:paraId="34C36F3C" w14:textId="77777777" w:rsidR="000E059F" w:rsidRPr="00982143" w:rsidRDefault="000E059F" w:rsidP="003A5999">
            <w:pPr>
              <w:pStyle w:val="TAL"/>
            </w:pPr>
            <w:r w:rsidRPr="00982143">
              <w:t>responseType</w:t>
            </w:r>
          </w:p>
        </w:tc>
        <w:tc>
          <w:tcPr>
            <w:tcW w:w="1021" w:type="dxa"/>
            <w:tcBorders>
              <w:left w:val="single" w:sz="1" w:space="0" w:color="000000"/>
              <w:bottom w:val="single" w:sz="4" w:space="0" w:color="auto"/>
              <w:right w:val="single" w:sz="1" w:space="0" w:color="000000"/>
            </w:tcBorders>
          </w:tcPr>
          <w:p w14:paraId="488F25D7" w14:textId="77777777" w:rsidR="000E059F" w:rsidRPr="00982143" w:rsidRDefault="000E059F" w:rsidP="00457740">
            <w:pPr>
              <w:pStyle w:val="TAC"/>
            </w:pPr>
            <w:r w:rsidRPr="00982143">
              <w:t>OUT</w:t>
            </w:r>
          </w:p>
        </w:tc>
        <w:tc>
          <w:tcPr>
            <w:tcW w:w="900" w:type="dxa"/>
            <w:tcBorders>
              <w:left w:val="single" w:sz="1" w:space="0" w:color="000000"/>
              <w:bottom w:val="single" w:sz="4" w:space="0" w:color="auto"/>
            </w:tcBorders>
          </w:tcPr>
          <w:p w14:paraId="36AB892A" w14:textId="77777777" w:rsidR="000E059F" w:rsidRPr="00982143" w:rsidRDefault="000E059F" w:rsidP="00457740">
            <w:pPr>
              <w:pStyle w:val="TAC"/>
            </w:pPr>
            <w:r w:rsidRPr="00982143">
              <w:t>YES</w:t>
            </w:r>
          </w:p>
        </w:tc>
        <w:tc>
          <w:tcPr>
            <w:tcW w:w="6098" w:type="dxa"/>
            <w:tcBorders>
              <w:left w:val="single" w:sz="1" w:space="0" w:color="000000"/>
              <w:bottom w:val="single" w:sz="4" w:space="0" w:color="auto"/>
              <w:right w:val="single" w:sz="1" w:space="0" w:color="000000"/>
            </w:tcBorders>
          </w:tcPr>
          <w:p w14:paraId="6DB9E4D9" w14:textId="77777777" w:rsidR="000E059F" w:rsidRPr="00982143" w:rsidRDefault="000E059F" w:rsidP="003A5999">
            <w:pPr>
              <w:pStyle w:val="TAL"/>
            </w:pPr>
            <w:r w:rsidRPr="00982143">
              <w:t xml:space="preserve">Unique </w:t>
            </w:r>
            <w:r w:rsidR="00457740" w:rsidRPr="00982143">
              <w:t>response types for this service (see note):</w:t>
            </w:r>
          </w:p>
          <w:p w14:paraId="0F8D5BCF" w14:textId="77777777" w:rsidR="000E059F" w:rsidRPr="00982143" w:rsidRDefault="000E059F" w:rsidP="003A5999">
            <w:pPr>
              <w:pStyle w:val="TB1"/>
            </w:pPr>
            <w:r w:rsidRPr="00982143">
              <w:t>Originator does not have a transport adaptor for the requested AE.</w:t>
            </w:r>
          </w:p>
          <w:p w14:paraId="3D07DB28" w14:textId="77777777" w:rsidR="000E059F" w:rsidRPr="00982143" w:rsidRDefault="000E059F" w:rsidP="003A5999">
            <w:pPr>
              <w:pStyle w:val="TB1"/>
            </w:pPr>
            <w:r w:rsidRPr="00982143">
              <w:t>Delivery policy not supported by the underlying transport adapter.</w:t>
            </w:r>
          </w:p>
        </w:tc>
      </w:tr>
      <w:tr w:rsidR="00457740" w:rsidRPr="00982143" w14:paraId="246BBEC6" w14:textId="77777777" w:rsidTr="00F443BD">
        <w:trPr>
          <w:tblHeader/>
          <w:jc w:val="center"/>
        </w:trPr>
        <w:tc>
          <w:tcPr>
            <w:tcW w:w="9728" w:type="dxa"/>
            <w:gridSpan w:val="4"/>
            <w:tcBorders>
              <w:top w:val="single" w:sz="4" w:space="0" w:color="auto"/>
              <w:left w:val="single" w:sz="4" w:space="0" w:color="auto"/>
              <w:bottom w:val="single" w:sz="4" w:space="0" w:color="auto"/>
              <w:right w:val="single" w:sz="4" w:space="0" w:color="auto"/>
            </w:tcBorders>
          </w:tcPr>
          <w:p w14:paraId="59F19847" w14:textId="77777777" w:rsidR="00457740" w:rsidRPr="00982143" w:rsidRDefault="00457740" w:rsidP="003A5999">
            <w:pPr>
              <w:pStyle w:val="TAL"/>
            </w:pPr>
            <w:r w:rsidRPr="00982143">
              <w:t xml:space="preserve">NOTE: </w:t>
            </w:r>
            <w:r w:rsidRPr="00982143">
              <w:tab/>
              <w:t>Consumed services also provide response types.</w:t>
            </w:r>
          </w:p>
        </w:tc>
      </w:tr>
    </w:tbl>
    <w:p w14:paraId="548289BF" w14:textId="77777777" w:rsidR="000E059F" w:rsidRPr="00982143" w:rsidRDefault="000E059F" w:rsidP="00B91F03"/>
    <w:p w14:paraId="2EEB39BB" w14:textId="77777777" w:rsidR="000E059F" w:rsidRPr="00982143" w:rsidRDefault="003402C9" w:rsidP="00632CF1">
      <w:pPr>
        <w:pStyle w:val="Heading6"/>
        <w:rPr>
          <w:lang w:eastAsia="ko-KR"/>
        </w:rPr>
      </w:pPr>
      <w:bookmarkStart w:id="3194" w:name="_Toc449540605"/>
      <w:bookmarkStart w:id="3195" w:name="_Toc449962790"/>
      <w:r w:rsidRPr="00982143">
        <w:t>B.2.2.2.</w:t>
      </w:r>
      <w:r w:rsidR="000E059F" w:rsidRPr="00982143">
        <w:t>1.</w:t>
      </w:r>
      <w:r w:rsidR="00AD343E" w:rsidRPr="00982143">
        <w:t>4</w:t>
      </w:r>
      <w:r w:rsidR="000E059F" w:rsidRPr="00982143">
        <w:tab/>
      </w:r>
      <w:r w:rsidR="000E059F" w:rsidRPr="00982143">
        <w:rPr>
          <w:lang w:eastAsia="ko-KR"/>
        </w:rPr>
        <w:t>Service Interactions</w:t>
      </w:r>
      <w:bookmarkEnd w:id="3194"/>
      <w:bookmarkEnd w:id="3195"/>
    </w:p>
    <w:p w14:paraId="11129081" w14:textId="77777777" w:rsidR="000E059F" w:rsidRPr="00982143" w:rsidRDefault="000E059F" w:rsidP="000E059F">
      <w:pPr>
        <w:rPr>
          <w:lang w:eastAsia="ko-KR"/>
        </w:rPr>
      </w:pPr>
      <w:r w:rsidRPr="00982143">
        <w:rPr>
          <w:lang w:eastAsia="ko-KR"/>
        </w:rPr>
        <w:t>The interactions of service capabilities required for this service capability:</w:t>
      </w:r>
    </w:p>
    <w:p w14:paraId="103E68FA" w14:textId="77777777" w:rsidR="000E059F" w:rsidRPr="00982143" w:rsidRDefault="000E059F" w:rsidP="00E45382">
      <w:pPr>
        <w:pStyle w:val="BN"/>
        <w:numPr>
          <w:ilvl w:val="0"/>
          <w:numId w:val="77"/>
        </w:numPr>
      </w:pPr>
      <w:r w:rsidRPr="00982143">
        <w:t>Determine the transport adapter to be used for the originating AE and target AE. This example shows the use of the Broker service for the transport adapter.</w:t>
      </w:r>
    </w:p>
    <w:p w14:paraId="454DF691" w14:textId="77777777" w:rsidR="000E059F" w:rsidRPr="00982143" w:rsidRDefault="000E059F" w:rsidP="00E45382">
      <w:pPr>
        <w:pStyle w:val="BN"/>
        <w:numPr>
          <w:ilvl w:val="0"/>
          <w:numId w:val="77"/>
        </w:numPr>
      </w:pPr>
      <w:r w:rsidRPr="00982143">
        <w:t>Perform the Common Request Services for requests across the Mca Reference Point</w:t>
      </w:r>
      <w:r w:rsidR="00457740" w:rsidRPr="00982143">
        <w:t>.</w:t>
      </w:r>
    </w:p>
    <w:p w14:paraId="5AF8F7E9" w14:textId="77777777" w:rsidR="000E059F" w:rsidRPr="00982143" w:rsidRDefault="000E059F" w:rsidP="00E45382">
      <w:pPr>
        <w:pStyle w:val="BN"/>
        <w:numPr>
          <w:ilvl w:val="0"/>
          <w:numId w:val="77"/>
        </w:numPr>
      </w:pPr>
      <w:r w:rsidRPr="00982143">
        <w:t>Validate the delivery policy</w:t>
      </w:r>
      <w:r w:rsidR="00457740" w:rsidRPr="00982143">
        <w:t>.</w:t>
      </w:r>
    </w:p>
    <w:p w14:paraId="1C4B7A51" w14:textId="77777777" w:rsidR="000E059F" w:rsidRPr="00982143" w:rsidRDefault="00B92C83" w:rsidP="00B91F03">
      <w:pPr>
        <w:pStyle w:val="FL"/>
      </w:pPr>
      <w:r w:rsidRPr="00982143">
        <w:object w:dxaOrig="10968" w:dyaOrig="8648" w14:anchorId="1A8855BE">
          <v:shape id="_x0000_i1108" type="#_x0000_t75" style="width:462.75pt;height:342.75pt" o:ole="">
            <v:imagedata r:id="rId214" o:title="" croptop="3172f" cropbottom="2403f" cropleft="772f" cropright="952f"/>
          </v:shape>
          <o:OLEObject Type="Embed" ProgID="Visio.Drawing.11" ShapeID="_x0000_i1108" DrawAspect="Content" ObjectID="_1545190587" r:id="rId215"/>
        </w:object>
      </w:r>
    </w:p>
    <w:p w14:paraId="16A032A5" w14:textId="77777777" w:rsidR="000E059F" w:rsidRPr="00982143" w:rsidRDefault="000E059F" w:rsidP="003A5999">
      <w:pPr>
        <w:pStyle w:val="TF"/>
      </w:pPr>
      <w:r w:rsidRPr="00982143">
        <w:t xml:space="preserve">Figure </w:t>
      </w:r>
      <w:r w:rsidR="003402C9" w:rsidRPr="00982143">
        <w:t>B.2.2.2.</w:t>
      </w:r>
      <w:r w:rsidRPr="00982143">
        <w:t>1.</w:t>
      </w:r>
      <w:r w:rsidR="00AD343E" w:rsidRPr="00982143">
        <w:t>4</w:t>
      </w:r>
      <w:r w:rsidRPr="00982143">
        <w:t>-1</w:t>
      </w:r>
      <w:r w:rsidR="003A5999" w:rsidRPr="00982143">
        <w:t>:</w:t>
      </w:r>
      <w:r w:rsidRPr="00982143">
        <w:t xml:space="preserve"> sendMessageRequest and sendMessageComplete Diagram</w:t>
      </w:r>
    </w:p>
    <w:p w14:paraId="1AC3A6C8" w14:textId="77777777" w:rsidR="000E059F" w:rsidRPr="00982143" w:rsidRDefault="003402C9" w:rsidP="00632CF1">
      <w:pPr>
        <w:pStyle w:val="Heading6"/>
      </w:pPr>
      <w:bookmarkStart w:id="3196" w:name="_Toc449540606"/>
      <w:bookmarkStart w:id="3197" w:name="_Toc449962791"/>
      <w:r w:rsidRPr="00982143">
        <w:t>B.2.2.2.</w:t>
      </w:r>
      <w:r w:rsidR="000E059F" w:rsidRPr="00982143">
        <w:t>1.</w:t>
      </w:r>
      <w:r w:rsidR="00AD343E" w:rsidRPr="00982143">
        <w:t>5</w:t>
      </w:r>
      <w:r w:rsidR="000E059F" w:rsidRPr="00982143">
        <w:tab/>
      </w:r>
      <w:r w:rsidR="000E059F" w:rsidRPr="00982143">
        <w:rPr>
          <w:lang w:eastAsia="ko-KR"/>
        </w:rPr>
        <w:t>Post-Conditions</w:t>
      </w:r>
      <w:bookmarkEnd w:id="3196"/>
      <w:bookmarkEnd w:id="3197"/>
    </w:p>
    <w:p w14:paraId="5EE1FB08" w14:textId="77777777" w:rsidR="000E059F" w:rsidRPr="00982143" w:rsidRDefault="000E059F" w:rsidP="000E059F">
      <w:pPr>
        <w:keepNext/>
        <w:rPr>
          <w:lang w:eastAsia="ko-KR"/>
        </w:rPr>
      </w:pPr>
      <w:r w:rsidRPr="00982143">
        <w:rPr>
          <w:lang w:eastAsia="ko-KR"/>
        </w:rPr>
        <w:t>Success case: The request is permitted.</w:t>
      </w:r>
    </w:p>
    <w:p w14:paraId="1E683A79" w14:textId="77777777" w:rsidR="000E059F" w:rsidRPr="00982143" w:rsidRDefault="000E059F" w:rsidP="000E059F">
      <w:pPr>
        <w:keepNext/>
        <w:rPr>
          <w:lang w:eastAsia="ko-KR"/>
        </w:rPr>
      </w:pPr>
      <w:r w:rsidRPr="00982143">
        <w:rPr>
          <w:lang w:eastAsia="ko-KR"/>
        </w:rPr>
        <w:t>Failure case: The request is not permitted and a response type is transmitted back to the AE.</w:t>
      </w:r>
    </w:p>
    <w:p w14:paraId="1F980242" w14:textId="77777777" w:rsidR="000E059F" w:rsidRPr="00982143" w:rsidRDefault="003402C9" w:rsidP="00632CF1">
      <w:pPr>
        <w:pStyle w:val="Heading6"/>
      </w:pPr>
      <w:bookmarkStart w:id="3198" w:name="_Toc449540607"/>
      <w:bookmarkStart w:id="3199" w:name="_Toc449962792"/>
      <w:r w:rsidRPr="00982143">
        <w:t>B.2.2.2.</w:t>
      </w:r>
      <w:r w:rsidR="000E059F" w:rsidRPr="00982143">
        <w:t>1.</w:t>
      </w:r>
      <w:r w:rsidR="00AD343E" w:rsidRPr="00982143">
        <w:t>6</w:t>
      </w:r>
      <w:r w:rsidR="000E059F" w:rsidRPr="00982143">
        <w:tab/>
      </w:r>
      <w:r w:rsidR="000E059F" w:rsidRPr="00982143">
        <w:rPr>
          <w:lang w:eastAsia="ko-KR"/>
        </w:rPr>
        <w:t>Exceptions</w:t>
      </w:r>
      <w:bookmarkEnd w:id="3198"/>
      <w:bookmarkEnd w:id="3199"/>
    </w:p>
    <w:p w14:paraId="259B70B3" w14:textId="77777777" w:rsidR="000E059F" w:rsidRPr="00982143" w:rsidRDefault="000E059F" w:rsidP="000E059F">
      <w:pPr>
        <w:keepNext/>
        <w:rPr>
          <w:lang w:eastAsia="ko-KR"/>
        </w:rPr>
      </w:pPr>
      <w:r w:rsidRPr="00982143">
        <w:rPr>
          <w:lang w:eastAsia="ko-KR"/>
        </w:rPr>
        <w:t>No unique exceptions for this service capability.</w:t>
      </w:r>
    </w:p>
    <w:p w14:paraId="573F4AE2" w14:textId="77777777" w:rsidR="000E059F" w:rsidRPr="00982143" w:rsidRDefault="000E059F" w:rsidP="000E059F">
      <w:pPr>
        <w:keepNext/>
      </w:pPr>
      <w:r w:rsidRPr="00982143">
        <w:rPr>
          <w:lang w:eastAsia="ko-KR"/>
        </w:rPr>
        <w:t>Consumed services may throw exceptions which are forwarded by this service capability.</w:t>
      </w:r>
    </w:p>
    <w:p w14:paraId="3228A15C" w14:textId="77777777" w:rsidR="000E059F" w:rsidRPr="00982143" w:rsidRDefault="003402C9" w:rsidP="00632CF1">
      <w:pPr>
        <w:pStyle w:val="Heading6"/>
      </w:pPr>
      <w:bookmarkStart w:id="3200" w:name="_Toc449540608"/>
      <w:bookmarkStart w:id="3201" w:name="_Toc449962793"/>
      <w:r w:rsidRPr="00982143">
        <w:t>B.2.2.2.</w:t>
      </w:r>
      <w:r w:rsidR="000E059F" w:rsidRPr="00982143">
        <w:t>1.</w:t>
      </w:r>
      <w:r w:rsidR="00AD343E" w:rsidRPr="00982143">
        <w:t>7</w:t>
      </w:r>
      <w:r w:rsidR="000E059F" w:rsidRPr="00982143">
        <w:tab/>
      </w:r>
      <w:r w:rsidR="000E059F" w:rsidRPr="00982143">
        <w:rPr>
          <w:lang w:eastAsia="ko-KR"/>
        </w:rPr>
        <w:t>Policies for Use</w:t>
      </w:r>
      <w:bookmarkEnd w:id="3200"/>
      <w:bookmarkEnd w:id="3201"/>
    </w:p>
    <w:p w14:paraId="5BC3176B" w14:textId="77777777" w:rsidR="000E059F" w:rsidRPr="00982143" w:rsidRDefault="00080151" w:rsidP="000E059F">
      <w:pPr>
        <w:rPr>
          <w:color w:val="000000"/>
        </w:rPr>
      </w:pPr>
      <w:r w:rsidRPr="00982143">
        <w:rPr>
          <w:lang w:eastAsia="ko-KR"/>
        </w:rPr>
        <w:t>Message Exchange Patterns: In-Out.</w:t>
      </w:r>
    </w:p>
    <w:p w14:paraId="66664B45" w14:textId="77777777" w:rsidR="000E059F" w:rsidRPr="00982143" w:rsidRDefault="00080151" w:rsidP="000E059F">
      <w:pPr>
        <w:rPr>
          <w:color w:val="000000"/>
        </w:rPr>
      </w:pPr>
      <w:r w:rsidRPr="00982143">
        <w:rPr>
          <w:color w:val="000000"/>
        </w:rPr>
        <w:t>Transaction Pattern: Participation allowed.</w:t>
      </w:r>
    </w:p>
    <w:p w14:paraId="7D628961" w14:textId="77777777" w:rsidR="000E059F" w:rsidRPr="00982143" w:rsidRDefault="000E059F" w:rsidP="000E059F">
      <w:pPr>
        <w:overflowPunct/>
        <w:autoSpaceDE/>
        <w:autoSpaceDN/>
        <w:adjustRightInd/>
        <w:spacing w:before="72" w:after="72"/>
        <w:textAlignment w:val="auto"/>
        <w:rPr>
          <w:color w:val="000000"/>
        </w:rPr>
      </w:pPr>
      <w:r w:rsidRPr="00982143">
        <w:rPr>
          <w:color w:val="000000"/>
        </w:rPr>
        <w:t>Maximum Response: 250</w:t>
      </w:r>
      <w:r w:rsidR="003A5999" w:rsidRPr="00982143">
        <w:rPr>
          <w:color w:val="000000"/>
        </w:rPr>
        <w:t xml:space="preserve"> </w:t>
      </w:r>
      <w:r w:rsidRPr="00982143">
        <w:rPr>
          <w:color w:val="000000"/>
        </w:rPr>
        <w:t>ms</w:t>
      </w:r>
      <w:r w:rsidR="00B92C83" w:rsidRPr="00982143">
        <w:rPr>
          <w:color w:val="000000"/>
        </w:rPr>
        <w:t>.</w:t>
      </w:r>
    </w:p>
    <w:p w14:paraId="483D3CFB" w14:textId="77777777" w:rsidR="000E059F" w:rsidRPr="00982143" w:rsidRDefault="003402C9" w:rsidP="00632CF1">
      <w:pPr>
        <w:pStyle w:val="Heading5"/>
      </w:pPr>
      <w:bookmarkStart w:id="3202" w:name="_Toc449540609"/>
      <w:bookmarkStart w:id="3203" w:name="_Toc449962794"/>
      <w:bookmarkStart w:id="3204" w:name="_Toc471393863"/>
      <w:bookmarkStart w:id="3205" w:name="_Toc471394416"/>
      <w:bookmarkStart w:id="3206" w:name="_Toc471395805"/>
      <w:r w:rsidRPr="00982143">
        <w:t>B.2.2.2.</w:t>
      </w:r>
      <w:r w:rsidR="000E059F" w:rsidRPr="00982143">
        <w:t>2</w:t>
      </w:r>
      <w:r w:rsidR="000E059F" w:rsidRPr="00982143">
        <w:tab/>
        <w:t>sendMessageComplete</w:t>
      </w:r>
      <w:bookmarkEnd w:id="3202"/>
      <w:bookmarkEnd w:id="3203"/>
      <w:bookmarkEnd w:id="3204"/>
      <w:bookmarkEnd w:id="3205"/>
      <w:bookmarkEnd w:id="3206"/>
    </w:p>
    <w:p w14:paraId="70595501" w14:textId="77777777" w:rsidR="00AD343E" w:rsidRPr="00982143" w:rsidRDefault="00AD343E" w:rsidP="00632CF1">
      <w:pPr>
        <w:pStyle w:val="Heading6"/>
      </w:pPr>
      <w:bookmarkStart w:id="3207" w:name="_Toc449540610"/>
      <w:bookmarkStart w:id="3208" w:name="_Toc449962795"/>
      <w:r w:rsidRPr="00982143">
        <w:t>B.2.2.2.2.1</w:t>
      </w:r>
      <w:r w:rsidRPr="00982143">
        <w:tab/>
        <w:t>Description</w:t>
      </w:r>
      <w:bookmarkEnd w:id="3207"/>
      <w:bookmarkEnd w:id="3208"/>
    </w:p>
    <w:p w14:paraId="2E1EEFD1" w14:textId="77777777" w:rsidR="000E059F" w:rsidRPr="00982143" w:rsidRDefault="000E059F" w:rsidP="000E059F">
      <w:r w:rsidRPr="00982143">
        <w:t>This service capability provides the ability to complete the actions required once the request has been completed in</w:t>
      </w:r>
      <w:r w:rsidR="00B92C83" w:rsidRPr="00982143">
        <w:t xml:space="preserve"> the Broker.</w:t>
      </w:r>
    </w:p>
    <w:p w14:paraId="73E2E07E" w14:textId="77777777" w:rsidR="000E059F" w:rsidRPr="00982143" w:rsidRDefault="003402C9" w:rsidP="00632CF1">
      <w:pPr>
        <w:pStyle w:val="Heading6"/>
      </w:pPr>
      <w:bookmarkStart w:id="3209" w:name="_Toc449540611"/>
      <w:bookmarkStart w:id="3210" w:name="_Toc449962796"/>
      <w:r w:rsidRPr="00982143">
        <w:lastRenderedPageBreak/>
        <w:t>B.2.2.2.</w:t>
      </w:r>
      <w:r w:rsidR="000E059F" w:rsidRPr="00982143">
        <w:t>2.</w:t>
      </w:r>
      <w:r w:rsidR="00AD343E" w:rsidRPr="00982143">
        <w:t>2</w:t>
      </w:r>
      <w:r w:rsidR="000E059F" w:rsidRPr="00982143">
        <w:tab/>
      </w:r>
      <w:r w:rsidR="00D87590" w:rsidRPr="00982143">
        <w:t>Pre-Conditions</w:t>
      </w:r>
      <w:bookmarkEnd w:id="3209"/>
      <w:bookmarkEnd w:id="3210"/>
    </w:p>
    <w:p w14:paraId="61CB2B1F" w14:textId="77777777" w:rsidR="000E059F" w:rsidRPr="00982143" w:rsidRDefault="000E059F" w:rsidP="000E059F">
      <w:pPr>
        <w:keepNext/>
        <w:rPr>
          <w:lang w:eastAsia="ko-KR"/>
        </w:rPr>
      </w:pPr>
      <w:r w:rsidRPr="00982143">
        <w:rPr>
          <w:lang w:eastAsia="ko-KR"/>
        </w:rPr>
        <w:t>Not Applicable</w:t>
      </w:r>
      <w:r w:rsidR="0066689A" w:rsidRPr="00982143">
        <w:rPr>
          <w:lang w:eastAsia="ko-KR"/>
        </w:rPr>
        <w:t>.</w:t>
      </w:r>
    </w:p>
    <w:p w14:paraId="4A422D16" w14:textId="77777777" w:rsidR="000E059F" w:rsidRPr="00982143" w:rsidRDefault="003402C9" w:rsidP="00632CF1">
      <w:pPr>
        <w:pStyle w:val="Heading6"/>
      </w:pPr>
      <w:bookmarkStart w:id="3211" w:name="_Toc449540612"/>
      <w:bookmarkStart w:id="3212" w:name="_Toc449962797"/>
      <w:r w:rsidRPr="00982143">
        <w:t>B.2.2.2.</w:t>
      </w:r>
      <w:r w:rsidR="000E059F" w:rsidRPr="00982143">
        <w:t>2.</w:t>
      </w:r>
      <w:r w:rsidR="00AD343E" w:rsidRPr="00982143">
        <w:t>3</w:t>
      </w:r>
      <w:r w:rsidR="000E059F" w:rsidRPr="00982143">
        <w:tab/>
        <w:t xml:space="preserve">Signature </w:t>
      </w:r>
      <w:r w:rsidR="0066689A" w:rsidRPr="00982143">
        <w:t>-</w:t>
      </w:r>
      <w:r w:rsidR="000E059F" w:rsidRPr="00982143">
        <w:t xml:space="preserve"> sendMessageComplete</w:t>
      </w:r>
      <w:bookmarkEnd w:id="3211"/>
      <w:bookmarkEnd w:id="3212"/>
    </w:p>
    <w:p w14:paraId="67C88340" w14:textId="77777777" w:rsidR="0066689A" w:rsidRPr="00982143" w:rsidRDefault="0066689A" w:rsidP="0066689A">
      <w:pPr>
        <w:pStyle w:val="TH"/>
      </w:pPr>
      <w:r w:rsidRPr="00982143">
        <w:t xml:space="preserve">Table </w:t>
      </w:r>
      <w:r w:rsidR="003402C9" w:rsidRPr="00982143">
        <w:t>B.2.2.2.</w:t>
      </w:r>
      <w:r w:rsidRPr="00982143">
        <w:t>2.</w:t>
      </w:r>
      <w:r w:rsidR="00AD343E" w:rsidRPr="00982143">
        <w:t>3</w:t>
      </w:r>
      <w:r w:rsidRPr="00982143">
        <w:t>-1: Data Exchange Service - sendMessageComplete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E059F" w:rsidRPr="00982143" w14:paraId="287537AE" w14:textId="77777777" w:rsidTr="00B92C83">
        <w:trPr>
          <w:tblHeader/>
          <w:jc w:val="center"/>
        </w:trPr>
        <w:tc>
          <w:tcPr>
            <w:tcW w:w="1709" w:type="dxa"/>
            <w:tcBorders>
              <w:top w:val="single" w:sz="1" w:space="0" w:color="000000"/>
              <w:left w:val="single" w:sz="1" w:space="0" w:color="000000"/>
              <w:bottom w:val="single" w:sz="1" w:space="0" w:color="000000"/>
            </w:tcBorders>
            <w:shd w:val="clear" w:color="auto" w:fill="C0C0C0"/>
          </w:tcPr>
          <w:p w14:paraId="12601B6C" w14:textId="77777777" w:rsidR="000E059F" w:rsidRPr="00982143" w:rsidRDefault="000E059F" w:rsidP="0066689A">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C08CAAA" w14:textId="77777777" w:rsidR="000E059F" w:rsidRPr="00982143" w:rsidRDefault="000E059F" w:rsidP="0066689A">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85399B9" w14:textId="77777777" w:rsidR="000E059F" w:rsidRPr="00982143" w:rsidRDefault="000E059F" w:rsidP="0066689A">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A3D305D" w14:textId="77777777" w:rsidR="000E059F" w:rsidRPr="00982143" w:rsidRDefault="000E059F" w:rsidP="0066689A">
            <w:pPr>
              <w:pStyle w:val="TAH"/>
            </w:pPr>
            <w:r w:rsidRPr="00982143">
              <w:t>Description</w:t>
            </w:r>
          </w:p>
        </w:tc>
      </w:tr>
      <w:tr w:rsidR="000E059F" w:rsidRPr="00982143" w14:paraId="58910290" w14:textId="77777777" w:rsidTr="00B92C83">
        <w:trPr>
          <w:tblHeader/>
          <w:jc w:val="center"/>
        </w:trPr>
        <w:tc>
          <w:tcPr>
            <w:tcW w:w="1709" w:type="dxa"/>
            <w:tcBorders>
              <w:left w:val="single" w:sz="1" w:space="0" w:color="000000"/>
              <w:bottom w:val="single" w:sz="1" w:space="0" w:color="000000"/>
            </w:tcBorders>
          </w:tcPr>
          <w:p w14:paraId="33E5C429" w14:textId="77777777" w:rsidR="000E059F" w:rsidRPr="00982143" w:rsidRDefault="002F0848" w:rsidP="0066689A">
            <w:pPr>
              <w:pStyle w:val="TAL"/>
              <w:rPr>
                <w:lang w:eastAsia="ko-KR"/>
              </w:rPr>
            </w:pPr>
            <w:r w:rsidRPr="00982143">
              <w:rPr>
                <w:lang w:eastAsia="ko-KR"/>
              </w:rPr>
              <w:t>Common request input parameters</w:t>
            </w:r>
          </w:p>
        </w:tc>
        <w:tc>
          <w:tcPr>
            <w:tcW w:w="900" w:type="dxa"/>
            <w:tcBorders>
              <w:left w:val="single" w:sz="1" w:space="0" w:color="000000"/>
              <w:bottom w:val="single" w:sz="1" w:space="0" w:color="000000"/>
              <w:right w:val="single" w:sz="1" w:space="0" w:color="000000"/>
            </w:tcBorders>
          </w:tcPr>
          <w:p w14:paraId="10A32A58" w14:textId="77777777" w:rsidR="000E059F" w:rsidRPr="00982143" w:rsidRDefault="000E059F" w:rsidP="00B92C83">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5E9C3674" w14:textId="77777777" w:rsidR="000E059F" w:rsidRPr="00982143" w:rsidRDefault="000E059F" w:rsidP="00B92C83">
            <w:pPr>
              <w:pStyle w:val="TAC"/>
              <w:rPr>
                <w:lang w:eastAsia="ko-KR"/>
              </w:rPr>
            </w:pPr>
            <w:r w:rsidRPr="00982143">
              <w:rPr>
                <w:lang w:eastAsia="ko-KR"/>
              </w:rPr>
              <w:t>-</w:t>
            </w:r>
          </w:p>
        </w:tc>
        <w:tc>
          <w:tcPr>
            <w:tcW w:w="5307" w:type="dxa"/>
            <w:tcBorders>
              <w:left w:val="single" w:sz="1" w:space="0" w:color="000000"/>
              <w:bottom w:val="single" w:sz="1" w:space="0" w:color="000000"/>
              <w:right w:val="single" w:sz="1" w:space="0" w:color="000000"/>
            </w:tcBorders>
          </w:tcPr>
          <w:p w14:paraId="29E1DABB" w14:textId="77777777" w:rsidR="000E059F" w:rsidRPr="00982143" w:rsidRDefault="000E059F" w:rsidP="0066689A">
            <w:pPr>
              <w:pStyle w:val="TAL"/>
              <w:rPr>
                <w:lang w:eastAsia="ko-KR"/>
              </w:rPr>
            </w:pPr>
            <w:r w:rsidRPr="00982143">
              <w:t>See</w:t>
            </w:r>
            <w:r w:rsidR="00B92C83" w:rsidRPr="00982143">
              <w:t xml:space="preserve"> t</w:t>
            </w:r>
            <w:r w:rsidRPr="00982143">
              <w:t xml:space="preserve">able </w:t>
            </w:r>
            <w:r w:rsidR="0096421F" w:rsidRPr="00982143">
              <w:t>A.2.2-</w:t>
            </w:r>
            <w:r w:rsidR="002F0848" w:rsidRPr="00982143">
              <w:t>3</w:t>
            </w:r>
            <w:r w:rsidR="00B92C83" w:rsidRPr="00982143">
              <w:t>.</w:t>
            </w:r>
          </w:p>
        </w:tc>
      </w:tr>
      <w:tr w:rsidR="000E059F" w:rsidRPr="00982143" w14:paraId="5633C34D" w14:textId="77777777" w:rsidTr="00B92C83">
        <w:trPr>
          <w:tblHeader/>
          <w:jc w:val="center"/>
        </w:trPr>
        <w:tc>
          <w:tcPr>
            <w:tcW w:w="1709" w:type="dxa"/>
            <w:tcBorders>
              <w:left w:val="single" w:sz="1" w:space="0" w:color="000000"/>
              <w:bottom w:val="single" w:sz="1" w:space="0" w:color="000000"/>
            </w:tcBorders>
          </w:tcPr>
          <w:p w14:paraId="4E1C24DB" w14:textId="77777777" w:rsidR="000E059F" w:rsidRPr="00982143" w:rsidRDefault="000E059F" w:rsidP="0066689A">
            <w:pPr>
              <w:pStyle w:val="TAL"/>
            </w:pPr>
            <w:r w:rsidRPr="00982143">
              <w:t>deliveryPolicy</w:t>
            </w:r>
          </w:p>
        </w:tc>
        <w:tc>
          <w:tcPr>
            <w:tcW w:w="900" w:type="dxa"/>
            <w:tcBorders>
              <w:left w:val="single" w:sz="1" w:space="0" w:color="000000"/>
              <w:bottom w:val="single" w:sz="1" w:space="0" w:color="000000"/>
              <w:right w:val="single" w:sz="1" w:space="0" w:color="000000"/>
            </w:tcBorders>
          </w:tcPr>
          <w:p w14:paraId="28BEB788" w14:textId="77777777" w:rsidR="000E059F" w:rsidRPr="00982143" w:rsidRDefault="000E059F" w:rsidP="00B92C83">
            <w:pPr>
              <w:pStyle w:val="TAC"/>
            </w:pPr>
            <w:r w:rsidRPr="00982143">
              <w:t>IN</w:t>
            </w:r>
          </w:p>
        </w:tc>
        <w:tc>
          <w:tcPr>
            <w:tcW w:w="900" w:type="dxa"/>
            <w:tcBorders>
              <w:left w:val="single" w:sz="1" w:space="0" w:color="000000"/>
              <w:bottom w:val="single" w:sz="1" w:space="0" w:color="000000"/>
            </w:tcBorders>
          </w:tcPr>
          <w:p w14:paraId="3793AB4E" w14:textId="77777777" w:rsidR="000E059F" w:rsidRPr="00982143" w:rsidRDefault="000E059F" w:rsidP="00B92C83">
            <w:pPr>
              <w:pStyle w:val="TAC"/>
            </w:pPr>
            <w:r w:rsidRPr="00982143">
              <w:t>YES</w:t>
            </w:r>
          </w:p>
        </w:tc>
        <w:tc>
          <w:tcPr>
            <w:tcW w:w="5307" w:type="dxa"/>
            <w:tcBorders>
              <w:left w:val="single" w:sz="1" w:space="0" w:color="000000"/>
              <w:bottom w:val="single" w:sz="1" w:space="0" w:color="000000"/>
              <w:right w:val="single" w:sz="1" w:space="0" w:color="000000"/>
            </w:tcBorders>
          </w:tcPr>
          <w:p w14:paraId="371FB371" w14:textId="332704B4" w:rsidR="000E059F" w:rsidRPr="00982143" w:rsidRDefault="000E059F" w:rsidP="00F35328">
            <w:pPr>
              <w:pStyle w:val="TAL"/>
            </w:pPr>
            <w:r w:rsidRPr="00982143">
              <w:t xml:space="preserve">The delivery policy when notifying the subscriber. </w:t>
            </w:r>
            <w:r w:rsidR="00B92C83" w:rsidRPr="00982143">
              <w:t>See clause </w:t>
            </w:r>
            <w:r w:rsidR="00BC5C10">
              <w:t>6.4.2.1.2.</w:t>
            </w:r>
            <w:r w:rsidR="00F35328">
              <w:t>3</w:t>
            </w:r>
            <w:r w:rsidR="00B92C83" w:rsidRPr="00982143">
              <w:t>.</w:t>
            </w:r>
          </w:p>
        </w:tc>
      </w:tr>
      <w:tr w:rsidR="000E059F" w:rsidRPr="00982143" w14:paraId="1BA17B91" w14:textId="77777777" w:rsidTr="00F443BD">
        <w:trPr>
          <w:tblHeader/>
          <w:jc w:val="center"/>
        </w:trPr>
        <w:tc>
          <w:tcPr>
            <w:tcW w:w="1709" w:type="dxa"/>
            <w:tcBorders>
              <w:left w:val="single" w:sz="1" w:space="0" w:color="000000"/>
              <w:bottom w:val="single" w:sz="4" w:space="0" w:color="auto"/>
            </w:tcBorders>
          </w:tcPr>
          <w:p w14:paraId="1AD8453B" w14:textId="77777777" w:rsidR="000E059F" w:rsidRPr="00982143" w:rsidRDefault="000E059F" w:rsidP="0066689A">
            <w:pPr>
              <w:pStyle w:val="TAL"/>
            </w:pPr>
            <w:r w:rsidRPr="00982143">
              <w:t>responseType</w:t>
            </w:r>
          </w:p>
        </w:tc>
        <w:tc>
          <w:tcPr>
            <w:tcW w:w="900" w:type="dxa"/>
            <w:tcBorders>
              <w:left w:val="single" w:sz="1" w:space="0" w:color="000000"/>
              <w:bottom w:val="single" w:sz="4" w:space="0" w:color="auto"/>
              <w:right w:val="single" w:sz="1" w:space="0" w:color="000000"/>
            </w:tcBorders>
          </w:tcPr>
          <w:p w14:paraId="75E49D41" w14:textId="77777777" w:rsidR="000E059F" w:rsidRPr="00982143" w:rsidRDefault="000E059F" w:rsidP="00B92C83">
            <w:pPr>
              <w:pStyle w:val="TAC"/>
            </w:pPr>
            <w:r w:rsidRPr="00982143">
              <w:t>OUT</w:t>
            </w:r>
          </w:p>
        </w:tc>
        <w:tc>
          <w:tcPr>
            <w:tcW w:w="900" w:type="dxa"/>
            <w:tcBorders>
              <w:left w:val="single" w:sz="1" w:space="0" w:color="000000"/>
              <w:bottom w:val="single" w:sz="4" w:space="0" w:color="auto"/>
            </w:tcBorders>
          </w:tcPr>
          <w:p w14:paraId="5E71C8FD" w14:textId="77777777" w:rsidR="000E059F" w:rsidRPr="00982143" w:rsidRDefault="000E059F" w:rsidP="00B92C83">
            <w:pPr>
              <w:pStyle w:val="TAC"/>
            </w:pPr>
            <w:r w:rsidRPr="00982143">
              <w:t>YES</w:t>
            </w:r>
          </w:p>
        </w:tc>
        <w:tc>
          <w:tcPr>
            <w:tcW w:w="5307" w:type="dxa"/>
            <w:tcBorders>
              <w:left w:val="single" w:sz="1" w:space="0" w:color="000000"/>
              <w:bottom w:val="single" w:sz="4" w:space="0" w:color="auto"/>
              <w:right w:val="single" w:sz="1" w:space="0" w:color="000000"/>
            </w:tcBorders>
          </w:tcPr>
          <w:p w14:paraId="4E386DD9" w14:textId="77777777" w:rsidR="000E059F" w:rsidRPr="00982143" w:rsidRDefault="000E059F" w:rsidP="0066689A">
            <w:pPr>
              <w:pStyle w:val="TAL"/>
            </w:pPr>
            <w:r w:rsidRPr="00982143">
              <w:t xml:space="preserve">Unique </w:t>
            </w:r>
            <w:r w:rsidR="00B92C83" w:rsidRPr="00982143">
              <w:t>response types for this service (see note):</w:t>
            </w:r>
          </w:p>
          <w:p w14:paraId="65DAF2CC" w14:textId="77777777" w:rsidR="000E059F" w:rsidRPr="00982143" w:rsidRDefault="000E059F" w:rsidP="0066689A">
            <w:pPr>
              <w:pStyle w:val="TB1"/>
            </w:pPr>
            <w:r w:rsidRPr="00982143">
              <w:t>Exception: Request may not have been completed</w:t>
            </w:r>
            <w:r w:rsidR="00B92C83" w:rsidRPr="00982143">
              <w:t>.</w:t>
            </w:r>
          </w:p>
        </w:tc>
      </w:tr>
      <w:tr w:rsidR="00B92C83" w:rsidRPr="00982143" w14:paraId="415614C8"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1D0E1C08" w14:textId="77777777" w:rsidR="00B92C83" w:rsidRPr="00982143" w:rsidRDefault="00B92C83" w:rsidP="0066689A">
            <w:pPr>
              <w:pStyle w:val="TAL"/>
            </w:pPr>
            <w:r w:rsidRPr="00982143">
              <w:t xml:space="preserve">NOTE: </w:t>
            </w:r>
            <w:r w:rsidRPr="00982143">
              <w:tab/>
              <w:t>Consumed services also provide response types.</w:t>
            </w:r>
          </w:p>
        </w:tc>
      </w:tr>
    </w:tbl>
    <w:p w14:paraId="1E680723" w14:textId="77777777" w:rsidR="000E059F" w:rsidRPr="00982143" w:rsidRDefault="000E059F" w:rsidP="00B91F03"/>
    <w:p w14:paraId="17E69253" w14:textId="77777777" w:rsidR="000E059F" w:rsidRPr="00982143" w:rsidRDefault="003402C9" w:rsidP="00632CF1">
      <w:pPr>
        <w:pStyle w:val="Heading6"/>
        <w:rPr>
          <w:lang w:eastAsia="ko-KR"/>
        </w:rPr>
      </w:pPr>
      <w:bookmarkStart w:id="3213" w:name="_Toc449540613"/>
      <w:bookmarkStart w:id="3214" w:name="_Toc449962798"/>
      <w:r w:rsidRPr="00982143">
        <w:t>B.2.2.2.</w:t>
      </w:r>
      <w:r w:rsidR="000E059F" w:rsidRPr="00982143">
        <w:t>2.</w:t>
      </w:r>
      <w:r w:rsidR="00AD343E" w:rsidRPr="00982143">
        <w:t>4</w:t>
      </w:r>
      <w:r w:rsidR="000E059F" w:rsidRPr="00982143">
        <w:tab/>
      </w:r>
      <w:r w:rsidR="000E059F" w:rsidRPr="00982143">
        <w:rPr>
          <w:lang w:eastAsia="ko-KR"/>
        </w:rPr>
        <w:t>Service Interactions</w:t>
      </w:r>
      <w:bookmarkEnd w:id="3213"/>
      <w:bookmarkEnd w:id="3214"/>
    </w:p>
    <w:p w14:paraId="03882E02" w14:textId="77777777" w:rsidR="000E059F" w:rsidRPr="00982143" w:rsidRDefault="000E059F" w:rsidP="000E059F">
      <w:pPr>
        <w:rPr>
          <w:lang w:eastAsia="ko-KR"/>
        </w:rPr>
      </w:pPr>
      <w:r w:rsidRPr="00982143">
        <w:rPr>
          <w:lang w:eastAsia="ko-KR"/>
        </w:rPr>
        <w:t>The interactions of service capabilities required for this service capability:</w:t>
      </w:r>
    </w:p>
    <w:p w14:paraId="1A59AA84" w14:textId="77777777" w:rsidR="000E059F" w:rsidRPr="00982143" w:rsidRDefault="000E059F" w:rsidP="00E45382">
      <w:pPr>
        <w:pStyle w:val="BN"/>
        <w:numPr>
          <w:ilvl w:val="0"/>
          <w:numId w:val="118"/>
        </w:numPr>
      </w:pPr>
      <w:r w:rsidRPr="00982143">
        <w:t>Upon a successful message send and received from the transport adapter, record the event for accounting purposes</w:t>
      </w:r>
      <w:r w:rsidR="00B92C83" w:rsidRPr="00982143">
        <w:t>.</w:t>
      </w:r>
    </w:p>
    <w:p w14:paraId="7CEF4EBC" w14:textId="77777777" w:rsidR="000E059F" w:rsidRPr="00982143" w:rsidRDefault="003402C9" w:rsidP="00632CF1">
      <w:pPr>
        <w:pStyle w:val="Heading6"/>
      </w:pPr>
      <w:bookmarkStart w:id="3215" w:name="_Toc449540614"/>
      <w:bookmarkStart w:id="3216" w:name="_Toc449962799"/>
      <w:r w:rsidRPr="00982143">
        <w:t>B.2.2.2.</w:t>
      </w:r>
      <w:r w:rsidR="000E059F" w:rsidRPr="00982143">
        <w:t>2.</w:t>
      </w:r>
      <w:r w:rsidR="00AD343E" w:rsidRPr="00982143">
        <w:t>5</w:t>
      </w:r>
      <w:r w:rsidR="000E059F" w:rsidRPr="00982143">
        <w:tab/>
      </w:r>
      <w:r w:rsidR="000E059F" w:rsidRPr="00982143">
        <w:rPr>
          <w:lang w:eastAsia="ko-KR"/>
        </w:rPr>
        <w:t>Post-Conditions</w:t>
      </w:r>
      <w:bookmarkEnd w:id="3215"/>
      <w:bookmarkEnd w:id="3216"/>
    </w:p>
    <w:p w14:paraId="03AC78C3" w14:textId="77777777" w:rsidR="000E059F" w:rsidRPr="00982143" w:rsidRDefault="000E059F" w:rsidP="000E059F">
      <w:pPr>
        <w:keepNext/>
        <w:rPr>
          <w:lang w:eastAsia="ko-KR"/>
        </w:rPr>
      </w:pPr>
      <w:r w:rsidRPr="00982143">
        <w:rPr>
          <w:lang w:eastAsia="ko-KR"/>
        </w:rPr>
        <w:t>Success case: The request is permitted.</w:t>
      </w:r>
    </w:p>
    <w:p w14:paraId="0AA18B10" w14:textId="77777777" w:rsidR="000E059F" w:rsidRPr="00982143" w:rsidRDefault="000E059F" w:rsidP="000E059F">
      <w:pPr>
        <w:keepNext/>
        <w:rPr>
          <w:lang w:eastAsia="ko-KR"/>
        </w:rPr>
      </w:pPr>
      <w:r w:rsidRPr="00982143">
        <w:rPr>
          <w:lang w:eastAsia="ko-KR"/>
        </w:rPr>
        <w:t>Failure case: The request is not permitted and a response type is transmitted back to the AE.</w:t>
      </w:r>
    </w:p>
    <w:p w14:paraId="72609D75" w14:textId="77777777" w:rsidR="000E059F" w:rsidRPr="00982143" w:rsidRDefault="003402C9" w:rsidP="00632CF1">
      <w:pPr>
        <w:pStyle w:val="Heading6"/>
      </w:pPr>
      <w:bookmarkStart w:id="3217" w:name="_Toc449540615"/>
      <w:bookmarkStart w:id="3218" w:name="_Toc449962800"/>
      <w:r w:rsidRPr="00982143">
        <w:t>B.2.2.2.</w:t>
      </w:r>
      <w:r w:rsidR="000E059F" w:rsidRPr="00982143">
        <w:t>2.</w:t>
      </w:r>
      <w:r w:rsidR="00AD343E" w:rsidRPr="00982143">
        <w:t>6</w:t>
      </w:r>
      <w:r w:rsidR="000E059F" w:rsidRPr="00982143">
        <w:tab/>
      </w:r>
      <w:r w:rsidR="000E059F" w:rsidRPr="00982143">
        <w:rPr>
          <w:lang w:eastAsia="ko-KR"/>
        </w:rPr>
        <w:t>Exceptions</w:t>
      </w:r>
      <w:bookmarkEnd w:id="3217"/>
      <w:bookmarkEnd w:id="3218"/>
    </w:p>
    <w:p w14:paraId="7F8577A1" w14:textId="77777777" w:rsidR="000E059F" w:rsidRPr="00982143" w:rsidRDefault="000E059F" w:rsidP="000E059F">
      <w:pPr>
        <w:keepNext/>
        <w:rPr>
          <w:lang w:eastAsia="ko-KR"/>
        </w:rPr>
      </w:pPr>
      <w:r w:rsidRPr="00982143">
        <w:rPr>
          <w:lang w:eastAsia="ko-KR"/>
        </w:rPr>
        <w:t>No unique exceptions for this service capability.</w:t>
      </w:r>
    </w:p>
    <w:p w14:paraId="3E4B4B82" w14:textId="77777777" w:rsidR="000E059F" w:rsidRPr="00982143" w:rsidRDefault="000E059F" w:rsidP="000E059F">
      <w:pPr>
        <w:keepNext/>
      </w:pPr>
      <w:r w:rsidRPr="00982143">
        <w:rPr>
          <w:lang w:eastAsia="ko-KR"/>
        </w:rPr>
        <w:t>Consumed services may throw exceptions which are forwarded by this service capability.</w:t>
      </w:r>
    </w:p>
    <w:p w14:paraId="699C82FB" w14:textId="77777777" w:rsidR="000E059F" w:rsidRPr="00982143" w:rsidRDefault="003402C9" w:rsidP="00632CF1">
      <w:pPr>
        <w:pStyle w:val="Heading6"/>
      </w:pPr>
      <w:bookmarkStart w:id="3219" w:name="_Toc449540616"/>
      <w:bookmarkStart w:id="3220" w:name="_Toc449962801"/>
      <w:r w:rsidRPr="00982143">
        <w:t>B.2.2.2.</w:t>
      </w:r>
      <w:r w:rsidR="000E059F" w:rsidRPr="00982143">
        <w:t>2.</w:t>
      </w:r>
      <w:r w:rsidR="00AD343E" w:rsidRPr="00982143">
        <w:t>7</w:t>
      </w:r>
      <w:r w:rsidR="000E059F" w:rsidRPr="00982143">
        <w:tab/>
      </w:r>
      <w:r w:rsidR="000E059F" w:rsidRPr="00982143">
        <w:rPr>
          <w:lang w:eastAsia="ko-KR"/>
        </w:rPr>
        <w:t>Policies for Use</w:t>
      </w:r>
      <w:bookmarkEnd w:id="3219"/>
      <w:bookmarkEnd w:id="3220"/>
    </w:p>
    <w:p w14:paraId="3459BF56" w14:textId="77777777" w:rsidR="000E059F" w:rsidRPr="00982143" w:rsidRDefault="00080151" w:rsidP="000E059F">
      <w:pPr>
        <w:rPr>
          <w:color w:val="000000"/>
        </w:rPr>
      </w:pPr>
      <w:r w:rsidRPr="00982143">
        <w:rPr>
          <w:lang w:eastAsia="ko-KR"/>
        </w:rPr>
        <w:t>Message Exchange Patterns: In-Out.</w:t>
      </w:r>
    </w:p>
    <w:p w14:paraId="720E0C26" w14:textId="77777777" w:rsidR="000E059F" w:rsidRPr="00982143" w:rsidRDefault="00080151" w:rsidP="000E059F">
      <w:pPr>
        <w:rPr>
          <w:color w:val="000000"/>
        </w:rPr>
      </w:pPr>
      <w:r w:rsidRPr="00982143">
        <w:rPr>
          <w:color w:val="000000"/>
        </w:rPr>
        <w:t>Transaction Pattern: Participation allowed.</w:t>
      </w:r>
    </w:p>
    <w:p w14:paraId="1FF4F9B4" w14:textId="77777777" w:rsidR="000E059F" w:rsidRPr="00982143" w:rsidRDefault="000E059F" w:rsidP="000E059F">
      <w:pPr>
        <w:overflowPunct/>
        <w:autoSpaceDE/>
        <w:autoSpaceDN/>
        <w:adjustRightInd/>
        <w:spacing w:before="72" w:after="72"/>
        <w:textAlignment w:val="auto"/>
        <w:rPr>
          <w:color w:val="000000"/>
        </w:rPr>
      </w:pPr>
      <w:r w:rsidRPr="00982143">
        <w:rPr>
          <w:color w:val="000000"/>
        </w:rPr>
        <w:t>Maximum Response: 50 ms</w:t>
      </w:r>
      <w:r w:rsidR="00B92C83" w:rsidRPr="00982143">
        <w:rPr>
          <w:color w:val="000000"/>
        </w:rPr>
        <w:t>.</w:t>
      </w:r>
    </w:p>
    <w:p w14:paraId="141C3773" w14:textId="77777777" w:rsidR="00FE685A" w:rsidRPr="00982143" w:rsidRDefault="00FE685A" w:rsidP="00FE685A">
      <w:pPr>
        <w:rPr>
          <w:rFonts w:ascii="Arial" w:hAnsi="Arial" w:cs="Arial"/>
          <w:sz w:val="18"/>
          <w:szCs w:val="18"/>
        </w:rPr>
      </w:pPr>
      <w:r w:rsidRPr="00982143">
        <w:rPr>
          <w:rFonts w:ascii="Arial" w:hAnsi="Arial" w:cs="Arial"/>
          <w:sz w:val="18"/>
          <w:szCs w:val="18"/>
        </w:rPr>
        <w:br w:type="page"/>
      </w:r>
    </w:p>
    <w:p w14:paraId="1987EE14" w14:textId="77777777" w:rsidR="00FE685A" w:rsidRPr="00982143" w:rsidRDefault="00FE685A" w:rsidP="00632CF1">
      <w:pPr>
        <w:pStyle w:val="Heading1"/>
      </w:pPr>
      <w:bookmarkStart w:id="3221" w:name="_Toc449540617"/>
      <w:bookmarkStart w:id="3222" w:name="_Toc449962802"/>
      <w:bookmarkStart w:id="3223" w:name="_Toc471448418"/>
      <w:r w:rsidRPr="00982143">
        <w:lastRenderedPageBreak/>
        <w:t>Annex C (</w:t>
      </w:r>
      <w:r w:rsidR="00D61E1B" w:rsidRPr="00982143">
        <w:t>i</w:t>
      </w:r>
      <w:r w:rsidRPr="00982143">
        <w:t>nformative):</w:t>
      </w:r>
      <w:r w:rsidR="00B92C83" w:rsidRPr="00982143">
        <w:br/>
      </w:r>
      <w:r w:rsidRPr="00982143">
        <w:t>Service Subscription Administration Services</w:t>
      </w:r>
      <w:bookmarkEnd w:id="3221"/>
      <w:bookmarkEnd w:id="3222"/>
      <w:bookmarkEnd w:id="3223"/>
    </w:p>
    <w:p w14:paraId="0EC52AB1" w14:textId="77777777" w:rsidR="00FE685A" w:rsidRPr="00982143" w:rsidRDefault="00FE685A" w:rsidP="00632CF1">
      <w:pPr>
        <w:pStyle w:val="Heading2"/>
      </w:pPr>
      <w:bookmarkStart w:id="3224" w:name="_Toc449540618"/>
      <w:bookmarkStart w:id="3225" w:name="_Toc449962803"/>
      <w:bookmarkStart w:id="3226" w:name="_Toc471393864"/>
      <w:bookmarkStart w:id="3227" w:name="_Toc471394417"/>
      <w:bookmarkStart w:id="3228" w:name="_Toc471395806"/>
      <w:bookmarkStart w:id="3229" w:name="_Toc471448419"/>
      <w:r w:rsidRPr="00982143">
        <w:rPr>
          <w:szCs w:val="36"/>
        </w:rPr>
        <w:t>C.1</w:t>
      </w:r>
      <w:r w:rsidRPr="00982143">
        <w:rPr>
          <w:szCs w:val="36"/>
        </w:rPr>
        <w:tab/>
      </w:r>
      <w:r w:rsidRPr="00982143">
        <w:t>Overview</w:t>
      </w:r>
      <w:bookmarkEnd w:id="3224"/>
      <w:bookmarkEnd w:id="3225"/>
      <w:bookmarkEnd w:id="3226"/>
      <w:bookmarkEnd w:id="3227"/>
      <w:bookmarkEnd w:id="3228"/>
      <w:bookmarkEnd w:id="3229"/>
    </w:p>
    <w:p w14:paraId="3D038F55" w14:textId="77777777" w:rsidR="00FE685A" w:rsidRPr="00982143" w:rsidRDefault="00FE685A" w:rsidP="00FE685A">
      <w:r w:rsidRPr="00982143">
        <w:t>This annex illustrates the usage of the services for</w:t>
      </w:r>
      <w:r w:rsidR="00B759EB" w:rsidRPr="00982143">
        <w:t xml:space="preserve"> </w:t>
      </w:r>
      <w:r w:rsidRPr="00982143">
        <w:t xml:space="preserve">requests to </w:t>
      </w:r>
      <w:r w:rsidRPr="00982143">
        <w:rPr>
          <w:lang w:eastAsia="zh-CN"/>
        </w:rPr>
        <w:t xml:space="preserve">administer </w:t>
      </w:r>
      <w:r w:rsidR="00E23C12" w:rsidRPr="00982143">
        <w:rPr>
          <w:lang w:eastAsia="zh-CN"/>
        </w:rPr>
        <w:t>M2M Service Subscription</w:t>
      </w:r>
      <w:r w:rsidR="00613565" w:rsidRPr="00982143">
        <w:rPr>
          <w:lang w:eastAsia="zh-CN"/>
        </w:rPr>
        <w:t>s</w:t>
      </w:r>
      <w:r w:rsidRPr="00982143">
        <w:t xml:space="preserve"> from </w:t>
      </w:r>
      <w:r w:rsidR="00EE6789" w:rsidRPr="00982143">
        <w:t>AEs</w:t>
      </w:r>
      <w:r w:rsidRPr="00982143">
        <w:t xml:space="preserve"> across the Mca Reference Point.</w:t>
      </w:r>
    </w:p>
    <w:p w14:paraId="4C9E9136" w14:textId="77777777" w:rsidR="00FE685A" w:rsidRPr="00982143" w:rsidRDefault="00935233" w:rsidP="00632CF1">
      <w:pPr>
        <w:pStyle w:val="Heading2"/>
      </w:pPr>
      <w:bookmarkStart w:id="3230" w:name="_Toc449540619"/>
      <w:bookmarkStart w:id="3231" w:name="_Toc449962804"/>
      <w:bookmarkStart w:id="3232" w:name="_Toc471393865"/>
      <w:bookmarkStart w:id="3233" w:name="_Toc471394418"/>
      <w:bookmarkStart w:id="3234" w:name="_Toc471395807"/>
      <w:bookmarkStart w:id="3235" w:name="_Toc471448420"/>
      <w:r w:rsidRPr="00982143">
        <w:t>C.2</w:t>
      </w:r>
      <w:r w:rsidRPr="00982143">
        <w:tab/>
        <w:t>Supporting Services</w:t>
      </w:r>
      <w:bookmarkEnd w:id="3230"/>
      <w:bookmarkEnd w:id="3231"/>
      <w:bookmarkEnd w:id="3232"/>
      <w:bookmarkEnd w:id="3233"/>
      <w:bookmarkEnd w:id="3234"/>
      <w:bookmarkEnd w:id="3235"/>
    </w:p>
    <w:p w14:paraId="7A359C94" w14:textId="77777777" w:rsidR="00BA01F0" w:rsidRPr="00982143" w:rsidRDefault="00935233" w:rsidP="00632CF1">
      <w:pPr>
        <w:pStyle w:val="Heading3"/>
      </w:pPr>
      <w:bookmarkStart w:id="3236" w:name="_Toc449540620"/>
      <w:bookmarkStart w:id="3237" w:name="_Toc449962805"/>
      <w:bookmarkStart w:id="3238" w:name="_Toc471393866"/>
      <w:bookmarkStart w:id="3239" w:name="_Toc471394419"/>
      <w:bookmarkStart w:id="3240" w:name="_Toc471395808"/>
      <w:bookmarkStart w:id="3241" w:name="_Toc471448421"/>
      <w:r w:rsidRPr="00982143">
        <w:t>C.2.1</w:t>
      </w:r>
      <w:r w:rsidRPr="00982143">
        <w:tab/>
      </w:r>
      <w:r w:rsidR="007900E0" w:rsidRPr="00982143">
        <w:t>Overview</w:t>
      </w:r>
      <w:bookmarkEnd w:id="3236"/>
      <w:bookmarkEnd w:id="3237"/>
      <w:bookmarkEnd w:id="3238"/>
      <w:bookmarkEnd w:id="3239"/>
      <w:bookmarkEnd w:id="3240"/>
      <w:bookmarkEnd w:id="3241"/>
    </w:p>
    <w:p w14:paraId="75C4E368" w14:textId="77777777" w:rsidR="00FE685A" w:rsidRPr="00982143" w:rsidRDefault="00935233" w:rsidP="00FE685A">
      <w:r w:rsidRPr="00982143">
        <w:t xml:space="preserve">This service provides the capability for AEs to administer the </w:t>
      </w:r>
      <w:r w:rsidR="00E23C12" w:rsidRPr="00982143">
        <w:t>M2M</w:t>
      </w:r>
      <w:r w:rsidRPr="00982143">
        <w:t xml:space="preserve"> Service Subscriptions that have been previously created by the </w:t>
      </w:r>
      <w:r w:rsidR="00FE685A" w:rsidRPr="00982143">
        <w:t>M2M</w:t>
      </w:r>
      <w:r w:rsidRPr="00982143">
        <w:t xml:space="preserve"> Service Provider. The foll</w:t>
      </w:r>
      <w:r w:rsidR="00B92C83" w:rsidRPr="00982143">
        <w:t>owing capabilities are provided:</w:t>
      </w:r>
    </w:p>
    <w:p w14:paraId="1D55008C" w14:textId="77777777" w:rsidR="00FE685A" w:rsidRPr="00982143" w:rsidRDefault="00935233" w:rsidP="00D61E1B">
      <w:pPr>
        <w:pStyle w:val="B1"/>
      </w:pPr>
      <w:r w:rsidRPr="00982143">
        <w:t xml:space="preserve">Retrieval of </w:t>
      </w:r>
      <w:r w:rsidR="00E23C12" w:rsidRPr="00982143">
        <w:t>M2M</w:t>
      </w:r>
      <w:r w:rsidRPr="00982143">
        <w:t xml:space="preserve"> Service Subscriptions based on a set of filter criteria.</w:t>
      </w:r>
    </w:p>
    <w:p w14:paraId="6102C6C3" w14:textId="77777777" w:rsidR="00FE685A" w:rsidRPr="00982143" w:rsidRDefault="00935233" w:rsidP="00D61E1B">
      <w:pPr>
        <w:pStyle w:val="B1"/>
        <w:rPr>
          <w:lang w:eastAsia="zh-CN"/>
        </w:rPr>
      </w:pPr>
      <w:r w:rsidRPr="00982143">
        <w:t xml:space="preserve">Administration of the </w:t>
      </w:r>
      <w:r w:rsidR="00162675" w:rsidRPr="00982143">
        <w:t>M2M</w:t>
      </w:r>
      <w:r w:rsidRPr="00982143">
        <w:t xml:space="preserve"> Nodes associated with a </w:t>
      </w:r>
      <w:r w:rsidR="00E23C12" w:rsidRPr="00982143">
        <w:t>M2M</w:t>
      </w:r>
      <w:r w:rsidRPr="00982143">
        <w:t xml:space="preserve"> Service Subscriptions as well as the Application Rules associated with the </w:t>
      </w:r>
      <w:r w:rsidR="00162675" w:rsidRPr="00982143">
        <w:t>M2M</w:t>
      </w:r>
      <w:r w:rsidRPr="00982143">
        <w:t xml:space="preserve"> Node.</w:t>
      </w:r>
    </w:p>
    <w:p w14:paraId="429000C1" w14:textId="77777777" w:rsidR="00FE685A" w:rsidRPr="00982143" w:rsidRDefault="00FE685A" w:rsidP="00632CF1">
      <w:pPr>
        <w:pStyle w:val="Heading3"/>
      </w:pPr>
      <w:bookmarkStart w:id="3242" w:name="_Toc449540621"/>
      <w:bookmarkStart w:id="3243" w:name="_Toc449962806"/>
      <w:bookmarkStart w:id="3244" w:name="_Toc471393867"/>
      <w:bookmarkStart w:id="3245" w:name="_Toc471394420"/>
      <w:bookmarkStart w:id="3246" w:name="_Toc471395809"/>
      <w:bookmarkStart w:id="3247" w:name="_Toc471448422"/>
      <w:r w:rsidRPr="00982143">
        <w:t>C.2.</w:t>
      </w:r>
      <w:r w:rsidR="00826CD2" w:rsidRPr="00982143">
        <w:t>2</w:t>
      </w:r>
      <w:r w:rsidRPr="00982143">
        <w:tab/>
        <w:t>Service Capabilities</w:t>
      </w:r>
      <w:bookmarkEnd w:id="3242"/>
      <w:bookmarkEnd w:id="3243"/>
      <w:bookmarkEnd w:id="3244"/>
      <w:bookmarkEnd w:id="3245"/>
      <w:bookmarkEnd w:id="3246"/>
      <w:bookmarkEnd w:id="3247"/>
    </w:p>
    <w:p w14:paraId="2979C4C1" w14:textId="77777777" w:rsidR="00FE685A" w:rsidRPr="00982143" w:rsidRDefault="00FE685A" w:rsidP="00632CF1">
      <w:pPr>
        <w:pStyle w:val="Heading4"/>
      </w:pPr>
      <w:bookmarkStart w:id="3248" w:name="_Toc449540622"/>
      <w:bookmarkStart w:id="3249" w:name="_Toc449962807"/>
      <w:bookmarkStart w:id="3250" w:name="_Toc471393868"/>
      <w:bookmarkStart w:id="3251" w:name="_Toc471394421"/>
      <w:bookmarkStart w:id="3252" w:name="_Toc471395810"/>
      <w:bookmarkStart w:id="3253" w:name="_Toc471448423"/>
      <w:r w:rsidRPr="00982143">
        <w:t>C.2.</w:t>
      </w:r>
      <w:r w:rsidR="00826CD2" w:rsidRPr="00982143">
        <w:t>2</w:t>
      </w:r>
      <w:r w:rsidRPr="00982143">
        <w:t>.</w:t>
      </w:r>
      <w:r w:rsidRPr="00982143">
        <w:rPr>
          <w:lang w:eastAsia="zh-CN"/>
        </w:rPr>
        <w:t>1</w:t>
      </w:r>
      <w:r w:rsidRPr="00982143">
        <w:tab/>
        <w:t>getServiceSubscription</w:t>
      </w:r>
      <w:bookmarkEnd w:id="3248"/>
      <w:bookmarkEnd w:id="3249"/>
      <w:bookmarkEnd w:id="3250"/>
      <w:bookmarkEnd w:id="3251"/>
      <w:bookmarkEnd w:id="3252"/>
      <w:bookmarkEnd w:id="3253"/>
    </w:p>
    <w:p w14:paraId="3F7DF562" w14:textId="77777777" w:rsidR="007900E0" w:rsidRPr="00982143" w:rsidRDefault="007900E0" w:rsidP="00632CF1">
      <w:pPr>
        <w:pStyle w:val="Heading5"/>
      </w:pPr>
      <w:bookmarkStart w:id="3254" w:name="_Toc449540623"/>
      <w:bookmarkStart w:id="3255" w:name="_Toc449962808"/>
      <w:bookmarkStart w:id="3256" w:name="_Toc471393869"/>
      <w:bookmarkStart w:id="3257" w:name="_Toc471394422"/>
      <w:bookmarkStart w:id="3258" w:name="_Toc471395811"/>
      <w:r w:rsidRPr="00982143">
        <w:t>C.2.2.</w:t>
      </w:r>
      <w:r w:rsidRPr="00982143">
        <w:rPr>
          <w:lang w:eastAsia="zh-CN"/>
        </w:rPr>
        <w:t>1</w:t>
      </w:r>
      <w:r w:rsidRPr="00982143">
        <w:t>.1</w:t>
      </w:r>
      <w:r w:rsidRPr="00982143">
        <w:tab/>
        <w:t>Description</w:t>
      </w:r>
      <w:bookmarkEnd w:id="3254"/>
      <w:bookmarkEnd w:id="3255"/>
      <w:bookmarkEnd w:id="3256"/>
      <w:bookmarkEnd w:id="3257"/>
      <w:bookmarkEnd w:id="3258"/>
    </w:p>
    <w:p w14:paraId="5E3B7F33" w14:textId="77777777" w:rsidR="00FE685A" w:rsidRPr="00982143" w:rsidRDefault="00FE685A" w:rsidP="00FE685A">
      <w:r w:rsidRPr="00982143">
        <w:t>This service</w:t>
      </w:r>
      <w:r w:rsidR="009C5085" w:rsidRPr="00982143">
        <w:t xml:space="preserve"> </w:t>
      </w:r>
      <w:r w:rsidR="00AE59EC" w:rsidRPr="00982143">
        <w:t>capability</w:t>
      </w:r>
      <w:r w:rsidRPr="00982143">
        <w:t xml:space="preserve"> provides the ability for an AE to retrieve the </w:t>
      </w:r>
      <w:r w:rsidR="00E23C12" w:rsidRPr="00982143">
        <w:t>M2M Service Subscription</w:t>
      </w:r>
      <w:r w:rsidRPr="00982143">
        <w:t xml:space="preserve"> across the Mca </w:t>
      </w:r>
      <w:r w:rsidR="007B7B7B" w:rsidRPr="00982143">
        <w:t>Reference Point</w:t>
      </w:r>
      <w:r w:rsidRPr="00982143">
        <w:t>.</w:t>
      </w:r>
    </w:p>
    <w:p w14:paraId="2B8BB620" w14:textId="77777777" w:rsidR="00FE685A" w:rsidRPr="00982143" w:rsidRDefault="00FE685A" w:rsidP="00632CF1">
      <w:pPr>
        <w:pStyle w:val="Heading5"/>
      </w:pPr>
      <w:bookmarkStart w:id="3259" w:name="_Toc449540624"/>
      <w:bookmarkStart w:id="3260" w:name="_Toc449962809"/>
      <w:bookmarkStart w:id="3261" w:name="_Toc471393870"/>
      <w:bookmarkStart w:id="3262" w:name="_Toc471394423"/>
      <w:bookmarkStart w:id="3263" w:name="_Toc471395812"/>
      <w:r w:rsidRPr="00982143">
        <w:t>C.2.</w:t>
      </w:r>
      <w:r w:rsidR="00826CD2" w:rsidRPr="00982143">
        <w:t>2</w:t>
      </w:r>
      <w:r w:rsidRPr="00982143">
        <w:t>.</w:t>
      </w:r>
      <w:r w:rsidRPr="00982143">
        <w:rPr>
          <w:lang w:eastAsia="zh-CN"/>
        </w:rPr>
        <w:t>1</w:t>
      </w:r>
      <w:r w:rsidRPr="00982143">
        <w:t>.</w:t>
      </w:r>
      <w:r w:rsidR="007900E0" w:rsidRPr="00982143">
        <w:t>2</w:t>
      </w:r>
      <w:r w:rsidRPr="00982143">
        <w:tab/>
      </w:r>
      <w:r w:rsidR="00D87590" w:rsidRPr="00982143">
        <w:t>Pre-Conditions</w:t>
      </w:r>
      <w:bookmarkEnd w:id="3259"/>
      <w:bookmarkEnd w:id="3260"/>
      <w:bookmarkEnd w:id="3261"/>
      <w:bookmarkEnd w:id="3262"/>
      <w:bookmarkEnd w:id="3263"/>
    </w:p>
    <w:p w14:paraId="29D6A100" w14:textId="77777777" w:rsidR="00FE685A" w:rsidRPr="00982143" w:rsidRDefault="00FE685A" w:rsidP="00FE685A">
      <w:pPr>
        <w:keepNext/>
        <w:rPr>
          <w:lang w:eastAsia="ko-KR"/>
        </w:rPr>
      </w:pPr>
      <w:r w:rsidRPr="00982143">
        <w:rPr>
          <w:lang w:eastAsia="ko-KR"/>
        </w:rPr>
        <w:t xml:space="preserve">The </w:t>
      </w:r>
      <w:r w:rsidR="00D87590" w:rsidRPr="00982143">
        <w:rPr>
          <w:lang w:eastAsia="ko-KR"/>
        </w:rPr>
        <w:t>Pre-Conditions</w:t>
      </w:r>
      <w:r w:rsidRPr="00982143">
        <w:rPr>
          <w:lang w:eastAsia="ko-KR"/>
        </w:rPr>
        <w:t xml:space="preserve"> for Mca Received Requests are met.</w:t>
      </w:r>
    </w:p>
    <w:p w14:paraId="29EB3965" w14:textId="77777777" w:rsidR="00FE685A" w:rsidRPr="00982143" w:rsidRDefault="00FE685A" w:rsidP="00632CF1">
      <w:pPr>
        <w:pStyle w:val="Heading5"/>
      </w:pPr>
      <w:bookmarkStart w:id="3264" w:name="_Toc449540625"/>
      <w:bookmarkStart w:id="3265" w:name="_Toc449962810"/>
      <w:bookmarkStart w:id="3266" w:name="_Toc471393871"/>
      <w:bookmarkStart w:id="3267" w:name="_Toc471394424"/>
      <w:bookmarkStart w:id="3268" w:name="_Toc471395813"/>
      <w:r w:rsidRPr="00982143">
        <w:t>C.2.</w:t>
      </w:r>
      <w:r w:rsidR="00826CD2" w:rsidRPr="00982143">
        <w:t>2</w:t>
      </w:r>
      <w:r w:rsidRPr="00982143">
        <w:t>.</w:t>
      </w:r>
      <w:r w:rsidRPr="00982143">
        <w:rPr>
          <w:lang w:eastAsia="zh-CN"/>
        </w:rPr>
        <w:t>1</w:t>
      </w:r>
      <w:r w:rsidRPr="00982143">
        <w:t>.</w:t>
      </w:r>
      <w:r w:rsidR="007900E0" w:rsidRPr="00982143">
        <w:t>3</w:t>
      </w:r>
      <w:r w:rsidRPr="00982143">
        <w:tab/>
      </w:r>
      <w:r w:rsidR="00534908" w:rsidRPr="00982143">
        <w:t>Sig</w:t>
      </w:r>
      <w:r w:rsidRPr="00982143">
        <w:t xml:space="preserve">nature </w:t>
      </w:r>
      <w:r w:rsidR="00612842" w:rsidRPr="00982143">
        <w:t>-</w:t>
      </w:r>
      <w:r w:rsidRPr="00982143">
        <w:t xml:space="preserve"> getServiceSubscription</w:t>
      </w:r>
      <w:bookmarkEnd w:id="3264"/>
      <w:bookmarkEnd w:id="3265"/>
      <w:bookmarkEnd w:id="3266"/>
      <w:bookmarkEnd w:id="3267"/>
      <w:bookmarkEnd w:id="3268"/>
    </w:p>
    <w:p w14:paraId="40059A9A" w14:textId="77777777" w:rsidR="00D61E1B" w:rsidRPr="00982143" w:rsidRDefault="007900E0" w:rsidP="00D61E1B">
      <w:pPr>
        <w:pStyle w:val="TH"/>
      </w:pPr>
      <w:r w:rsidRPr="00982143">
        <w:t>Table C.2.2.1.3</w:t>
      </w:r>
      <w:r w:rsidR="00D61E1B" w:rsidRPr="00982143">
        <w:t xml:space="preserve">-1: Service Subscription Administration </w:t>
      </w:r>
      <w:r w:rsidR="00612842" w:rsidRPr="00982143">
        <w:t>-</w:t>
      </w:r>
      <w:r w:rsidR="00D61E1B" w:rsidRPr="00982143">
        <w:t xml:space="preserve"> getServiceSubscription capability</w:t>
      </w:r>
    </w:p>
    <w:tbl>
      <w:tblPr>
        <w:tblW w:w="9012" w:type="dxa"/>
        <w:jc w:val="center"/>
        <w:tblLayout w:type="fixed"/>
        <w:tblCellMar>
          <w:left w:w="28" w:type="dxa"/>
          <w:right w:w="0" w:type="dxa"/>
        </w:tblCellMar>
        <w:tblLook w:val="0000" w:firstRow="0" w:lastRow="0" w:firstColumn="0" w:lastColumn="0" w:noHBand="0" w:noVBand="0"/>
      </w:tblPr>
      <w:tblGrid>
        <w:gridCol w:w="1709"/>
        <w:gridCol w:w="900"/>
        <w:gridCol w:w="900"/>
        <w:gridCol w:w="5503"/>
      </w:tblGrid>
      <w:tr w:rsidR="00FE685A" w:rsidRPr="00982143" w14:paraId="79353689" w14:textId="77777777" w:rsidTr="008531C8">
        <w:trPr>
          <w:tblHeader/>
          <w:jc w:val="center"/>
        </w:trPr>
        <w:tc>
          <w:tcPr>
            <w:tcW w:w="1709" w:type="dxa"/>
            <w:tcBorders>
              <w:top w:val="single" w:sz="1" w:space="0" w:color="000000"/>
              <w:left w:val="single" w:sz="1" w:space="0" w:color="000000"/>
              <w:bottom w:val="single" w:sz="1" w:space="0" w:color="000000"/>
            </w:tcBorders>
            <w:shd w:val="clear" w:color="auto" w:fill="C0C0C0"/>
          </w:tcPr>
          <w:p w14:paraId="3208E7A7" w14:textId="77777777" w:rsidR="00FE685A" w:rsidRPr="00982143" w:rsidRDefault="00FE685A" w:rsidP="00D61E1B">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AABC61D" w14:textId="77777777" w:rsidR="00FE685A" w:rsidRPr="00982143" w:rsidRDefault="00FE685A" w:rsidP="00D61E1B">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ADC1536" w14:textId="77777777" w:rsidR="00FE685A" w:rsidRPr="00982143" w:rsidRDefault="00FE685A" w:rsidP="00D61E1B">
            <w:pPr>
              <w:pStyle w:val="TAH"/>
            </w:pPr>
            <w:r w:rsidRPr="00982143">
              <w:t>Optional</w:t>
            </w:r>
          </w:p>
        </w:tc>
        <w:tc>
          <w:tcPr>
            <w:tcW w:w="5503" w:type="dxa"/>
            <w:tcBorders>
              <w:top w:val="single" w:sz="1" w:space="0" w:color="000000"/>
              <w:left w:val="single" w:sz="1" w:space="0" w:color="000000"/>
              <w:bottom w:val="single" w:sz="1" w:space="0" w:color="000000"/>
              <w:right w:val="single" w:sz="1" w:space="0" w:color="000000"/>
            </w:tcBorders>
            <w:shd w:val="clear" w:color="auto" w:fill="C0C0C0"/>
          </w:tcPr>
          <w:p w14:paraId="782687D0" w14:textId="77777777" w:rsidR="00FE685A" w:rsidRPr="00982143" w:rsidRDefault="00FE685A" w:rsidP="00D61E1B">
            <w:pPr>
              <w:pStyle w:val="TAH"/>
            </w:pPr>
            <w:r w:rsidRPr="00982143">
              <w:t>Description</w:t>
            </w:r>
          </w:p>
        </w:tc>
      </w:tr>
      <w:tr w:rsidR="00FE685A" w:rsidRPr="00982143" w14:paraId="4F291FF1" w14:textId="77777777" w:rsidTr="008531C8">
        <w:trPr>
          <w:tblHeader/>
          <w:jc w:val="center"/>
        </w:trPr>
        <w:tc>
          <w:tcPr>
            <w:tcW w:w="1709" w:type="dxa"/>
            <w:tcBorders>
              <w:left w:val="single" w:sz="1" w:space="0" w:color="000000"/>
              <w:bottom w:val="single" w:sz="1" w:space="0" w:color="000000"/>
            </w:tcBorders>
          </w:tcPr>
          <w:p w14:paraId="097A2F44" w14:textId="77777777" w:rsidR="00FE685A" w:rsidRPr="00982143" w:rsidRDefault="00FE685A" w:rsidP="00D61E1B">
            <w:pPr>
              <w:pStyle w:val="TAL"/>
            </w:pPr>
            <w:r w:rsidRPr="00982143">
              <w:t xml:space="preserve">Mca </w:t>
            </w:r>
            <w:r w:rsidR="002F0848" w:rsidRPr="00982143">
              <w:t>Common request input parameters</w:t>
            </w:r>
          </w:p>
        </w:tc>
        <w:tc>
          <w:tcPr>
            <w:tcW w:w="900" w:type="dxa"/>
            <w:tcBorders>
              <w:left w:val="single" w:sz="1" w:space="0" w:color="000000"/>
              <w:bottom w:val="single" w:sz="1" w:space="0" w:color="000000"/>
              <w:right w:val="single" w:sz="1" w:space="0" w:color="000000"/>
            </w:tcBorders>
          </w:tcPr>
          <w:p w14:paraId="2F74032B" w14:textId="77777777" w:rsidR="00FE685A" w:rsidRPr="00982143" w:rsidRDefault="00FE685A" w:rsidP="008531C8">
            <w:pPr>
              <w:pStyle w:val="TAC"/>
            </w:pPr>
            <w:r w:rsidRPr="00982143">
              <w:t>-</w:t>
            </w:r>
          </w:p>
        </w:tc>
        <w:tc>
          <w:tcPr>
            <w:tcW w:w="900" w:type="dxa"/>
            <w:tcBorders>
              <w:left w:val="single" w:sz="1" w:space="0" w:color="000000"/>
              <w:bottom w:val="single" w:sz="1" w:space="0" w:color="000000"/>
            </w:tcBorders>
          </w:tcPr>
          <w:p w14:paraId="10AA5CB2" w14:textId="77777777" w:rsidR="00FE685A" w:rsidRPr="00982143" w:rsidRDefault="00FE685A" w:rsidP="008531C8">
            <w:pPr>
              <w:pStyle w:val="TAC"/>
            </w:pPr>
            <w:r w:rsidRPr="00982143">
              <w:t>-</w:t>
            </w:r>
          </w:p>
        </w:tc>
        <w:tc>
          <w:tcPr>
            <w:tcW w:w="5503" w:type="dxa"/>
            <w:tcBorders>
              <w:left w:val="single" w:sz="1" w:space="0" w:color="000000"/>
              <w:bottom w:val="single" w:sz="1" w:space="0" w:color="000000"/>
              <w:right w:val="single" w:sz="1" w:space="0" w:color="000000"/>
            </w:tcBorders>
          </w:tcPr>
          <w:p w14:paraId="72B2C47F" w14:textId="77777777" w:rsidR="00FE685A" w:rsidRPr="00982143" w:rsidRDefault="00FE685A" w:rsidP="00D61E1B">
            <w:pPr>
              <w:pStyle w:val="TAL"/>
            </w:pPr>
            <w:r w:rsidRPr="00982143">
              <w:t>See</w:t>
            </w:r>
            <w:r w:rsidR="008531C8" w:rsidRPr="00982143">
              <w:t xml:space="preserve"> t</w:t>
            </w:r>
            <w:r w:rsidRPr="00982143">
              <w:t xml:space="preserve">able </w:t>
            </w:r>
            <w:r w:rsidR="0096421F" w:rsidRPr="00982143">
              <w:t>A.2.2-</w:t>
            </w:r>
            <w:r w:rsidR="00DD5F17" w:rsidRPr="00982143">
              <w:t>1</w:t>
            </w:r>
            <w:r w:rsidR="008531C8" w:rsidRPr="00982143">
              <w:t>.</w:t>
            </w:r>
          </w:p>
        </w:tc>
      </w:tr>
      <w:tr w:rsidR="00FE685A" w:rsidRPr="00982143" w14:paraId="36227BCA" w14:textId="77777777" w:rsidTr="008531C8">
        <w:trPr>
          <w:tblHeader/>
          <w:jc w:val="center"/>
        </w:trPr>
        <w:tc>
          <w:tcPr>
            <w:tcW w:w="1709" w:type="dxa"/>
            <w:tcBorders>
              <w:left w:val="single" w:sz="1" w:space="0" w:color="000000"/>
              <w:bottom w:val="single" w:sz="1" w:space="0" w:color="000000"/>
            </w:tcBorders>
          </w:tcPr>
          <w:p w14:paraId="77BB384A" w14:textId="77777777" w:rsidR="00FE685A" w:rsidRPr="00982143" w:rsidRDefault="00FE685A" w:rsidP="00D61E1B">
            <w:pPr>
              <w:pStyle w:val="TAL"/>
            </w:pPr>
            <w:r w:rsidRPr="00982143">
              <w:t>filterCriteria</w:t>
            </w:r>
          </w:p>
        </w:tc>
        <w:tc>
          <w:tcPr>
            <w:tcW w:w="900" w:type="dxa"/>
            <w:tcBorders>
              <w:left w:val="single" w:sz="1" w:space="0" w:color="000000"/>
              <w:bottom w:val="single" w:sz="1" w:space="0" w:color="000000"/>
              <w:right w:val="single" w:sz="1" w:space="0" w:color="000000"/>
            </w:tcBorders>
          </w:tcPr>
          <w:p w14:paraId="646B639F" w14:textId="77777777" w:rsidR="00FE685A" w:rsidRPr="00982143" w:rsidRDefault="00FE685A" w:rsidP="008531C8">
            <w:pPr>
              <w:pStyle w:val="TAC"/>
            </w:pPr>
            <w:r w:rsidRPr="00982143">
              <w:t>IN</w:t>
            </w:r>
          </w:p>
        </w:tc>
        <w:tc>
          <w:tcPr>
            <w:tcW w:w="900" w:type="dxa"/>
            <w:tcBorders>
              <w:left w:val="single" w:sz="1" w:space="0" w:color="000000"/>
              <w:bottom w:val="single" w:sz="1" w:space="0" w:color="000000"/>
            </w:tcBorders>
          </w:tcPr>
          <w:p w14:paraId="06D9A49B" w14:textId="77777777" w:rsidR="00FE685A" w:rsidRPr="00982143" w:rsidRDefault="00FE685A" w:rsidP="008531C8">
            <w:pPr>
              <w:pStyle w:val="TAC"/>
            </w:pPr>
            <w:r w:rsidRPr="00982143">
              <w:t>NO</w:t>
            </w:r>
          </w:p>
        </w:tc>
        <w:tc>
          <w:tcPr>
            <w:tcW w:w="5503" w:type="dxa"/>
            <w:tcBorders>
              <w:left w:val="single" w:sz="1" w:space="0" w:color="000000"/>
              <w:bottom w:val="single" w:sz="1" w:space="0" w:color="000000"/>
              <w:right w:val="single" w:sz="1" w:space="0" w:color="000000"/>
            </w:tcBorders>
          </w:tcPr>
          <w:p w14:paraId="668C799D" w14:textId="77777777" w:rsidR="00FE685A" w:rsidRPr="00982143" w:rsidRDefault="00FE685A" w:rsidP="008531C8">
            <w:pPr>
              <w:pStyle w:val="TAL"/>
            </w:pPr>
            <w:r w:rsidRPr="00982143">
              <w:t xml:space="preserve">See </w:t>
            </w:r>
            <w:r w:rsidR="008531C8" w:rsidRPr="00982143">
              <w:t>t</w:t>
            </w:r>
            <w:r w:rsidRPr="00982143">
              <w:t xml:space="preserve">able </w:t>
            </w:r>
            <w:r w:rsidR="000D3A8F" w:rsidRPr="00982143">
              <w:t>6.9.2.2</w:t>
            </w:r>
            <w:r w:rsidR="008531C8" w:rsidRPr="00982143">
              <w:t>-1.</w:t>
            </w:r>
          </w:p>
        </w:tc>
      </w:tr>
      <w:tr w:rsidR="00FE685A" w:rsidRPr="00982143" w14:paraId="0A96340B" w14:textId="77777777" w:rsidTr="008531C8">
        <w:trPr>
          <w:tblHeader/>
          <w:jc w:val="center"/>
        </w:trPr>
        <w:tc>
          <w:tcPr>
            <w:tcW w:w="1709" w:type="dxa"/>
            <w:tcBorders>
              <w:left w:val="single" w:sz="1" w:space="0" w:color="000000"/>
              <w:bottom w:val="single" w:sz="1" w:space="0" w:color="000000"/>
            </w:tcBorders>
          </w:tcPr>
          <w:p w14:paraId="63F3C29B" w14:textId="77777777" w:rsidR="00FE685A" w:rsidRPr="00982143" w:rsidRDefault="00FE685A" w:rsidP="00D61E1B">
            <w:pPr>
              <w:pStyle w:val="TAL"/>
            </w:pPr>
            <w:r w:rsidRPr="00982143">
              <w:t>serviceSubscriptions</w:t>
            </w:r>
          </w:p>
        </w:tc>
        <w:tc>
          <w:tcPr>
            <w:tcW w:w="900" w:type="dxa"/>
            <w:tcBorders>
              <w:left w:val="single" w:sz="1" w:space="0" w:color="000000"/>
              <w:bottom w:val="single" w:sz="1" w:space="0" w:color="000000"/>
              <w:right w:val="single" w:sz="1" w:space="0" w:color="000000"/>
            </w:tcBorders>
          </w:tcPr>
          <w:p w14:paraId="197DA66D" w14:textId="77777777" w:rsidR="00FE685A" w:rsidRPr="00982143" w:rsidRDefault="00FE685A" w:rsidP="008531C8">
            <w:pPr>
              <w:pStyle w:val="TAC"/>
            </w:pPr>
            <w:r w:rsidRPr="00982143">
              <w:t>OUT</w:t>
            </w:r>
          </w:p>
        </w:tc>
        <w:tc>
          <w:tcPr>
            <w:tcW w:w="900" w:type="dxa"/>
            <w:tcBorders>
              <w:left w:val="single" w:sz="1" w:space="0" w:color="000000"/>
              <w:bottom w:val="single" w:sz="1" w:space="0" w:color="000000"/>
            </w:tcBorders>
          </w:tcPr>
          <w:p w14:paraId="04666F94" w14:textId="77777777" w:rsidR="00FE685A" w:rsidRPr="00982143" w:rsidRDefault="00FE685A" w:rsidP="008531C8">
            <w:pPr>
              <w:pStyle w:val="TAC"/>
            </w:pPr>
            <w:r w:rsidRPr="00982143">
              <w:t>NO</w:t>
            </w:r>
          </w:p>
        </w:tc>
        <w:tc>
          <w:tcPr>
            <w:tcW w:w="5503" w:type="dxa"/>
            <w:tcBorders>
              <w:left w:val="single" w:sz="1" w:space="0" w:color="000000"/>
              <w:bottom w:val="single" w:sz="1" w:space="0" w:color="000000"/>
              <w:right w:val="single" w:sz="1" w:space="0" w:color="000000"/>
            </w:tcBorders>
          </w:tcPr>
          <w:p w14:paraId="68D33B48" w14:textId="77777777" w:rsidR="00FE685A" w:rsidRPr="00982143" w:rsidRDefault="00FE685A" w:rsidP="00D61E1B">
            <w:pPr>
              <w:pStyle w:val="TAL"/>
            </w:pPr>
            <w:r w:rsidRPr="00982143">
              <w:t xml:space="preserve">The resulting </w:t>
            </w:r>
            <w:r w:rsidR="00E23C12" w:rsidRPr="00982143">
              <w:t>M2M Service Subscription</w:t>
            </w:r>
            <w:r w:rsidRPr="00982143">
              <w:t xml:space="preserve"> entities in</w:t>
            </w:r>
            <w:r w:rsidR="008531C8" w:rsidRPr="00982143">
              <w:t xml:space="preserve"> t</w:t>
            </w:r>
            <w:r w:rsidRPr="00982143">
              <w:t xml:space="preserve">able </w:t>
            </w:r>
            <w:r w:rsidR="000D3A8F" w:rsidRPr="00982143">
              <w:t>6.9.2.3</w:t>
            </w:r>
            <w:r w:rsidR="008531C8" w:rsidRPr="00982143">
              <w:t>-1.</w:t>
            </w:r>
          </w:p>
        </w:tc>
      </w:tr>
      <w:tr w:rsidR="00FE685A" w:rsidRPr="00982143" w14:paraId="3D241744" w14:textId="77777777" w:rsidTr="008531C8">
        <w:trPr>
          <w:tblHeader/>
          <w:jc w:val="center"/>
        </w:trPr>
        <w:tc>
          <w:tcPr>
            <w:tcW w:w="1709" w:type="dxa"/>
            <w:tcBorders>
              <w:left w:val="single" w:sz="1" w:space="0" w:color="000000"/>
              <w:bottom w:val="single" w:sz="1" w:space="0" w:color="000000"/>
            </w:tcBorders>
          </w:tcPr>
          <w:p w14:paraId="3F573947" w14:textId="77777777" w:rsidR="00FE685A" w:rsidRPr="00982143" w:rsidRDefault="00FE685A" w:rsidP="00D61E1B">
            <w:pPr>
              <w:pStyle w:val="TAL"/>
            </w:pPr>
            <w:r w:rsidRPr="00982143">
              <w:t>responseType</w:t>
            </w:r>
          </w:p>
        </w:tc>
        <w:tc>
          <w:tcPr>
            <w:tcW w:w="900" w:type="dxa"/>
            <w:tcBorders>
              <w:left w:val="single" w:sz="1" w:space="0" w:color="000000"/>
              <w:bottom w:val="single" w:sz="1" w:space="0" w:color="000000"/>
              <w:right w:val="single" w:sz="1" w:space="0" w:color="000000"/>
            </w:tcBorders>
          </w:tcPr>
          <w:p w14:paraId="103D23E0" w14:textId="77777777" w:rsidR="00FE685A" w:rsidRPr="00982143" w:rsidRDefault="00FE685A" w:rsidP="008531C8">
            <w:pPr>
              <w:pStyle w:val="TAC"/>
            </w:pPr>
            <w:r w:rsidRPr="00982143">
              <w:t>OUT</w:t>
            </w:r>
          </w:p>
        </w:tc>
        <w:tc>
          <w:tcPr>
            <w:tcW w:w="900" w:type="dxa"/>
            <w:tcBorders>
              <w:left w:val="single" w:sz="1" w:space="0" w:color="000000"/>
              <w:bottom w:val="single" w:sz="1" w:space="0" w:color="000000"/>
            </w:tcBorders>
          </w:tcPr>
          <w:p w14:paraId="1495FC01" w14:textId="77777777" w:rsidR="00FE685A" w:rsidRPr="00982143" w:rsidRDefault="00FE685A" w:rsidP="008531C8">
            <w:pPr>
              <w:pStyle w:val="TAC"/>
            </w:pPr>
            <w:r w:rsidRPr="00982143">
              <w:t>YES</w:t>
            </w:r>
          </w:p>
        </w:tc>
        <w:tc>
          <w:tcPr>
            <w:tcW w:w="5503" w:type="dxa"/>
            <w:tcBorders>
              <w:left w:val="single" w:sz="1" w:space="0" w:color="000000"/>
              <w:bottom w:val="single" w:sz="1" w:space="0" w:color="000000"/>
              <w:right w:val="single" w:sz="1" w:space="0" w:color="000000"/>
            </w:tcBorders>
          </w:tcPr>
          <w:p w14:paraId="58F16B9B" w14:textId="77777777" w:rsidR="00FE685A" w:rsidRPr="00982143" w:rsidRDefault="00FE685A" w:rsidP="00D61E1B">
            <w:pPr>
              <w:pStyle w:val="TAL"/>
            </w:pPr>
            <w:r w:rsidRPr="00982143">
              <w:t xml:space="preserve">Unique </w:t>
            </w:r>
            <w:r w:rsidR="008531C8" w:rsidRPr="00982143">
              <w:t>response types for this service:</w:t>
            </w:r>
          </w:p>
          <w:p w14:paraId="40BA10D2" w14:textId="77777777" w:rsidR="00FE685A" w:rsidRPr="00982143" w:rsidRDefault="00FE685A" w:rsidP="008531C8">
            <w:pPr>
              <w:pStyle w:val="TB1"/>
            </w:pPr>
            <w:r w:rsidRPr="00982143">
              <w:t>None</w:t>
            </w:r>
            <w:r w:rsidR="008531C8" w:rsidRPr="00982143">
              <w:t>.</w:t>
            </w:r>
          </w:p>
        </w:tc>
      </w:tr>
    </w:tbl>
    <w:p w14:paraId="2C9D506A" w14:textId="77777777" w:rsidR="00FE685A" w:rsidRPr="00982143" w:rsidRDefault="00FE685A" w:rsidP="00FE685A"/>
    <w:p w14:paraId="2A22BBA4" w14:textId="77777777" w:rsidR="00FE685A" w:rsidRPr="00982143" w:rsidRDefault="00FE685A" w:rsidP="00632CF1">
      <w:pPr>
        <w:pStyle w:val="Heading5"/>
        <w:rPr>
          <w:lang w:eastAsia="ko-KR"/>
        </w:rPr>
      </w:pPr>
      <w:bookmarkStart w:id="3269" w:name="_Toc449540626"/>
      <w:bookmarkStart w:id="3270" w:name="_Toc449962811"/>
      <w:bookmarkStart w:id="3271" w:name="_Toc471393872"/>
      <w:bookmarkStart w:id="3272" w:name="_Toc471394425"/>
      <w:bookmarkStart w:id="3273" w:name="_Toc471395814"/>
      <w:r w:rsidRPr="00982143">
        <w:t>C.2.</w:t>
      </w:r>
      <w:r w:rsidR="00826CD2" w:rsidRPr="00982143">
        <w:t>2</w:t>
      </w:r>
      <w:r w:rsidRPr="00982143">
        <w:t>.</w:t>
      </w:r>
      <w:r w:rsidRPr="00982143">
        <w:rPr>
          <w:lang w:eastAsia="zh-CN"/>
        </w:rPr>
        <w:t>1.</w:t>
      </w:r>
      <w:r w:rsidR="007900E0" w:rsidRPr="00982143">
        <w:rPr>
          <w:lang w:eastAsia="zh-CN"/>
        </w:rPr>
        <w:t>4</w:t>
      </w:r>
      <w:r w:rsidRPr="00982143">
        <w:tab/>
      </w:r>
      <w:r w:rsidRPr="00982143">
        <w:rPr>
          <w:lang w:eastAsia="ko-KR"/>
        </w:rPr>
        <w:t>Service Interactions</w:t>
      </w:r>
      <w:bookmarkEnd w:id="3269"/>
      <w:bookmarkEnd w:id="3270"/>
      <w:bookmarkEnd w:id="3271"/>
      <w:bookmarkEnd w:id="3272"/>
      <w:bookmarkEnd w:id="3273"/>
    </w:p>
    <w:p w14:paraId="118540D9" w14:textId="77777777" w:rsidR="00FE685A" w:rsidRPr="00982143" w:rsidRDefault="00FE685A" w:rsidP="00FE685A">
      <w:pPr>
        <w:rPr>
          <w:lang w:eastAsia="ko-KR"/>
        </w:rPr>
      </w:pPr>
      <w:r w:rsidRPr="00982143">
        <w:rPr>
          <w:lang w:eastAsia="ko-KR"/>
        </w:rPr>
        <w:t>The interactions of</w:t>
      </w:r>
      <w:r w:rsidR="00B759EB" w:rsidRPr="00982143">
        <w:rPr>
          <w:lang w:eastAsia="ko-KR"/>
        </w:rPr>
        <w:t xml:space="preserve"> </w:t>
      </w:r>
      <w:r w:rsidRPr="00982143">
        <w:rPr>
          <w:lang w:eastAsia="ko-KR"/>
        </w:rPr>
        <w:t>service capabilities required for this service capability:</w:t>
      </w:r>
    </w:p>
    <w:p w14:paraId="40157623" w14:textId="77777777" w:rsidR="00FE685A" w:rsidRPr="00982143" w:rsidRDefault="00FE685A" w:rsidP="00E45382">
      <w:pPr>
        <w:pStyle w:val="BN"/>
        <w:numPr>
          <w:ilvl w:val="0"/>
          <w:numId w:val="78"/>
        </w:numPr>
      </w:pPr>
      <w:r w:rsidRPr="00982143">
        <w:t>Perform the common request authorization</w:t>
      </w:r>
      <w:r w:rsidR="008531C8" w:rsidRPr="00982143">
        <w:t>.</w:t>
      </w:r>
    </w:p>
    <w:p w14:paraId="1261E420" w14:textId="77777777" w:rsidR="00FE685A" w:rsidRPr="00982143" w:rsidRDefault="00FE685A" w:rsidP="00E45382">
      <w:pPr>
        <w:pStyle w:val="BN"/>
        <w:numPr>
          <w:ilvl w:val="0"/>
          <w:numId w:val="78"/>
        </w:numPr>
      </w:pPr>
      <w:r w:rsidRPr="00982143">
        <w:t xml:space="preserve">Retrieve the </w:t>
      </w:r>
      <w:r w:rsidR="00E23C12" w:rsidRPr="00982143">
        <w:t>M2M Service Subscription</w:t>
      </w:r>
      <w:r w:rsidRPr="00982143">
        <w:t>s for the supplied criteria</w:t>
      </w:r>
      <w:r w:rsidR="008531C8" w:rsidRPr="00982143">
        <w:t>.</w:t>
      </w:r>
    </w:p>
    <w:p w14:paraId="50795712" w14:textId="77777777" w:rsidR="00FE685A" w:rsidRPr="00982143" w:rsidRDefault="00FE685A" w:rsidP="00E45382">
      <w:pPr>
        <w:pStyle w:val="BN"/>
        <w:numPr>
          <w:ilvl w:val="0"/>
          <w:numId w:val="78"/>
        </w:numPr>
      </w:pPr>
      <w:r w:rsidRPr="00982143">
        <w:t>Account for the event</w:t>
      </w:r>
      <w:r w:rsidR="008531C8" w:rsidRPr="00982143">
        <w:t>.</w:t>
      </w:r>
    </w:p>
    <w:p w14:paraId="5A0E3743" w14:textId="77777777" w:rsidR="00FE685A" w:rsidRPr="00982143" w:rsidRDefault="007E1FE5" w:rsidP="00B91F03">
      <w:pPr>
        <w:pStyle w:val="FL"/>
      </w:pPr>
      <w:r w:rsidRPr="00982143">
        <w:object w:dxaOrig="9675" w:dyaOrig="7103" w14:anchorId="7B4E2540">
          <v:shape id="_x0000_i1149" type="#_x0000_t75" style="width:461.25pt;height:339pt" o:ole="">
            <v:imagedata r:id="rId216" o:title=""/>
          </v:shape>
          <o:OLEObject Type="Embed" ProgID="Visio.Drawing.11" ShapeID="_x0000_i1149" DrawAspect="Content" ObjectID="_1545190588" r:id="rId217"/>
        </w:object>
      </w:r>
    </w:p>
    <w:p w14:paraId="6E6AEA7E" w14:textId="77777777" w:rsidR="00FE685A" w:rsidRPr="00982143" w:rsidRDefault="00FE685A" w:rsidP="00D61E1B">
      <w:pPr>
        <w:pStyle w:val="TF"/>
        <w:rPr>
          <w:i/>
        </w:rPr>
      </w:pPr>
      <w:r w:rsidRPr="00982143">
        <w:t>Figure C.2.</w:t>
      </w:r>
      <w:r w:rsidR="00826CD2" w:rsidRPr="00982143">
        <w:t>2</w:t>
      </w:r>
      <w:r w:rsidRPr="00982143">
        <w:t>.1.</w:t>
      </w:r>
      <w:r w:rsidR="007900E0" w:rsidRPr="00982143">
        <w:t>4</w:t>
      </w:r>
      <w:r w:rsidRPr="00982143">
        <w:t>-1</w:t>
      </w:r>
      <w:r w:rsidR="00D61E1B" w:rsidRPr="00982143">
        <w:t>:</w:t>
      </w:r>
      <w:r w:rsidRPr="00982143">
        <w:t xml:space="preserve"> getServiceSubscription Diagram</w:t>
      </w:r>
    </w:p>
    <w:p w14:paraId="16B2C5DC" w14:textId="77777777" w:rsidR="00FE685A" w:rsidRPr="00982143" w:rsidRDefault="00FE685A" w:rsidP="00632CF1">
      <w:pPr>
        <w:pStyle w:val="Heading5"/>
      </w:pPr>
      <w:bookmarkStart w:id="3274" w:name="_Toc449540627"/>
      <w:bookmarkStart w:id="3275" w:name="_Toc449962812"/>
      <w:bookmarkStart w:id="3276" w:name="_Toc471393873"/>
      <w:bookmarkStart w:id="3277" w:name="_Toc471394426"/>
      <w:bookmarkStart w:id="3278" w:name="_Toc471395815"/>
      <w:r w:rsidRPr="00982143">
        <w:t>C.2.</w:t>
      </w:r>
      <w:r w:rsidR="00826CD2" w:rsidRPr="00982143">
        <w:t>2</w:t>
      </w:r>
      <w:r w:rsidRPr="00982143">
        <w:t>.</w:t>
      </w:r>
      <w:r w:rsidRPr="00982143">
        <w:rPr>
          <w:lang w:eastAsia="zh-CN"/>
        </w:rPr>
        <w:t>1</w:t>
      </w:r>
      <w:r w:rsidRPr="00982143">
        <w:t>.</w:t>
      </w:r>
      <w:r w:rsidR="007900E0" w:rsidRPr="00982143">
        <w:t>5</w:t>
      </w:r>
      <w:r w:rsidRPr="00982143">
        <w:tab/>
      </w:r>
      <w:r w:rsidRPr="00982143">
        <w:rPr>
          <w:lang w:eastAsia="ko-KR"/>
        </w:rPr>
        <w:t>Post-Conditions</w:t>
      </w:r>
      <w:bookmarkEnd w:id="3274"/>
      <w:bookmarkEnd w:id="3275"/>
      <w:bookmarkEnd w:id="3276"/>
      <w:bookmarkEnd w:id="3277"/>
      <w:bookmarkEnd w:id="3278"/>
    </w:p>
    <w:p w14:paraId="635D338E" w14:textId="77777777" w:rsidR="00FE685A" w:rsidRPr="00982143" w:rsidRDefault="00FE685A" w:rsidP="00FE685A">
      <w:pPr>
        <w:keepNext/>
        <w:rPr>
          <w:lang w:eastAsia="ko-KR"/>
        </w:rPr>
      </w:pPr>
      <w:r w:rsidRPr="00982143">
        <w:rPr>
          <w:lang w:eastAsia="ko-KR"/>
        </w:rPr>
        <w:t>Not Applicable</w:t>
      </w:r>
      <w:r w:rsidR="00D61E1B" w:rsidRPr="00982143">
        <w:rPr>
          <w:lang w:eastAsia="ko-KR"/>
        </w:rPr>
        <w:t>.</w:t>
      </w:r>
    </w:p>
    <w:p w14:paraId="098FB5FE" w14:textId="77777777" w:rsidR="00FE685A" w:rsidRPr="00982143" w:rsidRDefault="00FE685A" w:rsidP="00632CF1">
      <w:pPr>
        <w:pStyle w:val="Heading5"/>
      </w:pPr>
      <w:bookmarkStart w:id="3279" w:name="_Toc449540628"/>
      <w:bookmarkStart w:id="3280" w:name="_Toc449962813"/>
      <w:bookmarkStart w:id="3281" w:name="_Toc471393874"/>
      <w:bookmarkStart w:id="3282" w:name="_Toc471394427"/>
      <w:bookmarkStart w:id="3283" w:name="_Toc471395816"/>
      <w:r w:rsidRPr="00982143">
        <w:t>C.2.</w:t>
      </w:r>
      <w:r w:rsidR="00826CD2" w:rsidRPr="00982143">
        <w:t>2</w:t>
      </w:r>
      <w:r w:rsidRPr="00982143">
        <w:t>.</w:t>
      </w:r>
      <w:r w:rsidRPr="00982143">
        <w:rPr>
          <w:lang w:eastAsia="zh-CN"/>
        </w:rPr>
        <w:t>1</w:t>
      </w:r>
      <w:r w:rsidRPr="00982143">
        <w:t>.</w:t>
      </w:r>
      <w:r w:rsidR="007900E0" w:rsidRPr="00982143">
        <w:t>6</w:t>
      </w:r>
      <w:r w:rsidRPr="00982143">
        <w:tab/>
      </w:r>
      <w:r w:rsidRPr="00982143">
        <w:rPr>
          <w:lang w:eastAsia="ko-KR"/>
        </w:rPr>
        <w:t>Exceptions</w:t>
      </w:r>
      <w:bookmarkEnd w:id="3279"/>
      <w:bookmarkEnd w:id="3280"/>
      <w:bookmarkEnd w:id="3281"/>
      <w:bookmarkEnd w:id="3282"/>
      <w:bookmarkEnd w:id="3283"/>
    </w:p>
    <w:p w14:paraId="694577DC" w14:textId="77777777" w:rsidR="00FE685A" w:rsidRPr="00982143" w:rsidRDefault="00FE685A" w:rsidP="00FE685A">
      <w:pPr>
        <w:keepNext/>
        <w:rPr>
          <w:lang w:eastAsia="ko-KR"/>
        </w:rPr>
      </w:pPr>
      <w:r w:rsidRPr="00982143">
        <w:rPr>
          <w:lang w:eastAsia="ko-KR"/>
        </w:rPr>
        <w:t>No unique exceptions for this service capability.</w:t>
      </w:r>
    </w:p>
    <w:p w14:paraId="291421AB" w14:textId="77777777" w:rsidR="00FE685A" w:rsidRPr="00982143" w:rsidRDefault="00FE685A" w:rsidP="00FE685A">
      <w:pPr>
        <w:keepNext/>
      </w:pPr>
      <w:r w:rsidRPr="00982143">
        <w:rPr>
          <w:lang w:eastAsia="ko-KR"/>
        </w:rPr>
        <w:t>Consumed services may throw exceptions which are forwarded by this service capability.</w:t>
      </w:r>
    </w:p>
    <w:p w14:paraId="045C626F" w14:textId="77777777" w:rsidR="00FE685A" w:rsidRPr="00982143" w:rsidRDefault="00FE685A" w:rsidP="00632CF1">
      <w:pPr>
        <w:pStyle w:val="Heading5"/>
      </w:pPr>
      <w:bookmarkStart w:id="3284" w:name="_Toc449540629"/>
      <w:bookmarkStart w:id="3285" w:name="_Toc449962814"/>
      <w:bookmarkStart w:id="3286" w:name="_Toc471393875"/>
      <w:bookmarkStart w:id="3287" w:name="_Toc471394428"/>
      <w:bookmarkStart w:id="3288" w:name="_Toc471395817"/>
      <w:r w:rsidRPr="00982143">
        <w:t>C.2.</w:t>
      </w:r>
      <w:r w:rsidR="00826CD2" w:rsidRPr="00982143">
        <w:t>2</w:t>
      </w:r>
      <w:r w:rsidRPr="00982143">
        <w:t>.</w:t>
      </w:r>
      <w:r w:rsidRPr="00982143">
        <w:rPr>
          <w:lang w:eastAsia="zh-CN"/>
        </w:rPr>
        <w:t>1</w:t>
      </w:r>
      <w:r w:rsidRPr="00982143">
        <w:t>.</w:t>
      </w:r>
      <w:r w:rsidR="007900E0" w:rsidRPr="00982143">
        <w:t>7</w:t>
      </w:r>
      <w:r w:rsidRPr="00982143">
        <w:tab/>
      </w:r>
      <w:r w:rsidRPr="00982143">
        <w:rPr>
          <w:lang w:eastAsia="ko-KR"/>
        </w:rPr>
        <w:t>Policies for Use</w:t>
      </w:r>
      <w:bookmarkEnd w:id="3284"/>
      <w:bookmarkEnd w:id="3285"/>
      <w:bookmarkEnd w:id="3286"/>
      <w:bookmarkEnd w:id="3287"/>
      <w:bookmarkEnd w:id="3288"/>
    </w:p>
    <w:p w14:paraId="6738F079" w14:textId="77777777" w:rsidR="00FE685A" w:rsidRPr="00982143" w:rsidRDefault="00080151" w:rsidP="00FE685A">
      <w:pPr>
        <w:rPr>
          <w:color w:val="000000"/>
        </w:rPr>
      </w:pPr>
      <w:r w:rsidRPr="00982143">
        <w:rPr>
          <w:lang w:eastAsia="ko-KR"/>
        </w:rPr>
        <w:t>Message Exchange Patterns: In-Out.</w:t>
      </w:r>
    </w:p>
    <w:p w14:paraId="0E6E3BFC" w14:textId="77777777" w:rsidR="00FE685A" w:rsidRPr="00982143" w:rsidRDefault="00080151" w:rsidP="00FE685A">
      <w:pPr>
        <w:rPr>
          <w:color w:val="000000"/>
        </w:rPr>
      </w:pPr>
      <w:r w:rsidRPr="00982143">
        <w:rPr>
          <w:color w:val="000000"/>
        </w:rPr>
        <w:t>Transaction Pattern: Participation allowed.</w:t>
      </w:r>
    </w:p>
    <w:p w14:paraId="35FFE6D9" w14:textId="77777777" w:rsidR="00FE685A" w:rsidRPr="00982143" w:rsidRDefault="00FE685A" w:rsidP="00FE685A">
      <w:pPr>
        <w:overflowPunct/>
        <w:autoSpaceDE/>
        <w:autoSpaceDN/>
        <w:adjustRightInd/>
        <w:spacing w:before="72" w:after="72"/>
        <w:textAlignment w:val="auto"/>
        <w:rPr>
          <w:color w:val="000000"/>
        </w:rPr>
      </w:pPr>
      <w:r w:rsidRPr="00982143">
        <w:rPr>
          <w:color w:val="000000"/>
        </w:rPr>
        <w:t>Maximum Response: 300</w:t>
      </w:r>
      <w:r w:rsidR="00D61E1B" w:rsidRPr="00982143">
        <w:rPr>
          <w:color w:val="000000"/>
        </w:rPr>
        <w:t xml:space="preserve"> </w:t>
      </w:r>
      <w:r w:rsidRPr="00982143">
        <w:rPr>
          <w:color w:val="000000"/>
        </w:rPr>
        <w:t>ms</w:t>
      </w:r>
      <w:r w:rsidR="008531C8" w:rsidRPr="00982143">
        <w:rPr>
          <w:color w:val="000000"/>
        </w:rPr>
        <w:t>.</w:t>
      </w:r>
    </w:p>
    <w:p w14:paraId="3547E46E" w14:textId="77777777" w:rsidR="00FE685A" w:rsidRPr="00982143" w:rsidRDefault="00FE685A" w:rsidP="00632CF1">
      <w:pPr>
        <w:pStyle w:val="Heading4"/>
      </w:pPr>
      <w:bookmarkStart w:id="3289" w:name="_Toc449540630"/>
      <w:bookmarkStart w:id="3290" w:name="_Toc449962815"/>
      <w:bookmarkStart w:id="3291" w:name="_Toc471393876"/>
      <w:bookmarkStart w:id="3292" w:name="_Toc471394429"/>
      <w:bookmarkStart w:id="3293" w:name="_Toc471395818"/>
      <w:bookmarkStart w:id="3294" w:name="_Toc471448424"/>
      <w:r w:rsidRPr="00982143">
        <w:t>C.2.</w:t>
      </w:r>
      <w:r w:rsidR="00826CD2" w:rsidRPr="00982143">
        <w:t>2</w:t>
      </w:r>
      <w:r w:rsidRPr="00982143">
        <w:t>.</w:t>
      </w:r>
      <w:r w:rsidRPr="00982143">
        <w:rPr>
          <w:lang w:eastAsia="zh-CN"/>
        </w:rPr>
        <w:t>2</w:t>
      </w:r>
      <w:r w:rsidRPr="00982143">
        <w:tab/>
      </w:r>
      <w:r w:rsidR="00CD0621" w:rsidRPr="00982143">
        <w:t>addNodeToServiceSubscription</w:t>
      </w:r>
      <w:bookmarkEnd w:id="3289"/>
      <w:bookmarkEnd w:id="3290"/>
      <w:bookmarkEnd w:id="3291"/>
      <w:bookmarkEnd w:id="3292"/>
      <w:bookmarkEnd w:id="3293"/>
      <w:bookmarkEnd w:id="3294"/>
    </w:p>
    <w:p w14:paraId="22132262" w14:textId="77777777" w:rsidR="007900E0" w:rsidRPr="00982143" w:rsidRDefault="007900E0" w:rsidP="00632CF1">
      <w:pPr>
        <w:pStyle w:val="Heading5"/>
      </w:pPr>
      <w:bookmarkStart w:id="3295" w:name="_Toc449540631"/>
      <w:bookmarkStart w:id="3296" w:name="_Toc449962816"/>
      <w:bookmarkStart w:id="3297" w:name="_Toc471393877"/>
      <w:bookmarkStart w:id="3298" w:name="_Toc471394430"/>
      <w:bookmarkStart w:id="3299" w:name="_Toc471395819"/>
      <w:r w:rsidRPr="00982143">
        <w:t>C.2.2.</w:t>
      </w:r>
      <w:r w:rsidRPr="00982143">
        <w:rPr>
          <w:lang w:eastAsia="zh-CN"/>
        </w:rPr>
        <w:t>2</w:t>
      </w:r>
      <w:r w:rsidRPr="00982143">
        <w:t>.1</w:t>
      </w:r>
      <w:r w:rsidRPr="00982143">
        <w:tab/>
        <w:t>Description</w:t>
      </w:r>
      <w:bookmarkEnd w:id="3295"/>
      <w:bookmarkEnd w:id="3296"/>
      <w:bookmarkEnd w:id="3297"/>
      <w:bookmarkEnd w:id="3298"/>
      <w:bookmarkEnd w:id="3299"/>
    </w:p>
    <w:p w14:paraId="531ADBF2" w14:textId="77777777" w:rsidR="00FE685A" w:rsidRPr="00982143" w:rsidRDefault="00FE685A" w:rsidP="00FE685A">
      <w:r w:rsidRPr="00982143">
        <w:t>This service</w:t>
      </w:r>
      <w:r w:rsidR="009C5085" w:rsidRPr="00982143">
        <w:t xml:space="preserve"> </w:t>
      </w:r>
      <w:r w:rsidR="00AE59EC" w:rsidRPr="00982143">
        <w:t>capability</w:t>
      </w:r>
      <w:r w:rsidRPr="00982143">
        <w:t xml:space="preserve"> adds a </w:t>
      </w:r>
      <w:r w:rsidR="00CD0621" w:rsidRPr="00982143">
        <w:t xml:space="preserve">M2M Node </w:t>
      </w:r>
      <w:r w:rsidRPr="00982143">
        <w:t xml:space="preserve">to a </w:t>
      </w:r>
      <w:r w:rsidR="00E23C12" w:rsidRPr="00982143">
        <w:t>M2M Service Subscription</w:t>
      </w:r>
      <w:r w:rsidRPr="00982143">
        <w:t>.</w:t>
      </w:r>
    </w:p>
    <w:p w14:paraId="4874C4A8" w14:textId="77777777" w:rsidR="00FE685A" w:rsidRPr="00982143" w:rsidRDefault="00FE685A" w:rsidP="00632CF1">
      <w:pPr>
        <w:pStyle w:val="Heading5"/>
      </w:pPr>
      <w:bookmarkStart w:id="3300" w:name="_Toc449540632"/>
      <w:bookmarkStart w:id="3301" w:name="_Toc449962817"/>
      <w:bookmarkStart w:id="3302" w:name="_Toc471393878"/>
      <w:bookmarkStart w:id="3303" w:name="_Toc471394431"/>
      <w:bookmarkStart w:id="3304" w:name="_Toc471395820"/>
      <w:r w:rsidRPr="00982143">
        <w:lastRenderedPageBreak/>
        <w:t>C.2.</w:t>
      </w:r>
      <w:r w:rsidR="00826CD2" w:rsidRPr="00982143">
        <w:t>2</w:t>
      </w:r>
      <w:r w:rsidRPr="00982143">
        <w:t>.</w:t>
      </w:r>
      <w:r w:rsidRPr="00982143">
        <w:rPr>
          <w:lang w:eastAsia="zh-CN"/>
        </w:rPr>
        <w:t>2</w:t>
      </w:r>
      <w:r w:rsidR="007900E0" w:rsidRPr="00982143">
        <w:t>.2</w:t>
      </w:r>
      <w:r w:rsidRPr="00982143">
        <w:tab/>
      </w:r>
      <w:r w:rsidR="00D87590" w:rsidRPr="00982143">
        <w:t>Pre-Conditions</w:t>
      </w:r>
      <w:bookmarkEnd w:id="3300"/>
      <w:bookmarkEnd w:id="3301"/>
      <w:bookmarkEnd w:id="3302"/>
      <w:bookmarkEnd w:id="3303"/>
      <w:bookmarkEnd w:id="3304"/>
    </w:p>
    <w:p w14:paraId="42A93088" w14:textId="77777777" w:rsidR="00FE685A" w:rsidRPr="00982143" w:rsidRDefault="00FE685A" w:rsidP="00FE685A">
      <w:pPr>
        <w:keepNext/>
        <w:rPr>
          <w:lang w:eastAsia="ko-KR"/>
        </w:rPr>
      </w:pPr>
      <w:r w:rsidRPr="00982143">
        <w:rPr>
          <w:lang w:eastAsia="ko-KR"/>
        </w:rPr>
        <w:t xml:space="preserve">The </w:t>
      </w:r>
      <w:r w:rsidR="00D87590" w:rsidRPr="00982143">
        <w:rPr>
          <w:lang w:eastAsia="ko-KR"/>
        </w:rPr>
        <w:t>Pre-Conditions</w:t>
      </w:r>
      <w:r w:rsidRPr="00982143">
        <w:rPr>
          <w:lang w:eastAsia="ko-KR"/>
        </w:rPr>
        <w:t xml:space="preserve"> for Mca Received Requests are met.</w:t>
      </w:r>
    </w:p>
    <w:p w14:paraId="6FB7A087" w14:textId="77777777" w:rsidR="00FE685A" w:rsidRPr="00982143" w:rsidRDefault="00FE685A" w:rsidP="00632CF1">
      <w:pPr>
        <w:pStyle w:val="Heading5"/>
      </w:pPr>
      <w:bookmarkStart w:id="3305" w:name="_Toc449540633"/>
      <w:bookmarkStart w:id="3306" w:name="_Toc449962818"/>
      <w:bookmarkStart w:id="3307" w:name="_Toc471393879"/>
      <w:bookmarkStart w:id="3308" w:name="_Toc471394432"/>
      <w:bookmarkStart w:id="3309" w:name="_Toc471395821"/>
      <w:r w:rsidRPr="00982143">
        <w:t>C.2.</w:t>
      </w:r>
      <w:r w:rsidR="00826CD2" w:rsidRPr="00982143">
        <w:t>2</w:t>
      </w:r>
      <w:r w:rsidRPr="00982143">
        <w:t>.</w:t>
      </w:r>
      <w:r w:rsidRPr="00982143">
        <w:rPr>
          <w:lang w:eastAsia="zh-CN"/>
        </w:rPr>
        <w:t>2</w:t>
      </w:r>
      <w:r w:rsidR="007900E0" w:rsidRPr="00982143">
        <w:t>.3</w:t>
      </w:r>
      <w:r w:rsidRPr="00982143">
        <w:tab/>
      </w:r>
      <w:r w:rsidR="00534908" w:rsidRPr="00982143">
        <w:t>Sig</w:t>
      </w:r>
      <w:r w:rsidRPr="00982143">
        <w:t xml:space="preserve">nature </w:t>
      </w:r>
      <w:r w:rsidR="00612842" w:rsidRPr="00982143">
        <w:t>-</w:t>
      </w:r>
      <w:r w:rsidRPr="00982143">
        <w:t xml:space="preserve"> </w:t>
      </w:r>
      <w:r w:rsidR="00CD0621" w:rsidRPr="00982143">
        <w:t>addNodeToServiceSubscription</w:t>
      </w:r>
      <w:bookmarkEnd w:id="3305"/>
      <w:bookmarkEnd w:id="3306"/>
      <w:bookmarkEnd w:id="3307"/>
      <w:bookmarkEnd w:id="3308"/>
      <w:bookmarkEnd w:id="3309"/>
    </w:p>
    <w:p w14:paraId="7296540D" w14:textId="77777777" w:rsidR="00AD33C2" w:rsidRPr="00982143" w:rsidRDefault="00AD33C2" w:rsidP="00AD33C2">
      <w:pPr>
        <w:pStyle w:val="TH"/>
      </w:pPr>
      <w:r w:rsidRPr="00982143">
        <w:t>Table C.2.</w:t>
      </w:r>
      <w:r w:rsidR="00826CD2" w:rsidRPr="00982143">
        <w:t>2</w:t>
      </w:r>
      <w:r w:rsidRPr="00982143">
        <w:t>.2.</w:t>
      </w:r>
      <w:r w:rsidR="007900E0" w:rsidRPr="00982143">
        <w:t>3</w:t>
      </w:r>
      <w:r w:rsidRPr="00982143">
        <w:t xml:space="preserve">-1: Service Subscription Administration </w:t>
      </w:r>
      <w:r w:rsidR="00612842" w:rsidRPr="00982143">
        <w:t>-</w:t>
      </w:r>
      <w:r w:rsidRPr="00982143">
        <w:t xml:space="preserve"> addDeviceToServiceSubscription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FE685A" w:rsidRPr="00982143" w14:paraId="44F6C2E2"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0C235E0D" w14:textId="77777777" w:rsidR="00FE685A" w:rsidRPr="00982143" w:rsidRDefault="00FE685A" w:rsidP="00AD33C2">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3DBDEC8" w14:textId="77777777" w:rsidR="00FE685A" w:rsidRPr="00982143" w:rsidRDefault="00FE685A" w:rsidP="00AD33C2">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64FE7220" w14:textId="77777777" w:rsidR="00FE685A" w:rsidRPr="00982143" w:rsidRDefault="00FE685A" w:rsidP="00AD33C2">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06D1CCE" w14:textId="77777777" w:rsidR="00FE685A" w:rsidRPr="00982143" w:rsidRDefault="00FE685A" w:rsidP="00AD33C2">
            <w:pPr>
              <w:pStyle w:val="TAH"/>
            </w:pPr>
            <w:r w:rsidRPr="00982143">
              <w:t>Description</w:t>
            </w:r>
          </w:p>
        </w:tc>
      </w:tr>
      <w:tr w:rsidR="00FE685A" w:rsidRPr="00982143" w14:paraId="544DB63B" w14:textId="77777777" w:rsidTr="00642269">
        <w:trPr>
          <w:tblHeader/>
          <w:jc w:val="center"/>
        </w:trPr>
        <w:tc>
          <w:tcPr>
            <w:tcW w:w="1709" w:type="dxa"/>
            <w:tcBorders>
              <w:left w:val="single" w:sz="1" w:space="0" w:color="000000"/>
              <w:bottom w:val="single" w:sz="1" w:space="0" w:color="000000"/>
            </w:tcBorders>
          </w:tcPr>
          <w:p w14:paraId="499F2CD8" w14:textId="77777777" w:rsidR="00FE685A" w:rsidRPr="00982143" w:rsidRDefault="00FE685A" w:rsidP="00AD33C2">
            <w:pPr>
              <w:pStyle w:val="TAL"/>
              <w:rPr>
                <w:lang w:eastAsia="ko-KR"/>
              </w:rPr>
            </w:pPr>
            <w:r w:rsidRPr="00982143">
              <w:rPr>
                <w:lang w:eastAsia="ko-KR"/>
              </w:rPr>
              <w:t xml:space="preserve">Mca </w:t>
            </w:r>
            <w:r w:rsidR="002F0848" w:rsidRPr="00982143">
              <w:rPr>
                <w:lang w:eastAsia="ko-KR"/>
              </w:rPr>
              <w:t>Common request input parameters</w:t>
            </w:r>
          </w:p>
        </w:tc>
        <w:tc>
          <w:tcPr>
            <w:tcW w:w="900" w:type="dxa"/>
            <w:tcBorders>
              <w:left w:val="single" w:sz="1" w:space="0" w:color="000000"/>
              <w:bottom w:val="single" w:sz="1" w:space="0" w:color="000000"/>
              <w:right w:val="single" w:sz="1" w:space="0" w:color="000000"/>
            </w:tcBorders>
          </w:tcPr>
          <w:p w14:paraId="7A884503" w14:textId="77777777" w:rsidR="00FE685A" w:rsidRPr="00982143" w:rsidRDefault="00FE685A" w:rsidP="008531C8">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58CC8F88" w14:textId="77777777" w:rsidR="00FE685A" w:rsidRPr="00982143" w:rsidRDefault="00FE685A" w:rsidP="008531C8">
            <w:pPr>
              <w:pStyle w:val="TAC"/>
              <w:rPr>
                <w:lang w:eastAsia="ko-KR"/>
              </w:rPr>
            </w:pPr>
            <w:r w:rsidRPr="00982143">
              <w:rPr>
                <w:lang w:eastAsia="ko-KR"/>
              </w:rPr>
              <w:t>-</w:t>
            </w:r>
          </w:p>
        </w:tc>
        <w:tc>
          <w:tcPr>
            <w:tcW w:w="5307" w:type="dxa"/>
            <w:tcBorders>
              <w:left w:val="single" w:sz="1" w:space="0" w:color="000000"/>
              <w:bottom w:val="single" w:sz="1" w:space="0" w:color="000000"/>
              <w:right w:val="single" w:sz="1" w:space="0" w:color="000000"/>
            </w:tcBorders>
          </w:tcPr>
          <w:p w14:paraId="3AAB2F98" w14:textId="77777777" w:rsidR="00FE685A" w:rsidRPr="00982143" w:rsidRDefault="00FE685A" w:rsidP="00AD33C2">
            <w:pPr>
              <w:pStyle w:val="TAL"/>
              <w:rPr>
                <w:lang w:eastAsia="ko-KR"/>
              </w:rPr>
            </w:pPr>
            <w:r w:rsidRPr="00982143">
              <w:t>See</w:t>
            </w:r>
            <w:r w:rsidR="008531C8" w:rsidRPr="00982143">
              <w:t xml:space="preserve"> t</w:t>
            </w:r>
            <w:r w:rsidRPr="00982143">
              <w:t xml:space="preserve">able </w:t>
            </w:r>
            <w:r w:rsidR="0096421F" w:rsidRPr="00982143">
              <w:t>A.2.2-</w:t>
            </w:r>
            <w:r w:rsidR="00DD5F17" w:rsidRPr="00982143">
              <w:t>1</w:t>
            </w:r>
            <w:r w:rsidR="008531C8" w:rsidRPr="00982143">
              <w:t>.</w:t>
            </w:r>
          </w:p>
        </w:tc>
      </w:tr>
      <w:tr w:rsidR="00CD0621" w:rsidRPr="00982143" w14:paraId="5E4E3F2D" w14:textId="77777777" w:rsidTr="00642269">
        <w:trPr>
          <w:tblHeader/>
          <w:jc w:val="center"/>
        </w:trPr>
        <w:tc>
          <w:tcPr>
            <w:tcW w:w="1709" w:type="dxa"/>
            <w:tcBorders>
              <w:left w:val="single" w:sz="1" w:space="0" w:color="000000"/>
              <w:bottom w:val="single" w:sz="1" w:space="0" w:color="000000"/>
            </w:tcBorders>
          </w:tcPr>
          <w:p w14:paraId="4454D15F" w14:textId="77777777" w:rsidR="00CD0621" w:rsidRPr="00982143" w:rsidRDefault="00CD0621" w:rsidP="00AD33C2">
            <w:pPr>
              <w:pStyle w:val="TAL"/>
            </w:pPr>
            <w:r w:rsidRPr="00982143">
              <w:t>externalIds</w:t>
            </w:r>
          </w:p>
        </w:tc>
        <w:tc>
          <w:tcPr>
            <w:tcW w:w="900" w:type="dxa"/>
            <w:tcBorders>
              <w:left w:val="single" w:sz="1" w:space="0" w:color="000000"/>
              <w:bottom w:val="single" w:sz="1" w:space="0" w:color="000000"/>
              <w:right w:val="single" w:sz="1" w:space="0" w:color="000000"/>
            </w:tcBorders>
          </w:tcPr>
          <w:p w14:paraId="04F0FE7C" w14:textId="77777777" w:rsidR="00CD0621" w:rsidRPr="00982143" w:rsidRDefault="00CD0621" w:rsidP="008531C8">
            <w:pPr>
              <w:pStyle w:val="TAC"/>
            </w:pPr>
            <w:r w:rsidRPr="00982143">
              <w:t>IN</w:t>
            </w:r>
          </w:p>
        </w:tc>
        <w:tc>
          <w:tcPr>
            <w:tcW w:w="900" w:type="dxa"/>
            <w:tcBorders>
              <w:left w:val="single" w:sz="1" w:space="0" w:color="000000"/>
              <w:bottom w:val="single" w:sz="1" w:space="0" w:color="000000"/>
            </w:tcBorders>
          </w:tcPr>
          <w:p w14:paraId="2C5F8DC6" w14:textId="77777777" w:rsidR="00CD0621" w:rsidRPr="00982143" w:rsidRDefault="00CD0621" w:rsidP="008531C8">
            <w:pPr>
              <w:pStyle w:val="TAC"/>
            </w:pPr>
            <w:r w:rsidRPr="00982143">
              <w:t>YES</w:t>
            </w:r>
          </w:p>
        </w:tc>
        <w:tc>
          <w:tcPr>
            <w:tcW w:w="5307" w:type="dxa"/>
            <w:tcBorders>
              <w:left w:val="single" w:sz="1" w:space="0" w:color="000000"/>
              <w:bottom w:val="single" w:sz="1" w:space="0" w:color="000000"/>
              <w:right w:val="single" w:sz="1" w:space="0" w:color="000000"/>
            </w:tcBorders>
          </w:tcPr>
          <w:p w14:paraId="68CEBDA5" w14:textId="77777777" w:rsidR="00CD0621" w:rsidRPr="00982143" w:rsidRDefault="00CD0621" w:rsidP="00AD33C2">
            <w:pPr>
              <w:pStyle w:val="TAL"/>
            </w:pPr>
            <w:r w:rsidRPr="00982143">
              <w:t>A List of URNs that represent the external identifiers associated with this M2M Node.</w:t>
            </w:r>
          </w:p>
        </w:tc>
      </w:tr>
      <w:tr w:rsidR="00CD0621" w:rsidRPr="00982143" w14:paraId="336BE10F" w14:textId="77777777" w:rsidTr="00642269">
        <w:trPr>
          <w:tblHeader/>
          <w:jc w:val="center"/>
        </w:trPr>
        <w:tc>
          <w:tcPr>
            <w:tcW w:w="1709" w:type="dxa"/>
            <w:tcBorders>
              <w:left w:val="single" w:sz="1" w:space="0" w:color="000000"/>
              <w:bottom w:val="single" w:sz="1" w:space="0" w:color="000000"/>
            </w:tcBorders>
          </w:tcPr>
          <w:p w14:paraId="7ADA9230" w14:textId="77777777" w:rsidR="00CD0621" w:rsidRPr="00982143" w:rsidRDefault="00CD0621" w:rsidP="00AD33C2">
            <w:pPr>
              <w:pStyle w:val="TAL"/>
            </w:pPr>
            <w:r w:rsidRPr="00982143">
              <w:t>applicationRuleIds</w:t>
            </w:r>
          </w:p>
        </w:tc>
        <w:tc>
          <w:tcPr>
            <w:tcW w:w="900" w:type="dxa"/>
            <w:tcBorders>
              <w:left w:val="single" w:sz="1" w:space="0" w:color="000000"/>
              <w:bottom w:val="single" w:sz="1" w:space="0" w:color="000000"/>
              <w:right w:val="single" w:sz="1" w:space="0" w:color="000000"/>
            </w:tcBorders>
          </w:tcPr>
          <w:p w14:paraId="2E272A68" w14:textId="77777777" w:rsidR="00CD0621" w:rsidRPr="00982143" w:rsidRDefault="00CD0621" w:rsidP="008531C8">
            <w:pPr>
              <w:pStyle w:val="TAC"/>
            </w:pPr>
            <w:r w:rsidRPr="00982143">
              <w:t>IN</w:t>
            </w:r>
          </w:p>
        </w:tc>
        <w:tc>
          <w:tcPr>
            <w:tcW w:w="900" w:type="dxa"/>
            <w:tcBorders>
              <w:left w:val="single" w:sz="1" w:space="0" w:color="000000"/>
              <w:bottom w:val="single" w:sz="1" w:space="0" w:color="000000"/>
            </w:tcBorders>
          </w:tcPr>
          <w:p w14:paraId="2F92B212" w14:textId="77777777" w:rsidR="00CD0621" w:rsidRPr="00982143" w:rsidRDefault="00CD0621" w:rsidP="008531C8">
            <w:pPr>
              <w:pStyle w:val="TAC"/>
            </w:pPr>
            <w:r w:rsidRPr="00982143">
              <w:t>YES</w:t>
            </w:r>
          </w:p>
        </w:tc>
        <w:tc>
          <w:tcPr>
            <w:tcW w:w="5307" w:type="dxa"/>
            <w:tcBorders>
              <w:left w:val="single" w:sz="1" w:space="0" w:color="000000"/>
              <w:bottom w:val="single" w:sz="1" w:space="0" w:color="000000"/>
              <w:right w:val="single" w:sz="1" w:space="0" w:color="000000"/>
            </w:tcBorders>
          </w:tcPr>
          <w:p w14:paraId="29C631A9" w14:textId="77777777" w:rsidR="00CD0621" w:rsidRPr="00982143" w:rsidRDefault="00CD0621" w:rsidP="00AD33C2">
            <w:pPr>
              <w:pStyle w:val="TAL"/>
            </w:pPr>
            <w:r w:rsidRPr="00982143">
              <w:t>A list of Application Rules associated with this Node.</w:t>
            </w:r>
          </w:p>
        </w:tc>
      </w:tr>
      <w:tr w:rsidR="00CD0621" w:rsidRPr="00982143" w14:paraId="0EA6DE11" w14:textId="77777777" w:rsidTr="00642269">
        <w:trPr>
          <w:tblHeader/>
          <w:jc w:val="center"/>
        </w:trPr>
        <w:tc>
          <w:tcPr>
            <w:tcW w:w="1709" w:type="dxa"/>
            <w:tcBorders>
              <w:left w:val="single" w:sz="1" w:space="0" w:color="000000"/>
              <w:bottom w:val="single" w:sz="1" w:space="0" w:color="000000"/>
            </w:tcBorders>
          </w:tcPr>
          <w:p w14:paraId="4CA5CCEC" w14:textId="77777777" w:rsidR="00CD0621" w:rsidRPr="00982143" w:rsidRDefault="00CD0621" w:rsidP="00AD33C2">
            <w:pPr>
              <w:pStyle w:val="TAL"/>
            </w:pPr>
            <w:r w:rsidRPr="00982143">
              <w:t>nodeId</w:t>
            </w:r>
          </w:p>
        </w:tc>
        <w:tc>
          <w:tcPr>
            <w:tcW w:w="900" w:type="dxa"/>
            <w:tcBorders>
              <w:left w:val="single" w:sz="1" w:space="0" w:color="000000"/>
              <w:bottom w:val="single" w:sz="1" w:space="0" w:color="000000"/>
              <w:right w:val="single" w:sz="1" w:space="0" w:color="000000"/>
            </w:tcBorders>
          </w:tcPr>
          <w:p w14:paraId="0FB356B9" w14:textId="77777777" w:rsidR="00CD0621" w:rsidRPr="00982143" w:rsidRDefault="00CD0621" w:rsidP="008531C8">
            <w:pPr>
              <w:pStyle w:val="TAC"/>
            </w:pPr>
            <w:r w:rsidRPr="00982143">
              <w:t>OUT</w:t>
            </w:r>
          </w:p>
        </w:tc>
        <w:tc>
          <w:tcPr>
            <w:tcW w:w="900" w:type="dxa"/>
            <w:tcBorders>
              <w:left w:val="single" w:sz="1" w:space="0" w:color="000000"/>
              <w:bottom w:val="single" w:sz="1" w:space="0" w:color="000000"/>
            </w:tcBorders>
          </w:tcPr>
          <w:p w14:paraId="6E12BAA4" w14:textId="77777777" w:rsidR="00CD0621" w:rsidRPr="00982143" w:rsidRDefault="00CD0621" w:rsidP="008531C8">
            <w:pPr>
              <w:pStyle w:val="TAC"/>
            </w:pPr>
            <w:r w:rsidRPr="00982143">
              <w:t>NO</w:t>
            </w:r>
          </w:p>
        </w:tc>
        <w:tc>
          <w:tcPr>
            <w:tcW w:w="5307" w:type="dxa"/>
            <w:tcBorders>
              <w:left w:val="single" w:sz="1" w:space="0" w:color="000000"/>
              <w:bottom w:val="single" w:sz="1" w:space="0" w:color="000000"/>
              <w:right w:val="single" w:sz="1" w:space="0" w:color="000000"/>
            </w:tcBorders>
          </w:tcPr>
          <w:p w14:paraId="5F8F11B3" w14:textId="77777777" w:rsidR="00CD0621" w:rsidRPr="00982143" w:rsidRDefault="00CD0621" w:rsidP="00AD33C2">
            <w:pPr>
              <w:pStyle w:val="TAL"/>
            </w:pPr>
            <w:r w:rsidRPr="00982143">
              <w:t>The unique M2M Node identifer for this entity.</w:t>
            </w:r>
          </w:p>
        </w:tc>
      </w:tr>
      <w:tr w:rsidR="00CD0621" w:rsidRPr="00982143" w14:paraId="3002B793" w14:textId="77777777" w:rsidTr="00642269">
        <w:trPr>
          <w:tblHeader/>
          <w:jc w:val="center"/>
        </w:trPr>
        <w:tc>
          <w:tcPr>
            <w:tcW w:w="1709" w:type="dxa"/>
            <w:tcBorders>
              <w:left w:val="single" w:sz="1" w:space="0" w:color="000000"/>
              <w:bottom w:val="single" w:sz="1" w:space="0" w:color="000000"/>
            </w:tcBorders>
          </w:tcPr>
          <w:p w14:paraId="32A1E414" w14:textId="77777777" w:rsidR="00CD0621" w:rsidRPr="00982143" w:rsidRDefault="00CD0621" w:rsidP="00AD33C2">
            <w:pPr>
              <w:pStyle w:val="TAL"/>
            </w:pPr>
            <w:r w:rsidRPr="00982143">
              <w:t>responseType</w:t>
            </w:r>
          </w:p>
        </w:tc>
        <w:tc>
          <w:tcPr>
            <w:tcW w:w="900" w:type="dxa"/>
            <w:tcBorders>
              <w:left w:val="single" w:sz="1" w:space="0" w:color="000000"/>
              <w:bottom w:val="single" w:sz="1" w:space="0" w:color="000000"/>
              <w:right w:val="single" w:sz="1" w:space="0" w:color="000000"/>
            </w:tcBorders>
          </w:tcPr>
          <w:p w14:paraId="07B7AC0F" w14:textId="77777777" w:rsidR="00CD0621" w:rsidRPr="00982143" w:rsidRDefault="00CD0621" w:rsidP="008531C8">
            <w:pPr>
              <w:pStyle w:val="TAC"/>
            </w:pPr>
            <w:r w:rsidRPr="00982143">
              <w:t>OUT</w:t>
            </w:r>
          </w:p>
        </w:tc>
        <w:tc>
          <w:tcPr>
            <w:tcW w:w="900" w:type="dxa"/>
            <w:tcBorders>
              <w:left w:val="single" w:sz="1" w:space="0" w:color="000000"/>
              <w:bottom w:val="single" w:sz="1" w:space="0" w:color="000000"/>
            </w:tcBorders>
          </w:tcPr>
          <w:p w14:paraId="2C50784B" w14:textId="77777777" w:rsidR="00CD0621" w:rsidRPr="00982143" w:rsidRDefault="00CD0621" w:rsidP="008531C8">
            <w:pPr>
              <w:pStyle w:val="TAC"/>
            </w:pPr>
            <w:r w:rsidRPr="00982143">
              <w:t>YES</w:t>
            </w:r>
          </w:p>
        </w:tc>
        <w:tc>
          <w:tcPr>
            <w:tcW w:w="5307" w:type="dxa"/>
            <w:tcBorders>
              <w:left w:val="single" w:sz="1" w:space="0" w:color="000000"/>
              <w:bottom w:val="single" w:sz="1" w:space="0" w:color="000000"/>
              <w:right w:val="single" w:sz="1" w:space="0" w:color="000000"/>
            </w:tcBorders>
          </w:tcPr>
          <w:p w14:paraId="26239B9B" w14:textId="77777777" w:rsidR="00CD0621" w:rsidRPr="00982143" w:rsidRDefault="00CD0621" w:rsidP="00AD33C2">
            <w:pPr>
              <w:pStyle w:val="TAL"/>
            </w:pPr>
            <w:r w:rsidRPr="00982143">
              <w:t>Unique response types for this service.</w:t>
            </w:r>
          </w:p>
          <w:p w14:paraId="3F15524A" w14:textId="77777777" w:rsidR="00CD0621" w:rsidRPr="00982143" w:rsidRDefault="00CD0621" w:rsidP="00AD33C2">
            <w:pPr>
              <w:pStyle w:val="TAL"/>
            </w:pPr>
            <w:r w:rsidRPr="00982143">
              <w:t>M2M Service Subscription does not exist.</w:t>
            </w:r>
          </w:p>
        </w:tc>
      </w:tr>
      <w:tr w:rsidR="00CD0621" w:rsidRPr="00982143" w14:paraId="41401E3F" w14:textId="77777777" w:rsidTr="00642269">
        <w:trPr>
          <w:tblHeader/>
          <w:jc w:val="center"/>
        </w:trPr>
        <w:tc>
          <w:tcPr>
            <w:tcW w:w="1709" w:type="dxa"/>
            <w:tcBorders>
              <w:left w:val="single" w:sz="1" w:space="0" w:color="000000"/>
              <w:bottom w:val="single" w:sz="1" w:space="0" w:color="000000"/>
            </w:tcBorders>
          </w:tcPr>
          <w:p w14:paraId="7349624F" w14:textId="77777777" w:rsidR="00CD0621" w:rsidRPr="00982143" w:rsidRDefault="00CD0621" w:rsidP="00AD33C2">
            <w:pPr>
              <w:pStyle w:val="TAL"/>
            </w:pPr>
            <w:r w:rsidRPr="00982143">
              <w:t>applicationRuleIds</w:t>
            </w:r>
          </w:p>
        </w:tc>
        <w:tc>
          <w:tcPr>
            <w:tcW w:w="900" w:type="dxa"/>
            <w:tcBorders>
              <w:left w:val="single" w:sz="1" w:space="0" w:color="000000"/>
              <w:bottom w:val="single" w:sz="1" w:space="0" w:color="000000"/>
              <w:right w:val="single" w:sz="1" w:space="0" w:color="000000"/>
            </w:tcBorders>
          </w:tcPr>
          <w:p w14:paraId="614D5DB8" w14:textId="77777777" w:rsidR="00CD0621" w:rsidRPr="00982143" w:rsidRDefault="00CD0621" w:rsidP="008531C8">
            <w:pPr>
              <w:pStyle w:val="TAC"/>
            </w:pPr>
            <w:r w:rsidRPr="00982143">
              <w:t>IN</w:t>
            </w:r>
          </w:p>
        </w:tc>
        <w:tc>
          <w:tcPr>
            <w:tcW w:w="900" w:type="dxa"/>
            <w:tcBorders>
              <w:left w:val="single" w:sz="1" w:space="0" w:color="000000"/>
              <w:bottom w:val="single" w:sz="1" w:space="0" w:color="000000"/>
            </w:tcBorders>
          </w:tcPr>
          <w:p w14:paraId="701140C5" w14:textId="77777777" w:rsidR="00CD0621" w:rsidRPr="00982143" w:rsidRDefault="00CD0621" w:rsidP="008531C8">
            <w:pPr>
              <w:pStyle w:val="TAC"/>
            </w:pPr>
            <w:r w:rsidRPr="00982143">
              <w:t>YES</w:t>
            </w:r>
          </w:p>
        </w:tc>
        <w:tc>
          <w:tcPr>
            <w:tcW w:w="5307" w:type="dxa"/>
            <w:tcBorders>
              <w:left w:val="single" w:sz="1" w:space="0" w:color="000000"/>
              <w:bottom w:val="single" w:sz="1" w:space="0" w:color="000000"/>
              <w:right w:val="single" w:sz="1" w:space="0" w:color="000000"/>
            </w:tcBorders>
          </w:tcPr>
          <w:p w14:paraId="60EEB91B" w14:textId="77777777" w:rsidR="00CD0621" w:rsidRPr="00982143" w:rsidRDefault="00CD0621" w:rsidP="00AD33C2">
            <w:pPr>
              <w:pStyle w:val="TB1"/>
            </w:pPr>
            <w:r w:rsidRPr="00982143">
              <w:t>A list of Application Rules associated with this Node.</w:t>
            </w:r>
          </w:p>
        </w:tc>
      </w:tr>
    </w:tbl>
    <w:p w14:paraId="53D51DC5" w14:textId="77777777" w:rsidR="00FE685A" w:rsidRPr="00982143" w:rsidRDefault="00FE685A" w:rsidP="00FE685A"/>
    <w:p w14:paraId="31E3E1F6" w14:textId="77777777" w:rsidR="00FE685A" w:rsidRPr="00982143" w:rsidRDefault="00FE685A" w:rsidP="00632CF1">
      <w:pPr>
        <w:pStyle w:val="Heading5"/>
        <w:rPr>
          <w:lang w:eastAsia="ko-KR"/>
        </w:rPr>
      </w:pPr>
      <w:bookmarkStart w:id="3310" w:name="_Toc449540634"/>
      <w:bookmarkStart w:id="3311" w:name="_Toc449962819"/>
      <w:bookmarkStart w:id="3312" w:name="_Toc471393880"/>
      <w:bookmarkStart w:id="3313" w:name="_Toc471394433"/>
      <w:bookmarkStart w:id="3314" w:name="_Toc471395822"/>
      <w:r w:rsidRPr="00982143">
        <w:t>C.2.</w:t>
      </w:r>
      <w:r w:rsidR="00826CD2" w:rsidRPr="00982143">
        <w:t>2</w:t>
      </w:r>
      <w:r w:rsidRPr="00982143">
        <w:t>.</w:t>
      </w:r>
      <w:r w:rsidRPr="00982143">
        <w:rPr>
          <w:lang w:eastAsia="zh-CN"/>
        </w:rPr>
        <w:t>2.</w:t>
      </w:r>
      <w:r w:rsidR="007900E0" w:rsidRPr="00982143">
        <w:rPr>
          <w:lang w:eastAsia="zh-CN"/>
        </w:rPr>
        <w:t>4</w:t>
      </w:r>
      <w:r w:rsidRPr="00982143">
        <w:tab/>
      </w:r>
      <w:r w:rsidRPr="00982143">
        <w:rPr>
          <w:lang w:eastAsia="ko-KR"/>
        </w:rPr>
        <w:t>Service Interactions</w:t>
      </w:r>
      <w:bookmarkEnd w:id="3310"/>
      <w:bookmarkEnd w:id="3311"/>
      <w:bookmarkEnd w:id="3312"/>
      <w:bookmarkEnd w:id="3313"/>
      <w:bookmarkEnd w:id="3314"/>
    </w:p>
    <w:p w14:paraId="0E607A94" w14:textId="77777777" w:rsidR="00FE685A" w:rsidRPr="00982143" w:rsidRDefault="00FE685A" w:rsidP="00FE685A">
      <w:pPr>
        <w:rPr>
          <w:lang w:eastAsia="ko-KR"/>
        </w:rPr>
      </w:pPr>
      <w:r w:rsidRPr="00982143">
        <w:rPr>
          <w:lang w:eastAsia="ko-KR"/>
        </w:rPr>
        <w:t>The interactions of</w:t>
      </w:r>
      <w:r w:rsidR="00B759EB" w:rsidRPr="00982143">
        <w:rPr>
          <w:lang w:eastAsia="ko-KR"/>
        </w:rPr>
        <w:t xml:space="preserve"> </w:t>
      </w:r>
      <w:r w:rsidRPr="00982143">
        <w:rPr>
          <w:lang w:eastAsia="ko-KR"/>
        </w:rPr>
        <w:t>service capabilities required for this service capability:</w:t>
      </w:r>
    </w:p>
    <w:p w14:paraId="264B3BEF" w14:textId="77777777" w:rsidR="00FE685A" w:rsidRPr="00982143" w:rsidRDefault="00FE685A" w:rsidP="00E45382">
      <w:pPr>
        <w:pStyle w:val="BN"/>
        <w:numPr>
          <w:ilvl w:val="0"/>
          <w:numId w:val="79"/>
        </w:numPr>
      </w:pPr>
      <w:r w:rsidRPr="00982143">
        <w:t>Perform the common request authorization</w:t>
      </w:r>
      <w:r w:rsidR="008531C8" w:rsidRPr="00982143">
        <w:t>.</w:t>
      </w:r>
    </w:p>
    <w:p w14:paraId="2F471432" w14:textId="77777777" w:rsidR="00FE685A" w:rsidRPr="00982143" w:rsidRDefault="00FE685A" w:rsidP="00E45382">
      <w:pPr>
        <w:pStyle w:val="BN"/>
        <w:numPr>
          <w:ilvl w:val="0"/>
          <w:numId w:val="79"/>
        </w:numPr>
      </w:pPr>
      <w:r w:rsidRPr="00982143">
        <w:t xml:space="preserve">Add </w:t>
      </w:r>
      <w:r w:rsidR="00D20160" w:rsidRPr="00982143">
        <w:t>the M2M Nodes</w:t>
      </w:r>
      <w:r w:rsidRPr="00982143">
        <w:t xml:space="preserve"> to the </w:t>
      </w:r>
      <w:r w:rsidR="00E23C12" w:rsidRPr="00982143">
        <w:t>M2M Service Subscription</w:t>
      </w:r>
      <w:r w:rsidR="008531C8" w:rsidRPr="00982143">
        <w:t>.</w:t>
      </w:r>
    </w:p>
    <w:p w14:paraId="54DE89DF" w14:textId="77777777" w:rsidR="00FE685A" w:rsidRPr="00982143" w:rsidRDefault="00FE685A" w:rsidP="00E45382">
      <w:pPr>
        <w:pStyle w:val="BN"/>
        <w:numPr>
          <w:ilvl w:val="0"/>
          <w:numId w:val="79"/>
        </w:numPr>
      </w:pPr>
      <w:r w:rsidRPr="00982143">
        <w:t>Account for the event</w:t>
      </w:r>
      <w:r w:rsidR="008531C8" w:rsidRPr="00982143">
        <w:t>.</w:t>
      </w:r>
    </w:p>
    <w:p w14:paraId="785C0354" w14:textId="77777777" w:rsidR="00FE685A" w:rsidRPr="00982143" w:rsidRDefault="00AD33C2" w:rsidP="00B91F03">
      <w:pPr>
        <w:pStyle w:val="FL"/>
      </w:pPr>
      <w:r w:rsidRPr="00982143">
        <w:object w:dxaOrig="10454" w:dyaOrig="7117" w14:anchorId="7FF7F02C">
          <v:shape id="_x0000_i1110" type="#_x0000_t75" style="width:470.25pt;height:319.5pt" o:ole="">
            <v:imagedata r:id="rId218" o:title=""/>
          </v:shape>
          <o:OLEObject Type="Embed" ProgID="Visio.Drawing.11" ShapeID="_x0000_i1110" DrawAspect="Content" ObjectID="_1545190589" r:id="rId219"/>
        </w:object>
      </w:r>
    </w:p>
    <w:p w14:paraId="7CF8AD1D" w14:textId="77777777" w:rsidR="00FE685A" w:rsidRPr="00982143" w:rsidRDefault="00FE685A" w:rsidP="00AD33C2">
      <w:pPr>
        <w:pStyle w:val="TF"/>
        <w:rPr>
          <w:i/>
        </w:rPr>
      </w:pPr>
      <w:r w:rsidRPr="00982143">
        <w:t>Figure C.2.</w:t>
      </w:r>
      <w:r w:rsidR="00826CD2" w:rsidRPr="00982143">
        <w:t>2</w:t>
      </w:r>
      <w:r w:rsidRPr="00982143">
        <w:t>.2.</w:t>
      </w:r>
      <w:r w:rsidR="007900E0" w:rsidRPr="00982143">
        <w:t>4</w:t>
      </w:r>
      <w:r w:rsidRPr="00982143">
        <w:t>-1</w:t>
      </w:r>
      <w:r w:rsidR="00AD33C2" w:rsidRPr="00982143">
        <w:t>:</w:t>
      </w:r>
      <w:r w:rsidRPr="00982143">
        <w:t xml:space="preserve"> </w:t>
      </w:r>
      <w:r w:rsidR="00CD0621" w:rsidRPr="00982143">
        <w:t xml:space="preserve">addNodeToServiceSubscription </w:t>
      </w:r>
      <w:r w:rsidRPr="00982143">
        <w:t>Diagram</w:t>
      </w:r>
    </w:p>
    <w:p w14:paraId="6B163E9F" w14:textId="77777777" w:rsidR="00FE685A" w:rsidRPr="00982143" w:rsidRDefault="00FE685A" w:rsidP="00632CF1">
      <w:pPr>
        <w:pStyle w:val="Heading5"/>
      </w:pPr>
      <w:bookmarkStart w:id="3315" w:name="_Toc449540635"/>
      <w:bookmarkStart w:id="3316" w:name="_Toc449962820"/>
      <w:bookmarkStart w:id="3317" w:name="_Toc471393881"/>
      <w:bookmarkStart w:id="3318" w:name="_Toc471394434"/>
      <w:bookmarkStart w:id="3319" w:name="_Toc471395823"/>
      <w:r w:rsidRPr="00982143">
        <w:lastRenderedPageBreak/>
        <w:t>C.2.</w:t>
      </w:r>
      <w:r w:rsidR="00826CD2" w:rsidRPr="00982143">
        <w:t>2</w:t>
      </w:r>
      <w:r w:rsidRPr="00982143">
        <w:t>.2.</w:t>
      </w:r>
      <w:r w:rsidR="007900E0" w:rsidRPr="00982143">
        <w:t>5</w:t>
      </w:r>
      <w:r w:rsidRPr="00982143">
        <w:tab/>
        <w:t>Post-Conditions</w:t>
      </w:r>
      <w:bookmarkEnd w:id="3315"/>
      <w:bookmarkEnd w:id="3316"/>
      <w:bookmarkEnd w:id="3317"/>
      <w:bookmarkEnd w:id="3318"/>
      <w:bookmarkEnd w:id="3319"/>
    </w:p>
    <w:p w14:paraId="4F6D5B2A" w14:textId="77777777" w:rsidR="00FE685A" w:rsidRPr="00982143" w:rsidRDefault="00FE685A" w:rsidP="00FE685A">
      <w:pPr>
        <w:keepNext/>
        <w:rPr>
          <w:lang w:eastAsia="ko-KR"/>
        </w:rPr>
      </w:pPr>
      <w:r w:rsidRPr="00982143">
        <w:rPr>
          <w:lang w:eastAsia="ko-KR"/>
        </w:rPr>
        <w:t xml:space="preserve">The </w:t>
      </w:r>
      <w:r w:rsidR="00CD0621" w:rsidRPr="00982143">
        <w:rPr>
          <w:lang w:eastAsia="ko-KR"/>
        </w:rPr>
        <w:t xml:space="preserve">M2M Node </w:t>
      </w:r>
      <w:r w:rsidRPr="00982143">
        <w:rPr>
          <w:lang w:eastAsia="ko-KR"/>
        </w:rPr>
        <w:t xml:space="preserve">is added to the </w:t>
      </w:r>
      <w:r w:rsidR="00E23C12" w:rsidRPr="00982143">
        <w:rPr>
          <w:lang w:eastAsia="ko-KR"/>
        </w:rPr>
        <w:t>M2M Service Subscription</w:t>
      </w:r>
      <w:r w:rsidRPr="00982143">
        <w:rPr>
          <w:lang w:eastAsia="ko-KR"/>
        </w:rPr>
        <w:t xml:space="preserve"> returning the oneM2M System.</w:t>
      </w:r>
    </w:p>
    <w:p w14:paraId="314F2869" w14:textId="77777777" w:rsidR="00FE685A" w:rsidRPr="00982143" w:rsidRDefault="00FE685A" w:rsidP="00632CF1">
      <w:pPr>
        <w:pStyle w:val="Heading5"/>
      </w:pPr>
      <w:bookmarkStart w:id="3320" w:name="_Toc449540636"/>
      <w:bookmarkStart w:id="3321" w:name="_Toc449962821"/>
      <w:bookmarkStart w:id="3322" w:name="_Toc471393882"/>
      <w:bookmarkStart w:id="3323" w:name="_Toc471394435"/>
      <w:bookmarkStart w:id="3324" w:name="_Toc471395824"/>
      <w:r w:rsidRPr="00982143">
        <w:t>C.2.</w:t>
      </w:r>
      <w:r w:rsidR="00826CD2" w:rsidRPr="00982143">
        <w:t>2</w:t>
      </w:r>
      <w:r w:rsidRPr="00982143">
        <w:t>.</w:t>
      </w:r>
      <w:r w:rsidRPr="00982143">
        <w:rPr>
          <w:lang w:eastAsia="zh-CN"/>
        </w:rPr>
        <w:t>2</w:t>
      </w:r>
      <w:r w:rsidRPr="00982143">
        <w:t>.</w:t>
      </w:r>
      <w:r w:rsidR="007900E0" w:rsidRPr="00982143">
        <w:t>6</w:t>
      </w:r>
      <w:r w:rsidRPr="00982143">
        <w:tab/>
      </w:r>
      <w:r w:rsidRPr="00982143">
        <w:rPr>
          <w:lang w:eastAsia="ko-KR"/>
        </w:rPr>
        <w:t>Exceptions</w:t>
      </w:r>
      <w:bookmarkEnd w:id="3320"/>
      <w:bookmarkEnd w:id="3321"/>
      <w:bookmarkEnd w:id="3322"/>
      <w:bookmarkEnd w:id="3323"/>
      <w:bookmarkEnd w:id="3324"/>
    </w:p>
    <w:p w14:paraId="44CE08EE" w14:textId="77777777" w:rsidR="00FE685A" w:rsidRPr="00982143" w:rsidRDefault="00FE685A" w:rsidP="00FE685A">
      <w:pPr>
        <w:keepNext/>
        <w:rPr>
          <w:lang w:eastAsia="ko-KR"/>
        </w:rPr>
      </w:pPr>
      <w:r w:rsidRPr="00982143">
        <w:rPr>
          <w:lang w:eastAsia="ko-KR"/>
        </w:rPr>
        <w:t>No unique exceptions for this service capability.</w:t>
      </w:r>
    </w:p>
    <w:p w14:paraId="2F396290" w14:textId="77777777" w:rsidR="00FE685A" w:rsidRPr="00982143" w:rsidRDefault="00FE685A" w:rsidP="00FE685A">
      <w:pPr>
        <w:keepNext/>
      </w:pPr>
      <w:r w:rsidRPr="00982143">
        <w:rPr>
          <w:lang w:eastAsia="ko-KR"/>
        </w:rPr>
        <w:t>Consumed services may throw exceptions which are forwarded by this service capability.</w:t>
      </w:r>
    </w:p>
    <w:p w14:paraId="4786E875" w14:textId="77777777" w:rsidR="00FE685A" w:rsidRPr="00982143" w:rsidRDefault="00FE685A" w:rsidP="00632CF1">
      <w:pPr>
        <w:pStyle w:val="Heading5"/>
      </w:pPr>
      <w:bookmarkStart w:id="3325" w:name="_Toc449540637"/>
      <w:bookmarkStart w:id="3326" w:name="_Toc449962822"/>
      <w:bookmarkStart w:id="3327" w:name="_Toc471393883"/>
      <w:bookmarkStart w:id="3328" w:name="_Toc471394436"/>
      <w:bookmarkStart w:id="3329" w:name="_Toc471395825"/>
      <w:r w:rsidRPr="00982143">
        <w:t>C.2.</w:t>
      </w:r>
      <w:r w:rsidR="00826CD2" w:rsidRPr="00982143">
        <w:t>2</w:t>
      </w:r>
      <w:r w:rsidRPr="00982143">
        <w:t>.</w:t>
      </w:r>
      <w:r w:rsidRPr="00982143">
        <w:rPr>
          <w:lang w:eastAsia="zh-CN"/>
        </w:rPr>
        <w:t>2</w:t>
      </w:r>
      <w:r w:rsidRPr="00982143">
        <w:t>.</w:t>
      </w:r>
      <w:r w:rsidR="007900E0" w:rsidRPr="00982143">
        <w:t>7</w:t>
      </w:r>
      <w:r w:rsidRPr="00982143">
        <w:tab/>
      </w:r>
      <w:r w:rsidRPr="00982143">
        <w:rPr>
          <w:lang w:eastAsia="ko-KR"/>
        </w:rPr>
        <w:t>Policies for Use</w:t>
      </w:r>
      <w:bookmarkEnd w:id="3325"/>
      <w:bookmarkEnd w:id="3326"/>
      <w:bookmarkEnd w:id="3327"/>
      <w:bookmarkEnd w:id="3328"/>
      <w:bookmarkEnd w:id="3329"/>
    </w:p>
    <w:p w14:paraId="1D90A88C" w14:textId="77777777" w:rsidR="00FE685A" w:rsidRPr="00982143" w:rsidRDefault="00080151" w:rsidP="00FE685A">
      <w:pPr>
        <w:rPr>
          <w:color w:val="000000"/>
        </w:rPr>
      </w:pPr>
      <w:r w:rsidRPr="00982143">
        <w:rPr>
          <w:lang w:eastAsia="ko-KR"/>
        </w:rPr>
        <w:t>Message Exchange Patterns: In-Out.</w:t>
      </w:r>
    </w:p>
    <w:p w14:paraId="519EC6BE" w14:textId="77777777" w:rsidR="00FE685A" w:rsidRPr="00982143" w:rsidRDefault="00080151" w:rsidP="00FE685A">
      <w:pPr>
        <w:rPr>
          <w:color w:val="000000"/>
        </w:rPr>
      </w:pPr>
      <w:r w:rsidRPr="00982143">
        <w:rPr>
          <w:color w:val="000000"/>
        </w:rPr>
        <w:t>Transaction Pattern: Participation allowed.</w:t>
      </w:r>
    </w:p>
    <w:p w14:paraId="533B5697" w14:textId="77777777" w:rsidR="00FE685A" w:rsidRPr="00982143" w:rsidRDefault="00FE685A" w:rsidP="00FE685A">
      <w:pPr>
        <w:overflowPunct/>
        <w:autoSpaceDE/>
        <w:autoSpaceDN/>
        <w:adjustRightInd/>
        <w:spacing w:before="72" w:after="72"/>
        <w:textAlignment w:val="auto"/>
        <w:rPr>
          <w:color w:val="000000"/>
        </w:rPr>
      </w:pPr>
      <w:r w:rsidRPr="00982143">
        <w:rPr>
          <w:color w:val="000000"/>
        </w:rPr>
        <w:t>Maximum Response: 300</w:t>
      </w:r>
      <w:r w:rsidR="00AD33C2" w:rsidRPr="00982143">
        <w:rPr>
          <w:color w:val="000000"/>
        </w:rPr>
        <w:t xml:space="preserve"> </w:t>
      </w:r>
      <w:r w:rsidRPr="00982143">
        <w:rPr>
          <w:color w:val="000000"/>
        </w:rPr>
        <w:t>ms</w:t>
      </w:r>
      <w:r w:rsidR="008531C8" w:rsidRPr="00982143">
        <w:rPr>
          <w:color w:val="000000"/>
        </w:rPr>
        <w:t>.</w:t>
      </w:r>
    </w:p>
    <w:p w14:paraId="2675CA74" w14:textId="77777777" w:rsidR="00FE685A" w:rsidRPr="00982143" w:rsidRDefault="00FE685A" w:rsidP="00632CF1">
      <w:pPr>
        <w:pStyle w:val="Heading4"/>
      </w:pPr>
      <w:bookmarkStart w:id="3330" w:name="_Toc449540638"/>
      <w:bookmarkStart w:id="3331" w:name="_Toc449962823"/>
      <w:bookmarkStart w:id="3332" w:name="_Toc471393884"/>
      <w:bookmarkStart w:id="3333" w:name="_Toc471394437"/>
      <w:bookmarkStart w:id="3334" w:name="_Toc471395826"/>
      <w:bookmarkStart w:id="3335" w:name="_Toc471448425"/>
      <w:r w:rsidRPr="00982143">
        <w:t>C.2.</w:t>
      </w:r>
      <w:r w:rsidR="00826CD2" w:rsidRPr="00982143">
        <w:t>2</w:t>
      </w:r>
      <w:r w:rsidRPr="00982143">
        <w:t>.</w:t>
      </w:r>
      <w:r w:rsidRPr="00982143">
        <w:rPr>
          <w:lang w:eastAsia="zh-CN"/>
        </w:rPr>
        <w:t>3</w:t>
      </w:r>
      <w:r w:rsidRPr="00982143">
        <w:tab/>
      </w:r>
      <w:r w:rsidR="00CD0621" w:rsidRPr="00982143">
        <w:t>deleteNodesFromServiceSubscription</w:t>
      </w:r>
      <w:bookmarkEnd w:id="3330"/>
      <w:bookmarkEnd w:id="3331"/>
      <w:bookmarkEnd w:id="3332"/>
      <w:bookmarkEnd w:id="3333"/>
      <w:bookmarkEnd w:id="3334"/>
      <w:bookmarkEnd w:id="3335"/>
    </w:p>
    <w:p w14:paraId="0FE497B0" w14:textId="77777777" w:rsidR="0056315C" w:rsidRPr="00982143" w:rsidRDefault="0056315C" w:rsidP="00632CF1">
      <w:pPr>
        <w:pStyle w:val="Heading5"/>
      </w:pPr>
      <w:bookmarkStart w:id="3336" w:name="_Toc449540639"/>
      <w:bookmarkStart w:id="3337" w:name="_Toc449962824"/>
      <w:bookmarkStart w:id="3338" w:name="_Toc471393885"/>
      <w:bookmarkStart w:id="3339" w:name="_Toc471394438"/>
      <w:bookmarkStart w:id="3340" w:name="_Toc471395827"/>
      <w:r w:rsidRPr="00982143">
        <w:t>C.2.2.</w:t>
      </w:r>
      <w:r w:rsidRPr="00982143">
        <w:rPr>
          <w:lang w:eastAsia="zh-CN"/>
        </w:rPr>
        <w:t>3</w:t>
      </w:r>
      <w:r w:rsidRPr="00982143">
        <w:t>.1</w:t>
      </w:r>
      <w:r w:rsidRPr="00982143">
        <w:tab/>
        <w:t>Description</w:t>
      </w:r>
      <w:bookmarkEnd w:id="3336"/>
      <w:bookmarkEnd w:id="3337"/>
      <w:bookmarkEnd w:id="3338"/>
      <w:bookmarkEnd w:id="3339"/>
      <w:bookmarkEnd w:id="3340"/>
    </w:p>
    <w:p w14:paraId="4F9C02B8" w14:textId="77777777" w:rsidR="00FE685A" w:rsidRPr="00982143" w:rsidRDefault="00FE685A" w:rsidP="00FE685A">
      <w:r w:rsidRPr="00982143">
        <w:t>This service</w:t>
      </w:r>
      <w:r w:rsidR="009C5085" w:rsidRPr="00982143">
        <w:t xml:space="preserve"> </w:t>
      </w:r>
      <w:r w:rsidR="00AE59EC" w:rsidRPr="00982143">
        <w:t>capability</w:t>
      </w:r>
      <w:r w:rsidRPr="00982143">
        <w:t xml:space="preserve"> deletes </w:t>
      </w:r>
      <w:r w:rsidR="00CD0621" w:rsidRPr="00982143">
        <w:t>M2M Nodes</w:t>
      </w:r>
      <w:r w:rsidRPr="00982143">
        <w:t xml:space="preserve"> from a </w:t>
      </w:r>
      <w:r w:rsidR="00E23C12" w:rsidRPr="00982143">
        <w:t>M2M Service Subscription</w:t>
      </w:r>
      <w:r w:rsidRPr="00982143">
        <w:t>.</w:t>
      </w:r>
    </w:p>
    <w:p w14:paraId="2F212722" w14:textId="77777777" w:rsidR="00FE685A" w:rsidRPr="00982143" w:rsidRDefault="00FE685A" w:rsidP="00632CF1">
      <w:pPr>
        <w:pStyle w:val="Heading5"/>
      </w:pPr>
      <w:bookmarkStart w:id="3341" w:name="_Toc449540640"/>
      <w:bookmarkStart w:id="3342" w:name="_Toc449962825"/>
      <w:bookmarkStart w:id="3343" w:name="_Toc471393886"/>
      <w:bookmarkStart w:id="3344" w:name="_Toc471394439"/>
      <w:bookmarkStart w:id="3345" w:name="_Toc471395828"/>
      <w:r w:rsidRPr="00982143">
        <w:t>C.2.</w:t>
      </w:r>
      <w:r w:rsidR="00826CD2" w:rsidRPr="00982143">
        <w:t>2</w:t>
      </w:r>
      <w:r w:rsidRPr="00982143">
        <w:t>.</w:t>
      </w:r>
      <w:r w:rsidRPr="00982143">
        <w:rPr>
          <w:lang w:eastAsia="zh-CN"/>
        </w:rPr>
        <w:t>3</w:t>
      </w:r>
      <w:r w:rsidRPr="00982143">
        <w:t>.</w:t>
      </w:r>
      <w:r w:rsidR="0056315C" w:rsidRPr="00982143">
        <w:t>2</w:t>
      </w:r>
      <w:r w:rsidRPr="00982143">
        <w:tab/>
      </w:r>
      <w:r w:rsidR="00D87590" w:rsidRPr="00982143">
        <w:t>Pre-Conditions</w:t>
      </w:r>
      <w:bookmarkEnd w:id="3341"/>
      <w:bookmarkEnd w:id="3342"/>
      <w:bookmarkEnd w:id="3343"/>
      <w:bookmarkEnd w:id="3344"/>
      <w:bookmarkEnd w:id="3345"/>
    </w:p>
    <w:p w14:paraId="25E71879" w14:textId="77777777" w:rsidR="00FE685A" w:rsidRPr="00982143" w:rsidRDefault="00FE685A" w:rsidP="00FE685A">
      <w:pPr>
        <w:keepNext/>
        <w:rPr>
          <w:lang w:eastAsia="ko-KR"/>
        </w:rPr>
      </w:pPr>
      <w:r w:rsidRPr="00982143">
        <w:rPr>
          <w:lang w:eastAsia="ko-KR"/>
        </w:rPr>
        <w:t xml:space="preserve">The </w:t>
      </w:r>
      <w:r w:rsidR="00D87590" w:rsidRPr="00982143">
        <w:rPr>
          <w:lang w:eastAsia="ko-KR"/>
        </w:rPr>
        <w:t>Pre-Conditions</w:t>
      </w:r>
      <w:r w:rsidRPr="00982143">
        <w:rPr>
          <w:lang w:eastAsia="ko-KR"/>
        </w:rPr>
        <w:t xml:space="preserve"> for Mca Received Requests are met.</w:t>
      </w:r>
    </w:p>
    <w:p w14:paraId="2DA29A9F" w14:textId="77777777" w:rsidR="00FE685A" w:rsidRPr="00982143" w:rsidRDefault="00FE685A" w:rsidP="00632CF1">
      <w:pPr>
        <w:pStyle w:val="Heading5"/>
      </w:pPr>
      <w:bookmarkStart w:id="3346" w:name="_Toc449540641"/>
      <w:bookmarkStart w:id="3347" w:name="_Toc449962826"/>
      <w:bookmarkStart w:id="3348" w:name="_Toc471393887"/>
      <w:bookmarkStart w:id="3349" w:name="_Toc471394440"/>
      <w:bookmarkStart w:id="3350" w:name="_Toc471395829"/>
      <w:r w:rsidRPr="00982143">
        <w:t>C.2.</w:t>
      </w:r>
      <w:r w:rsidR="00826CD2" w:rsidRPr="00982143">
        <w:t>2</w:t>
      </w:r>
      <w:r w:rsidRPr="00982143">
        <w:t>.</w:t>
      </w:r>
      <w:r w:rsidRPr="00982143">
        <w:rPr>
          <w:lang w:eastAsia="zh-CN"/>
        </w:rPr>
        <w:t>3</w:t>
      </w:r>
      <w:r w:rsidRPr="00982143">
        <w:t>.</w:t>
      </w:r>
      <w:r w:rsidR="0056315C" w:rsidRPr="00982143">
        <w:t>3</w:t>
      </w:r>
      <w:r w:rsidRPr="00982143">
        <w:tab/>
      </w:r>
      <w:r w:rsidR="00534908" w:rsidRPr="00982143">
        <w:t>Sig</w:t>
      </w:r>
      <w:r w:rsidRPr="00982143">
        <w:t xml:space="preserve">nature </w:t>
      </w:r>
      <w:r w:rsidR="00612842" w:rsidRPr="00982143">
        <w:t>-</w:t>
      </w:r>
      <w:r w:rsidRPr="00982143">
        <w:t xml:space="preserve"> </w:t>
      </w:r>
      <w:r w:rsidR="00CD0621" w:rsidRPr="00982143">
        <w:t>deleteNodesFromServiceSubscription</w:t>
      </w:r>
      <w:bookmarkEnd w:id="3346"/>
      <w:bookmarkEnd w:id="3347"/>
      <w:bookmarkEnd w:id="3348"/>
      <w:bookmarkEnd w:id="3349"/>
      <w:bookmarkEnd w:id="3350"/>
    </w:p>
    <w:p w14:paraId="5212963C" w14:textId="77777777" w:rsidR="00AD33C2" w:rsidRPr="00982143" w:rsidRDefault="00AD33C2" w:rsidP="00AD33C2">
      <w:pPr>
        <w:pStyle w:val="TH"/>
      </w:pPr>
      <w:r w:rsidRPr="00982143">
        <w:t>Table C.2.</w:t>
      </w:r>
      <w:r w:rsidR="00826CD2" w:rsidRPr="00982143">
        <w:t>2</w:t>
      </w:r>
      <w:r w:rsidRPr="00982143">
        <w:t>.3.</w:t>
      </w:r>
      <w:r w:rsidR="0056315C" w:rsidRPr="00982143">
        <w:t>3</w:t>
      </w:r>
      <w:r w:rsidRPr="00982143">
        <w:t xml:space="preserve">-1: Service Subscription Administration </w:t>
      </w:r>
      <w:r w:rsidR="00612842" w:rsidRPr="00982143">
        <w:t>-</w:t>
      </w:r>
      <w:r w:rsidR="008531C8" w:rsidRPr="00982143">
        <w:br/>
      </w:r>
      <w:r w:rsidRPr="00982143">
        <w:t>deleteNodesFromServiceSubscription capability</w:t>
      </w:r>
    </w:p>
    <w:tbl>
      <w:tblPr>
        <w:tblW w:w="9370" w:type="dxa"/>
        <w:jc w:val="center"/>
        <w:tblLayout w:type="fixed"/>
        <w:tblCellMar>
          <w:left w:w="28" w:type="dxa"/>
          <w:right w:w="0" w:type="dxa"/>
        </w:tblCellMar>
        <w:tblLook w:val="0000" w:firstRow="0" w:lastRow="0" w:firstColumn="0" w:lastColumn="0" w:noHBand="0" w:noVBand="0"/>
      </w:tblPr>
      <w:tblGrid>
        <w:gridCol w:w="1709"/>
        <w:gridCol w:w="900"/>
        <w:gridCol w:w="900"/>
        <w:gridCol w:w="5861"/>
      </w:tblGrid>
      <w:tr w:rsidR="00FE685A" w:rsidRPr="00982143" w14:paraId="408C2345" w14:textId="77777777" w:rsidTr="008531C8">
        <w:trPr>
          <w:tblHeader/>
          <w:jc w:val="center"/>
        </w:trPr>
        <w:tc>
          <w:tcPr>
            <w:tcW w:w="1709" w:type="dxa"/>
            <w:tcBorders>
              <w:top w:val="single" w:sz="1" w:space="0" w:color="000000"/>
              <w:left w:val="single" w:sz="1" w:space="0" w:color="000000"/>
              <w:bottom w:val="single" w:sz="1" w:space="0" w:color="000000"/>
            </w:tcBorders>
            <w:shd w:val="clear" w:color="auto" w:fill="C0C0C0"/>
          </w:tcPr>
          <w:p w14:paraId="2E1A58C9" w14:textId="77777777" w:rsidR="00FE685A" w:rsidRPr="00982143" w:rsidRDefault="00FE685A" w:rsidP="00AD33C2">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3CCDA75" w14:textId="77777777" w:rsidR="00FE685A" w:rsidRPr="00982143" w:rsidRDefault="00FE685A" w:rsidP="00AD33C2">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24E58044" w14:textId="77777777" w:rsidR="00FE685A" w:rsidRPr="00982143" w:rsidRDefault="00FE685A" w:rsidP="00AD33C2">
            <w:pPr>
              <w:pStyle w:val="TAH"/>
            </w:pPr>
            <w:r w:rsidRPr="00982143">
              <w:t>Optional</w:t>
            </w:r>
          </w:p>
        </w:tc>
        <w:tc>
          <w:tcPr>
            <w:tcW w:w="5861" w:type="dxa"/>
            <w:tcBorders>
              <w:top w:val="single" w:sz="1" w:space="0" w:color="000000"/>
              <w:left w:val="single" w:sz="1" w:space="0" w:color="000000"/>
              <w:bottom w:val="single" w:sz="1" w:space="0" w:color="000000"/>
              <w:right w:val="single" w:sz="1" w:space="0" w:color="000000"/>
            </w:tcBorders>
            <w:shd w:val="clear" w:color="auto" w:fill="C0C0C0"/>
          </w:tcPr>
          <w:p w14:paraId="1376684E" w14:textId="77777777" w:rsidR="00FE685A" w:rsidRPr="00982143" w:rsidRDefault="00FE685A" w:rsidP="00AD33C2">
            <w:pPr>
              <w:pStyle w:val="TAH"/>
            </w:pPr>
            <w:r w:rsidRPr="00982143">
              <w:t>Description</w:t>
            </w:r>
          </w:p>
        </w:tc>
      </w:tr>
      <w:tr w:rsidR="00DD5F17" w:rsidRPr="00982143" w14:paraId="6923794E" w14:textId="77777777" w:rsidTr="008531C8">
        <w:trPr>
          <w:tblHeader/>
          <w:jc w:val="center"/>
        </w:trPr>
        <w:tc>
          <w:tcPr>
            <w:tcW w:w="1709" w:type="dxa"/>
            <w:tcBorders>
              <w:left w:val="single" w:sz="1" w:space="0" w:color="000000"/>
              <w:bottom w:val="single" w:sz="1" w:space="0" w:color="000000"/>
            </w:tcBorders>
          </w:tcPr>
          <w:p w14:paraId="5B31EAFA" w14:textId="77777777" w:rsidR="00DD5F17" w:rsidRPr="00982143" w:rsidRDefault="002F0848" w:rsidP="00AD33C2">
            <w:pPr>
              <w:pStyle w:val="TAL"/>
              <w:rPr>
                <w:lang w:eastAsia="ko-KR"/>
              </w:rPr>
            </w:pPr>
            <w:r w:rsidRPr="00982143">
              <w:rPr>
                <w:lang w:eastAsia="ko-KR"/>
              </w:rPr>
              <w:t>Common request input parameters</w:t>
            </w:r>
          </w:p>
        </w:tc>
        <w:tc>
          <w:tcPr>
            <w:tcW w:w="900" w:type="dxa"/>
            <w:tcBorders>
              <w:left w:val="single" w:sz="1" w:space="0" w:color="000000"/>
              <w:bottom w:val="single" w:sz="1" w:space="0" w:color="000000"/>
              <w:right w:val="single" w:sz="1" w:space="0" w:color="000000"/>
            </w:tcBorders>
          </w:tcPr>
          <w:p w14:paraId="25105BA7" w14:textId="77777777" w:rsidR="00DD5F17" w:rsidRPr="00982143" w:rsidRDefault="00DD5F17" w:rsidP="008531C8">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7F98DF8B" w14:textId="77777777" w:rsidR="00DD5F17" w:rsidRPr="00982143" w:rsidRDefault="00DD5F17" w:rsidP="008531C8">
            <w:pPr>
              <w:pStyle w:val="TAC"/>
              <w:rPr>
                <w:lang w:eastAsia="ko-KR"/>
              </w:rPr>
            </w:pPr>
            <w:r w:rsidRPr="00982143">
              <w:rPr>
                <w:lang w:eastAsia="ko-KR"/>
              </w:rPr>
              <w:t>-</w:t>
            </w:r>
          </w:p>
        </w:tc>
        <w:tc>
          <w:tcPr>
            <w:tcW w:w="5861" w:type="dxa"/>
            <w:tcBorders>
              <w:left w:val="single" w:sz="1" w:space="0" w:color="000000"/>
              <w:bottom w:val="single" w:sz="1" w:space="0" w:color="000000"/>
              <w:right w:val="single" w:sz="1" w:space="0" w:color="000000"/>
            </w:tcBorders>
          </w:tcPr>
          <w:p w14:paraId="26C4DB72" w14:textId="77777777" w:rsidR="00DD5F17" w:rsidRPr="00982143" w:rsidRDefault="00DD5F17" w:rsidP="00AD33C2">
            <w:pPr>
              <w:pStyle w:val="TAL"/>
              <w:rPr>
                <w:lang w:eastAsia="ko-KR"/>
              </w:rPr>
            </w:pPr>
            <w:r w:rsidRPr="00982143">
              <w:t>See</w:t>
            </w:r>
            <w:r w:rsidR="008531C8" w:rsidRPr="00982143">
              <w:t xml:space="preserve"> t</w:t>
            </w:r>
            <w:r w:rsidRPr="00982143">
              <w:t xml:space="preserve">able </w:t>
            </w:r>
            <w:r w:rsidR="0096421F" w:rsidRPr="00982143">
              <w:t>A.2.2-</w:t>
            </w:r>
            <w:r w:rsidRPr="00982143">
              <w:t>1</w:t>
            </w:r>
            <w:r w:rsidR="008531C8" w:rsidRPr="00982143">
              <w:t>.</w:t>
            </w:r>
          </w:p>
        </w:tc>
      </w:tr>
      <w:tr w:rsidR="00CD0621" w:rsidRPr="00982143" w14:paraId="6AC0535A" w14:textId="77777777" w:rsidTr="008531C8">
        <w:trPr>
          <w:tblHeader/>
          <w:jc w:val="center"/>
        </w:trPr>
        <w:tc>
          <w:tcPr>
            <w:tcW w:w="1709" w:type="dxa"/>
            <w:tcBorders>
              <w:left w:val="single" w:sz="1" w:space="0" w:color="000000"/>
              <w:bottom w:val="single" w:sz="1" w:space="0" w:color="000000"/>
            </w:tcBorders>
          </w:tcPr>
          <w:p w14:paraId="10F19DD3" w14:textId="77777777" w:rsidR="00CD0621" w:rsidRPr="00982143" w:rsidRDefault="00CD0621" w:rsidP="00AD33C2">
            <w:pPr>
              <w:pStyle w:val="TAL"/>
            </w:pPr>
            <w:r w:rsidRPr="00982143">
              <w:t>nodeIds</w:t>
            </w:r>
          </w:p>
        </w:tc>
        <w:tc>
          <w:tcPr>
            <w:tcW w:w="900" w:type="dxa"/>
            <w:tcBorders>
              <w:left w:val="single" w:sz="1" w:space="0" w:color="000000"/>
              <w:bottom w:val="single" w:sz="1" w:space="0" w:color="000000"/>
              <w:right w:val="single" w:sz="1" w:space="0" w:color="000000"/>
            </w:tcBorders>
          </w:tcPr>
          <w:p w14:paraId="20405E21" w14:textId="77777777" w:rsidR="00CD0621" w:rsidRPr="00982143" w:rsidRDefault="00CD0621" w:rsidP="008531C8">
            <w:pPr>
              <w:pStyle w:val="TAC"/>
            </w:pPr>
            <w:r w:rsidRPr="00982143">
              <w:t>IN</w:t>
            </w:r>
          </w:p>
        </w:tc>
        <w:tc>
          <w:tcPr>
            <w:tcW w:w="900" w:type="dxa"/>
            <w:tcBorders>
              <w:left w:val="single" w:sz="1" w:space="0" w:color="000000"/>
              <w:bottom w:val="single" w:sz="1" w:space="0" w:color="000000"/>
            </w:tcBorders>
          </w:tcPr>
          <w:p w14:paraId="6067CD7C" w14:textId="77777777" w:rsidR="00CD0621" w:rsidRPr="00982143" w:rsidRDefault="00CD0621" w:rsidP="008531C8">
            <w:pPr>
              <w:pStyle w:val="TAC"/>
            </w:pPr>
            <w:r w:rsidRPr="00982143">
              <w:t>NO</w:t>
            </w:r>
          </w:p>
        </w:tc>
        <w:tc>
          <w:tcPr>
            <w:tcW w:w="5861" w:type="dxa"/>
            <w:tcBorders>
              <w:left w:val="single" w:sz="1" w:space="0" w:color="000000"/>
              <w:bottom w:val="single" w:sz="1" w:space="0" w:color="000000"/>
              <w:right w:val="single" w:sz="1" w:space="0" w:color="000000"/>
            </w:tcBorders>
          </w:tcPr>
          <w:p w14:paraId="0943026A" w14:textId="77777777" w:rsidR="00CD0621" w:rsidRPr="00982143" w:rsidRDefault="00CD0621" w:rsidP="00AD33C2">
            <w:pPr>
              <w:pStyle w:val="TAL"/>
            </w:pPr>
            <w:r w:rsidRPr="00982143">
              <w:t>List of M2M Node identifiers to be deleted from the M2M Service Subscript</w:t>
            </w:r>
            <w:r w:rsidR="008531C8" w:rsidRPr="00982143">
              <w:t>ion.</w:t>
            </w:r>
          </w:p>
        </w:tc>
      </w:tr>
      <w:tr w:rsidR="00CD0621" w:rsidRPr="00982143" w14:paraId="69F84901" w14:textId="77777777" w:rsidTr="008531C8">
        <w:trPr>
          <w:tblHeader/>
          <w:jc w:val="center"/>
        </w:trPr>
        <w:tc>
          <w:tcPr>
            <w:tcW w:w="1709" w:type="dxa"/>
            <w:tcBorders>
              <w:left w:val="single" w:sz="1" w:space="0" w:color="000000"/>
              <w:bottom w:val="single" w:sz="1" w:space="0" w:color="000000"/>
            </w:tcBorders>
          </w:tcPr>
          <w:p w14:paraId="6F4AA266" w14:textId="77777777" w:rsidR="00CD0621" w:rsidRPr="00982143" w:rsidRDefault="00CD0621" w:rsidP="00AD33C2">
            <w:pPr>
              <w:pStyle w:val="TAL"/>
            </w:pPr>
            <w:r w:rsidRPr="00982143">
              <w:t>responseType</w:t>
            </w:r>
          </w:p>
        </w:tc>
        <w:tc>
          <w:tcPr>
            <w:tcW w:w="900" w:type="dxa"/>
            <w:tcBorders>
              <w:left w:val="single" w:sz="1" w:space="0" w:color="000000"/>
              <w:bottom w:val="single" w:sz="1" w:space="0" w:color="000000"/>
              <w:right w:val="single" w:sz="1" w:space="0" w:color="000000"/>
            </w:tcBorders>
          </w:tcPr>
          <w:p w14:paraId="1D4502D1" w14:textId="77777777" w:rsidR="00CD0621" w:rsidRPr="00982143" w:rsidRDefault="00CD0621" w:rsidP="008531C8">
            <w:pPr>
              <w:pStyle w:val="TAC"/>
            </w:pPr>
            <w:r w:rsidRPr="00982143">
              <w:t>OUT</w:t>
            </w:r>
          </w:p>
        </w:tc>
        <w:tc>
          <w:tcPr>
            <w:tcW w:w="900" w:type="dxa"/>
            <w:tcBorders>
              <w:left w:val="single" w:sz="1" w:space="0" w:color="000000"/>
              <w:bottom w:val="single" w:sz="1" w:space="0" w:color="000000"/>
            </w:tcBorders>
          </w:tcPr>
          <w:p w14:paraId="7B89C4CB" w14:textId="77777777" w:rsidR="00CD0621" w:rsidRPr="00982143" w:rsidRDefault="00CD0621" w:rsidP="008531C8">
            <w:pPr>
              <w:pStyle w:val="TAC"/>
            </w:pPr>
            <w:r w:rsidRPr="00982143">
              <w:t>YES</w:t>
            </w:r>
          </w:p>
        </w:tc>
        <w:tc>
          <w:tcPr>
            <w:tcW w:w="5861" w:type="dxa"/>
            <w:tcBorders>
              <w:left w:val="single" w:sz="1" w:space="0" w:color="000000"/>
              <w:bottom w:val="single" w:sz="1" w:space="0" w:color="000000"/>
              <w:right w:val="single" w:sz="1" w:space="0" w:color="000000"/>
            </w:tcBorders>
          </w:tcPr>
          <w:p w14:paraId="6F4F9AC7" w14:textId="77777777" w:rsidR="00CD0621" w:rsidRPr="00982143" w:rsidRDefault="00CD0621" w:rsidP="00AD33C2">
            <w:pPr>
              <w:pStyle w:val="TAL"/>
            </w:pPr>
            <w:r w:rsidRPr="00982143">
              <w:t xml:space="preserve">Unique </w:t>
            </w:r>
            <w:r w:rsidR="008531C8" w:rsidRPr="00982143">
              <w:t>response types for this service:</w:t>
            </w:r>
          </w:p>
          <w:p w14:paraId="5BF1A805" w14:textId="77777777" w:rsidR="008531C8" w:rsidRPr="00982143" w:rsidRDefault="00CD0621" w:rsidP="00AD33C2">
            <w:pPr>
              <w:pStyle w:val="TB1"/>
            </w:pPr>
            <w:r w:rsidRPr="00982143">
              <w:t>M2M Service Subscription does not exist.</w:t>
            </w:r>
          </w:p>
          <w:p w14:paraId="60C7BF07" w14:textId="77777777" w:rsidR="00CD0621" w:rsidRPr="00982143" w:rsidRDefault="00CD0621" w:rsidP="00AD33C2">
            <w:pPr>
              <w:pStyle w:val="TB1"/>
            </w:pPr>
            <w:r w:rsidRPr="00982143">
              <w:t>M2M Node does not exist for this M2M Service Subscription</w:t>
            </w:r>
            <w:r w:rsidR="008531C8" w:rsidRPr="00982143">
              <w:t>.</w:t>
            </w:r>
          </w:p>
        </w:tc>
      </w:tr>
    </w:tbl>
    <w:p w14:paraId="7515A6EB" w14:textId="77777777" w:rsidR="00FE685A" w:rsidRPr="00982143" w:rsidRDefault="00FE685A" w:rsidP="00FE685A"/>
    <w:p w14:paraId="5AB1735D" w14:textId="77777777" w:rsidR="00FE685A" w:rsidRPr="00982143" w:rsidRDefault="00FE685A" w:rsidP="00632CF1">
      <w:pPr>
        <w:pStyle w:val="Heading5"/>
        <w:rPr>
          <w:lang w:eastAsia="ko-KR"/>
        </w:rPr>
      </w:pPr>
      <w:bookmarkStart w:id="3351" w:name="_Toc449540642"/>
      <w:bookmarkStart w:id="3352" w:name="_Toc449962827"/>
      <w:bookmarkStart w:id="3353" w:name="_Toc471393888"/>
      <w:bookmarkStart w:id="3354" w:name="_Toc471394441"/>
      <w:bookmarkStart w:id="3355" w:name="_Toc471395830"/>
      <w:r w:rsidRPr="00982143">
        <w:t>C.2.</w:t>
      </w:r>
      <w:r w:rsidR="00826CD2" w:rsidRPr="00982143">
        <w:t>2</w:t>
      </w:r>
      <w:r w:rsidRPr="00982143">
        <w:t>.</w:t>
      </w:r>
      <w:r w:rsidRPr="00982143">
        <w:rPr>
          <w:lang w:eastAsia="zh-CN"/>
        </w:rPr>
        <w:t>3.</w:t>
      </w:r>
      <w:r w:rsidR="0056315C" w:rsidRPr="00982143">
        <w:rPr>
          <w:lang w:eastAsia="zh-CN"/>
        </w:rPr>
        <w:t>4</w:t>
      </w:r>
      <w:r w:rsidRPr="00982143">
        <w:tab/>
      </w:r>
      <w:r w:rsidRPr="00982143">
        <w:rPr>
          <w:lang w:eastAsia="ko-KR"/>
        </w:rPr>
        <w:t>Service Interactions</w:t>
      </w:r>
      <w:bookmarkEnd w:id="3351"/>
      <w:bookmarkEnd w:id="3352"/>
      <w:bookmarkEnd w:id="3353"/>
      <w:bookmarkEnd w:id="3354"/>
      <w:bookmarkEnd w:id="3355"/>
    </w:p>
    <w:p w14:paraId="64A3A980" w14:textId="77777777" w:rsidR="00FE685A" w:rsidRPr="00982143" w:rsidRDefault="00FE685A" w:rsidP="00FE685A">
      <w:pPr>
        <w:rPr>
          <w:lang w:eastAsia="ko-KR"/>
        </w:rPr>
      </w:pPr>
      <w:r w:rsidRPr="00982143">
        <w:rPr>
          <w:lang w:eastAsia="ko-KR"/>
        </w:rPr>
        <w:t>The interactions of</w:t>
      </w:r>
      <w:r w:rsidR="00B759EB" w:rsidRPr="00982143">
        <w:rPr>
          <w:lang w:eastAsia="ko-KR"/>
        </w:rPr>
        <w:t xml:space="preserve"> </w:t>
      </w:r>
      <w:r w:rsidRPr="00982143">
        <w:rPr>
          <w:lang w:eastAsia="ko-KR"/>
        </w:rPr>
        <w:t>service capabilities required for this service capability:</w:t>
      </w:r>
    </w:p>
    <w:p w14:paraId="75AA70DC" w14:textId="77777777" w:rsidR="00FE685A" w:rsidRPr="00982143" w:rsidRDefault="00FE685A" w:rsidP="00E45382">
      <w:pPr>
        <w:pStyle w:val="BN"/>
        <w:numPr>
          <w:ilvl w:val="0"/>
          <w:numId w:val="80"/>
        </w:numPr>
      </w:pPr>
      <w:r w:rsidRPr="00982143">
        <w:t>Perform the common request authorization</w:t>
      </w:r>
      <w:r w:rsidR="008531C8" w:rsidRPr="00982143">
        <w:t>.</w:t>
      </w:r>
    </w:p>
    <w:p w14:paraId="26B88E33" w14:textId="77777777" w:rsidR="00FE685A" w:rsidRPr="00982143" w:rsidRDefault="00FE685A" w:rsidP="00E45382">
      <w:pPr>
        <w:pStyle w:val="BN"/>
        <w:numPr>
          <w:ilvl w:val="0"/>
          <w:numId w:val="80"/>
        </w:numPr>
      </w:pPr>
      <w:r w:rsidRPr="00982143">
        <w:t xml:space="preserve">Delete the </w:t>
      </w:r>
      <w:r w:rsidR="00D20160" w:rsidRPr="00982143">
        <w:t xml:space="preserve">M2M Nodes </w:t>
      </w:r>
      <w:r w:rsidRPr="00982143">
        <w:t xml:space="preserve">from the </w:t>
      </w:r>
      <w:r w:rsidR="00E23C12" w:rsidRPr="00982143">
        <w:t>M2M Service Subscription</w:t>
      </w:r>
      <w:r w:rsidR="008531C8" w:rsidRPr="00982143">
        <w:t>.</w:t>
      </w:r>
    </w:p>
    <w:p w14:paraId="1134121F" w14:textId="77777777" w:rsidR="00FE685A" w:rsidRPr="00982143" w:rsidRDefault="00FE685A" w:rsidP="00E45382">
      <w:pPr>
        <w:pStyle w:val="BN"/>
        <w:numPr>
          <w:ilvl w:val="0"/>
          <w:numId w:val="80"/>
        </w:numPr>
      </w:pPr>
      <w:r w:rsidRPr="00982143">
        <w:t>Account for the event</w:t>
      </w:r>
      <w:r w:rsidR="008531C8" w:rsidRPr="00982143">
        <w:t>.</w:t>
      </w:r>
    </w:p>
    <w:p w14:paraId="15A7EFB4" w14:textId="77777777" w:rsidR="00FE685A" w:rsidRPr="00982143" w:rsidRDefault="00AD33C2" w:rsidP="00B91F03">
      <w:pPr>
        <w:pStyle w:val="FL"/>
      </w:pPr>
      <w:r w:rsidRPr="00982143">
        <w:object w:dxaOrig="10454" w:dyaOrig="7117" w14:anchorId="65C5C5C9">
          <v:shape id="_x0000_i1111" type="#_x0000_t75" style="width:461.25pt;height:313.5pt" o:ole="">
            <v:imagedata r:id="rId220" o:title=""/>
          </v:shape>
          <o:OLEObject Type="Embed" ProgID="Visio.Drawing.11" ShapeID="_x0000_i1111" DrawAspect="Content" ObjectID="_1545190590" r:id="rId221"/>
        </w:object>
      </w:r>
    </w:p>
    <w:p w14:paraId="66A387F5" w14:textId="77777777" w:rsidR="00FE685A" w:rsidRPr="00982143" w:rsidRDefault="00FE685A" w:rsidP="00AD33C2">
      <w:pPr>
        <w:pStyle w:val="TF"/>
        <w:rPr>
          <w:i/>
        </w:rPr>
      </w:pPr>
      <w:r w:rsidRPr="00982143">
        <w:t>Figure C.2.</w:t>
      </w:r>
      <w:r w:rsidR="00826CD2" w:rsidRPr="00982143">
        <w:t>2</w:t>
      </w:r>
      <w:r w:rsidRPr="00982143">
        <w:t>.3.</w:t>
      </w:r>
      <w:r w:rsidR="0056315C" w:rsidRPr="00982143">
        <w:t>4</w:t>
      </w:r>
      <w:r w:rsidRPr="00982143">
        <w:t>-1</w:t>
      </w:r>
      <w:r w:rsidR="00AD33C2" w:rsidRPr="00982143">
        <w:t>:</w:t>
      </w:r>
      <w:r w:rsidRPr="00982143">
        <w:t xml:space="preserve"> </w:t>
      </w:r>
      <w:r w:rsidR="00155416" w:rsidRPr="00982143">
        <w:t xml:space="preserve">deleteNodesFromServiceSubscription </w:t>
      </w:r>
      <w:r w:rsidR="009C5085" w:rsidRPr="00982143">
        <w:t>Diagram</w:t>
      </w:r>
    </w:p>
    <w:p w14:paraId="2AA3AB5B" w14:textId="77777777" w:rsidR="00FE685A" w:rsidRPr="00982143" w:rsidRDefault="00FE685A" w:rsidP="00632CF1">
      <w:pPr>
        <w:pStyle w:val="Heading5"/>
      </w:pPr>
      <w:bookmarkStart w:id="3356" w:name="_Toc449540643"/>
      <w:bookmarkStart w:id="3357" w:name="_Toc449962828"/>
      <w:bookmarkStart w:id="3358" w:name="_Toc471393889"/>
      <w:bookmarkStart w:id="3359" w:name="_Toc471394442"/>
      <w:bookmarkStart w:id="3360" w:name="_Toc471395831"/>
      <w:r w:rsidRPr="00982143">
        <w:t>C.2.</w:t>
      </w:r>
      <w:r w:rsidR="00826CD2" w:rsidRPr="00982143">
        <w:t>2</w:t>
      </w:r>
      <w:r w:rsidRPr="00982143">
        <w:t>.</w:t>
      </w:r>
      <w:r w:rsidRPr="00982143">
        <w:rPr>
          <w:lang w:eastAsia="zh-CN"/>
        </w:rPr>
        <w:t>3</w:t>
      </w:r>
      <w:r w:rsidRPr="00982143">
        <w:t>.</w:t>
      </w:r>
      <w:r w:rsidR="0056315C" w:rsidRPr="00982143">
        <w:t>5</w:t>
      </w:r>
      <w:r w:rsidRPr="00982143">
        <w:tab/>
      </w:r>
      <w:r w:rsidRPr="00982143">
        <w:rPr>
          <w:lang w:eastAsia="ko-KR"/>
        </w:rPr>
        <w:t>Post-Conditions</w:t>
      </w:r>
      <w:bookmarkEnd w:id="3356"/>
      <w:bookmarkEnd w:id="3357"/>
      <w:bookmarkEnd w:id="3358"/>
      <w:bookmarkEnd w:id="3359"/>
      <w:bookmarkEnd w:id="3360"/>
    </w:p>
    <w:p w14:paraId="63F1845E" w14:textId="77777777" w:rsidR="00FE685A" w:rsidRPr="00982143" w:rsidRDefault="00FE685A" w:rsidP="00FE685A">
      <w:pPr>
        <w:keepNext/>
        <w:rPr>
          <w:lang w:eastAsia="ko-KR"/>
        </w:rPr>
      </w:pPr>
      <w:r w:rsidRPr="00982143">
        <w:rPr>
          <w:lang w:eastAsia="ko-KR"/>
        </w:rPr>
        <w:t xml:space="preserve">The </w:t>
      </w:r>
      <w:r w:rsidR="00155416" w:rsidRPr="00982143">
        <w:rPr>
          <w:lang w:eastAsia="ko-KR"/>
        </w:rPr>
        <w:t>M2M Nodes are</w:t>
      </w:r>
      <w:r w:rsidRPr="00982143">
        <w:rPr>
          <w:lang w:eastAsia="ko-KR"/>
        </w:rPr>
        <w:t xml:space="preserve"> deleted from the </w:t>
      </w:r>
      <w:r w:rsidR="00E23C12" w:rsidRPr="00982143">
        <w:rPr>
          <w:lang w:eastAsia="ko-KR"/>
        </w:rPr>
        <w:t>M2M Service Subscription</w:t>
      </w:r>
      <w:r w:rsidRPr="00982143">
        <w:rPr>
          <w:lang w:eastAsia="ko-KR"/>
        </w:rPr>
        <w:t>.</w:t>
      </w:r>
    </w:p>
    <w:p w14:paraId="437000D6" w14:textId="77777777" w:rsidR="00FE685A" w:rsidRPr="00982143" w:rsidRDefault="00FE685A" w:rsidP="00632CF1">
      <w:pPr>
        <w:pStyle w:val="Heading5"/>
      </w:pPr>
      <w:bookmarkStart w:id="3361" w:name="_Toc449540644"/>
      <w:bookmarkStart w:id="3362" w:name="_Toc449962829"/>
      <w:bookmarkStart w:id="3363" w:name="_Toc471393890"/>
      <w:bookmarkStart w:id="3364" w:name="_Toc471394443"/>
      <w:bookmarkStart w:id="3365" w:name="_Toc471395832"/>
      <w:r w:rsidRPr="00982143">
        <w:t>C.2.</w:t>
      </w:r>
      <w:r w:rsidR="00826CD2" w:rsidRPr="00982143">
        <w:t>2</w:t>
      </w:r>
      <w:r w:rsidRPr="00982143">
        <w:t>.</w:t>
      </w:r>
      <w:r w:rsidRPr="00982143">
        <w:rPr>
          <w:lang w:eastAsia="zh-CN"/>
        </w:rPr>
        <w:t>3</w:t>
      </w:r>
      <w:r w:rsidRPr="00982143">
        <w:t>.</w:t>
      </w:r>
      <w:r w:rsidR="0056315C" w:rsidRPr="00982143">
        <w:t>6</w:t>
      </w:r>
      <w:r w:rsidRPr="00982143">
        <w:tab/>
      </w:r>
      <w:r w:rsidRPr="00982143">
        <w:rPr>
          <w:lang w:eastAsia="ko-KR"/>
        </w:rPr>
        <w:t>Exceptions</w:t>
      </w:r>
      <w:bookmarkEnd w:id="3361"/>
      <w:bookmarkEnd w:id="3362"/>
      <w:bookmarkEnd w:id="3363"/>
      <w:bookmarkEnd w:id="3364"/>
      <w:bookmarkEnd w:id="3365"/>
    </w:p>
    <w:p w14:paraId="3ADCE0CB" w14:textId="77777777" w:rsidR="00FE685A" w:rsidRPr="00982143" w:rsidRDefault="00FE685A" w:rsidP="00FE685A">
      <w:pPr>
        <w:keepNext/>
        <w:rPr>
          <w:lang w:eastAsia="ko-KR"/>
        </w:rPr>
      </w:pPr>
      <w:r w:rsidRPr="00982143">
        <w:rPr>
          <w:lang w:eastAsia="ko-KR"/>
        </w:rPr>
        <w:t>No unique exceptions for this service capability.</w:t>
      </w:r>
    </w:p>
    <w:p w14:paraId="46A8976C" w14:textId="77777777" w:rsidR="00FE685A" w:rsidRPr="00982143" w:rsidRDefault="00FE685A" w:rsidP="00FE685A">
      <w:pPr>
        <w:keepNext/>
      </w:pPr>
      <w:r w:rsidRPr="00982143">
        <w:rPr>
          <w:lang w:eastAsia="ko-KR"/>
        </w:rPr>
        <w:t>Consumed services may throw exceptions which are forwarded by this service capability.</w:t>
      </w:r>
    </w:p>
    <w:p w14:paraId="4CC5F59B" w14:textId="77777777" w:rsidR="00FE685A" w:rsidRPr="00982143" w:rsidRDefault="00FE685A" w:rsidP="00632CF1">
      <w:pPr>
        <w:pStyle w:val="Heading5"/>
      </w:pPr>
      <w:bookmarkStart w:id="3366" w:name="_Toc449540645"/>
      <w:bookmarkStart w:id="3367" w:name="_Toc449962830"/>
      <w:bookmarkStart w:id="3368" w:name="_Toc471393891"/>
      <w:bookmarkStart w:id="3369" w:name="_Toc471394444"/>
      <w:bookmarkStart w:id="3370" w:name="_Toc471395833"/>
      <w:r w:rsidRPr="00982143">
        <w:t>C.2.</w:t>
      </w:r>
      <w:r w:rsidR="00826CD2" w:rsidRPr="00982143">
        <w:t>2</w:t>
      </w:r>
      <w:r w:rsidRPr="00982143">
        <w:t>.</w:t>
      </w:r>
      <w:r w:rsidRPr="00982143">
        <w:rPr>
          <w:lang w:eastAsia="zh-CN"/>
        </w:rPr>
        <w:t>3</w:t>
      </w:r>
      <w:r w:rsidRPr="00982143">
        <w:t>.</w:t>
      </w:r>
      <w:r w:rsidR="0056315C" w:rsidRPr="00982143">
        <w:t>7</w:t>
      </w:r>
      <w:r w:rsidRPr="00982143">
        <w:tab/>
      </w:r>
      <w:r w:rsidRPr="00982143">
        <w:rPr>
          <w:lang w:eastAsia="ko-KR"/>
        </w:rPr>
        <w:t>Policies for Use</w:t>
      </w:r>
      <w:bookmarkEnd w:id="3366"/>
      <w:bookmarkEnd w:id="3367"/>
      <w:bookmarkEnd w:id="3368"/>
      <w:bookmarkEnd w:id="3369"/>
      <w:bookmarkEnd w:id="3370"/>
    </w:p>
    <w:p w14:paraId="616C204F" w14:textId="77777777" w:rsidR="00FE685A" w:rsidRPr="00982143" w:rsidRDefault="00080151" w:rsidP="00FE685A">
      <w:pPr>
        <w:rPr>
          <w:color w:val="000000"/>
        </w:rPr>
      </w:pPr>
      <w:r w:rsidRPr="00982143">
        <w:rPr>
          <w:lang w:eastAsia="ko-KR"/>
        </w:rPr>
        <w:t>Message Exchange Patterns: In-Out.</w:t>
      </w:r>
    </w:p>
    <w:p w14:paraId="0C207136" w14:textId="77777777" w:rsidR="00FE685A" w:rsidRPr="00982143" w:rsidRDefault="00080151" w:rsidP="00FE685A">
      <w:pPr>
        <w:rPr>
          <w:color w:val="000000"/>
        </w:rPr>
      </w:pPr>
      <w:r w:rsidRPr="00982143">
        <w:rPr>
          <w:color w:val="000000"/>
        </w:rPr>
        <w:t>Transaction Pattern: Participation allowed.</w:t>
      </w:r>
    </w:p>
    <w:p w14:paraId="53A3D76B" w14:textId="77777777" w:rsidR="00FE685A" w:rsidRPr="00982143" w:rsidRDefault="00FE685A" w:rsidP="00FE685A">
      <w:pPr>
        <w:overflowPunct/>
        <w:autoSpaceDE/>
        <w:autoSpaceDN/>
        <w:adjustRightInd/>
        <w:spacing w:before="72" w:after="72"/>
        <w:textAlignment w:val="auto"/>
        <w:rPr>
          <w:color w:val="000000"/>
        </w:rPr>
      </w:pPr>
      <w:r w:rsidRPr="00982143">
        <w:rPr>
          <w:color w:val="000000"/>
        </w:rPr>
        <w:t>Maximum Response: 300</w:t>
      </w:r>
      <w:r w:rsidR="00AD33C2" w:rsidRPr="00982143">
        <w:rPr>
          <w:color w:val="000000"/>
        </w:rPr>
        <w:t xml:space="preserve"> </w:t>
      </w:r>
      <w:r w:rsidRPr="00982143">
        <w:rPr>
          <w:color w:val="000000"/>
        </w:rPr>
        <w:t>ms</w:t>
      </w:r>
      <w:r w:rsidR="008531C8" w:rsidRPr="00982143">
        <w:rPr>
          <w:color w:val="000000"/>
        </w:rPr>
        <w:t>.</w:t>
      </w:r>
    </w:p>
    <w:p w14:paraId="4F8C038E" w14:textId="77777777" w:rsidR="00FE685A" w:rsidRPr="00982143" w:rsidRDefault="00FE685A" w:rsidP="00632CF1">
      <w:pPr>
        <w:pStyle w:val="Heading4"/>
      </w:pPr>
      <w:bookmarkStart w:id="3371" w:name="_Toc449540646"/>
      <w:bookmarkStart w:id="3372" w:name="_Toc449962831"/>
      <w:bookmarkStart w:id="3373" w:name="_Toc471393892"/>
      <w:bookmarkStart w:id="3374" w:name="_Toc471394445"/>
      <w:bookmarkStart w:id="3375" w:name="_Toc471395834"/>
      <w:bookmarkStart w:id="3376" w:name="_Toc471448426"/>
      <w:r w:rsidRPr="00982143">
        <w:t>C.2.</w:t>
      </w:r>
      <w:r w:rsidR="00826CD2" w:rsidRPr="00982143">
        <w:t>2</w:t>
      </w:r>
      <w:r w:rsidRPr="00982143">
        <w:t>.</w:t>
      </w:r>
      <w:r w:rsidRPr="00982143">
        <w:rPr>
          <w:lang w:eastAsia="zh-CN"/>
        </w:rPr>
        <w:t>4</w:t>
      </w:r>
      <w:r w:rsidRPr="00982143">
        <w:tab/>
      </w:r>
      <w:r w:rsidR="00155416" w:rsidRPr="00982143">
        <w:t>getNodesForServiceSubscription</w:t>
      </w:r>
      <w:bookmarkEnd w:id="3371"/>
      <w:bookmarkEnd w:id="3372"/>
      <w:bookmarkEnd w:id="3373"/>
      <w:bookmarkEnd w:id="3374"/>
      <w:bookmarkEnd w:id="3375"/>
      <w:bookmarkEnd w:id="3376"/>
    </w:p>
    <w:p w14:paraId="497136B4" w14:textId="77777777" w:rsidR="000B51DD" w:rsidRPr="00982143" w:rsidRDefault="000B51DD" w:rsidP="00632CF1">
      <w:pPr>
        <w:pStyle w:val="Heading5"/>
      </w:pPr>
      <w:bookmarkStart w:id="3377" w:name="_Toc449540647"/>
      <w:bookmarkStart w:id="3378" w:name="_Toc449962832"/>
      <w:bookmarkStart w:id="3379" w:name="_Toc471393893"/>
      <w:bookmarkStart w:id="3380" w:name="_Toc471394446"/>
      <w:bookmarkStart w:id="3381" w:name="_Toc471395835"/>
      <w:r w:rsidRPr="00982143">
        <w:t>C.2.2.</w:t>
      </w:r>
      <w:r w:rsidRPr="00982143">
        <w:rPr>
          <w:lang w:eastAsia="zh-CN"/>
        </w:rPr>
        <w:t>4</w:t>
      </w:r>
      <w:r w:rsidRPr="00982143">
        <w:t>.1</w:t>
      </w:r>
      <w:r w:rsidRPr="00982143">
        <w:tab/>
        <w:t>Description</w:t>
      </w:r>
      <w:bookmarkEnd w:id="3377"/>
      <w:bookmarkEnd w:id="3378"/>
      <w:bookmarkEnd w:id="3379"/>
      <w:bookmarkEnd w:id="3380"/>
      <w:bookmarkEnd w:id="3381"/>
    </w:p>
    <w:p w14:paraId="174C623F" w14:textId="77777777" w:rsidR="00FE685A" w:rsidRPr="00982143" w:rsidRDefault="00FE685A" w:rsidP="00FE685A">
      <w:r w:rsidRPr="00982143">
        <w:t xml:space="preserve">This </w:t>
      </w:r>
      <w:r w:rsidR="009C5085" w:rsidRPr="00982143">
        <w:t>service capability</w:t>
      </w:r>
      <w:r w:rsidRPr="00982143">
        <w:t xml:space="preserve"> retrieves the </w:t>
      </w:r>
      <w:r w:rsidR="00155416" w:rsidRPr="00982143">
        <w:t xml:space="preserve">M2M Nodes </w:t>
      </w:r>
      <w:r w:rsidRPr="00982143">
        <w:t xml:space="preserve">for a </w:t>
      </w:r>
      <w:r w:rsidR="00E23C12" w:rsidRPr="00982143">
        <w:t>M2M Service Subscription</w:t>
      </w:r>
      <w:r w:rsidRPr="00982143">
        <w:t>.</w:t>
      </w:r>
    </w:p>
    <w:p w14:paraId="6861CFF8" w14:textId="77777777" w:rsidR="00FE685A" w:rsidRPr="00982143" w:rsidRDefault="00FE685A" w:rsidP="00632CF1">
      <w:pPr>
        <w:pStyle w:val="Heading5"/>
      </w:pPr>
      <w:bookmarkStart w:id="3382" w:name="_Toc449540648"/>
      <w:bookmarkStart w:id="3383" w:name="_Toc449962833"/>
      <w:bookmarkStart w:id="3384" w:name="_Toc471393894"/>
      <w:bookmarkStart w:id="3385" w:name="_Toc471394447"/>
      <w:bookmarkStart w:id="3386" w:name="_Toc471395836"/>
      <w:r w:rsidRPr="00982143">
        <w:lastRenderedPageBreak/>
        <w:t>C.2.</w:t>
      </w:r>
      <w:r w:rsidR="00826CD2" w:rsidRPr="00982143">
        <w:t>2</w:t>
      </w:r>
      <w:r w:rsidRPr="00982143">
        <w:t>.</w:t>
      </w:r>
      <w:r w:rsidRPr="00982143">
        <w:rPr>
          <w:lang w:eastAsia="zh-CN"/>
        </w:rPr>
        <w:t>4</w:t>
      </w:r>
      <w:r w:rsidRPr="00982143">
        <w:t>.</w:t>
      </w:r>
      <w:r w:rsidR="000B51DD" w:rsidRPr="00982143">
        <w:t>2</w:t>
      </w:r>
      <w:r w:rsidRPr="00982143">
        <w:tab/>
      </w:r>
      <w:r w:rsidR="00D87590" w:rsidRPr="00982143">
        <w:t>Pre-Conditions</w:t>
      </w:r>
      <w:bookmarkEnd w:id="3382"/>
      <w:bookmarkEnd w:id="3383"/>
      <w:bookmarkEnd w:id="3384"/>
      <w:bookmarkEnd w:id="3385"/>
      <w:bookmarkEnd w:id="3386"/>
    </w:p>
    <w:p w14:paraId="0B744912" w14:textId="77777777" w:rsidR="00FE685A" w:rsidRPr="00982143" w:rsidRDefault="00FE685A" w:rsidP="00FE685A">
      <w:pPr>
        <w:keepNext/>
        <w:rPr>
          <w:lang w:eastAsia="ko-KR"/>
        </w:rPr>
      </w:pPr>
      <w:r w:rsidRPr="00982143">
        <w:rPr>
          <w:lang w:eastAsia="ko-KR"/>
        </w:rPr>
        <w:t xml:space="preserve">The </w:t>
      </w:r>
      <w:r w:rsidR="00D87590" w:rsidRPr="00982143">
        <w:rPr>
          <w:lang w:eastAsia="ko-KR"/>
        </w:rPr>
        <w:t>Pre-Conditions</w:t>
      </w:r>
      <w:r w:rsidRPr="00982143">
        <w:rPr>
          <w:lang w:eastAsia="ko-KR"/>
        </w:rPr>
        <w:t xml:space="preserve"> for Mca Received Requests are met.</w:t>
      </w:r>
    </w:p>
    <w:p w14:paraId="0723E134" w14:textId="77777777" w:rsidR="00FE685A" w:rsidRPr="00982143" w:rsidRDefault="00FE685A" w:rsidP="00632CF1">
      <w:pPr>
        <w:pStyle w:val="Heading5"/>
      </w:pPr>
      <w:bookmarkStart w:id="3387" w:name="_Toc449540649"/>
      <w:bookmarkStart w:id="3388" w:name="_Toc449962834"/>
      <w:bookmarkStart w:id="3389" w:name="_Toc471393895"/>
      <w:bookmarkStart w:id="3390" w:name="_Toc471394448"/>
      <w:bookmarkStart w:id="3391" w:name="_Toc471395837"/>
      <w:r w:rsidRPr="00982143">
        <w:t>C.2.</w:t>
      </w:r>
      <w:r w:rsidR="00826CD2" w:rsidRPr="00982143">
        <w:t>2</w:t>
      </w:r>
      <w:r w:rsidRPr="00982143">
        <w:t>.</w:t>
      </w:r>
      <w:r w:rsidRPr="00982143">
        <w:rPr>
          <w:lang w:eastAsia="zh-CN"/>
        </w:rPr>
        <w:t>4</w:t>
      </w:r>
      <w:r w:rsidRPr="00982143">
        <w:t>.</w:t>
      </w:r>
      <w:r w:rsidR="000B51DD" w:rsidRPr="00982143">
        <w:t>3</w:t>
      </w:r>
      <w:r w:rsidRPr="00982143">
        <w:tab/>
      </w:r>
      <w:r w:rsidR="00534908" w:rsidRPr="00982143">
        <w:t>Sig</w:t>
      </w:r>
      <w:r w:rsidRPr="00982143">
        <w:t xml:space="preserve">nature </w:t>
      </w:r>
      <w:r w:rsidR="00612842" w:rsidRPr="00982143">
        <w:t>-</w:t>
      </w:r>
      <w:r w:rsidRPr="00982143">
        <w:t xml:space="preserve"> </w:t>
      </w:r>
      <w:r w:rsidR="00D20160" w:rsidRPr="00982143">
        <w:t>getNodesForServiceSubscription</w:t>
      </w:r>
      <w:bookmarkEnd w:id="3387"/>
      <w:bookmarkEnd w:id="3388"/>
      <w:bookmarkEnd w:id="3389"/>
      <w:bookmarkEnd w:id="3390"/>
      <w:bookmarkEnd w:id="3391"/>
    </w:p>
    <w:p w14:paraId="06833B12" w14:textId="77777777" w:rsidR="00AD33C2" w:rsidRPr="00982143" w:rsidRDefault="00AD33C2" w:rsidP="00AD33C2">
      <w:pPr>
        <w:pStyle w:val="TH"/>
      </w:pPr>
      <w:r w:rsidRPr="00982143">
        <w:t>Table C.2.</w:t>
      </w:r>
      <w:r w:rsidR="00826CD2" w:rsidRPr="00982143">
        <w:t>2</w:t>
      </w:r>
      <w:r w:rsidRPr="00982143">
        <w:t>.4.</w:t>
      </w:r>
      <w:r w:rsidR="00F13B2D" w:rsidRPr="00982143">
        <w:t>3</w:t>
      </w:r>
      <w:r w:rsidRPr="00982143">
        <w:t xml:space="preserve">-1: Service Subscription Administration </w:t>
      </w:r>
      <w:r w:rsidR="00612842" w:rsidRPr="00982143">
        <w:t>-</w:t>
      </w:r>
      <w:r w:rsidRPr="00982143">
        <w:t xml:space="preserve"> getNodesForServiceSubscription capability</w:t>
      </w:r>
    </w:p>
    <w:tbl>
      <w:tblPr>
        <w:tblW w:w="8608" w:type="dxa"/>
        <w:jc w:val="center"/>
        <w:tblLayout w:type="fixed"/>
        <w:tblCellMar>
          <w:left w:w="28" w:type="dxa"/>
          <w:right w:w="0" w:type="dxa"/>
        </w:tblCellMar>
        <w:tblLook w:val="0000" w:firstRow="0" w:lastRow="0" w:firstColumn="0" w:lastColumn="0" w:noHBand="0" w:noVBand="0"/>
      </w:tblPr>
      <w:tblGrid>
        <w:gridCol w:w="1501"/>
        <w:gridCol w:w="900"/>
        <w:gridCol w:w="900"/>
        <w:gridCol w:w="5307"/>
      </w:tblGrid>
      <w:tr w:rsidR="00FE685A" w:rsidRPr="00982143" w14:paraId="4904514B" w14:textId="77777777" w:rsidTr="00642269">
        <w:trPr>
          <w:tblHeader/>
          <w:jc w:val="center"/>
        </w:trPr>
        <w:tc>
          <w:tcPr>
            <w:tcW w:w="1501" w:type="dxa"/>
            <w:tcBorders>
              <w:top w:val="single" w:sz="1" w:space="0" w:color="000000"/>
              <w:left w:val="single" w:sz="1" w:space="0" w:color="000000"/>
              <w:bottom w:val="single" w:sz="1" w:space="0" w:color="000000"/>
            </w:tcBorders>
            <w:shd w:val="clear" w:color="auto" w:fill="C0C0C0"/>
          </w:tcPr>
          <w:p w14:paraId="737DD756" w14:textId="77777777" w:rsidR="00FE685A" w:rsidRPr="00982143" w:rsidRDefault="00FE685A" w:rsidP="00AD33C2">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DBAE81E" w14:textId="77777777" w:rsidR="00FE685A" w:rsidRPr="00982143" w:rsidRDefault="00FE685A" w:rsidP="00AD33C2">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66793B3" w14:textId="77777777" w:rsidR="00FE685A" w:rsidRPr="00982143" w:rsidRDefault="00FE685A" w:rsidP="00AD33C2">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E9A1AD7" w14:textId="77777777" w:rsidR="00FE685A" w:rsidRPr="00982143" w:rsidRDefault="00FE685A" w:rsidP="00AD33C2">
            <w:pPr>
              <w:pStyle w:val="TAH"/>
            </w:pPr>
            <w:r w:rsidRPr="00982143">
              <w:t>Description</w:t>
            </w:r>
          </w:p>
        </w:tc>
      </w:tr>
      <w:tr w:rsidR="00DD5F17" w:rsidRPr="00982143" w14:paraId="39E3274A" w14:textId="77777777" w:rsidTr="00642269">
        <w:trPr>
          <w:tblHeader/>
          <w:jc w:val="center"/>
        </w:trPr>
        <w:tc>
          <w:tcPr>
            <w:tcW w:w="1501" w:type="dxa"/>
            <w:tcBorders>
              <w:left w:val="single" w:sz="1" w:space="0" w:color="000000"/>
              <w:bottom w:val="single" w:sz="1" w:space="0" w:color="000000"/>
            </w:tcBorders>
          </w:tcPr>
          <w:p w14:paraId="45AF8403" w14:textId="77777777" w:rsidR="00DD5F17" w:rsidRPr="00982143" w:rsidRDefault="002F0848" w:rsidP="00AD33C2">
            <w:pPr>
              <w:pStyle w:val="TAL"/>
              <w:rPr>
                <w:lang w:eastAsia="ko-KR"/>
              </w:rPr>
            </w:pPr>
            <w:r w:rsidRPr="00982143">
              <w:rPr>
                <w:lang w:eastAsia="ko-KR"/>
              </w:rPr>
              <w:t>Common request input parameters</w:t>
            </w:r>
          </w:p>
        </w:tc>
        <w:tc>
          <w:tcPr>
            <w:tcW w:w="900" w:type="dxa"/>
            <w:tcBorders>
              <w:left w:val="single" w:sz="1" w:space="0" w:color="000000"/>
              <w:bottom w:val="single" w:sz="1" w:space="0" w:color="000000"/>
              <w:right w:val="single" w:sz="1" w:space="0" w:color="000000"/>
            </w:tcBorders>
          </w:tcPr>
          <w:p w14:paraId="796831CA" w14:textId="77777777" w:rsidR="00DD5F17" w:rsidRPr="00982143" w:rsidRDefault="00DD5F17" w:rsidP="008531C8">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2D4B1642" w14:textId="77777777" w:rsidR="00DD5F17" w:rsidRPr="00982143" w:rsidRDefault="00DD5F17" w:rsidP="008531C8">
            <w:pPr>
              <w:pStyle w:val="TAC"/>
              <w:rPr>
                <w:lang w:eastAsia="ko-KR"/>
              </w:rPr>
            </w:pPr>
            <w:r w:rsidRPr="00982143">
              <w:rPr>
                <w:lang w:eastAsia="ko-KR"/>
              </w:rPr>
              <w:t>-</w:t>
            </w:r>
          </w:p>
        </w:tc>
        <w:tc>
          <w:tcPr>
            <w:tcW w:w="5307" w:type="dxa"/>
            <w:tcBorders>
              <w:left w:val="single" w:sz="1" w:space="0" w:color="000000"/>
              <w:bottom w:val="single" w:sz="1" w:space="0" w:color="000000"/>
              <w:right w:val="single" w:sz="1" w:space="0" w:color="000000"/>
            </w:tcBorders>
          </w:tcPr>
          <w:p w14:paraId="34A1AFD4" w14:textId="77777777" w:rsidR="00DD5F17" w:rsidRPr="00982143" w:rsidRDefault="0068154D" w:rsidP="00AD33C2">
            <w:pPr>
              <w:pStyle w:val="TAL"/>
              <w:rPr>
                <w:lang w:eastAsia="ko-KR"/>
              </w:rPr>
            </w:pPr>
            <w:r w:rsidRPr="00982143">
              <w:t>See</w:t>
            </w:r>
            <w:r w:rsidR="008531C8" w:rsidRPr="00982143">
              <w:t xml:space="preserve"> t</w:t>
            </w:r>
            <w:r w:rsidRPr="00982143">
              <w:t xml:space="preserve">able </w:t>
            </w:r>
            <w:r w:rsidR="0096421F" w:rsidRPr="00982143">
              <w:t>A.2.2-</w:t>
            </w:r>
            <w:r w:rsidRPr="00982143">
              <w:t>1</w:t>
            </w:r>
            <w:r w:rsidR="008531C8" w:rsidRPr="00982143">
              <w:t>.</w:t>
            </w:r>
          </w:p>
        </w:tc>
      </w:tr>
      <w:tr w:rsidR="00D20160" w:rsidRPr="00982143" w14:paraId="6AD516F1" w14:textId="77777777" w:rsidTr="00642269">
        <w:trPr>
          <w:tblHeader/>
          <w:jc w:val="center"/>
        </w:trPr>
        <w:tc>
          <w:tcPr>
            <w:tcW w:w="1501" w:type="dxa"/>
            <w:tcBorders>
              <w:left w:val="single" w:sz="1" w:space="0" w:color="000000"/>
              <w:bottom w:val="single" w:sz="1" w:space="0" w:color="000000"/>
            </w:tcBorders>
          </w:tcPr>
          <w:p w14:paraId="5A672277" w14:textId="77777777" w:rsidR="00D20160" w:rsidRPr="00982143" w:rsidRDefault="00D20160" w:rsidP="00AD33C2">
            <w:pPr>
              <w:pStyle w:val="TAL"/>
            </w:pPr>
            <w:r w:rsidRPr="00982143">
              <w:t>filterCriteria</w:t>
            </w:r>
          </w:p>
        </w:tc>
        <w:tc>
          <w:tcPr>
            <w:tcW w:w="900" w:type="dxa"/>
            <w:tcBorders>
              <w:left w:val="single" w:sz="1" w:space="0" w:color="000000"/>
              <w:bottom w:val="single" w:sz="1" w:space="0" w:color="000000"/>
              <w:right w:val="single" w:sz="1" w:space="0" w:color="000000"/>
            </w:tcBorders>
          </w:tcPr>
          <w:p w14:paraId="41A20E3D" w14:textId="77777777" w:rsidR="00D20160" w:rsidRPr="00982143" w:rsidRDefault="00D20160" w:rsidP="008531C8">
            <w:pPr>
              <w:pStyle w:val="TAC"/>
            </w:pPr>
            <w:r w:rsidRPr="00982143">
              <w:t>IN</w:t>
            </w:r>
          </w:p>
        </w:tc>
        <w:tc>
          <w:tcPr>
            <w:tcW w:w="900" w:type="dxa"/>
            <w:tcBorders>
              <w:left w:val="single" w:sz="1" w:space="0" w:color="000000"/>
              <w:bottom w:val="single" w:sz="1" w:space="0" w:color="000000"/>
            </w:tcBorders>
          </w:tcPr>
          <w:p w14:paraId="0109204B" w14:textId="77777777" w:rsidR="00D20160" w:rsidRPr="00982143" w:rsidRDefault="00D20160" w:rsidP="008531C8">
            <w:pPr>
              <w:pStyle w:val="TAC"/>
            </w:pPr>
            <w:r w:rsidRPr="00982143">
              <w:t>NO</w:t>
            </w:r>
          </w:p>
        </w:tc>
        <w:tc>
          <w:tcPr>
            <w:tcW w:w="5307" w:type="dxa"/>
            <w:tcBorders>
              <w:left w:val="single" w:sz="1" w:space="0" w:color="000000"/>
              <w:bottom w:val="single" w:sz="1" w:space="0" w:color="000000"/>
              <w:right w:val="single" w:sz="1" w:space="0" w:color="000000"/>
            </w:tcBorders>
          </w:tcPr>
          <w:p w14:paraId="56288076" w14:textId="77777777" w:rsidR="00D20160" w:rsidRPr="00982143" w:rsidRDefault="00D20160" w:rsidP="00AD33C2">
            <w:pPr>
              <w:pStyle w:val="TAL"/>
            </w:pPr>
            <w:r w:rsidRPr="00982143">
              <w:t>See</w:t>
            </w:r>
            <w:r w:rsidR="008531C8" w:rsidRPr="00982143">
              <w:t xml:space="preserve"> t</w:t>
            </w:r>
            <w:r w:rsidRPr="00982143">
              <w:t xml:space="preserve">able </w:t>
            </w:r>
            <w:r w:rsidR="000D3A8F" w:rsidRPr="00982143">
              <w:t>6.9.2.4</w:t>
            </w:r>
            <w:r w:rsidRPr="00982143">
              <w:t>-1</w:t>
            </w:r>
            <w:r w:rsidR="008531C8" w:rsidRPr="00982143">
              <w:t>.</w:t>
            </w:r>
          </w:p>
        </w:tc>
      </w:tr>
      <w:tr w:rsidR="00D20160" w:rsidRPr="00982143" w14:paraId="4C52A074" w14:textId="77777777" w:rsidTr="00642269">
        <w:trPr>
          <w:tblHeader/>
          <w:jc w:val="center"/>
        </w:trPr>
        <w:tc>
          <w:tcPr>
            <w:tcW w:w="1501" w:type="dxa"/>
            <w:tcBorders>
              <w:left w:val="single" w:sz="1" w:space="0" w:color="000000"/>
              <w:bottom w:val="single" w:sz="1" w:space="0" w:color="000000"/>
            </w:tcBorders>
          </w:tcPr>
          <w:p w14:paraId="0BDE0C52" w14:textId="77777777" w:rsidR="00D20160" w:rsidRPr="00982143" w:rsidRDefault="00D20160" w:rsidP="00AD33C2">
            <w:pPr>
              <w:pStyle w:val="TAL"/>
            </w:pPr>
            <w:r w:rsidRPr="00982143">
              <w:t>nodes</w:t>
            </w:r>
          </w:p>
        </w:tc>
        <w:tc>
          <w:tcPr>
            <w:tcW w:w="900" w:type="dxa"/>
            <w:tcBorders>
              <w:left w:val="single" w:sz="1" w:space="0" w:color="000000"/>
              <w:bottom w:val="single" w:sz="1" w:space="0" w:color="000000"/>
              <w:right w:val="single" w:sz="1" w:space="0" w:color="000000"/>
            </w:tcBorders>
          </w:tcPr>
          <w:p w14:paraId="608B6780" w14:textId="77777777" w:rsidR="00D20160" w:rsidRPr="00982143" w:rsidRDefault="00D20160" w:rsidP="008531C8">
            <w:pPr>
              <w:pStyle w:val="TAC"/>
            </w:pPr>
            <w:r w:rsidRPr="00982143">
              <w:t>OUT</w:t>
            </w:r>
          </w:p>
        </w:tc>
        <w:tc>
          <w:tcPr>
            <w:tcW w:w="900" w:type="dxa"/>
            <w:tcBorders>
              <w:left w:val="single" w:sz="1" w:space="0" w:color="000000"/>
              <w:bottom w:val="single" w:sz="1" w:space="0" w:color="000000"/>
            </w:tcBorders>
          </w:tcPr>
          <w:p w14:paraId="5F0E7ECD" w14:textId="77777777" w:rsidR="00D20160" w:rsidRPr="00982143" w:rsidRDefault="00D20160" w:rsidP="008531C8">
            <w:pPr>
              <w:pStyle w:val="TAC"/>
            </w:pPr>
            <w:r w:rsidRPr="00982143">
              <w:t>NO</w:t>
            </w:r>
          </w:p>
        </w:tc>
        <w:tc>
          <w:tcPr>
            <w:tcW w:w="5307" w:type="dxa"/>
            <w:tcBorders>
              <w:left w:val="single" w:sz="1" w:space="0" w:color="000000"/>
              <w:bottom w:val="single" w:sz="1" w:space="0" w:color="000000"/>
              <w:right w:val="single" w:sz="1" w:space="0" w:color="000000"/>
            </w:tcBorders>
          </w:tcPr>
          <w:p w14:paraId="4A236E7D" w14:textId="77777777" w:rsidR="00D20160" w:rsidRPr="00982143" w:rsidRDefault="00D20160" w:rsidP="008531C8">
            <w:pPr>
              <w:pStyle w:val="TAL"/>
            </w:pPr>
            <w:r w:rsidRPr="00982143">
              <w:t xml:space="preserve">The resulting M2M Node entities in </w:t>
            </w:r>
            <w:r w:rsidR="008531C8" w:rsidRPr="00982143">
              <w:t>t</w:t>
            </w:r>
            <w:r w:rsidRPr="00982143">
              <w:t xml:space="preserve">able </w:t>
            </w:r>
            <w:r w:rsidR="000D3A8F" w:rsidRPr="00982143">
              <w:t>6.9.2.3</w:t>
            </w:r>
            <w:r w:rsidRPr="00982143">
              <w:t xml:space="preserve">-1. </w:t>
            </w:r>
          </w:p>
        </w:tc>
      </w:tr>
      <w:tr w:rsidR="00D20160" w:rsidRPr="00982143" w14:paraId="19370D36" w14:textId="77777777" w:rsidTr="00642269">
        <w:trPr>
          <w:tblHeader/>
          <w:jc w:val="center"/>
        </w:trPr>
        <w:tc>
          <w:tcPr>
            <w:tcW w:w="1501" w:type="dxa"/>
            <w:tcBorders>
              <w:left w:val="single" w:sz="1" w:space="0" w:color="000000"/>
              <w:bottom w:val="single" w:sz="1" w:space="0" w:color="000000"/>
            </w:tcBorders>
          </w:tcPr>
          <w:p w14:paraId="18E26353" w14:textId="77777777" w:rsidR="00D20160" w:rsidRPr="00982143" w:rsidRDefault="00D20160" w:rsidP="00AD33C2">
            <w:pPr>
              <w:pStyle w:val="TAL"/>
            </w:pPr>
            <w:r w:rsidRPr="00982143">
              <w:t>responseType</w:t>
            </w:r>
          </w:p>
        </w:tc>
        <w:tc>
          <w:tcPr>
            <w:tcW w:w="900" w:type="dxa"/>
            <w:tcBorders>
              <w:left w:val="single" w:sz="1" w:space="0" w:color="000000"/>
              <w:bottom w:val="single" w:sz="1" w:space="0" w:color="000000"/>
              <w:right w:val="single" w:sz="1" w:space="0" w:color="000000"/>
            </w:tcBorders>
          </w:tcPr>
          <w:p w14:paraId="4009312F" w14:textId="77777777" w:rsidR="00D20160" w:rsidRPr="00982143" w:rsidRDefault="00D20160" w:rsidP="008531C8">
            <w:pPr>
              <w:pStyle w:val="TAC"/>
            </w:pPr>
            <w:r w:rsidRPr="00982143">
              <w:t>OUT</w:t>
            </w:r>
          </w:p>
        </w:tc>
        <w:tc>
          <w:tcPr>
            <w:tcW w:w="900" w:type="dxa"/>
            <w:tcBorders>
              <w:left w:val="single" w:sz="1" w:space="0" w:color="000000"/>
              <w:bottom w:val="single" w:sz="1" w:space="0" w:color="000000"/>
            </w:tcBorders>
          </w:tcPr>
          <w:p w14:paraId="3BB09D3C" w14:textId="77777777" w:rsidR="00D20160" w:rsidRPr="00982143" w:rsidRDefault="00D20160" w:rsidP="008531C8">
            <w:pPr>
              <w:pStyle w:val="TAC"/>
            </w:pPr>
            <w:r w:rsidRPr="00982143">
              <w:t>YES</w:t>
            </w:r>
          </w:p>
        </w:tc>
        <w:tc>
          <w:tcPr>
            <w:tcW w:w="5307" w:type="dxa"/>
            <w:tcBorders>
              <w:left w:val="single" w:sz="1" w:space="0" w:color="000000"/>
              <w:bottom w:val="single" w:sz="1" w:space="0" w:color="000000"/>
              <w:right w:val="single" w:sz="1" w:space="0" w:color="000000"/>
            </w:tcBorders>
          </w:tcPr>
          <w:p w14:paraId="018CD361" w14:textId="77777777" w:rsidR="00D20160" w:rsidRPr="00982143" w:rsidRDefault="00D20160" w:rsidP="00AD33C2">
            <w:pPr>
              <w:pStyle w:val="TAL"/>
            </w:pPr>
            <w:r w:rsidRPr="00982143">
              <w:t xml:space="preserve">Unique </w:t>
            </w:r>
            <w:r w:rsidR="008531C8" w:rsidRPr="00982143">
              <w:t>response types for this service:</w:t>
            </w:r>
          </w:p>
          <w:p w14:paraId="1295D5C8" w14:textId="77777777" w:rsidR="00D20160" w:rsidRPr="00982143" w:rsidRDefault="00D20160" w:rsidP="00AD33C2">
            <w:pPr>
              <w:pStyle w:val="TB1"/>
            </w:pPr>
            <w:r w:rsidRPr="00982143">
              <w:t>None</w:t>
            </w:r>
            <w:r w:rsidR="008531C8" w:rsidRPr="00982143">
              <w:t>.</w:t>
            </w:r>
          </w:p>
        </w:tc>
      </w:tr>
    </w:tbl>
    <w:p w14:paraId="70028E65" w14:textId="77777777" w:rsidR="00FE685A" w:rsidRPr="00982143" w:rsidRDefault="00FE685A" w:rsidP="00FE685A"/>
    <w:p w14:paraId="2D1D9C9C" w14:textId="77777777" w:rsidR="00FE685A" w:rsidRPr="00982143" w:rsidRDefault="00FE685A" w:rsidP="00632CF1">
      <w:pPr>
        <w:pStyle w:val="Heading5"/>
        <w:rPr>
          <w:lang w:eastAsia="ko-KR"/>
        </w:rPr>
      </w:pPr>
      <w:bookmarkStart w:id="3392" w:name="_Toc449540650"/>
      <w:bookmarkStart w:id="3393" w:name="_Toc449962835"/>
      <w:bookmarkStart w:id="3394" w:name="_Toc471393896"/>
      <w:bookmarkStart w:id="3395" w:name="_Toc471394449"/>
      <w:bookmarkStart w:id="3396" w:name="_Toc471395838"/>
      <w:r w:rsidRPr="00982143">
        <w:t>C.2.</w:t>
      </w:r>
      <w:r w:rsidR="00826CD2" w:rsidRPr="00982143">
        <w:t>2</w:t>
      </w:r>
      <w:r w:rsidRPr="00982143">
        <w:t>.</w:t>
      </w:r>
      <w:r w:rsidRPr="00982143">
        <w:rPr>
          <w:lang w:eastAsia="zh-CN"/>
        </w:rPr>
        <w:t>4.</w:t>
      </w:r>
      <w:r w:rsidR="000B51DD" w:rsidRPr="00982143">
        <w:rPr>
          <w:lang w:eastAsia="zh-CN"/>
        </w:rPr>
        <w:t>4</w:t>
      </w:r>
      <w:r w:rsidRPr="00982143">
        <w:tab/>
      </w:r>
      <w:r w:rsidRPr="00982143">
        <w:rPr>
          <w:lang w:eastAsia="ko-KR"/>
        </w:rPr>
        <w:t>Service Interactions</w:t>
      </w:r>
      <w:bookmarkEnd w:id="3392"/>
      <w:bookmarkEnd w:id="3393"/>
      <w:bookmarkEnd w:id="3394"/>
      <w:bookmarkEnd w:id="3395"/>
      <w:bookmarkEnd w:id="3396"/>
    </w:p>
    <w:p w14:paraId="640DDBB8" w14:textId="77777777" w:rsidR="00FE685A" w:rsidRPr="00982143" w:rsidRDefault="00FE685A" w:rsidP="00FE685A">
      <w:pPr>
        <w:rPr>
          <w:lang w:eastAsia="ko-KR"/>
        </w:rPr>
      </w:pPr>
      <w:r w:rsidRPr="00982143">
        <w:rPr>
          <w:lang w:eastAsia="ko-KR"/>
        </w:rPr>
        <w:t>The interactions of</w:t>
      </w:r>
      <w:r w:rsidR="00B759EB" w:rsidRPr="00982143">
        <w:rPr>
          <w:lang w:eastAsia="ko-KR"/>
        </w:rPr>
        <w:t xml:space="preserve"> </w:t>
      </w:r>
      <w:r w:rsidRPr="00982143">
        <w:rPr>
          <w:lang w:eastAsia="ko-KR"/>
        </w:rPr>
        <w:t>service capabilities required for this service capability:</w:t>
      </w:r>
    </w:p>
    <w:p w14:paraId="02B313E4" w14:textId="77777777" w:rsidR="00FE685A" w:rsidRPr="00982143" w:rsidRDefault="00FE685A" w:rsidP="00E45382">
      <w:pPr>
        <w:pStyle w:val="BN"/>
        <w:numPr>
          <w:ilvl w:val="0"/>
          <w:numId w:val="81"/>
        </w:numPr>
      </w:pPr>
      <w:r w:rsidRPr="00982143">
        <w:t>Perform the common request authorization</w:t>
      </w:r>
      <w:r w:rsidR="008531C8" w:rsidRPr="00982143">
        <w:t>.</w:t>
      </w:r>
    </w:p>
    <w:p w14:paraId="2B0EB07A" w14:textId="77777777" w:rsidR="00FE685A" w:rsidRPr="00982143" w:rsidRDefault="00FE685A" w:rsidP="00E45382">
      <w:pPr>
        <w:pStyle w:val="BN"/>
        <w:numPr>
          <w:ilvl w:val="0"/>
          <w:numId w:val="81"/>
        </w:numPr>
      </w:pPr>
      <w:r w:rsidRPr="00982143">
        <w:t xml:space="preserve">Retrieve the </w:t>
      </w:r>
      <w:r w:rsidR="00D20160" w:rsidRPr="00982143">
        <w:t>M2M Nodes</w:t>
      </w:r>
      <w:r w:rsidRPr="00982143">
        <w:t xml:space="preserve"> with a filter condition</w:t>
      </w:r>
      <w:r w:rsidR="008531C8" w:rsidRPr="00982143">
        <w:t>.</w:t>
      </w:r>
    </w:p>
    <w:p w14:paraId="6D94F6F6" w14:textId="77777777" w:rsidR="00FE685A" w:rsidRPr="00982143" w:rsidRDefault="00FE685A" w:rsidP="00E45382">
      <w:pPr>
        <w:pStyle w:val="BN"/>
        <w:numPr>
          <w:ilvl w:val="0"/>
          <w:numId w:val="81"/>
        </w:numPr>
      </w:pPr>
      <w:r w:rsidRPr="00982143">
        <w:t>Account for the event</w:t>
      </w:r>
      <w:r w:rsidR="008531C8" w:rsidRPr="00982143">
        <w:t>.</w:t>
      </w:r>
    </w:p>
    <w:p w14:paraId="06D32685" w14:textId="77777777" w:rsidR="00421B38" w:rsidRPr="00982143" w:rsidRDefault="00421B38" w:rsidP="00B91F03">
      <w:pPr>
        <w:pStyle w:val="FL"/>
      </w:pPr>
      <w:r w:rsidRPr="00982143">
        <w:object w:dxaOrig="9360" w:dyaOrig="6965" w14:anchorId="6F41AF52">
          <v:shape id="_x0000_i1112" type="#_x0000_t75" style="width:468.75pt;height:348.75pt" o:ole="">
            <v:imagedata r:id="rId222" o:title=""/>
          </v:shape>
          <o:OLEObject Type="Embed" ProgID="Word.Document.12" ShapeID="_x0000_i1112" DrawAspect="Content" ObjectID="_1545190591" r:id="rId223">
            <o:FieldCodes>\s</o:FieldCodes>
          </o:OLEObject>
        </w:object>
      </w:r>
    </w:p>
    <w:p w14:paraId="6D796633" w14:textId="77777777" w:rsidR="00FE685A" w:rsidRPr="00982143" w:rsidRDefault="00FE685A" w:rsidP="00AD33C2">
      <w:pPr>
        <w:pStyle w:val="TF"/>
        <w:rPr>
          <w:i/>
        </w:rPr>
      </w:pPr>
      <w:r w:rsidRPr="00982143">
        <w:t>Figure C.2.</w:t>
      </w:r>
      <w:r w:rsidR="00826CD2" w:rsidRPr="00982143">
        <w:t>2</w:t>
      </w:r>
      <w:r w:rsidRPr="00982143">
        <w:t>.4.</w:t>
      </w:r>
      <w:r w:rsidR="000B51DD" w:rsidRPr="00982143">
        <w:t>4</w:t>
      </w:r>
      <w:r w:rsidRPr="00982143">
        <w:t>-1</w:t>
      </w:r>
      <w:r w:rsidR="00AD33C2" w:rsidRPr="00982143">
        <w:t>:</w:t>
      </w:r>
      <w:r w:rsidRPr="00982143">
        <w:t xml:space="preserve"> </w:t>
      </w:r>
      <w:r w:rsidR="00D20160" w:rsidRPr="00982143">
        <w:t xml:space="preserve">getNodesForServiceSubscription </w:t>
      </w:r>
      <w:r w:rsidR="009C5085" w:rsidRPr="00982143">
        <w:t>Diagram</w:t>
      </w:r>
    </w:p>
    <w:p w14:paraId="6552A0F8" w14:textId="77777777" w:rsidR="00FE685A" w:rsidRPr="00982143" w:rsidRDefault="00FE685A" w:rsidP="00632CF1">
      <w:pPr>
        <w:pStyle w:val="Heading5"/>
      </w:pPr>
      <w:bookmarkStart w:id="3397" w:name="_Toc449540651"/>
      <w:bookmarkStart w:id="3398" w:name="_Toc449962836"/>
      <w:bookmarkStart w:id="3399" w:name="_Toc471393897"/>
      <w:bookmarkStart w:id="3400" w:name="_Toc471394450"/>
      <w:bookmarkStart w:id="3401" w:name="_Toc471395839"/>
      <w:r w:rsidRPr="00982143">
        <w:lastRenderedPageBreak/>
        <w:t>C.2.</w:t>
      </w:r>
      <w:r w:rsidR="00826CD2" w:rsidRPr="00982143">
        <w:t>2</w:t>
      </w:r>
      <w:r w:rsidRPr="00982143">
        <w:t>.</w:t>
      </w:r>
      <w:r w:rsidRPr="00982143">
        <w:rPr>
          <w:lang w:eastAsia="zh-CN"/>
        </w:rPr>
        <w:t>4</w:t>
      </w:r>
      <w:r w:rsidRPr="00982143">
        <w:t>.</w:t>
      </w:r>
      <w:r w:rsidR="00F13B2D" w:rsidRPr="00982143">
        <w:t>5</w:t>
      </w:r>
      <w:r w:rsidRPr="00982143">
        <w:tab/>
      </w:r>
      <w:r w:rsidRPr="00982143">
        <w:rPr>
          <w:lang w:eastAsia="ko-KR"/>
        </w:rPr>
        <w:t>Post-Conditions</w:t>
      </w:r>
      <w:bookmarkEnd w:id="3397"/>
      <w:bookmarkEnd w:id="3398"/>
      <w:bookmarkEnd w:id="3399"/>
      <w:bookmarkEnd w:id="3400"/>
      <w:bookmarkEnd w:id="3401"/>
    </w:p>
    <w:p w14:paraId="2DF64068" w14:textId="77777777" w:rsidR="00FE685A" w:rsidRPr="00982143" w:rsidRDefault="00FE685A" w:rsidP="00FE685A">
      <w:pPr>
        <w:keepNext/>
        <w:rPr>
          <w:lang w:eastAsia="ko-KR"/>
        </w:rPr>
      </w:pPr>
      <w:r w:rsidRPr="00982143">
        <w:rPr>
          <w:lang w:eastAsia="ko-KR"/>
        </w:rPr>
        <w:t>Not Applicable</w:t>
      </w:r>
      <w:r w:rsidR="00AD33C2" w:rsidRPr="00982143">
        <w:rPr>
          <w:lang w:eastAsia="ko-KR"/>
        </w:rPr>
        <w:t>.</w:t>
      </w:r>
    </w:p>
    <w:p w14:paraId="5B11A85A" w14:textId="77777777" w:rsidR="00FE685A" w:rsidRPr="00982143" w:rsidRDefault="00FE685A" w:rsidP="00632CF1">
      <w:pPr>
        <w:pStyle w:val="Heading5"/>
      </w:pPr>
      <w:bookmarkStart w:id="3402" w:name="_Toc449540652"/>
      <w:bookmarkStart w:id="3403" w:name="_Toc449962837"/>
      <w:bookmarkStart w:id="3404" w:name="_Toc471393898"/>
      <w:bookmarkStart w:id="3405" w:name="_Toc471394451"/>
      <w:bookmarkStart w:id="3406" w:name="_Toc471395840"/>
      <w:r w:rsidRPr="00982143">
        <w:t>C.2.</w:t>
      </w:r>
      <w:r w:rsidR="00826CD2" w:rsidRPr="00982143">
        <w:t>2</w:t>
      </w:r>
      <w:r w:rsidRPr="00982143">
        <w:t>.</w:t>
      </w:r>
      <w:r w:rsidRPr="00982143">
        <w:rPr>
          <w:lang w:eastAsia="zh-CN"/>
        </w:rPr>
        <w:t>4</w:t>
      </w:r>
      <w:r w:rsidRPr="00982143">
        <w:t>.</w:t>
      </w:r>
      <w:r w:rsidR="00F13B2D" w:rsidRPr="00982143">
        <w:t>6</w:t>
      </w:r>
      <w:r w:rsidRPr="00982143">
        <w:tab/>
      </w:r>
      <w:r w:rsidRPr="00982143">
        <w:rPr>
          <w:lang w:eastAsia="ko-KR"/>
        </w:rPr>
        <w:t>Exceptions</w:t>
      </w:r>
      <w:bookmarkEnd w:id="3402"/>
      <w:bookmarkEnd w:id="3403"/>
      <w:bookmarkEnd w:id="3404"/>
      <w:bookmarkEnd w:id="3405"/>
      <w:bookmarkEnd w:id="3406"/>
    </w:p>
    <w:p w14:paraId="4F7464FA" w14:textId="77777777" w:rsidR="00FE685A" w:rsidRPr="00982143" w:rsidRDefault="00FE685A" w:rsidP="00FE685A">
      <w:pPr>
        <w:keepNext/>
        <w:rPr>
          <w:lang w:eastAsia="ko-KR"/>
        </w:rPr>
      </w:pPr>
      <w:r w:rsidRPr="00982143">
        <w:rPr>
          <w:lang w:eastAsia="ko-KR"/>
        </w:rPr>
        <w:t>No unique exceptions for this service capability.</w:t>
      </w:r>
    </w:p>
    <w:p w14:paraId="3F52B452" w14:textId="77777777" w:rsidR="00FE685A" w:rsidRPr="00982143" w:rsidRDefault="00FE685A" w:rsidP="00FE685A">
      <w:pPr>
        <w:keepNext/>
      </w:pPr>
      <w:r w:rsidRPr="00982143">
        <w:rPr>
          <w:lang w:eastAsia="ko-KR"/>
        </w:rPr>
        <w:t>Consumed services may throw exceptions which are forwarded by this service capability.</w:t>
      </w:r>
    </w:p>
    <w:p w14:paraId="62DC7E09" w14:textId="77777777" w:rsidR="00FE685A" w:rsidRPr="00982143" w:rsidRDefault="00FE685A" w:rsidP="00632CF1">
      <w:pPr>
        <w:pStyle w:val="Heading5"/>
      </w:pPr>
      <w:bookmarkStart w:id="3407" w:name="_Toc449540653"/>
      <w:bookmarkStart w:id="3408" w:name="_Toc449962838"/>
      <w:bookmarkStart w:id="3409" w:name="_Toc471393899"/>
      <w:bookmarkStart w:id="3410" w:name="_Toc471394452"/>
      <w:bookmarkStart w:id="3411" w:name="_Toc471395841"/>
      <w:r w:rsidRPr="00982143">
        <w:t>C.2.</w:t>
      </w:r>
      <w:r w:rsidR="00826CD2" w:rsidRPr="00982143">
        <w:t>2</w:t>
      </w:r>
      <w:r w:rsidRPr="00982143">
        <w:t>.</w:t>
      </w:r>
      <w:r w:rsidRPr="00982143">
        <w:rPr>
          <w:lang w:eastAsia="zh-CN"/>
        </w:rPr>
        <w:t>4</w:t>
      </w:r>
      <w:r w:rsidRPr="00982143">
        <w:t>.</w:t>
      </w:r>
      <w:r w:rsidR="00F13B2D" w:rsidRPr="00982143">
        <w:t>7</w:t>
      </w:r>
      <w:r w:rsidRPr="00982143">
        <w:tab/>
      </w:r>
      <w:r w:rsidRPr="00982143">
        <w:rPr>
          <w:lang w:eastAsia="ko-KR"/>
        </w:rPr>
        <w:t>Policies for Use</w:t>
      </w:r>
      <w:bookmarkEnd w:id="3407"/>
      <w:bookmarkEnd w:id="3408"/>
      <w:bookmarkEnd w:id="3409"/>
      <w:bookmarkEnd w:id="3410"/>
      <w:bookmarkEnd w:id="3411"/>
    </w:p>
    <w:p w14:paraId="3FDC0DB7" w14:textId="77777777" w:rsidR="00FE685A" w:rsidRPr="00982143" w:rsidRDefault="00080151" w:rsidP="00FE685A">
      <w:pPr>
        <w:rPr>
          <w:color w:val="000000"/>
        </w:rPr>
      </w:pPr>
      <w:r w:rsidRPr="00982143">
        <w:rPr>
          <w:lang w:eastAsia="ko-KR"/>
        </w:rPr>
        <w:t>Message Exchange Patterns: In-Out.</w:t>
      </w:r>
    </w:p>
    <w:p w14:paraId="7806F547" w14:textId="77777777" w:rsidR="00FE685A" w:rsidRPr="00982143" w:rsidRDefault="00080151" w:rsidP="00FE685A">
      <w:pPr>
        <w:rPr>
          <w:color w:val="000000"/>
        </w:rPr>
      </w:pPr>
      <w:r w:rsidRPr="00982143">
        <w:rPr>
          <w:color w:val="000000"/>
        </w:rPr>
        <w:t>Transaction Pattern: Participation allowed.</w:t>
      </w:r>
    </w:p>
    <w:p w14:paraId="3DFC8FCB" w14:textId="77777777" w:rsidR="00FE685A" w:rsidRPr="00982143" w:rsidRDefault="00FE685A" w:rsidP="00AD33C2">
      <w:r w:rsidRPr="00982143">
        <w:t>Maximum Response: 300</w:t>
      </w:r>
      <w:r w:rsidR="00AD33C2" w:rsidRPr="00982143">
        <w:t xml:space="preserve"> </w:t>
      </w:r>
      <w:r w:rsidRPr="00982143">
        <w:t>ms</w:t>
      </w:r>
      <w:r w:rsidR="008531C8" w:rsidRPr="00982143">
        <w:t>.</w:t>
      </w:r>
    </w:p>
    <w:p w14:paraId="1D2520E9" w14:textId="77777777" w:rsidR="00FE685A" w:rsidRPr="00982143" w:rsidRDefault="00FE685A" w:rsidP="00632CF1">
      <w:pPr>
        <w:pStyle w:val="Heading4"/>
      </w:pPr>
      <w:bookmarkStart w:id="3412" w:name="_Toc449540654"/>
      <w:bookmarkStart w:id="3413" w:name="_Toc449962839"/>
      <w:bookmarkStart w:id="3414" w:name="_Toc471393900"/>
      <w:bookmarkStart w:id="3415" w:name="_Toc471394453"/>
      <w:bookmarkStart w:id="3416" w:name="_Toc471395842"/>
      <w:bookmarkStart w:id="3417" w:name="_Toc471448427"/>
      <w:r w:rsidRPr="00982143">
        <w:t>C.2.</w:t>
      </w:r>
      <w:r w:rsidR="00826CD2" w:rsidRPr="00982143">
        <w:t>2</w:t>
      </w:r>
      <w:r w:rsidRPr="00982143">
        <w:t>.</w:t>
      </w:r>
      <w:r w:rsidRPr="00982143">
        <w:rPr>
          <w:lang w:eastAsia="zh-CN"/>
        </w:rPr>
        <w:t>5</w:t>
      </w:r>
      <w:r w:rsidRPr="00982143">
        <w:tab/>
      </w:r>
      <w:r w:rsidR="000B0769" w:rsidRPr="00982143">
        <w:t>createApplicationRule</w:t>
      </w:r>
      <w:bookmarkEnd w:id="3412"/>
      <w:bookmarkEnd w:id="3413"/>
      <w:bookmarkEnd w:id="3414"/>
      <w:bookmarkEnd w:id="3415"/>
      <w:bookmarkEnd w:id="3416"/>
      <w:bookmarkEnd w:id="3417"/>
    </w:p>
    <w:p w14:paraId="346C4D08" w14:textId="77777777" w:rsidR="0067368B" w:rsidRPr="00982143" w:rsidRDefault="0067368B" w:rsidP="00632CF1">
      <w:pPr>
        <w:pStyle w:val="Heading5"/>
      </w:pPr>
      <w:bookmarkStart w:id="3418" w:name="_Toc449540655"/>
      <w:bookmarkStart w:id="3419" w:name="_Toc449962840"/>
      <w:bookmarkStart w:id="3420" w:name="_Toc471393901"/>
      <w:bookmarkStart w:id="3421" w:name="_Toc471394454"/>
      <w:bookmarkStart w:id="3422" w:name="_Toc471395843"/>
      <w:r w:rsidRPr="00982143">
        <w:t>C.2.2.</w:t>
      </w:r>
      <w:r w:rsidRPr="00982143">
        <w:rPr>
          <w:lang w:eastAsia="zh-CN"/>
        </w:rPr>
        <w:t>5</w:t>
      </w:r>
      <w:r w:rsidRPr="00982143">
        <w:t>.1</w:t>
      </w:r>
      <w:r w:rsidRPr="00982143">
        <w:tab/>
        <w:t>Description</w:t>
      </w:r>
      <w:bookmarkEnd w:id="3418"/>
      <w:bookmarkEnd w:id="3419"/>
      <w:bookmarkEnd w:id="3420"/>
      <w:bookmarkEnd w:id="3421"/>
      <w:bookmarkEnd w:id="3422"/>
    </w:p>
    <w:p w14:paraId="39D40333" w14:textId="77777777" w:rsidR="00FE685A" w:rsidRPr="00982143" w:rsidRDefault="00F1128B" w:rsidP="00FE685A">
      <w:r w:rsidRPr="00982143">
        <w:t>This service capability provides the ability to create a M2M Application Rule to be associated with one or more M2M Nodes</w:t>
      </w:r>
      <w:r w:rsidR="00FE685A" w:rsidRPr="00982143">
        <w:t>.</w:t>
      </w:r>
    </w:p>
    <w:p w14:paraId="158B8675" w14:textId="77777777" w:rsidR="00FE685A" w:rsidRPr="00982143" w:rsidRDefault="00FE685A" w:rsidP="00632CF1">
      <w:pPr>
        <w:pStyle w:val="Heading5"/>
      </w:pPr>
      <w:bookmarkStart w:id="3423" w:name="_Toc449540656"/>
      <w:bookmarkStart w:id="3424" w:name="_Toc449962841"/>
      <w:bookmarkStart w:id="3425" w:name="_Toc471393902"/>
      <w:bookmarkStart w:id="3426" w:name="_Toc471394455"/>
      <w:bookmarkStart w:id="3427" w:name="_Toc471395844"/>
      <w:r w:rsidRPr="00982143">
        <w:t>C.2.</w:t>
      </w:r>
      <w:r w:rsidR="00826CD2" w:rsidRPr="00982143">
        <w:t>2</w:t>
      </w:r>
      <w:r w:rsidRPr="00982143">
        <w:t>.</w:t>
      </w:r>
      <w:r w:rsidRPr="00982143">
        <w:rPr>
          <w:lang w:eastAsia="zh-CN"/>
        </w:rPr>
        <w:t>5</w:t>
      </w:r>
      <w:r w:rsidRPr="00982143">
        <w:t>.</w:t>
      </w:r>
      <w:r w:rsidR="0067368B" w:rsidRPr="00982143">
        <w:t>2</w:t>
      </w:r>
      <w:r w:rsidRPr="00982143">
        <w:tab/>
      </w:r>
      <w:r w:rsidR="00D87590" w:rsidRPr="00982143">
        <w:t>Pre-Conditions</w:t>
      </w:r>
      <w:bookmarkEnd w:id="3423"/>
      <w:bookmarkEnd w:id="3424"/>
      <w:bookmarkEnd w:id="3425"/>
      <w:bookmarkEnd w:id="3426"/>
      <w:bookmarkEnd w:id="3427"/>
    </w:p>
    <w:p w14:paraId="24B2028F" w14:textId="77777777" w:rsidR="00FE685A" w:rsidRPr="00982143" w:rsidRDefault="00FE685A" w:rsidP="00FE685A">
      <w:pPr>
        <w:keepNext/>
        <w:rPr>
          <w:lang w:eastAsia="ko-KR"/>
        </w:rPr>
      </w:pPr>
      <w:r w:rsidRPr="00982143">
        <w:rPr>
          <w:lang w:eastAsia="ko-KR"/>
        </w:rPr>
        <w:t xml:space="preserve">The </w:t>
      </w:r>
      <w:r w:rsidR="00D87590" w:rsidRPr="00982143">
        <w:rPr>
          <w:lang w:eastAsia="ko-KR"/>
        </w:rPr>
        <w:t>Pre-Conditions</w:t>
      </w:r>
      <w:r w:rsidRPr="00982143">
        <w:rPr>
          <w:lang w:eastAsia="ko-KR"/>
        </w:rPr>
        <w:t xml:space="preserve"> for Mca Received Requests are met.</w:t>
      </w:r>
    </w:p>
    <w:p w14:paraId="5C18E96F" w14:textId="77777777" w:rsidR="00FE685A" w:rsidRPr="00982143" w:rsidRDefault="00FE685A" w:rsidP="00632CF1">
      <w:pPr>
        <w:pStyle w:val="Heading5"/>
      </w:pPr>
      <w:bookmarkStart w:id="3428" w:name="_Toc449540657"/>
      <w:bookmarkStart w:id="3429" w:name="_Toc449962842"/>
      <w:bookmarkStart w:id="3430" w:name="_Toc471393903"/>
      <w:bookmarkStart w:id="3431" w:name="_Toc471394456"/>
      <w:bookmarkStart w:id="3432" w:name="_Toc471395845"/>
      <w:r w:rsidRPr="00982143">
        <w:t>C.2.</w:t>
      </w:r>
      <w:r w:rsidR="00826CD2" w:rsidRPr="00982143">
        <w:t>2</w:t>
      </w:r>
      <w:r w:rsidRPr="00982143">
        <w:t>.</w:t>
      </w:r>
      <w:r w:rsidRPr="00982143">
        <w:rPr>
          <w:lang w:eastAsia="zh-CN"/>
        </w:rPr>
        <w:t>5</w:t>
      </w:r>
      <w:r w:rsidRPr="00982143">
        <w:t>.</w:t>
      </w:r>
      <w:r w:rsidR="0067368B" w:rsidRPr="00982143">
        <w:t>3</w:t>
      </w:r>
      <w:r w:rsidRPr="00982143">
        <w:tab/>
      </w:r>
      <w:r w:rsidR="00534908" w:rsidRPr="00982143">
        <w:t>Sig</w:t>
      </w:r>
      <w:r w:rsidRPr="00982143">
        <w:t xml:space="preserve">nature </w:t>
      </w:r>
      <w:r w:rsidR="00612842" w:rsidRPr="00982143">
        <w:t>-</w:t>
      </w:r>
      <w:r w:rsidRPr="00982143">
        <w:t xml:space="preserve"> </w:t>
      </w:r>
      <w:r w:rsidR="00F1128B" w:rsidRPr="00982143">
        <w:t>createApplicationRule</w:t>
      </w:r>
      <w:bookmarkEnd w:id="3428"/>
      <w:bookmarkEnd w:id="3429"/>
      <w:bookmarkEnd w:id="3430"/>
      <w:bookmarkEnd w:id="3431"/>
      <w:bookmarkEnd w:id="3432"/>
    </w:p>
    <w:p w14:paraId="42C03E16" w14:textId="77777777" w:rsidR="00AD33C2" w:rsidRPr="00982143" w:rsidRDefault="00AD33C2" w:rsidP="00AD33C2">
      <w:pPr>
        <w:pStyle w:val="TH"/>
      </w:pPr>
      <w:r w:rsidRPr="00982143">
        <w:t>Table C.2.</w:t>
      </w:r>
      <w:r w:rsidR="00826CD2" w:rsidRPr="00982143">
        <w:t>2</w:t>
      </w:r>
      <w:r w:rsidRPr="00982143">
        <w:t>.5.</w:t>
      </w:r>
      <w:r w:rsidR="0067368B" w:rsidRPr="00982143">
        <w:t>3</w:t>
      </w:r>
      <w:r w:rsidRPr="00982143">
        <w:t xml:space="preserve">-1: Service Subscription Administration </w:t>
      </w:r>
      <w:r w:rsidR="00612842" w:rsidRPr="00982143">
        <w:t>-</w:t>
      </w:r>
      <w:r w:rsidRPr="00982143">
        <w:t xml:space="preserve"> createApplciationRule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FE685A" w:rsidRPr="00982143" w14:paraId="20582284"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641AA802" w14:textId="77777777" w:rsidR="00FE685A" w:rsidRPr="00982143" w:rsidRDefault="00FE685A" w:rsidP="00AD33C2">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DAC42A5" w14:textId="77777777" w:rsidR="00FE685A" w:rsidRPr="00982143" w:rsidRDefault="00FE685A" w:rsidP="00AD33C2">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04859FB1" w14:textId="77777777" w:rsidR="00FE685A" w:rsidRPr="00982143" w:rsidRDefault="00FE685A" w:rsidP="00AD33C2">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54C0492" w14:textId="77777777" w:rsidR="00FE685A" w:rsidRPr="00982143" w:rsidRDefault="00FE685A" w:rsidP="00AD33C2">
            <w:pPr>
              <w:pStyle w:val="TAH"/>
            </w:pPr>
            <w:r w:rsidRPr="00982143">
              <w:t>Description</w:t>
            </w:r>
          </w:p>
        </w:tc>
      </w:tr>
      <w:tr w:rsidR="00DD5F17" w:rsidRPr="00982143" w14:paraId="657177E4" w14:textId="77777777" w:rsidTr="00642269">
        <w:trPr>
          <w:tblHeader/>
          <w:jc w:val="center"/>
        </w:trPr>
        <w:tc>
          <w:tcPr>
            <w:tcW w:w="1709" w:type="dxa"/>
            <w:tcBorders>
              <w:left w:val="single" w:sz="1" w:space="0" w:color="000000"/>
              <w:bottom w:val="single" w:sz="1" w:space="0" w:color="000000"/>
            </w:tcBorders>
          </w:tcPr>
          <w:p w14:paraId="7030F4BF" w14:textId="77777777" w:rsidR="00DD5F17" w:rsidRPr="00982143" w:rsidRDefault="002F0848" w:rsidP="00AD33C2">
            <w:pPr>
              <w:pStyle w:val="TAL"/>
              <w:rPr>
                <w:lang w:eastAsia="ko-KR"/>
              </w:rPr>
            </w:pPr>
            <w:r w:rsidRPr="00982143">
              <w:rPr>
                <w:lang w:eastAsia="ko-KR"/>
              </w:rPr>
              <w:t>Common request input parameters</w:t>
            </w:r>
          </w:p>
        </w:tc>
        <w:tc>
          <w:tcPr>
            <w:tcW w:w="900" w:type="dxa"/>
            <w:tcBorders>
              <w:left w:val="single" w:sz="1" w:space="0" w:color="000000"/>
              <w:bottom w:val="single" w:sz="1" w:space="0" w:color="000000"/>
              <w:right w:val="single" w:sz="1" w:space="0" w:color="000000"/>
            </w:tcBorders>
          </w:tcPr>
          <w:p w14:paraId="212A3894" w14:textId="77777777" w:rsidR="00DD5F17" w:rsidRPr="00982143" w:rsidRDefault="00DD5F17" w:rsidP="008531C8">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6BC93C89" w14:textId="77777777" w:rsidR="00DD5F17" w:rsidRPr="00982143" w:rsidRDefault="00DD5F17" w:rsidP="008531C8">
            <w:pPr>
              <w:pStyle w:val="TAC"/>
              <w:rPr>
                <w:lang w:eastAsia="ko-KR"/>
              </w:rPr>
            </w:pPr>
            <w:r w:rsidRPr="00982143">
              <w:rPr>
                <w:lang w:eastAsia="ko-KR"/>
              </w:rPr>
              <w:t>-</w:t>
            </w:r>
          </w:p>
        </w:tc>
        <w:tc>
          <w:tcPr>
            <w:tcW w:w="5307" w:type="dxa"/>
            <w:tcBorders>
              <w:left w:val="single" w:sz="1" w:space="0" w:color="000000"/>
              <w:bottom w:val="single" w:sz="1" w:space="0" w:color="000000"/>
              <w:right w:val="single" w:sz="1" w:space="0" w:color="000000"/>
            </w:tcBorders>
          </w:tcPr>
          <w:p w14:paraId="22244B82" w14:textId="77777777" w:rsidR="00DD5F17" w:rsidRPr="00982143" w:rsidRDefault="00DD5F17" w:rsidP="00AD33C2">
            <w:pPr>
              <w:pStyle w:val="TAL"/>
              <w:rPr>
                <w:lang w:eastAsia="ko-KR"/>
              </w:rPr>
            </w:pPr>
            <w:r w:rsidRPr="00982143">
              <w:t>See</w:t>
            </w:r>
            <w:r w:rsidR="008531C8" w:rsidRPr="00982143">
              <w:t xml:space="preserve"> t</w:t>
            </w:r>
            <w:r w:rsidRPr="00982143">
              <w:t xml:space="preserve">able </w:t>
            </w:r>
            <w:r w:rsidR="0096421F" w:rsidRPr="00982143">
              <w:t>A.2.2-</w:t>
            </w:r>
            <w:r w:rsidRPr="00982143">
              <w:t>1</w:t>
            </w:r>
            <w:r w:rsidR="008531C8" w:rsidRPr="00982143">
              <w:t>.</w:t>
            </w:r>
          </w:p>
        </w:tc>
      </w:tr>
      <w:tr w:rsidR="00F1128B" w:rsidRPr="00982143" w14:paraId="4E9A3FEC" w14:textId="77777777" w:rsidTr="00642269">
        <w:trPr>
          <w:tblHeader/>
          <w:jc w:val="center"/>
        </w:trPr>
        <w:tc>
          <w:tcPr>
            <w:tcW w:w="1709" w:type="dxa"/>
            <w:tcBorders>
              <w:left w:val="single" w:sz="1" w:space="0" w:color="000000"/>
              <w:bottom w:val="single" w:sz="1" w:space="0" w:color="000000"/>
            </w:tcBorders>
          </w:tcPr>
          <w:p w14:paraId="4D115279" w14:textId="77777777" w:rsidR="00F1128B" w:rsidRPr="00982143" w:rsidRDefault="00F1128B" w:rsidP="00AD33C2">
            <w:pPr>
              <w:pStyle w:val="TAL"/>
            </w:pPr>
            <w:r w:rsidRPr="00982143">
              <w:t>credentialIds</w:t>
            </w:r>
          </w:p>
        </w:tc>
        <w:tc>
          <w:tcPr>
            <w:tcW w:w="900" w:type="dxa"/>
            <w:tcBorders>
              <w:left w:val="single" w:sz="1" w:space="0" w:color="000000"/>
              <w:bottom w:val="single" w:sz="1" w:space="0" w:color="000000"/>
              <w:right w:val="single" w:sz="1" w:space="0" w:color="000000"/>
            </w:tcBorders>
          </w:tcPr>
          <w:p w14:paraId="2C95D455" w14:textId="77777777" w:rsidR="00F1128B" w:rsidRPr="00982143" w:rsidRDefault="00F1128B" w:rsidP="008531C8">
            <w:pPr>
              <w:pStyle w:val="TAC"/>
            </w:pPr>
            <w:r w:rsidRPr="00982143">
              <w:t>IN</w:t>
            </w:r>
          </w:p>
        </w:tc>
        <w:tc>
          <w:tcPr>
            <w:tcW w:w="900" w:type="dxa"/>
            <w:tcBorders>
              <w:left w:val="single" w:sz="1" w:space="0" w:color="000000"/>
              <w:bottom w:val="single" w:sz="1" w:space="0" w:color="000000"/>
            </w:tcBorders>
          </w:tcPr>
          <w:p w14:paraId="0AFF9BB2" w14:textId="77777777" w:rsidR="00F1128B" w:rsidRPr="00982143" w:rsidRDefault="00F1128B" w:rsidP="008531C8">
            <w:pPr>
              <w:pStyle w:val="TAC"/>
            </w:pPr>
            <w:r w:rsidRPr="00982143">
              <w:t>YES</w:t>
            </w:r>
          </w:p>
        </w:tc>
        <w:tc>
          <w:tcPr>
            <w:tcW w:w="5307" w:type="dxa"/>
            <w:tcBorders>
              <w:left w:val="single" w:sz="1" w:space="0" w:color="000000"/>
              <w:bottom w:val="single" w:sz="1" w:space="0" w:color="000000"/>
              <w:right w:val="single" w:sz="1" w:space="0" w:color="000000"/>
            </w:tcBorders>
          </w:tcPr>
          <w:p w14:paraId="0B04B4D7" w14:textId="1AAEE7F4" w:rsidR="00F1128B" w:rsidRPr="00982143" w:rsidRDefault="00F1128B" w:rsidP="00224880">
            <w:pPr>
              <w:pStyle w:val="TAL"/>
            </w:pPr>
            <w:r w:rsidRPr="00982143">
              <w:rPr>
                <w:rFonts w:eastAsia="Arial Unicode MS"/>
                <w:lang w:eastAsia="ko-KR"/>
              </w:rPr>
              <w:t>List of credential identifiers for which this Application Rule is applicable, i.e. for registration requests coming into the M2M System via a Security Association Endpoint (SEA)</w:t>
            </w:r>
            <w:r w:rsidRPr="00982143">
              <w:t xml:space="preserve"> [</w:t>
            </w:r>
            <w:r w:rsidR="00B0201B" w:rsidRPr="00982143">
              <w:fldChar w:fldCharType="begin"/>
            </w:r>
            <w:r w:rsidR="00224880" w:rsidRPr="00982143">
              <w:instrText xml:space="preserve">REF REF_OASISSOA_RM \h </w:instrText>
            </w:r>
            <w:r w:rsidR="00B0201B" w:rsidRPr="00982143">
              <w:fldChar w:fldCharType="separate"/>
            </w:r>
            <w:r w:rsidR="00534166" w:rsidRPr="00982143">
              <w:t>i.</w:t>
            </w:r>
            <w:r w:rsidR="00534166">
              <w:rPr>
                <w:noProof/>
              </w:rPr>
              <w:t>3</w:t>
            </w:r>
            <w:r w:rsidR="00B0201B" w:rsidRPr="00982143">
              <w:fldChar w:fldCharType="end"/>
            </w:r>
            <w:r w:rsidRPr="00982143">
              <w:t>],</w:t>
            </w:r>
            <w:r w:rsidRPr="00982143">
              <w:rPr>
                <w:rFonts w:eastAsia="Arial Unicode MS"/>
                <w:lang w:eastAsia="ko-KR"/>
              </w:rPr>
              <w:t xml:space="preserve"> that was authenticated using credentials that match with any of these credential identifiers, the current Application Rule applies.</w:t>
            </w:r>
          </w:p>
        </w:tc>
      </w:tr>
      <w:tr w:rsidR="00F1128B" w:rsidRPr="00982143" w14:paraId="45726E80" w14:textId="77777777" w:rsidTr="00642269">
        <w:trPr>
          <w:tblHeader/>
          <w:jc w:val="center"/>
        </w:trPr>
        <w:tc>
          <w:tcPr>
            <w:tcW w:w="1709" w:type="dxa"/>
            <w:tcBorders>
              <w:left w:val="single" w:sz="1" w:space="0" w:color="000000"/>
              <w:bottom w:val="single" w:sz="1" w:space="0" w:color="000000"/>
            </w:tcBorders>
          </w:tcPr>
          <w:p w14:paraId="0E9313D5" w14:textId="77777777" w:rsidR="00F1128B" w:rsidRPr="00982143" w:rsidRDefault="00F1128B" w:rsidP="00AD33C2">
            <w:pPr>
              <w:pStyle w:val="TAL"/>
            </w:pPr>
            <w:r w:rsidRPr="00982143">
              <w:t>allowedApplicationIds</w:t>
            </w:r>
          </w:p>
        </w:tc>
        <w:tc>
          <w:tcPr>
            <w:tcW w:w="900" w:type="dxa"/>
            <w:tcBorders>
              <w:left w:val="single" w:sz="1" w:space="0" w:color="000000"/>
              <w:bottom w:val="single" w:sz="1" w:space="0" w:color="000000"/>
              <w:right w:val="single" w:sz="1" w:space="0" w:color="000000"/>
            </w:tcBorders>
          </w:tcPr>
          <w:p w14:paraId="3B6C96B7" w14:textId="77777777" w:rsidR="00F1128B" w:rsidRPr="00982143" w:rsidRDefault="00F1128B" w:rsidP="008531C8">
            <w:pPr>
              <w:pStyle w:val="TAC"/>
            </w:pPr>
            <w:r w:rsidRPr="00982143">
              <w:t>IN</w:t>
            </w:r>
          </w:p>
        </w:tc>
        <w:tc>
          <w:tcPr>
            <w:tcW w:w="900" w:type="dxa"/>
            <w:tcBorders>
              <w:left w:val="single" w:sz="1" w:space="0" w:color="000000"/>
              <w:bottom w:val="single" w:sz="1" w:space="0" w:color="000000"/>
            </w:tcBorders>
          </w:tcPr>
          <w:p w14:paraId="4FDEB722" w14:textId="77777777" w:rsidR="00F1128B" w:rsidRPr="00982143" w:rsidRDefault="00F1128B" w:rsidP="008531C8">
            <w:pPr>
              <w:pStyle w:val="TAC"/>
            </w:pPr>
            <w:r w:rsidRPr="00982143">
              <w:t>YES</w:t>
            </w:r>
          </w:p>
        </w:tc>
        <w:tc>
          <w:tcPr>
            <w:tcW w:w="5307" w:type="dxa"/>
            <w:tcBorders>
              <w:left w:val="single" w:sz="1" w:space="0" w:color="000000"/>
              <w:bottom w:val="single" w:sz="1" w:space="0" w:color="000000"/>
              <w:right w:val="single" w:sz="1" w:space="0" w:color="000000"/>
            </w:tcBorders>
          </w:tcPr>
          <w:p w14:paraId="2E246639" w14:textId="71FAEF74" w:rsidR="00F1128B" w:rsidRPr="00982143" w:rsidRDefault="00F1128B" w:rsidP="00224880">
            <w:pPr>
              <w:pStyle w:val="TAL"/>
            </w:pPr>
            <w:r w:rsidRPr="00982143">
              <w:rPr>
                <w:rFonts w:eastAsia="Arial Unicode MS"/>
                <w:lang w:eastAsia="ko-KR"/>
              </w:rPr>
              <w:t xml:space="preserve">List of M2M Application Identifiers (App-ID) that </w:t>
            </w:r>
            <w:r w:rsidR="007B3EF6" w:rsidRPr="007B3EF6">
              <w:rPr>
                <w:rFonts w:eastAsia="Arial Unicode MS"/>
                <w:lang w:eastAsia="ko-KR"/>
              </w:rPr>
              <w:t>shall</w:t>
            </w:r>
            <w:r w:rsidRPr="00982143">
              <w:rPr>
                <w:rFonts w:eastAsia="Arial Unicode MS"/>
                <w:lang w:eastAsia="ko-KR"/>
              </w:rPr>
              <w:t xml:space="preserve"> be considered to be allowed for AE registration requests received via Security Association Endpoint (SEA) </w:t>
            </w:r>
            <w:r w:rsidRPr="00982143">
              <w:t>[</w:t>
            </w:r>
            <w:r w:rsidR="00B0201B" w:rsidRPr="00982143">
              <w:fldChar w:fldCharType="begin"/>
            </w:r>
            <w:r w:rsidR="00224880" w:rsidRPr="00982143">
              <w:instrText xml:space="preserve">REF REF_OASISSOA_RM \h </w:instrText>
            </w:r>
            <w:r w:rsidR="00B0201B" w:rsidRPr="00982143">
              <w:fldChar w:fldCharType="separate"/>
            </w:r>
            <w:r w:rsidR="00534166" w:rsidRPr="00982143">
              <w:t>i.</w:t>
            </w:r>
            <w:r w:rsidR="00534166">
              <w:rPr>
                <w:noProof/>
              </w:rPr>
              <w:t>3</w:t>
            </w:r>
            <w:r w:rsidR="00B0201B" w:rsidRPr="00982143">
              <w:fldChar w:fldCharType="end"/>
            </w:r>
            <w:r w:rsidRPr="00982143">
              <w:t>].</w:t>
            </w:r>
          </w:p>
        </w:tc>
      </w:tr>
      <w:tr w:rsidR="00F1128B" w:rsidRPr="00982143" w14:paraId="5604B3AA" w14:textId="77777777" w:rsidTr="00642269">
        <w:trPr>
          <w:tblHeader/>
          <w:jc w:val="center"/>
        </w:trPr>
        <w:tc>
          <w:tcPr>
            <w:tcW w:w="1709" w:type="dxa"/>
            <w:tcBorders>
              <w:left w:val="single" w:sz="1" w:space="0" w:color="000000"/>
              <w:bottom w:val="single" w:sz="1" w:space="0" w:color="000000"/>
            </w:tcBorders>
          </w:tcPr>
          <w:p w14:paraId="5205FD84" w14:textId="77777777" w:rsidR="00F1128B" w:rsidRPr="00982143" w:rsidRDefault="00F1128B" w:rsidP="00AD33C2">
            <w:pPr>
              <w:pStyle w:val="TAL"/>
            </w:pPr>
            <w:r w:rsidRPr="00982143">
              <w:t>allowedAEIds</w:t>
            </w:r>
          </w:p>
        </w:tc>
        <w:tc>
          <w:tcPr>
            <w:tcW w:w="900" w:type="dxa"/>
            <w:tcBorders>
              <w:left w:val="single" w:sz="1" w:space="0" w:color="000000"/>
              <w:bottom w:val="single" w:sz="1" w:space="0" w:color="000000"/>
              <w:right w:val="single" w:sz="1" w:space="0" w:color="000000"/>
            </w:tcBorders>
          </w:tcPr>
          <w:p w14:paraId="4ADB82B3" w14:textId="77777777" w:rsidR="00F1128B" w:rsidRPr="00982143" w:rsidRDefault="00F1128B" w:rsidP="008531C8">
            <w:pPr>
              <w:pStyle w:val="TAC"/>
            </w:pPr>
            <w:r w:rsidRPr="00982143">
              <w:t>IN</w:t>
            </w:r>
          </w:p>
        </w:tc>
        <w:tc>
          <w:tcPr>
            <w:tcW w:w="900" w:type="dxa"/>
            <w:tcBorders>
              <w:left w:val="single" w:sz="1" w:space="0" w:color="000000"/>
              <w:bottom w:val="single" w:sz="1" w:space="0" w:color="000000"/>
            </w:tcBorders>
          </w:tcPr>
          <w:p w14:paraId="6231ED62" w14:textId="77777777" w:rsidR="00F1128B" w:rsidRPr="00982143" w:rsidRDefault="00F1128B" w:rsidP="008531C8">
            <w:pPr>
              <w:pStyle w:val="TAC"/>
            </w:pPr>
            <w:r w:rsidRPr="00982143">
              <w:t>YES</w:t>
            </w:r>
          </w:p>
        </w:tc>
        <w:tc>
          <w:tcPr>
            <w:tcW w:w="5307" w:type="dxa"/>
            <w:tcBorders>
              <w:left w:val="single" w:sz="1" w:space="0" w:color="000000"/>
              <w:bottom w:val="single" w:sz="1" w:space="0" w:color="000000"/>
              <w:right w:val="single" w:sz="1" w:space="0" w:color="000000"/>
            </w:tcBorders>
          </w:tcPr>
          <w:p w14:paraId="306CB912" w14:textId="77777777" w:rsidR="00F1128B" w:rsidRPr="00982143" w:rsidRDefault="00F1128B" w:rsidP="00AD33C2">
            <w:pPr>
              <w:pStyle w:val="TAL"/>
            </w:pPr>
            <w:r w:rsidRPr="00982143">
              <w:rPr>
                <w:rFonts w:eastAsia="Arial Unicode MS"/>
                <w:lang w:eastAsia="ko-KR"/>
              </w:rPr>
              <w:t xml:space="preserve">List of M2M Application Entity Identifiers (AE-ID) that </w:t>
            </w:r>
            <w:r w:rsidR="007B3EF6" w:rsidRPr="007B3EF6">
              <w:rPr>
                <w:rFonts w:eastAsia="Arial Unicode MS"/>
                <w:lang w:eastAsia="ko-KR"/>
              </w:rPr>
              <w:t>shall</w:t>
            </w:r>
            <w:r w:rsidRPr="00982143">
              <w:rPr>
                <w:rFonts w:eastAsia="Arial Unicode MS"/>
                <w:lang w:eastAsia="ko-KR"/>
              </w:rPr>
              <w:t xml:space="preserve"> be considered to be allowed for AE registration requests.</w:t>
            </w:r>
          </w:p>
        </w:tc>
      </w:tr>
      <w:tr w:rsidR="00F1128B" w:rsidRPr="00982143" w14:paraId="4D9A63ED" w14:textId="77777777" w:rsidTr="00642269">
        <w:trPr>
          <w:tblHeader/>
          <w:jc w:val="center"/>
        </w:trPr>
        <w:tc>
          <w:tcPr>
            <w:tcW w:w="1709" w:type="dxa"/>
            <w:tcBorders>
              <w:left w:val="single" w:sz="1" w:space="0" w:color="000000"/>
              <w:bottom w:val="single" w:sz="1" w:space="0" w:color="000000"/>
            </w:tcBorders>
          </w:tcPr>
          <w:p w14:paraId="0D6D6F95" w14:textId="77777777" w:rsidR="00F1128B" w:rsidRPr="00982143" w:rsidRDefault="00F1128B" w:rsidP="00AD33C2">
            <w:pPr>
              <w:pStyle w:val="TAL"/>
            </w:pPr>
            <w:r w:rsidRPr="00982143">
              <w:t>applicationRuleId</w:t>
            </w:r>
          </w:p>
        </w:tc>
        <w:tc>
          <w:tcPr>
            <w:tcW w:w="900" w:type="dxa"/>
            <w:tcBorders>
              <w:left w:val="single" w:sz="1" w:space="0" w:color="000000"/>
              <w:bottom w:val="single" w:sz="1" w:space="0" w:color="000000"/>
              <w:right w:val="single" w:sz="1" w:space="0" w:color="000000"/>
            </w:tcBorders>
          </w:tcPr>
          <w:p w14:paraId="3A5E4D0B" w14:textId="77777777" w:rsidR="00F1128B" w:rsidRPr="00982143" w:rsidRDefault="00F1128B" w:rsidP="008531C8">
            <w:pPr>
              <w:pStyle w:val="TAC"/>
            </w:pPr>
            <w:r w:rsidRPr="00982143">
              <w:t>OUT</w:t>
            </w:r>
          </w:p>
        </w:tc>
        <w:tc>
          <w:tcPr>
            <w:tcW w:w="900" w:type="dxa"/>
            <w:tcBorders>
              <w:left w:val="single" w:sz="1" w:space="0" w:color="000000"/>
              <w:bottom w:val="single" w:sz="1" w:space="0" w:color="000000"/>
            </w:tcBorders>
          </w:tcPr>
          <w:p w14:paraId="4EBE7563" w14:textId="77777777" w:rsidR="00F1128B" w:rsidRPr="00982143" w:rsidRDefault="00F1128B" w:rsidP="008531C8">
            <w:pPr>
              <w:pStyle w:val="TAC"/>
            </w:pPr>
            <w:r w:rsidRPr="00982143">
              <w:t>NO</w:t>
            </w:r>
          </w:p>
        </w:tc>
        <w:tc>
          <w:tcPr>
            <w:tcW w:w="5307" w:type="dxa"/>
            <w:tcBorders>
              <w:left w:val="single" w:sz="1" w:space="0" w:color="000000"/>
              <w:bottom w:val="single" w:sz="1" w:space="0" w:color="000000"/>
              <w:right w:val="single" w:sz="1" w:space="0" w:color="000000"/>
            </w:tcBorders>
          </w:tcPr>
          <w:p w14:paraId="7BAA415C" w14:textId="77777777" w:rsidR="00F1128B" w:rsidRPr="00982143" w:rsidRDefault="00F1128B" w:rsidP="00AD33C2">
            <w:pPr>
              <w:pStyle w:val="TAL"/>
            </w:pPr>
            <w:r w:rsidRPr="00982143">
              <w:t>The unique Application Rule identifier in the context of the M2M Service Subscription.</w:t>
            </w:r>
          </w:p>
        </w:tc>
      </w:tr>
      <w:tr w:rsidR="00F1128B" w:rsidRPr="00982143" w14:paraId="6C2AB51B" w14:textId="77777777" w:rsidTr="00642269">
        <w:trPr>
          <w:tblHeader/>
          <w:jc w:val="center"/>
        </w:trPr>
        <w:tc>
          <w:tcPr>
            <w:tcW w:w="1709" w:type="dxa"/>
            <w:tcBorders>
              <w:left w:val="single" w:sz="1" w:space="0" w:color="000000"/>
              <w:bottom w:val="single" w:sz="1" w:space="0" w:color="000000"/>
            </w:tcBorders>
          </w:tcPr>
          <w:p w14:paraId="36F85E87" w14:textId="77777777" w:rsidR="00F1128B" w:rsidRPr="00982143" w:rsidRDefault="00F1128B" w:rsidP="00AD33C2">
            <w:pPr>
              <w:pStyle w:val="TAL"/>
            </w:pPr>
            <w:r w:rsidRPr="00982143">
              <w:t>responseType</w:t>
            </w:r>
          </w:p>
        </w:tc>
        <w:tc>
          <w:tcPr>
            <w:tcW w:w="900" w:type="dxa"/>
            <w:tcBorders>
              <w:left w:val="single" w:sz="1" w:space="0" w:color="000000"/>
              <w:bottom w:val="single" w:sz="1" w:space="0" w:color="000000"/>
              <w:right w:val="single" w:sz="1" w:space="0" w:color="000000"/>
            </w:tcBorders>
          </w:tcPr>
          <w:p w14:paraId="714F3C4E" w14:textId="77777777" w:rsidR="00F1128B" w:rsidRPr="00982143" w:rsidRDefault="00F1128B" w:rsidP="008531C8">
            <w:pPr>
              <w:pStyle w:val="TAC"/>
            </w:pPr>
            <w:r w:rsidRPr="00982143">
              <w:t>OUT</w:t>
            </w:r>
          </w:p>
        </w:tc>
        <w:tc>
          <w:tcPr>
            <w:tcW w:w="900" w:type="dxa"/>
            <w:tcBorders>
              <w:left w:val="single" w:sz="1" w:space="0" w:color="000000"/>
              <w:bottom w:val="single" w:sz="1" w:space="0" w:color="000000"/>
            </w:tcBorders>
          </w:tcPr>
          <w:p w14:paraId="07C95F52" w14:textId="77777777" w:rsidR="00F1128B" w:rsidRPr="00982143" w:rsidRDefault="00F1128B" w:rsidP="008531C8">
            <w:pPr>
              <w:pStyle w:val="TAC"/>
            </w:pPr>
            <w:r w:rsidRPr="00982143">
              <w:t>YES</w:t>
            </w:r>
          </w:p>
        </w:tc>
        <w:tc>
          <w:tcPr>
            <w:tcW w:w="5307" w:type="dxa"/>
            <w:tcBorders>
              <w:left w:val="single" w:sz="1" w:space="0" w:color="000000"/>
              <w:bottom w:val="single" w:sz="1" w:space="0" w:color="000000"/>
              <w:right w:val="single" w:sz="1" w:space="0" w:color="000000"/>
            </w:tcBorders>
          </w:tcPr>
          <w:p w14:paraId="535A7E51" w14:textId="77777777" w:rsidR="00F1128B" w:rsidRPr="00982143" w:rsidRDefault="00F1128B" w:rsidP="00AD33C2">
            <w:pPr>
              <w:pStyle w:val="TAL"/>
            </w:pPr>
            <w:r w:rsidRPr="00982143">
              <w:t xml:space="preserve">Unique </w:t>
            </w:r>
            <w:r w:rsidR="00224880" w:rsidRPr="00982143">
              <w:t>response types for this service:</w:t>
            </w:r>
          </w:p>
          <w:p w14:paraId="51ACC5BD" w14:textId="77777777" w:rsidR="00F1128B" w:rsidRPr="00982143" w:rsidRDefault="00F1128B" w:rsidP="00AD33C2">
            <w:pPr>
              <w:pStyle w:val="TB1"/>
            </w:pPr>
            <w:r w:rsidRPr="00982143">
              <w:t>None</w:t>
            </w:r>
            <w:r w:rsidR="00224880" w:rsidRPr="00982143">
              <w:t>.</w:t>
            </w:r>
          </w:p>
        </w:tc>
      </w:tr>
    </w:tbl>
    <w:p w14:paraId="3D72B7A8" w14:textId="77777777" w:rsidR="00FE685A" w:rsidRPr="00982143" w:rsidRDefault="00FE685A" w:rsidP="00FE685A"/>
    <w:p w14:paraId="74FC82C4" w14:textId="77777777" w:rsidR="00FE685A" w:rsidRPr="00982143" w:rsidRDefault="00FE685A" w:rsidP="00632CF1">
      <w:pPr>
        <w:pStyle w:val="Heading5"/>
        <w:rPr>
          <w:lang w:eastAsia="ko-KR"/>
        </w:rPr>
      </w:pPr>
      <w:bookmarkStart w:id="3433" w:name="_Toc449540658"/>
      <w:bookmarkStart w:id="3434" w:name="_Toc449962843"/>
      <w:bookmarkStart w:id="3435" w:name="_Toc471393904"/>
      <w:bookmarkStart w:id="3436" w:name="_Toc471394457"/>
      <w:bookmarkStart w:id="3437" w:name="_Toc471395846"/>
      <w:r w:rsidRPr="00982143">
        <w:t>C.2.</w:t>
      </w:r>
      <w:r w:rsidR="00826CD2" w:rsidRPr="00982143">
        <w:t>2</w:t>
      </w:r>
      <w:r w:rsidRPr="00982143">
        <w:t>.</w:t>
      </w:r>
      <w:r w:rsidRPr="00982143">
        <w:rPr>
          <w:lang w:eastAsia="zh-CN"/>
        </w:rPr>
        <w:t>5.</w:t>
      </w:r>
      <w:r w:rsidR="0067368B" w:rsidRPr="00982143">
        <w:rPr>
          <w:lang w:eastAsia="zh-CN"/>
        </w:rPr>
        <w:t>4</w:t>
      </w:r>
      <w:r w:rsidRPr="00982143">
        <w:tab/>
      </w:r>
      <w:r w:rsidRPr="00982143">
        <w:rPr>
          <w:lang w:eastAsia="ko-KR"/>
        </w:rPr>
        <w:t>Service Interactions</w:t>
      </w:r>
      <w:bookmarkEnd w:id="3433"/>
      <w:bookmarkEnd w:id="3434"/>
      <w:bookmarkEnd w:id="3435"/>
      <w:bookmarkEnd w:id="3436"/>
      <w:bookmarkEnd w:id="3437"/>
    </w:p>
    <w:p w14:paraId="16319822" w14:textId="77777777" w:rsidR="00FE685A" w:rsidRPr="00982143" w:rsidRDefault="00FE685A" w:rsidP="00FE685A">
      <w:pPr>
        <w:rPr>
          <w:lang w:eastAsia="ko-KR"/>
        </w:rPr>
      </w:pPr>
      <w:r w:rsidRPr="00982143">
        <w:rPr>
          <w:lang w:eastAsia="ko-KR"/>
        </w:rPr>
        <w:t>The interactions of</w:t>
      </w:r>
      <w:r w:rsidR="00B759EB" w:rsidRPr="00982143">
        <w:rPr>
          <w:lang w:eastAsia="ko-KR"/>
        </w:rPr>
        <w:t xml:space="preserve"> </w:t>
      </w:r>
      <w:r w:rsidRPr="00982143">
        <w:rPr>
          <w:lang w:eastAsia="ko-KR"/>
        </w:rPr>
        <w:t>service capabilities required for this service capability:</w:t>
      </w:r>
    </w:p>
    <w:p w14:paraId="07A61ECE" w14:textId="77777777" w:rsidR="00FE685A" w:rsidRPr="00982143" w:rsidRDefault="00FE685A" w:rsidP="00E45382">
      <w:pPr>
        <w:pStyle w:val="BN"/>
        <w:numPr>
          <w:ilvl w:val="0"/>
          <w:numId w:val="82"/>
        </w:numPr>
      </w:pPr>
      <w:r w:rsidRPr="00982143">
        <w:t>Perform the common request authorization</w:t>
      </w:r>
      <w:r w:rsidR="00224880" w:rsidRPr="00982143">
        <w:t>.</w:t>
      </w:r>
    </w:p>
    <w:p w14:paraId="0AF87F22" w14:textId="77777777" w:rsidR="00FE685A" w:rsidRPr="00982143" w:rsidRDefault="00F1128B" w:rsidP="00E45382">
      <w:pPr>
        <w:pStyle w:val="BN"/>
        <w:numPr>
          <w:ilvl w:val="0"/>
          <w:numId w:val="82"/>
        </w:numPr>
      </w:pPr>
      <w:r w:rsidRPr="00982143">
        <w:t>Create the Application Rule</w:t>
      </w:r>
      <w:r w:rsidR="00224880" w:rsidRPr="00982143">
        <w:t>.</w:t>
      </w:r>
    </w:p>
    <w:p w14:paraId="7A31FAF6" w14:textId="77777777" w:rsidR="00FE685A" w:rsidRPr="00982143" w:rsidRDefault="00FE685A" w:rsidP="00E45382">
      <w:pPr>
        <w:pStyle w:val="BN"/>
        <w:numPr>
          <w:ilvl w:val="0"/>
          <w:numId w:val="82"/>
        </w:numPr>
      </w:pPr>
      <w:r w:rsidRPr="00982143">
        <w:t>Account for the event</w:t>
      </w:r>
      <w:r w:rsidR="00224880" w:rsidRPr="00982143">
        <w:t>.</w:t>
      </w:r>
    </w:p>
    <w:p w14:paraId="6A75B7BC" w14:textId="77777777" w:rsidR="00FE685A" w:rsidRPr="00982143" w:rsidRDefault="00AD33C2" w:rsidP="00B91F03">
      <w:pPr>
        <w:pStyle w:val="FL"/>
      </w:pPr>
      <w:r w:rsidRPr="00982143">
        <w:object w:dxaOrig="10454" w:dyaOrig="7117" w14:anchorId="45EFCDEE">
          <v:shape id="_x0000_i1113" type="#_x0000_t75" style="width:464.25pt;height:316.5pt" o:ole="">
            <v:imagedata r:id="rId224" o:title=""/>
          </v:shape>
          <o:OLEObject Type="Embed" ProgID="Visio.Drawing.11" ShapeID="_x0000_i1113" DrawAspect="Content" ObjectID="_1545190592" r:id="rId225"/>
        </w:object>
      </w:r>
    </w:p>
    <w:p w14:paraId="4116979D" w14:textId="77777777" w:rsidR="00FE685A" w:rsidRPr="00982143" w:rsidRDefault="00FE685A" w:rsidP="00AD33C2">
      <w:pPr>
        <w:pStyle w:val="TF"/>
        <w:rPr>
          <w:i/>
        </w:rPr>
      </w:pPr>
      <w:r w:rsidRPr="00982143">
        <w:t>Figure C.2.</w:t>
      </w:r>
      <w:r w:rsidR="00826CD2" w:rsidRPr="00982143">
        <w:t>2</w:t>
      </w:r>
      <w:r w:rsidRPr="00982143">
        <w:t>.5.</w:t>
      </w:r>
      <w:r w:rsidR="0067368B" w:rsidRPr="00982143">
        <w:t>4</w:t>
      </w:r>
      <w:r w:rsidRPr="00982143">
        <w:t>-</w:t>
      </w:r>
      <w:r w:rsidR="007E1FE5" w:rsidRPr="00982143">
        <w:t>1</w:t>
      </w:r>
      <w:r w:rsidR="00AD33C2" w:rsidRPr="00982143">
        <w:t>:</w:t>
      </w:r>
      <w:r w:rsidRPr="00982143">
        <w:t xml:space="preserve"> </w:t>
      </w:r>
      <w:r w:rsidR="00F1128B" w:rsidRPr="00982143">
        <w:t xml:space="preserve">createApplicationRule </w:t>
      </w:r>
      <w:r w:rsidR="009C5085" w:rsidRPr="00982143">
        <w:t>Diagram</w:t>
      </w:r>
    </w:p>
    <w:p w14:paraId="1AC34697" w14:textId="77777777" w:rsidR="00FE685A" w:rsidRPr="00982143" w:rsidRDefault="00FE685A" w:rsidP="00632CF1">
      <w:pPr>
        <w:pStyle w:val="Heading5"/>
      </w:pPr>
      <w:bookmarkStart w:id="3438" w:name="_Toc449540659"/>
      <w:bookmarkStart w:id="3439" w:name="_Toc449962844"/>
      <w:bookmarkStart w:id="3440" w:name="_Toc471393905"/>
      <w:bookmarkStart w:id="3441" w:name="_Toc471394458"/>
      <w:bookmarkStart w:id="3442" w:name="_Toc471395847"/>
      <w:r w:rsidRPr="00982143">
        <w:t>C.2.</w:t>
      </w:r>
      <w:r w:rsidR="00826CD2" w:rsidRPr="00982143">
        <w:t>2</w:t>
      </w:r>
      <w:r w:rsidRPr="00982143">
        <w:t>.</w:t>
      </w:r>
      <w:r w:rsidRPr="00982143">
        <w:rPr>
          <w:lang w:eastAsia="zh-CN"/>
        </w:rPr>
        <w:t>5</w:t>
      </w:r>
      <w:r w:rsidRPr="00982143">
        <w:t>.</w:t>
      </w:r>
      <w:r w:rsidR="0067368B" w:rsidRPr="00982143">
        <w:t>5</w:t>
      </w:r>
      <w:r w:rsidRPr="00982143">
        <w:tab/>
      </w:r>
      <w:r w:rsidRPr="00982143">
        <w:rPr>
          <w:lang w:eastAsia="ko-KR"/>
        </w:rPr>
        <w:t>Post-Conditions</w:t>
      </w:r>
      <w:bookmarkEnd w:id="3438"/>
      <w:bookmarkEnd w:id="3439"/>
      <w:bookmarkEnd w:id="3440"/>
      <w:bookmarkEnd w:id="3441"/>
      <w:bookmarkEnd w:id="3442"/>
    </w:p>
    <w:p w14:paraId="5077DF8D" w14:textId="77777777" w:rsidR="00FE685A" w:rsidRPr="00982143" w:rsidRDefault="00F1128B" w:rsidP="00FE685A">
      <w:pPr>
        <w:keepNext/>
        <w:rPr>
          <w:lang w:eastAsia="ko-KR"/>
        </w:rPr>
      </w:pPr>
      <w:r w:rsidRPr="00982143">
        <w:rPr>
          <w:lang w:eastAsia="ko-KR"/>
        </w:rPr>
        <w:t xml:space="preserve">The Application Rule is </w:t>
      </w:r>
      <w:r w:rsidR="00E716DA" w:rsidRPr="00982143">
        <w:rPr>
          <w:lang w:eastAsia="ko-KR"/>
        </w:rPr>
        <w:t>created</w:t>
      </w:r>
      <w:r w:rsidR="00FE685A" w:rsidRPr="00982143">
        <w:rPr>
          <w:lang w:eastAsia="ko-KR"/>
        </w:rPr>
        <w:t>.</w:t>
      </w:r>
    </w:p>
    <w:p w14:paraId="21C8161E" w14:textId="77777777" w:rsidR="00FE685A" w:rsidRPr="00982143" w:rsidRDefault="00FE685A" w:rsidP="00632CF1">
      <w:pPr>
        <w:pStyle w:val="Heading5"/>
      </w:pPr>
      <w:bookmarkStart w:id="3443" w:name="_Toc449540660"/>
      <w:bookmarkStart w:id="3444" w:name="_Toc449962845"/>
      <w:bookmarkStart w:id="3445" w:name="_Toc471393906"/>
      <w:bookmarkStart w:id="3446" w:name="_Toc471394459"/>
      <w:bookmarkStart w:id="3447" w:name="_Toc471395848"/>
      <w:r w:rsidRPr="00982143">
        <w:t>C.2.</w:t>
      </w:r>
      <w:r w:rsidR="00826CD2" w:rsidRPr="00982143">
        <w:t>2</w:t>
      </w:r>
      <w:r w:rsidRPr="00982143">
        <w:t>.</w:t>
      </w:r>
      <w:r w:rsidRPr="00982143">
        <w:rPr>
          <w:lang w:eastAsia="zh-CN"/>
        </w:rPr>
        <w:t>5</w:t>
      </w:r>
      <w:r w:rsidRPr="00982143">
        <w:t>.</w:t>
      </w:r>
      <w:r w:rsidR="0067368B" w:rsidRPr="00982143">
        <w:t>6</w:t>
      </w:r>
      <w:r w:rsidRPr="00982143">
        <w:tab/>
      </w:r>
      <w:r w:rsidRPr="00982143">
        <w:rPr>
          <w:lang w:eastAsia="ko-KR"/>
        </w:rPr>
        <w:t>Exceptions</w:t>
      </w:r>
      <w:bookmarkEnd w:id="3443"/>
      <w:bookmarkEnd w:id="3444"/>
      <w:bookmarkEnd w:id="3445"/>
      <w:bookmarkEnd w:id="3446"/>
      <w:bookmarkEnd w:id="3447"/>
    </w:p>
    <w:p w14:paraId="140533F9" w14:textId="77777777" w:rsidR="00FE685A" w:rsidRPr="00982143" w:rsidRDefault="00FE685A" w:rsidP="00FE685A">
      <w:pPr>
        <w:keepNext/>
        <w:rPr>
          <w:lang w:eastAsia="ko-KR"/>
        </w:rPr>
      </w:pPr>
      <w:r w:rsidRPr="00982143">
        <w:rPr>
          <w:lang w:eastAsia="ko-KR"/>
        </w:rPr>
        <w:t>No unique exceptions for this service capability.</w:t>
      </w:r>
    </w:p>
    <w:p w14:paraId="26A79E57" w14:textId="77777777" w:rsidR="00FE685A" w:rsidRPr="00982143" w:rsidRDefault="00FE685A" w:rsidP="00FE685A">
      <w:pPr>
        <w:keepNext/>
      </w:pPr>
      <w:r w:rsidRPr="00982143">
        <w:rPr>
          <w:lang w:eastAsia="ko-KR"/>
        </w:rPr>
        <w:t>Consumed services may throw exceptions which are forwarded by this service capability.</w:t>
      </w:r>
    </w:p>
    <w:p w14:paraId="07724301" w14:textId="77777777" w:rsidR="00FE685A" w:rsidRPr="00982143" w:rsidRDefault="00FE685A" w:rsidP="00632CF1">
      <w:pPr>
        <w:pStyle w:val="Heading5"/>
      </w:pPr>
      <w:bookmarkStart w:id="3448" w:name="_Toc449540661"/>
      <w:bookmarkStart w:id="3449" w:name="_Toc449962846"/>
      <w:bookmarkStart w:id="3450" w:name="_Toc471393907"/>
      <w:bookmarkStart w:id="3451" w:name="_Toc471394460"/>
      <w:bookmarkStart w:id="3452" w:name="_Toc471395849"/>
      <w:r w:rsidRPr="00982143">
        <w:t>C.2.</w:t>
      </w:r>
      <w:r w:rsidR="00826CD2" w:rsidRPr="00982143">
        <w:t>2</w:t>
      </w:r>
      <w:r w:rsidRPr="00982143">
        <w:t>.</w:t>
      </w:r>
      <w:r w:rsidRPr="00982143">
        <w:rPr>
          <w:lang w:eastAsia="zh-CN"/>
        </w:rPr>
        <w:t>5</w:t>
      </w:r>
      <w:r w:rsidRPr="00982143">
        <w:t>.</w:t>
      </w:r>
      <w:r w:rsidR="0067368B" w:rsidRPr="00982143">
        <w:t>7</w:t>
      </w:r>
      <w:r w:rsidRPr="00982143">
        <w:tab/>
      </w:r>
      <w:r w:rsidRPr="00982143">
        <w:rPr>
          <w:lang w:eastAsia="ko-KR"/>
        </w:rPr>
        <w:t>Policies for Use</w:t>
      </w:r>
      <w:bookmarkEnd w:id="3448"/>
      <w:bookmarkEnd w:id="3449"/>
      <w:bookmarkEnd w:id="3450"/>
      <w:bookmarkEnd w:id="3451"/>
      <w:bookmarkEnd w:id="3452"/>
    </w:p>
    <w:p w14:paraId="45813735" w14:textId="77777777" w:rsidR="00FE685A" w:rsidRPr="00982143" w:rsidRDefault="00080151" w:rsidP="00FE685A">
      <w:pPr>
        <w:rPr>
          <w:color w:val="000000"/>
        </w:rPr>
      </w:pPr>
      <w:r w:rsidRPr="00982143">
        <w:rPr>
          <w:lang w:eastAsia="ko-KR"/>
        </w:rPr>
        <w:t>Message Exchange Patterns: In-Out.</w:t>
      </w:r>
    </w:p>
    <w:p w14:paraId="092FCECA" w14:textId="77777777" w:rsidR="00FE685A" w:rsidRPr="00982143" w:rsidRDefault="00080151" w:rsidP="00FE685A">
      <w:pPr>
        <w:rPr>
          <w:color w:val="000000"/>
        </w:rPr>
      </w:pPr>
      <w:r w:rsidRPr="00982143">
        <w:rPr>
          <w:color w:val="000000"/>
        </w:rPr>
        <w:t>Transaction Pattern: Participation allowed.</w:t>
      </w:r>
    </w:p>
    <w:p w14:paraId="0A1CC964" w14:textId="77777777" w:rsidR="00FE685A" w:rsidRPr="00982143" w:rsidRDefault="00FE685A" w:rsidP="00FE685A">
      <w:pPr>
        <w:overflowPunct/>
        <w:autoSpaceDE/>
        <w:autoSpaceDN/>
        <w:adjustRightInd/>
        <w:spacing w:before="72" w:after="72"/>
        <w:textAlignment w:val="auto"/>
        <w:rPr>
          <w:color w:val="000000"/>
        </w:rPr>
      </w:pPr>
      <w:r w:rsidRPr="00982143">
        <w:rPr>
          <w:color w:val="000000"/>
        </w:rPr>
        <w:t>Maximum Response: 300</w:t>
      </w:r>
      <w:r w:rsidR="00AD33C2" w:rsidRPr="00982143">
        <w:rPr>
          <w:color w:val="000000"/>
        </w:rPr>
        <w:t xml:space="preserve"> </w:t>
      </w:r>
      <w:r w:rsidRPr="00982143">
        <w:rPr>
          <w:color w:val="000000"/>
        </w:rPr>
        <w:t>ms</w:t>
      </w:r>
      <w:r w:rsidR="00224880" w:rsidRPr="00982143">
        <w:rPr>
          <w:color w:val="000000"/>
        </w:rPr>
        <w:t>.</w:t>
      </w:r>
    </w:p>
    <w:p w14:paraId="0D66C90A" w14:textId="77777777" w:rsidR="00FE685A" w:rsidRPr="00982143" w:rsidRDefault="00FE685A" w:rsidP="00632CF1">
      <w:pPr>
        <w:pStyle w:val="Heading4"/>
      </w:pPr>
      <w:bookmarkStart w:id="3453" w:name="_Toc449540662"/>
      <w:bookmarkStart w:id="3454" w:name="_Toc449962847"/>
      <w:bookmarkStart w:id="3455" w:name="_Toc471393908"/>
      <w:bookmarkStart w:id="3456" w:name="_Toc471394461"/>
      <w:bookmarkStart w:id="3457" w:name="_Toc471395850"/>
      <w:bookmarkStart w:id="3458" w:name="_Toc471448428"/>
      <w:r w:rsidRPr="00982143">
        <w:t>C.2.</w:t>
      </w:r>
      <w:r w:rsidR="00826CD2" w:rsidRPr="00982143">
        <w:t>2</w:t>
      </w:r>
      <w:r w:rsidRPr="00982143">
        <w:t>.</w:t>
      </w:r>
      <w:r w:rsidRPr="00982143">
        <w:rPr>
          <w:lang w:eastAsia="zh-CN"/>
        </w:rPr>
        <w:t>6</w:t>
      </w:r>
      <w:r w:rsidRPr="00982143">
        <w:tab/>
      </w:r>
      <w:r w:rsidR="00D140AE" w:rsidRPr="00982143">
        <w:t>deleteApplicationRules</w:t>
      </w:r>
      <w:bookmarkEnd w:id="3453"/>
      <w:bookmarkEnd w:id="3454"/>
      <w:bookmarkEnd w:id="3455"/>
      <w:bookmarkEnd w:id="3456"/>
      <w:bookmarkEnd w:id="3457"/>
      <w:bookmarkEnd w:id="3458"/>
    </w:p>
    <w:p w14:paraId="3B3B3197" w14:textId="77777777" w:rsidR="0067368B" w:rsidRPr="00982143" w:rsidRDefault="0067368B" w:rsidP="00632CF1">
      <w:pPr>
        <w:pStyle w:val="Heading5"/>
      </w:pPr>
      <w:bookmarkStart w:id="3459" w:name="_Toc449540663"/>
      <w:bookmarkStart w:id="3460" w:name="_Toc449962848"/>
      <w:bookmarkStart w:id="3461" w:name="_Toc471393909"/>
      <w:bookmarkStart w:id="3462" w:name="_Toc471394462"/>
      <w:bookmarkStart w:id="3463" w:name="_Toc471395851"/>
      <w:r w:rsidRPr="00982143">
        <w:t>C.2.2.</w:t>
      </w:r>
      <w:r w:rsidRPr="00982143">
        <w:rPr>
          <w:lang w:eastAsia="zh-CN"/>
        </w:rPr>
        <w:t>6</w:t>
      </w:r>
      <w:r w:rsidRPr="00982143">
        <w:t>.1</w:t>
      </w:r>
      <w:r w:rsidRPr="00982143">
        <w:tab/>
        <w:t>Description</w:t>
      </w:r>
      <w:bookmarkEnd w:id="3459"/>
      <w:bookmarkEnd w:id="3460"/>
      <w:bookmarkEnd w:id="3461"/>
      <w:bookmarkEnd w:id="3462"/>
      <w:bookmarkEnd w:id="3463"/>
    </w:p>
    <w:p w14:paraId="68EA4718" w14:textId="77777777" w:rsidR="00FE685A" w:rsidRPr="00982143" w:rsidRDefault="00D140AE" w:rsidP="00FE685A">
      <w:r w:rsidRPr="00982143">
        <w:t>This service capability provides the ability to delete Application Rules and any references to the Application Rule made by M2M Nodes to the Application Rules</w:t>
      </w:r>
      <w:r w:rsidR="00FE685A" w:rsidRPr="00982143">
        <w:t>.</w:t>
      </w:r>
    </w:p>
    <w:p w14:paraId="7EB64A5E" w14:textId="77777777" w:rsidR="00FE685A" w:rsidRPr="00982143" w:rsidRDefault="00FE685A" w:rsidP="00632CF1">
      <w:pPr>
        <w:pStyle w:val="Heading5"/>
      </w:pPr>
      <w:bookmarkStart w:id="3464" w:name="_Toc449540664"/>
      <w:bookmarkStart w:id="3465" w:name="_Toc449962849"/>
      <w:bookmarkStart w:id="3466" w:name="_Toc471393910"/>
      <w:bookmarkStart w:id="3467" w:name="_Toc471394463"/>
      <w:bookmarkStart w:id="3468" w:name="_Toc471395852"/>
      <w:r w:rsidRPr="00982143">
        <w:lastRenderedPageBreak/>
        <w:t>C.2.</w:t>
      </w:r>
      <w:r w:rsidR="00826CD2" w:rsidRPr="00982143">
        <w:t>2</w:t>
      </w:r>
      <w:r w:rsidRPr="00982143">
        <w:t>.</w:t>
      </w:r>
      <w:r w:rsidRPr="00982143">
        <w:rPr>
          <w:lang w:eastAsia="zh-CN"/>
        </w:rPr>
        <w:t>6</w:t>
      </w:r>
      <w:r w:rsidRPr="00982143">
        <w:t>.</w:t>
      </w:r>
      <w:r w:rsidR="0067368B" w:rsidRPr="00982143">
        <w:t>2</w:t>
      </w:r>
      <w:r w:rsidRPr="00982143">
        <w:tab/>
      </w:r>
      <w:r w:rsidR="00D87590" w:rsidRPr="00982143">
        <w:t>Pre-Conditions</w:t>
      </w:r>
      <w:bookmarkEnd w:id="3464"/>
      <w:bookmarkEnd w:id="3465"/>
      <w:bookmarkEnd w:id="3466"/>
      <w:bookmarkEnd w:id="3467"/>
      <w:bookmarkEnd w:id="3468"/>
    </w:p>
    <w:p w14:paraId="324FF282" w14:textId="77777777" w:rsidR="00FE685A" w:rsidRPr="00982143" w:rsidRDefault="00FE685A" w:rsidP="00FE685A">
      <w:pPr>
        <w:keepNext/>
        <w:rPr>
          <w:lang w:eastAsia="ko-KR"/>
        </w:rPr>
      </w:pPr>
      <w:r w:rsidRPr="00982143">
        <w:rPr>
          <w:lang w:eastAsia="ko-KR"/>
        </w:rPr>
        <w:t xml:space="preserve">The </w:t>
      </w:r>
      <w:r w:rsidR="00D87590" w:rsidRPr="00982143">
        <w:rPr>
          <w:lang w:eastAsia="ko-KR"/>
        </w:rPr>
        <w:t>Pre-Conditions</w:t>
      </w:r>
      <w:r w:rsidRPr="00982143">
        <w:rPr>
          <w:lang w:eastAsia="ko-KR"/>
        </w:rPr>
        <w:t xml:space="preserve"> for Mca Received Requests are met.</w:t>
      </w:r>
    </w:p>
    <w:p w14:paraId="40173088" w14:textId="77777777" w:rsidR="00FE685A" w:rsidRPr="00982143" w:rsidRDefault="00FE685A" w:rsidP="00632CF1">
      <w:pPr>
        <w:pStyle w:val="Heading5"/>
      </w:pPr>
      <w:bookmarkStart w:id="3469" w:name="_Toc449540665"/>
      <w:bookmarkStart w:id="3470" w:name="_Toc449962850"/>
      <w:bookmarkStart w:id="3471" w:name="_Toc471393911"/>
      <w:bookmarkStart w:id="3472" w:name="_Toc471394464"/>
      <w:bookmarkStart w:id="3473" w:name="_Toc471395853"/>
      <w:r w:rsidRPr="00982143">
        <w:t>C.2.</w:t>
      </w:r>
      <w:r w:rsidR="00826CD2" w:rsidRPr="00982143">
        <w:t>2</w:t>
      </w:r>
      <w:r w:rsidRPr="00982143">
        <w:t>.</w:t>
      </w:r>
      <w:r w:rsidRPr="00982143">
        <w:rPr>
          <w:lang w:eastAsia="zh-CN"/>
        </w:rPr>
        <w:t>6</w:t>
      </w:r>
      <w:r w:rsidRPr="00982143">
        <w:t>.</w:t>
      </w:r>
      <w:r w:rsidR="0067368B" w:rsidRPr="00982143">
        <w:t>3</w:t>
      </w:r>
      <w:r w:rsidRPr="00982143">
        <w:tab/>
      </w:r>
      <w:r w:rsidR="00534908" w:rsidRPr="00982143">
        <w:t>Sig</w:t>
      </w:r>
      <w:r w:rsidRPr="00982143">
        <w:t xml:space="preserve">nature </w:t>
      </w:r>
      <w:r w:rsidR="00612842" w:rsidRPr="00982143">
        <w:t>-</w:t>
      </w:r>
      <w:r w:rsidRPr="00982143">
        <w:t xml:space="preserve"> </w:t>
      </w:r>
      <w:r w:rsidR="00D140AE" w:rsidRPr="00982143">
        <w:t>deleteApplicationRules</w:t>
      </w:r>
      <w:bookmarkEnd w:id="3469"/>
      <w:bookmarkEnd w:id="3470"/>
      <w:bookmarkEnd w:id="3471"/>
      <w:bookmarkEnd w:id="3472"/>
      <w:bookmarkEnd w:id="3473"/>
    </w:p>
    <w:p w14:paraId="54AD99F0" w14:textId="54C67F8D" w:rsidR="00AD33C2" w:rsidRPr="00982143" w:rsidRDefault="00AD33C2" w:rsidP="00AD33C2">
      <w:pPr>
        <w:pStyle w:val="TH"/>
      </w:pPr>
      <w:r w:rsidRPr="00982143">
        <w:t>Table C.2.</w:t>
      </w:r>
      <w:r w:rsidR="00826CD2" w:rsidRPr="00982143">
        <w:t>2</w:t>
      </w:r>
      <w:r w:rsidRPr="00982143">
        <w:t>.6.</w:t>
      </w:r>
      <w:r w:rsidR="006B72BE">
        <w:t>3</w:t>
      </w:r>
      <w:r w:rsidRPr="00982143">
        <w:t xml:space="preserve">-1: Service Subscription Administration </w:t>
      </w:r>
      <w:r w:rsidR="00612842" w:rsidRPr="00982143">
        <w:t>-</w:t>
      </w:r>
      <w:r w:rsidRPr="00982143">
        <w:t xml:space="preserve"> deleteApplicationRules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FE685A" w:rsidRPr="00982143" w14:paraId="5B7162F1"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2F75F6F" w14:textId="77777777" w:rsidR="00FE685A" w:rsidRPr="00982143" w:rsidRDefault="00FE685A" w:rsidP="00AD33C2">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714F799" w14:textId="77777777" w:rsidR="00FE685A" w:rsidRPr="00982143" w:rsidRDefault="00FE685A" w:rsidP="00AD33C2">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A6B6CFE" w14:textId="77777777" w:rsidR="00FE685A" w:rsidRPr="00982143" w:rsidRDefault="00FE685A" w:rsidP="00AD33C2">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6411FE5" w14:textId="77777777" w:rsidR="00FE685A" w:rsidRPr="00982143" w:rsidRDefault="00FE685A" w:rsidP="00AD33C2">
            <w:pPr>
              <w:pStyle w:val="TAH"/>
            </w:pPr>
            <w:r w:rsidRPr="00982143">
              <w:t>Description</w:t>
            </w:r>
          </w:p>
        </w:tc>
      </w:tr>
      <w:tr w:rsidR="00DD5F17" w:rsidRPr="00982143" w14:paraId="487E0442" w14:textId="77777777" w:rsidTr="00642269">
        <w:trPr>
          <w:tblHeader/>
          <w:jc w:val="center"/>
        </w:trPr>
        <w:tc>
          <w:tcPr>
            <w:tcW w:w="1709" w:type="dxa"/>
            <w:tcBorders>
              <w:left w:val="single" w:sz="1" w:space="0" w:color="000000"/>
              <w:bottom w:val="single" w:sz="1" w:space="0" w:color="000000"/>
            </w:tcBorders>
          </w:tcPr>
          <w:p w14:paraId="27ED8DB8" w14:textId="77777777" w:rsidR="00DD5F17" w:rsidRPr="00982143" w:rsidRDefault="002F0848" w:rsidP="00AD33C2">
            <w:pPr>
              <w:pStyle w:val="TAL"/>
              <w:rPr>
                <w:lang w:eastAsia="ko-KR"/>
              </w:rPr>
            </w:pPr>
            <w:r w:rsidRPr="00982143">
              <w:rPr>
                <w:lang w:eastAsia="ko-KR"/>
              </w:rPr>
              <w:t>Common request input parameters</w:t>
            </w:r>
          </w:p>
        </w:tc>
        <w:tc>
          <w:tcPr>
            <w:tcW w:w="900" w:type="dxa"/>
            <w:tcBorders>
              <w:left w:val="single" w:sz="1" w:space="0" w:color="000000"/>
              <w:bottom w:val="single" w:sz="1" w:space="0" w:color="000000"/>
              <w:right w:val="single" w:sz="1" w:space="0" w:color="000000"/>
            </w:tcBorders>
          </w:tcPr>
          <w:p w14:paraId="5F62A156" w14:textId="77777777" w:rsidR="00DD5F17" w:rsidRPr="00982143" w:rsidRDefault="00DD5F17" w:rsidP="00224880">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65D443BF" w14:textId="77777777" w:rsidR="00DD5F17" w:rsidRPr="00982143" w:rsidRDefault="00DD5F17" w:rsidP="00224880">
            <w:pPr>
              <w:pStyle w:val="TAC"/>
              <w:rPr>
                <w:lang w:eastAsia="ko-KR"/>
              </w:rPr>
            </w:pPr>
            <w:r w:rsidRPr="00982143">
              <w:rPr>
                <w:lang w:eastAsia="ko-KR"/>
              </w:rPr>
              <w:t>-</w:t>
            </w:r>
          </w:p>
        </w:tc>
        <w:tc>
          <w:tcPr>
            <w:tcW w:w="5307" w:type="dxa"/>
            <w:tcBorders>
              <w:left w:val="single" w:sz="1" w:space="0" w:color="000000"/>
              <w:bottom w:val="single" w:sz="1" w:space="0" w:color="000000"/>
              <w:right w:val="single" w:sz="1" w:space="0" w:color="000000"/>
            </w:tcBorders>
          </w:tcPr>
          <w:p w14:paraId="1B37D89F" w14:textId="77777777" w:rsidR="00DD5F17" w:rsidRPr="00982143" w:rsidRDefault="00DD5F17" w:rsidP="00AD33C2">
            <w:pPr>
              <w:pStyle w:val="TAL"/>
              <w:rPr>
                <w:lang w:eastAsia="ko-KR"/>
              </w:rPr>
            </w:pPr>
            <w:r w:rsidRPr="00982143">
              <w:t>See</w:t>
            </w:r>
            <w:r w:rsidR="00224880" w:rsidRPr="00982143">
              <w:t xml:space="preserve"> t</w:t>
            </w:r>
            <w:r w:rsidRPr="00982143">
              <w:t xml:space="preserve">able </w:t>
            </w:r>
            <w:r w:rsidR="0096421F" w:rsidRPr="00982143">
              <w:t>A.2.2-</w:t>
            </w:r>
            <w:r w:rsidRPr="00982143">
              <w:t>1</w:t>
            </w:r>
            <w:r w:rsidR="00224880" w:rsidRPr="00982143">
              <w:t>.</w:t>
            </w:r>
          </w:p>
        </w:tc>
      </w:tr>
      <w:tr w:rsidR="00D140AE" w:rsidRPr="00982143" w14:paraId="6CAB8F35" w14:textId="77777777" w:rsidTr="00642269">
        <w:trPr>
          <w:tblHeader/>
          <w:jc w:val="center"/>
        </w:trPr>
        <w:tc>
          <w:tcPr>
            <w:tcW w:w="1709" w:type="dxa"/>
            <w:tcBorders>
              <w:left w:val="single" w:sz="1" w:space="0" w:color="000000"/>
              <w:bottom w:val="single" w:sz="1" w:space="0" w:color="000000"/>
            </w:tcBorders>
          </w:tcPr>
          <w:p w14:paraId="2576302B" w14:textId="77777777" w:rsidR="00D140AE" w:rsidRPr="00982143" w:rsidRDefault="00D140AE" w:rsidP="00AD33C2">
            <w:pPr>
              <w:pStyle w:val="TAL"/>
            </w:pPr>
            <w:r w:rsidRPr="00982143">
              <w:t>applicationRuleIds</w:t>
            </w:r>
          </w:p>
        </w:tc>
        <w:tc>
          <w:tcPr>
            <w:tcW w:w="900" w:type="dxa"/>
            <w:tcBorders>
              <w:left w:val="single" w:sz="1" w:space="0" w:color="000000"/>
              <w:bottom w:val="single" w:sz="1" w:space="0" w:color="000000"/>
              <w:right w:val="single" w:sz="1" w:space="0" w:color="000000"/>
            </w:tcBorders>
          </w:tcPr>
          <w:p w14:paraId="4222B371" w14:textId="77777777" w:rsidR="00D140AE" w:rsidRPr="00982143" w:rsidRDefault="00D140AE" w:rsidP="00224880">
            <w:pPr>
              <w:pStyle w:val="TAC"/>
            </w:pPr>
            <w:r w:rsidRPr="00982143">
              <w:t>IN</w:t>
            </w:r>
          </w:p>
        </w:tc>
        <w:tc>
          <w:tcPr>
            <w:tcW w:w="900" w:type="dxa"/>
            <w:tcBorders>
              <w:left w:val="single" w:sz="1" w:space="0" w:color="000000"/>
              <w:bottom w:val="single" w:sz="1" w:space="0" w:color="000000"/>
            </w:tcBorders>
          </w:tcPr>
          <w:p w14:paraId="484ADD60" w14:textId="77777777" w:rsidR="00D140AE" w:rsidRPr="00982143" w:rsidRDefault="00D140AE" w:rsidP="00224880">
            <w:pPr>
              <w:pStyle w:val="TAC"/>
            </w:pPr>
            <w:r w:rsidRPr="00982143">
              <w:t>NO</w:t>
            </w:r>
          </w:p>
        </w:tc>
        <w:tc>
          <w:tcPr>
            <w:tcW w:w="5307" w:type="dxa"/>
            <w:tcBorders>
              <w:left w:val="single" w:sz="1" w:space="0" w:color="000000"/>
              <w:bottom w:val="single" w:sz="1" w:space="0" w:color="000000"/>
              <w:right w:val="single" w:sz="1" w:space="0" w:color="000000"/>
            </w:tcBorders>
          </w:tcPr>
          <w:p w14:paraId="7B1B9838" w14:textId="77777777" w:rsidR="00D140AE" w:rsidRPr="00982143" w:rsidRDefault="00D140AE" w:rsidP="00AD33C2">
            <w:pPr>
              <w:pStyle w:val="TAL"/>
            </w:pPr>
            <w:r w:rsidRPr="00982143">
              <w:t>A list of Application Rule identifiers.</w:t>
            </w:r>
          </w:p>
        </w:tc>
      </w:tr>
      <w:tr w:rsidR="00D140AE" w:rsidRPr="00982143" w14:paraId="571C90B3" w14:textId="77777777" w:rsidTr="00642269">
        <w:trPr>
          <w:tblHeader/>
          <w:jc w:val="center"/>
        </w:trPr>
        <w:tc>
          <w:tcPr>
            <w:tcW w:w="1709" w:type="dxa"/>
            <w:tcBorders>
              <w:left w:val="single" w:sz="1" w:space="0" w:color="000000"/>
              <w:bottom w:val="single" w:sz="1" w:space="0" w:color="000000"/>
            </w:tcBorders>
          </w:tcPr>
          <w:p w14:paraId="0CA1CFA1" w14:textId="77777777" w:rsidR="00D140AE" w:rsidRPr="00982143" w:rsidRDefault="00D140AE" w:rsidP="00AD33C2">
            <w:pPr>
              <w:pStyle w:val="TAL"/>
            </w:pPr>
            <w:r w:rsidRPr="00982143">
              <w:t>responseType</w:t>
            </w:r>
          </w:p>
        </w:tc>
        <w:tc>
          <w:tcPr>
            <w:tcW w:w="900" w:type="dxa"/>
            <w:tcBorders>
              <w:left w:val="single" w:sz="1" w:space="0" w:color="000000"/>
              <w:bottom w:val="single" w:sz="1" w:space="0" w:color="000000"/>
              <w:right w:val="single" w:sz="1" w:space="0" w:color="000000"/>
            </w:tcBorders>
          </w:tcPr>
          <w:p w14:paraId="36A71234" w14:textId="77777777" w:rsidR="00D140AE" w:rsidRPr="00982143" w:rsidRDefault="00D140AE" w:rsidP="00224880">
            <w:pPr>
              <w:pStyle w:val="TAC"/>
            </w:pPr>
            <w:r w:rsidRPr="00982143">
              <w:t>OUT</w:t>
            </w:r>
          </w:p>
        </w:tc>
        <w:tc>
          <w:tcPr>
            <w:tcW w:w="900" w:type="dxa"/>
            <w:tcBorders>
              <w:left w:val="single" w:sz="1" w:space="0" w:color="000000"/>
              <w:bottom w:val="single" w:sz="1" w:space="0" w:color="000000"/>
            </w:tcBorders>
          </w:tcPr>
          <w:p w14:paraId="42723001" w14:textId="77777777" w:rsidR="00D140AE" w:rsidRPr="00982143" w:rsidRDefault="00D140AE" w:rsidP="00224880">
            <w:pPr>
              <w:pStyle w:val="TAC"/>
            </w:pPr>
            <w:r w:rsidRPr="00982143">
              <w:t>YES</w:t>
            </w:r>
          </w:p>
        </w:tc>
        <w:tc>
          <w:tcPr>
            <w:tcW w:w="5307" w:type="dxa"/>
            <w:tcBorders>
              <w:left w:val="single" w:sz="1" w:space="0" w:color="000000"/>
              <w:bottom w:val="single" w:sz="1" w:space="0" w:color="000000"/>
              <w:right w:val="single" w:sz="1" w:space="0" w:color="000000"/>
            </w:tcBorders>
          </w:tcPr>
          <w:p w14:paraId="31A86B68" w14:textId="77777777" w:rsidR="00D140AE" w:rsidRPr="00982143" w:rsidRDefault="00D140AE" w:rsidP="00AD33C2">
            <w:pPr>
              <w:pStyle w:val="TAL"/>
            </w:pPr>
            <w:r w:rsidRPr="00982143">
              <w:t xml:space="preserve">Unique </w:t>
            </w:r>
            <w:r w:rsidR="00224880" w:rsidRPr="00982143">
              <w:t>response types for this service:</w:t>
            </w:r>
          </w:p>
          <w:p w14:paraId="252D54D7" w14:textId="77777777" w:rsidR="00D140AE" w:rsidRPr="00982143" w:rsidRDefault="00D140AE" w:rsidP="00224880">
            <w:pPr>
              <w:pStyle w:val="TB1"/>
            </w:pPr>
            <w:r w:rsidRPr="00982143">
              <w:t>Application Rule does not exist</w:t>
            </w:r>
            <w:r w:rsidR="00224880" w:rsidRPr="00982143">
              <w:t>.</w:t>
            </w:r>
          </w:p>
        </w:tc>
      </w:tr>
    </w:tbl>
    <w:p w14:paraId="7DE7FFA3" w14:textId="77777777" w:rsidR="00FE685A" w:rsidRPr="00982143" w:rsidRDefault="00FE685A" w:rsidP="00FE685A"/>
    <w:p w14:paraId="4846FD89" w14:textId="77777777" w:rsidR="00FE685A" w:rsidRPr="00982143" w:rsidRDefault="00FE685A" w:rsidP="00632CF1">
      <w:pPr>
        <w:pStyle w:val="Heading5"/>
        <w:rPr>
          <w:lang w:eastAsia="ko-KR"/>
        </w:rPr>
      </w:pPr>
      <w:bookmarkStart w:id="3474" w:name="_Toc449540666"/>
      <w:bookmarkStart w:id="3475" w:name="_Toc449962851"/>
      <w:bookmarkStart w:id="3476" w:name="_Toc471393912"/>
      <w:bookmarkStart w:id="3477" w:name="_Toc471394465"/>
      <w:bookmarkStart w:id="3478" w:name="_Toc471395854"/>
      <w:r w:rsidRPr="00982143">
        <w:t>C.2.</w:t>
      </w:r>
      <w:r w:rsidR="00826CD2" w:rsidRPr="00982143">
        <w:t>2</w:t>
      </w:r>
      <w:r w:rsidRPr="00982143">
        <w:t>.</w:t>
      </w:r>
      <w:r w:rsidRPr="00982143">
        <w:rPr>
          <w:lang w:eastAsia="zh-CN"/>
        </w:rPr>
        <w:t>6.</w:t>
      </w:r>
      <w:r w:rsidR="0067368B" w:rsidRPr="00982143">
        <w:rPr>
          <w:lang w:eastAsia="zh-CN"/>
        </w:rPr>
        <w:t>4</w:t>
      </w:r>
      <w:r w:rsidRPr="00982143">
        <w:tab/>
      </w:r>
      <w:r w:rsidRPr="00982143">
        <w:rPr>
          <w:lang w:eastAsia="ko-KR"/>
        </w:rPr>
        <w:t>Service Interactions</w:t>
      </w:r>
      <w:bookmarkEnd w:id="3474"/>
      <w:bookmarkEnd w:id="3475"/>
      <w:bookmarkEnd w:id="3476"/>
      <w:bookmarkEnd w:id="3477"/>
      <w:bookmarkEnd w:id="3478"/>
    </w:p>
    <w:p w14:paraId="66794B35" w14:textId="77777777" w:rsidR="00FE685A" w:rsidRPr="00982143" w:rsidRDefault="00FE685A" w:rsidP="00FE685A">
      <w:pPr>
        <w:rPr>
          <w:lang w:eastAsia="ko-KR"/>
        </w:rPr>
      </w:pPr>
      <w:r w:rsidRPr="00982143">
        <w:rPr>
          <w:lang w:eastAsia="ko-KR"/>
        </w:rPr>
        <w:t>The interactions of</w:t>
      </w:r>
      <w:r w:rsidR="00B759EB" w:rsidRPr="00982143">
        <w:rPr>
          <w:lang w:eastAsia="ko-KR"/>
        </w:rPr>
        <w:t xml:space="preserve"> </w:t>
      </w:r>
      <w:r w:rsidRPr="00982143">
        <w:rPr>
          <w:lang w:eastAsia="ko-KR"/>
        </w:rPr>
        <w:t>service capabilities required for this service capability:</w:t>
      </w:r>
    </w:p>
    <w:p w14:paraId="5647134F" w14:textId="77777777" w:rsidR="00FE685A" w:rsidRPr="00982143" w:rsidRDefault="00FE685A" w:rsidP="00E45382">
      <w:pPr>
        <w:pStyle w:val="BN"/>
        <w:numPr>
          <w:ilvl w:val="0"/>
          <w:numId w:val="83"/>
        </w:numPr>
      </w:pPr>
      <w:r w:rsidRPr="00982143">
        <w:t>Perform the common request authorization</w:t>
      </w:r>
      <w:r w:rsidR="00224880" w:rsidRPr="00982143">
        <w:t>.</w:t>
      </w:r>
    </w:p>
    <w:p w14:paraId="7FBC9C7B" w14:textId="77777777" w:rsidR="00FE685A" w:rsidRPr="00982143" w:rsidRDefault="00FE685A" w:rsidP="00E45382">
      <w:pPr>
        <w:pStyle w:val="BN"/>
        <w:numPr>
          <w:ilvl w:val="0"/>
          <w:numId w:val="83"/>
        </w:numPr>
      </w:pPr>
      <w:r w:rsidRPr="00982143">
        <w:t xml:space="preserve">Delete the </w:t>
      </w:r>
      <w:r w:rsidR="00D140AE" w:rsidRPr="00982143">
        <w:t>Application Rules</w:t>
      </w:r>
      <w:r w:rsidR="00224880" w:rsidRPr="00982143">
        <w:t>.</w:t>
      </w:r>
    </w:p>
    <w:p w14:paraId="01CC1246" w14:textId="77777777" w:rsidR="00FE685A" w:rsidRPr="00982143" w:rsidRDefault="00FE685A" w:rsidP="00E45382">
      <w:pPr>
        <w:pStyle w:val="BN"/>
        <w:numPr>
          <w:ilvl w:val="0"/>
          <w:numId w:val="83"/>
        </w:numPr>
      </w:pPr>
      <w:r w:rsidRPr="00982143">
        <w:t>Account for the event</w:t>
      </w:r>
      <w:r w:rsidR="00224880" w:rsidRPr="00982143">
        <w:t>.</w:t>
      </w:r>
    </w:p>
    <w:p w14:paraId="0CE5B703" w14:textId="77777777" w:rsidR="00421B38" w:rsidRPr="00982143" w:rsidRDefault="00224880" w:rsidP="00B91F03">
      <w:pPr>
        <w:pStyle w:val="FL"/>
      </w:pPr>
      <w:r w:rsidRPr="00982143">
        <w:object w:dxaOrig="10891" w:dyaOrig="7124" w14:anchorId="1BBC0818">
          <v:shape id="_x0000_i1114" type="#_x0000_t75" style="width:456.75pt;height:298.5pt" o:ole="">
            <v:imagedata r:id="rId226" o:title=""/>
          </v:shape>
          <o:OLEObject Type="Embed" ProgID="Visio.Drawing.11" ShapeID="_x0000_i1114" DrawAspect="Content" ObjectID="_1545190593" r:id="rId227"/>
        </w:object>
      </w:r>
    </w:p>
    <w:p w14:paraId="63AAAEAE" w14:textId="77777777" w:rsidR="00FE685A" w:rsidRPr="00982143" w:rsidRDefault="00FE685A" w:rsidP="00AD33C2">
      <w:pPr>
        <w:pStyle w:val="TF"/>
        <w:rPr>
          <w:i/>
        </w:rPr>
      </w:pPr>
      <w:r w:rsidRPr="00982143">
        <w:t>Figure C.2.</w:t>
      </w:r>
      <w:r w:rsidR="00826CD2" w:rsidRPr="00982143">
        <w:t>2</w:t>
      </w:r>
      <w:r w:rsidRPr="00982143">
        <w:t>.6.</w:t>
      </w:r>
      <w:r w:rsidR="0067368B" w:rsidRPr="00982143">
        <w:t>4</w:t>
      </w:r>
      <w:r w:rsidRPr="00982143">
        <w:t>-1</w:t>
      </w:r>
      <w:r w:rsidR="00AD33C2" w:rsidRPr="00982143">
        <w:t>:</w:t>
      </w:r>
      <w:r w:rsidRPr="00982143">
        <w:t xml:space="preserve"> </w:t>
      </w:r>
      <w:r w:rsidR="00D140AE" w:rsidRPr="00982143">
        <w:t>deleteApplicationRules</w:t>
      </w:r>
      <w:r w:rsidR="00291C2F" w:rsidRPr="00982143">
        <w:t xml:space="preserve"> </w:t>
      </w:r>
      <w:r w:rsidR="009C5085" w:rsidRPr="00982143">
        <w:t>Diagram</w:t>
      </w:r>
    </w:p>
    <w:p w14:paraId="25FC29B6" w14:textId="77777777" w:rsidR="00FE685A" w:rsidRPr="00982143" w:rsidRDefault="00FE685A" w:rsidP="00632CF1">
      <w:pPr>
        <w:pStyle w:val="Heading5"/>
      </w:pPr>
      <w:bookmarkStart w:id="3479" w:name="_Toc449540667"/>
      <w:bookmarkStart w:id="3480" w:name="_Toc449962852"/>
      <w:bookmarkStart w:id="3481" w:name="_Toc471393913"/>
      <w:bookmarkStart w:id="3482" w:name="_Toc471394466"/>
      <w:bookmarkStart w:id="3483" w:name="_Toc471395855"/>
      <w:r w:rsidRPr="00982143">
        <w:lastRenderedPageBreak/>
        <w:t>C.2.</w:t>
      </w:r>
      <w:r w:rsidR="00826CD2" w:rsidRPr="00982143">
        <w:t>2</w:t>
      </w:r>
      <w:r w:rsidRPr="00982143">
        <w:t>.</w:t>
      </w:r>
      <w:r w:rsidRPr="00982143">
        <w:rPr>
          <w:lang w:eastAsia="zh-CN"/>
        </w:rPr>
        <w:t>6</w:t>
      </w:r>
      <w:r w:rsidRPr="00982143">
        <w:t>.</w:t>
      </w:r>
      <w:r w:rsidR="0067368B" w:rsidRPr="00982143">
        <w:t>5</w:t>
      </w:r>
      <w:r w:rsidRPr="00982143">
        <w:tab/>
      </w:r>
      <w:r w:rsidRPr="00982143">
        <w:rPr>
          <w:lang w:eastAsia="ko-KR"/>
        </w:rPr>
        <w:t>Post-Conditions</w:t>
      </w:r>
      <w:bookmarkEnd w:id="3479"/>
      <w:bookmarkEnd w:id="3480"/>
      <w:bookmarkEnd w:id="3481"/>
      <w:bookmarkEnd w:id="3482"/>
      <w:bookmarkEnd w:id="3483"/>
    </w:p>
    <w:p w14:paraId="55D8F3DF" w14:textId="77777777" w:rsidR="00FE685A" w:rsidRPr="00982143" w:rsidRDefault="00D140AE" w:rsidP="00FE685A">
      <w:pPr>
        <w:keepNext/>
        <w:rPr>
          <w:lang w:eastAsia="ko-KR"/>
        </w:rPr>
      </w:pPr>
      <w:r w:rsidRPr="00982143">
        <w:t>Application Rules and any references to the Application Rule made by M2M Nodes to the Application Rules are deleted</w:t>
      </w:r>
      <w:r w:rsidR="00FE685A" w:rsidRPr="00982143">
        <w:rPr>
          <w:lang w:eastAsia="ko-KR"/>
        </w:rPr>
        <w:t>.</w:t>
      </w:r>
    </w:p>
    <w:p w14:paraId="7F109A29" w14:textId="77777777" w:rsidR="00FE685A" w:rsidRPr="00982143" w:rsidRDefault="00FE685A" w:rsidP="00632CF1">
      <w:pPr>
        <w:pStyle w:val="Heading5"/>
      </w:pPr>
      <w:bookmarkStart w:id="3484" w:name="_Toc449540668"/>
      <w:bookmarkStart w:id="3485" w:name="_Toc449962853"/>
      <w:bookmarkStart w:id="3486" w:name="_Toc471393914"/>
      <w:bookmarkStart w:id="3487" w:name="_Toc471394467"/>
      <w:bookmarkStart w:id="3488" w:name="_Toc471395856"/>
      <w:r w:rsidRPr="00982143">
        <w:t>C.2.</w:t>
      </w:r>
      <w:r w:rsidR="00826CD2" w:rsidRPr="00982143">
        <w:t>2</w:t>
      </w:r>
      <w:r w:rsidRPr="00982143">
        <w:t>.</w:t>
      </w:r>
      <w:r w:rsidRPr="00982143">
        <w:rPr>
          <w:lang w:eastAsia="zh-CN"/>
        </w:rPr>
        <w:t>6</w:t>
      </w:r>
      <w:r w:rsidRPr="00982143">
        <w:t>.</w:t>
      </w:r>
      <w:r w:rsidR="0067368B" w:rsidRPr="00982143">
        <w:t>6</w:t>
      </w:r>
      <w:r w:rsidRPr="00982143">
        <w:tab/>
      </w:r>
      <w:r w:rsidRPr="00982143">
        <w:rPr>
          <w:lang w:eastAsia="ko-KR"/>
        </w:rPr>
        <w:t>Exceptions</w:t>
      </w:r>
      <w:bookmarkEnd w:id="3484"/>
      <w:bookmarkEnd w:id="3485"/>
      <w:bookmarkEnd w:id="3486"/>
      <w:bookmarkEnd w:id="3487"/>
      <w:bookmarkEnd w:id="3488"/>
    </w:p>
    <w:p w14:paraId="3AF7032B" w14:textId="77777777" w:rsidR="00FE685A" w:rsidRPr="00982143" w:rsidRDefault="00FE685A" w:rsidP="00FE685A">
      <w:pPr>
        <w:keepNext/>
        <w:rPr>
          <w:lang w:eastAsia="ko-KR"/>
        </w:rPr>
      </w:pPr>
      <w:r w:rsidRPr="00982143">
        <w:rPr>
          <w:lang w:eastAsia="ko-KR"/>
        </w:rPr>
        <w:t>No unique exceptions for this service capability.</w:t>
      </w:r>
    </w:p>
    <w:p w14:paraId="31414E3B" w14:textId="77777777" w:rsidR="00FE685A" w:rsidRPr="00982143" w:rsidRDefault="00FE685A" w:rsidP="00FE685A">
      <w:pPr>
        <w:keepNext/>
      </w:pPr>
      <w:r w:rsidRPr="00982143">
        <w:rPr>
          <w:lang w:eastAsia="ko-KR"/>
        </w:rPr>
        <w:t>Consumed services may throw exceptions which are forwarded by this service capability.</w:t>
      </w:r>
    </w:p>
    <w:p w14:paraId="3162FD75" w14:textId="5E182687" w:rsidR="00FE685A" w:rsidRPr="00982143" w:rsidRDefault="00FE685A" w:rsidP="00632CF1">
      <w:pPr>
        <w:pStyle w:val="Heading5"/>
      </w:pPr>
      <w:bookmarkStart w:id="3489" w:name="_Toc449540669"/>
      <w:bookmarkStart w:id="3490" w:name="_Toc449962854"/>
      <w:bookmarkStart w:id="3491" w:name="_Toc471393915"/>
      <w:bookmarkStart w:id="3492" w:name="_Toc471394468"/>
      <w:bookmarkStart w:id="3493" w:name="_Toc471395857"/>
      <w:r w:rsidRPr="00982143">
        <w:t>C.2.</w:t>
      </w:r>
      <w:r w:rsidR="00826CD2" w:rsidRPr="00982143">
        <w:t>2</w:t>
      </w:r>
      <w:r w:rsidRPr="00982143">
        <w:t>.</w:t>
      </w:r>
      <w:r w:rsidRPr="00982143">
        <w:rPr>
          <w:lang w:eastAsia="zh-CN"/>
        </w:rPr>
        <w:t>6</w:t>
      </w:r>
      <w:r w:rsidRPr="00982143">
        <w:t>.</w:t>
      </w:r>
      <w:r w:rsidR="0067368B" w:rsidRPr="00982143">
        <w:t>7</w:t>
      </w:r>
      <w:r w:rsidRPr="00982143">
        <w:tab/>
      </w:r>
      <w:r w:rsidRPr="00982143">
        <w:rPr>
          <w:lang w:eastAsia="ko-KR"/>
        </w:rPr>
        <w:t>Policies for Use</w:t>
      </w:r>
      <w:bookmarkEnd w:id="3489"/>
      <w:bookmarkEnd w:id="3490"/>
      <w:bookmarkEnd w:id="3491"/>
      <w:bookmarkEnd w:id="3492"/>
      <w:bookmarkEnd w:id="3493"/>
    </w:p>
    <w:p w14:paraId="3DA24B0B" w14:textId="77777777" w:rsidR="00FE685A" w:rsidRPr="00982143" w:rsidRDefault="00080151" w:rsidP="00FE685A">
      <w:pPr>
        <w:rPr>
          <w:color w:val="000000"/>
        </w:rPr>
      </w:pPr>
      <w:r w:rsidRPr="00982143">
        <w:rPr>
          <w:lang w:eastAsia="ko-KR"/>
        </w:rPr>
        <w:t>Message Exchange Patterns: In-Out.</w:t>
      </w:r>
    </w:p>
    <w:p w14:paraId="1625C129" w14:textId="77777777" w:rsidR="00FE685A" w:rsidRPr="00982143" w:rsidRDefault="00080151" w:rsidP="00FE685A">
      <w:pPr>
        <w:rPr>
          <w:color w:val="000000"/>
        </w:rPr>
      </w:pPr>
      <w:r w:rsidRPr="00982143">
        <w:rPr>
          <w:color w:val="000000"/>
        </w:rPr>
        <w:t>Transaction Pattern: Participation allowed.</w:t>
      </w:r>
    </w:p>
    <w:p w14:paraId="41700568" w14:textId="77777777" w:rsidR="00FE685A" w:rsidRDefault="00FE685A" w:rsidP="00FE685A">
      <w:pPr>
        <w:overflowPunct/>
        <w:autoSpaceDE/>
        <w:autoSpaceDN/>
        <w:adjustRightInd/>
        <w:spacing w:before="72" w:after="72"/>
        <w:textAlignment w:val="auto"/>
        <w:rPr>
          <w:color w:val="000000"/>
        </w:rPr>
      </w:pPr>
      <w:r w:rsidRPr="00982143">
        <w:rPr>
          <w:color w:val="000000"/>
        </w:rPr>
        <w:t>Maximum Response: 300</w:t>
      </w:r>
      <w:r w:rsidR="00AD33C2" w:rsidRPr="00982143">
        <w:rPr>
          <w:color w:val="000000"/>
        </w:rPr>
        <w:t xml:space="preserve"> </w:t>
      </w:r>
      <w:r w:rsidRPr="00982143">
        <w:rPr>
          <w:color w:val="000000"/>
        </w:rPr>
        <w:t>ms</w:t>
      </w:r>
      <w:r w:rsidR="00224880" w:rsidRPr="00982143">
        <w:rPr>
          <w:color w:val="000000"/>
        </w:rPr>
        <w:t>.</w:t>
      </w:r>
    </w:p>
    <w:p w14:paraId="6F318CFC" w14:textId="77777777" w:rsidR="00621788" w:rsidRPr="00982143" w:rsidRDefault="00621788" w:rsidP="00FE685A">
      <w:pPr>
        <w:overflowPunct/>
        <w:autoSpaceDE/>
        <w:autoSpaceDN/>
        <w:adjustRightInd/>
        <w:spacing w:before="72" w:after="72"/>
        <w:textAlignment w:val="auto"/>
        <w:rPr>
          <w:color w:val="000000"/>
        </w:rPr>
      </w:pPr>
    </w:p>
    <w:p w14:paraId="018C3383" w14:textId="77777777" w:rsidR="00FE685A" w:rsidRPr="00982143" w:rsidRDefault="00FE685A" w:rsidP="00632CF1">
      <w:pPr>
        <w:pStyle w:val="Heading4"/>
      </w:pPr>
      <w:bookmarkStart w:id="3494" w:name="_Toc449540670"/>
      <w:bookmarkStart w:id="3495" w:name="_Toc449962855"/>
      <w:bookmarkStart w:id="3496" w:name="_Toc471393916"/>
      <w:bookmarkStart w:id="3497" w:name="_Toc471394469"/>
      <w:bookmarkStart w:id="3498" w:name="_Toc471395858"/>
      <w:bookmarkStart w:id="3499" w:name="_Toc471448429"/>
      <w:r w:rsidRPr="00982143">
        <w:t>C.2.</w:t>
      </w:r>
      <w:r w:rsidR="00826CD2" w:rsidRPr="00982143">
        <w:t>2</w:t>
      </w:r>
      <w:r w:rsidRPr="00982143">
        <w:t>.</w:t>
      </w:r>
      <w:r w:rsidRPr="00982143">
        <w:rPr>
          <w:lang w:eastAsia="zh-CN"/>
        </w:rPr>
        <w:t>7</w:t>
      </w:r>
      <w:r w:rsidRPr="00982143">
        <w:tab/>
        <w:t>getApplication</w:t>
      </w:r>
      <w:r w:rsidR="00291C2F" w:rsidRPr="00982143">
        <w:t>Rules</w:t>
      </w:r>
      <w:bookmarkEnd w:id="3494"/>
      <w:bookmarkEnd w:id="3495"/>
      <w:bookmarkEnd w:id="3496"/>
      <w:bookmarkEnd w:id="3497"/>
      <w:bookmarkEnd w:id="3498"/>
      <w:bookmarkEnd w:id="3499"/>
    </w:p>
    <w:p w14:paraId="7AA0DC10" w14:textId="77777777" w:rsidR="00E63DD0" w:rsidRPr="00982143" w:rsidRDefault="00E63DD0" w:rsidP="00632CF1">
      <w:pPr>
        <w:pStyle w:val="Heading5"/>
      </w:pPr>
      <w:bookmarkStart w:id="3500" w:name="_Toc449540671"/>
      <w:bookmarkStart w:id="3501" w:name="_Toc449962856"/>
      <w:bookmarkStart w:id="3502" w:name="_Toc471393917"/>
      <w:bookmarkStart w:id="3503" w:name="_Toc471394470"/>
      <w:bookmarkStart w:id="3504" w:name="_Toc471395859"/>
      <w:r w:rsidRPr="00982143">
        <w:t>C.2.2.</w:t>
      </w:r>
      <w:r w:rsidRPr="00982143">
        <w:rPr>
          <w:lang w:eastAsia="zh-CN"/>
        </w:rPr>
        <w:t>7</w:t>
      </w:r>
      <w:r w:rsidRPr="00982143">
        <w:t>.1</w:t>
      </w:r>
      <w:r w:rsidRPr="00982143">
        <w:tab/>
      </w:r>
      <w:r w:rsidR="00D87590" w:rsidRPr="00982143">
        <w:t>Description</w:t>
      </w:r>
      <w:bookmarkEnd w:id="3500"/>
      <w:bookmarkEnd w:id="3501"/>
      <w:bookmarkEnd w:id="3502"/>
      <w:bookmarkEnd w:id="3503"/>
      <w:bookmarkEnd w:id="3504"/>
    </w:p>
    <w:p w14:paraId="082749DA" w14:textId="77777777" w:rsidR="00FE685A" w:rsidRPr="00982143" w:rsidRDefault="00291C2F" w:rsidP="00FE685A">
      <w:r w:rsidRPr="00982143">
        <w:t>This service capability provides the ability to retrieve the Application Rules</w:t>
      </w:r>
      <w:r w:rsidR="00FE685A" w:rsidRPr="00982143">
        <w:t>.</w:t>
      </w:r>
    </w:p>
    <w:p w14:paraId="6648EEC2" w14:textId="77777777" w:rsidR="00FE685A" w:rsidRPr="00982143" w:rsidRDefault="00FE685A" w:rsidP="00632CF1">
      <w:pPr>
        <w:pStyle w:val="Heading5"/>
      </w:pPr>
      <w:bookmarkStart w:id="3505" w:name="_Toc449540672"/>
      <w:bookmarkStart w:id="3506" w:name="_Toc449962857"/>
      <w:bookmarkStart w:id="3507" w:name="_Toc471393918"/>
      <w:bookmarkStart w:id="3508" w:name="_Toc471394471"/>
      <w:bookmarkStart w:id="3509" w:name="_Toc471395860"/>
      <w:r w:rsidRPr="00982143">
        <w:t>C.2.</w:t>
      </w:r>
      <w:r w:rsidR="00826CD2" w:rsidRPr="00982143">
        <w:t>2</w:t>
      </w:r>
      <w:r w:rsidRPr="00982143">
        <w:t>.</w:t>
      </w:r>
      <w:r w:rsidRPr="00982143">
        <w:rPr>
          <w:lang w:eastAsia="zh-CN"/>
        </w:rPr>
        <w:t>7</w:t>
      </w:r>
      <w:r w:rsidRPr="00982143">
        <w:t>.</w:t>
      </w:r>
      <w:r w:rsidR="00E63DD0" w:rsidRPr="00982143">
        <w:t>2</w:t>
      </w:r>
      <w:r w:rsidRPr="00982143">
        <w:tab/>
      </w:r>
      <w:r w:rsidR="00D87590" w:rsidRPr="00982143">
        <w:t>Pre-Conditions</w:t>
      </w:r>
      <w:bookmarkEnd w:id="3505"/>
      <w:bookmarkEnd w:id="3506"/>
      <w:bookmarkEnd w:id="3507"/>
      <w:bookmarkEnd w:id="3508"/>
      <w:bookmarkEnd w:id="3509"/>
    </w:p>
    <w:p w14:paraId="16FC7C05" w14:textId="77777777" w:rsidR="00FE685A" w:rsidRPr="00982143" w:rsidRDefault="00FE685A" w:rsidP="00FE685A">
      <w:pPr>
        <w:keepNext/>
        <w:rPr>
          <w:lang w:eastAsia="ko-KR"/>
        </w:rPr>
      </w:pPr>
      <w:r w:rsidRPr="00982143">
        <w:rPr>
          <w:lang w:eastAsia="ko-KR"/>
        </w:rPr>
        <w:t xml:space="preserve">The </w:t>
      </w:r>
      <w:r w:rsidR="00D87590" w:rsidRPr="00982143">
        <w:rPr>
          <w:lang w:eastAsia="ko-KR"/>
        </w:rPr>
        <w:t>Pre-Conditions</w:t>
      </w:r>
      <w:r w:rsidRPr="00982143">
        <w:rPr>
          <w:lang w:eastAsia="ko-KR"/>
        </w:rPr>
        <w:t xml:space="preserve"> for Mca Received Requests are met.</w:t>
      </w:r>
    </w:p>
    <w:p w14:paraId="6F2E82BC" w14:textId="77777777" w:rsidR="00FE685A" w:rsidRPr="00982143" w:rsidRDefault="00FE685A" w:rsidP="00632CF1">
      <w:pPr>
        <w:pStyle w:val="Heading5"/>
      </w:pPr>
      <w:bookmarkStart w:id="3510" w:name="_Toc449540673"/>
      <w:bookmarkStart w:id="3511" w:name="_Toc449962858"/>
      <w:bookmarkStart w:id="3512" w:name="_Toc471393919"/>
      <w:bookmarkStart w:id="3513" w:name="_Toc471394472"/>
      <w:bookmarkStart w:id="3514" w:name="_Toc471395861"/>
      <w:r w:rsidRPr="00982143">
        <w:t>C.2.</w:t>
      </w:r>
      <w:r w:rsidR="00826CD2" w:rsidRPr="00982143">
        <w:t>2</w:t>
      </w:r>
      <w:r w:rsidRPr="00982143">
        <w:t>.</w:t>
      </w:r>
      <w:r w:rsidRPr="00982143">
        <w:rPr>
          <w:lang w:eastAsia="zh-CN"/>
        </w:rPr>
        <w:t>7</w:t>
      </w:r>
      <w:r w:rsidRPr="00982143">
        <w:t>.</w:t>
      </w:r>
      <w:r w:rsidR="00E63DD0" w:rsidRPr="00982143">
        <w:t>3</w:t>
      </w:r>
      <w:r w:rsidRPr="00982143">
        <w:tab/>
      </w:r>
      <w:r w:rsidR="00534908" w:rsidRPr="00982143">
        <w:t>Sig</w:t>
      </w:r>
      <w:r w:rsidRPr="00982143">
        <w:t xml:space="preserve">nature </w:t>
      </w:r>
      <w:r w:rsidR="00612842" w:rsidRPr="00982143">
        <w:t>-</w:t>
      </w:r>
      <w:r w:rsidRPr="00982143">
        <w:t xml:space="preserve"> </w:t>
      </w:r>
      <w:r w:rsidR="00291C2F" w:rsidRPr="00982143">
        <w:t>getApplicationRules</w:t>
      </w:r>
      <w:bookmarkEnd w:id="3510"/>
      <w:bookmarkEnd w:id="3511"/>
      <w:bookmarkEnd w:id="3512"/>
      <w:bookmarkEnd w:id="3513"/>
      <w:bookmarkEnd w:id="3514"/>
    </w:p>
    <w:p w14:paraId="665A6BF8" w14:textId="77777777" w:rsidR="00AD33C2" w:rsidRPr="00982143" w:rsidRDefault="00AD33C2" w:rsidP="00AD33C2">
      <w:pPr>
        <w:pStyle w:val="TH"/>
      </w:pPr>
      <w:r w:rsidRPr="00982143">
        <w:t>Table C.2.</w:t>
      </w:r>
      <w:r w:rsidR="00826CD2" w:rsidRPr="00982143">
        <w:t>2</w:t>
      </w:r>
      <w:r w:rsidRPr="00982143">
        <w:t>.7.</w:t>
      </w:r>
      <w:r w:rsidR="00E63DD0" w:rsidRPr="00982143">
        <w:t>3</w:t>
      </w:r>
      <w:r w:rsidRPr="00982143">
        <w:t xml:space="preserve">-1: Service Subscription Administration </w:t>
      </w:r>
      <w:r w:rsidR="00612842" w:rsidRPr="00982143">
        <w:t>-</w:t>
      </w:r>
      <w:r w:rsidRPr="00982143">
        <w:t xml:space="preserve"> getApplicationRulescapability</w:t>
      </w:r>
    </w:p>
    <w:tbl>
      <w:tblPr>
        <w:tblW w:w="8608" w:type="dxa"/>
        <w:jc w:val="center"/>
        <w:tblLayout w:type="fixed"/>
        <w:tblCellMar>
          <w:left w:w="28" w:type="dxa"/>
          <w:right w:w="0" w:type="dxa"/>
        </w:tblCellMar>
        <w:tblLook w:val="0000" w:firstRow="0" w:lastRow="0" w:firstColumn="0" w:lastColumn="0" w:noHBand="0" w:noVBand="0"/>
      </w:tblPr>
      <w:tblGrid>
        <w:gridCol w:w="1501"/>
        <w:gridCol w:w="900"/>
        <w:gridCol w:w="900"/>
        <w:gridCol w:w="5307"/>
      </w:tblGrid>
      <w:tr w:rsidR="00FE685A" w:rsidRPr="00982143" w14:paraId="527BEDAD" w14:textId="77777777" w:rsidTr="00642269">
        <w:trPr>
          <w:tblHeader/>
          <w:jc w:val="center"/>
        </w:trPr>
        <w:tc>
          <w:tcPr>
            <w:tcW w:w="1501" w:type="dxa"/>
            <w:tcBorders>
              <w:top w:val="single" w:sz="1" w:space="0" w:color="000000"/>
              <w:left w:val="single" w:sz="1" w:space="0" w:color="000000"/>
              <w:bottom w:val="single" w:sz="1" w:space="0" w:color="000000"/>
            </w:tcBorders>
            <w:shd w:val="clear" w:color="auto" w:fill="C0C0C0"/>
          </w:tcPr>
          <w:p w14:paraId="35ECE4BB" w14:textId="77777777" w:rsidR="00FE685A" w:rsidRPr="00982143" w:rsidRDefault="00FE685A" w:rsidP="00AD33C2">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C0FB964" w14:textId="77777777" w:rsidR="00FE685A" w:rsidRPr="00982143" w:rsidRDefault="00FE685A" w:rsidP="00AD33C2">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62481AE6" w14:textId="77777777" w:rsidR="00FE685A" w:rsidRPr="00982143" w:rsidRDefault="00FE685A" w:rsidP="00AD33C2">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33CE723" w14:textId="77777777" w:rsidR="00FE685A" w:rsidRPr="00982143" w:rsidRDefault="00FE685A" w:rsidP="00AD33C2">
            <w:pPr>
              <w:pStyle w:val="TAH"/>
            </w:pPr>
            <w:r w:rsidRPr="00982143">
              <w:t>Description</w:t>
            </w:r>
          </w:p>
        </w:tc>
      </w:tr>
      <w:tr w:rsidR="00DD5F17" w:rsidRPr="00982143" w14:paraId="252B6509" w14:textId="77777777" w:rsidTr="00642269">
        <w:trPr>
          <w:tblHeader/>
          <w:jc w:val="center"/>
        </w:trPr>
        <w:tc>
          <w:tcPr>
            <w:tcW w:w="1501" w:type="dxa"/>
            <w:tcBorders>
              <w:left w:val="single" w:sz="1" w:space="0" w:color="000000"/>
              <w:bottom w:val="single" w:sz="1" w:space="0" w:color="000000"/>
            </w:tcBorders>
          </w:tcPr>
          <w:p w14:paraId="7759D605" w14:textId="77777777" w:rsidR="00DD5F17" w:rsidRPr="00982143" w:rsidRDefault="002F0848" w:rsidP="00AD33C2">
            <w:pPr>
              <w:pStyle w:val="TAL"/>
              <w:rPr>
                <w:lang w:eastAsia="ko-KR"/>
              </w:rPr>
            </w:pPr>
            <w:r w:rsidRPr="00982143">
              <w:rPr>
                <w:lang w:eastAsia="ko-KR"/>
              </w:rPr>
              <w:t>Common request input parameters</w:t>
            </w:r>
          </w:p>
        </w:tc>
        <w:tc>
          <w:tcPr>
            <w:tcW w:w="900" w:type="dxa"/>
            <w:tcBorders>
              <w:left w:val="single" w:sz="1" w:space="0" w:color="000000"/>
              <w:bottom w:val="single" w:sz="1" w:space="0" w:color="000000"/>
              <w:right w:val="single" w:sz="1" w:space="0" w:color="000000"/>
            </w:tcBorders>
          </w:tcPr>
          <w:p w14:paraId="4C747C4C" w14:textId="77777777" w:rsidR="00DD5F17" w:rsidRPr="00982143" w:rsidRDefault="00DD5F17" w:rsidP="00224880">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2BD13A77" w14:textId="77777777" w:rsidR="00DD5F17" w:rsidRPr="00982143" w:rsidRDefault="00DD5F17" w:rsidP="00224880">
            <w:pPr>
              <w:pStyle w:val="TAC"/>
              <w:rPr>
                <w:lang w:eastAsia="ko-KR"/>
              </w:rPr>
            </w:pPr>
            <w:r w:rsidRPr="00982143">
              <w:rPr>
                <w:lang w:eastAsia="ko-KR"/>
              </w:rPr>
              <w:t>-</w:t>
            </w:r>
          </w:p>
        </w:tc>
        <w:tc>
          <w:tcPr>
            <w:tcW w:w="5307" w:type="dxa"/>
            <w:tcBorders>
              <w:left w:val="single" w:sz="1" w:space="0" w:color="000000"/>
              <w:bottom w:val="single" w:sz="1" w:space="0" w:color="000000"/>
              <w:right w:val="single" w:sz="1" w:space="0" w:color="000000"/>
            </w:tcBorders>
          </w:tcPr>
          <w:p w14:paraId="14BCAC51" w14:textId="77777777" w:rsidR="00DD5F17" w:rsidRPr="00982143" w:rsidRDefault="0068154D" w:rsidP="00AD33C2">
            <w:pPr>
              <w:pStyle w:val="TAL"/>
              <w:rPr>
                <w:lang w:eastAsia="ko-KR"/>
              </w:rPr>
            </w:pPr>
            <w:r w:rsidRPr="00982143">
              <w:t>See</w:t>
            </w:r>
            <w:r w:rsidR="00224880" w:rsidRPr="00982143">
              <w:t xml:space="preserve"> t</w:t>
            </w:r>
            <w:r w:rsidRPr="00982143">
              <w:t xml:space="preserve">able </w:t>
            </w:r>
            <w:r w:rsidR="0096421F" w:rsidRPr="00982143">
              <w:t>A.2.2-</w:t>
            </w:r>
            <w:r w:rsidRPr="00982143">
              <w:t>1</w:t>
            </w:r>
            <w:r w:rsidR="00224880" w:rsidRPr="00982143">
              <w:t>.</w:t>
            </w:r>
          </w:p>
        </w:tc>
      </w:tr>
      <w:tr w:rsidR="00291C2F" w:rsidRPr="00982143" w14:paraId="08069839" w14:textId="77777777" w:rsidTr="00642269">
        <w:trPr>
          <w:tblHeader/>
          <w:jc w:val="center"/>
        </w:trPr>
        <w:tc>
          <w:tcPr>
            <w:tcW w:w="1501" w:type="dxa"/>
            <w:tcBorders>
              <w:left w:val="single" w:sz="1" w:space="0" w:color="000000"/>
              <w:bottom w:val="single" w:sz="1" w:space="0" w:color="000000"/>
            </w:tcBorders>
          </w:tcPr>
          <w:p w14:paraId="0CCFDA4C" w14:textId="77777777" w:rsidR="00291C2F" w:rsidRPr="00982143" w:rsidRDefault="00291C2F" w:rsidP="00AD33C2">
            <w:pPr>
              <w:pStyle w:val="TAL"/>
            </w:pPr>
            <w:r w:rsidRPr="00982143">
              <w:t>filterCriteria</w:t>
            </w:r>
          </w:p>
        </w:tc>
        <w:tc>
          <w:tcPr>
            <w:tcW w:w="900" w:type="dxa"/>
            <w:tcBorders>
              <w:left w:val="single" w:sz="1" w:space="0" w:color="000000"/>
              <w:bottom w:val="single" w:sz="1" w:space="0" w:color="000000"/>
              <w:right w:val="single" w:sz="1" w:space="0" w:color="000000"/>
            </w:tcBorders>
          </w:tcPr>
          <w:p w14:paraId="1CF648CA" w14:textId="77777777" w:rsidR="00291C2F" w:rsidRPr="00982143" w:rsidRDefault="00291C2F" w:rsidP="00224880">
            <w:pPr>
              <w:pStyle w:val="TAC"/>
            </w:pPr>
            <w:r w:rsidRPr="00982143">
              <w:t>IN</w:t>
            </w:r>
          </w:p>
        </w:tc>
        <w:tc>
          <w:tcPr>
            <w:tcW w:w="900" w:type="dxa"/>
            <w:tcBorders>
              <w:left w:val="single" w:sz="1" w:space="0" w:color="000000"/>
              <w:bottom w:val="single" w:sz="1" w:space="0" w:color="000000"/>
            </w:tcBorders>
          </w:tcPr>
          <w:p w14:paraId="2F53232F" w14:textId="77777777" w:rsidR="00291C2F" w:rsidRPr="00982143" w:rsidRDefault="00291C2F" w:rsidP="00224880">
            <w:pPr>
              <w:pStyle w:val="TAC"/>
            </w:pPr>
            <w:r w:rsidRPr="00982143">
              <w:t>NO</w:t>
            </w:r>
          </w:p>
        </w:tc>
        <w:tc>
          <w:tcPr>
            <w:tcW w:w="5307" w:type="dxa"/>
            <w:tcBorders>
              <w:left w:val="single" w:sz="1" w:space="0" w:color="000000"/>
              <w:bottom w:val="single" w:sz="1" w:space="0" w:color="000000"/>
              <w:right w:val="single" w:sz="1" w:space="0" w:color="000000"/>
            </w:tcBorders>
          </w:tcPr>
          <w:p w14:paraId="23798596" w14:textId="77777777" w:rsidR="00291C2F" w:rsidRPr="00982143" w:rsidRDefault="00291C2F" w:rsidP="00224880">
            <w:pPr>
              <w:pStyle w:val="TAL"/>
            </w:pPr>
            <w:r w:rsidRPr="00982143">
              <w:t xml:space="preserve">See </w:t>
            </w:r>
            <w:r w:rsidR="00224880" w:rsidRPr="00982143">
              <w:t>t</w:t>
            </w:r>
            <w:r w:rsidRPr="00982143">
              <w:t xml:space="preserve">able </w:t>
            </w:r>
            <w:r w:rsidR="000D3A8F" w:rsidRPr="00982143">
              <w:t>6.9.2.6</w:t>
            </w:r>
            <w:r w:rsidRPr="00982143">
              <w:t>-1</w:t>
            </w:r>
            <w:r w:rsidR="00224880" w:rsidRPr="00982143">
              <w:t>.</w:t>
            </w:r>
          </w:p>
        </w:tc>
      </w:tr>
      <w:tr w:rsidR="00291C2F" w:rsidRPr="00982143" w14:paraId="25D6DC89" w14:textId="77777777" w:rsidTr="00642269">
        <w:trPr>
          <w:tblHeader/>
          <w:jc w:val="center"/>
        </w:trPr>
        <w:tc>
          <w:tcPr>
            <w:tcW w:w="1501" w:type="dxa"/>
            <w:tcBorders>
              <w:left w:val="single" w:sz="1" w:space="0" w:color="000000"/>
              <w:bottom w:val="single" w:sz="1" w:space="0" w:color="000000"/>
            </w:tcBorders>
          </w:tcPr>
          <w:p w14:paraId="000A7630" w14:textId="77777777" w:rsidR="00291C2F" w:rsidRPr="00982143" w:rsidRDefault="00291C2F" w:rsidP="00AD33C2">
            <w:pPr>
              <w:pStyle w:val="TAL"/>
            </w:pPr>
            <w:r w:rsidRPr="00982143">
              <w:t>applicationRules</w:t>
            </w:r>
          </w:p>
        </w:tc>
        <w:tc>
          <w:tcPr>
            <w:tcW w:w="900" w:type="dxa"/>
            <w:tcBorders>
              <w:left w:val="single" w:sz="1" w:space="0" w:color="000000"/>
              <w:bottom w:val="single" w:sz="1" w:space="0" w:color="000000"/>
              <w:right w:val="single" w:sz="1" w:space="0" w:color="000000"/>
            </w:tcBorders>
          </w:tcPr>
          <w:p w14:paraId="2C64BABF" w14:textId="77777777" w:rsidR="00291C2F" w:rsidRPr="00982143" w:rsidRDefault="00291C2F" w:rsidP="00224880">
            <w:pPr>
              <w:pStyle w:val="TAC"/>
            </w:pPr>
            <w:r w:rsidRPr="00982143">
              <w:t>OUT</w:t>
            </w:r>
          </w:p>
        </w:tc>
        <w:tc>
          <w:tcPr>
            <w:tcW w:w="900" w:type="dxa"/>
            <w:tcBorders>
              <w:left w:val="single" w:sz="1" w:space="0" w:color="000000"/>
              <w:bottom w:val="single" w:sz="1" w:space="0" w:color="000000"/>
            </w:tcBorders>
          </w:tcPr>
          <w:p w14:paraId="2F5D0AC7" w14:textId="77777777" w:rsidR="00291C2F" w:rsidRPr="00982143" w:rsidRDefault="00291C2F" w:rsidP="00224880">
            <w:pPr>
              <w:pStyle w:val="TAC"/>
            </w:pPr>
            <w:r w:rsidRPr="00982143">
              <w:t>NO</w:t>
            </w:r>
          </w:p>
        </w:tc>
        <w:tc>
          <w:tcPr>
            <w:tcW w:w="5307" w:type="dxa"/>
            <w:tcBorders>
              <w:left w:val="single" w:sz="1" w:space="0" w:color="000000"/>
              <w:bottom w:val="single" w:sz="1" w:space="0" w:color="000000"/>
              <w:right w:val="single" w:sz="1" w:space="0" w:color="000000"/>
            </w:tcBorders>
          </w:tcPr>
          <w:p w14:paraId="1F735028" w14:textId="77777777" w:rsidR="00291C2F" w:rsidRPr="00982143" w:rsidRDefault="00291C2F" w:rsidP="00AD33C2">
            <w:pPr>
              <w:pStyle w:val="TAL"/>
            </w:pPr>
            <w:r w:rsidRPr="00982143">
              <w:t>The resulting M2M Node entities in</w:t>
            </w:r>
            <w:r w:rsidR="00224880" w:rsidRPr="00982143">
              <w:t xml:space="preserve"> t</w:t>
            </w:r>
            <w:r w:rsidRPr="00982143">
              <w:t xml:space="preserve">able </w:t>
            </w:r>
            <w:r w:rsidR="000D3A8F" w:rsidRPr="00982143">
              <w:t>6.9.2.5</w:t>
            </w:r>
            <w:r w:rsidRPr="00982143">
              <w:t xml:space="preserve">-1. </w:t>
            </w:r>
          </w:p>
        </w:tc>
      </w:tr>
      <w:tr w:rsidR="00291C2F" w:rsidRPr="00982143" w14:paraId="7129511E" w14:textId="77777777" w:rsidTr="00642269">
        <w:trPr>
          <w:tblHeader/>
          <w:jc w:val="center"/>
        </w:trPr>
        <w:tc>
          <w:tcPr>
            <w:tcW w:w="1501" w:type="dxa"/>
            <w:tcBorders>
              <w:left w:val="single" w:sz="1" w:space="0" w:color="000000"/>
              <w:bottom w:val="single" w:sz="1" w:space="0" w:color="000000"/>
            </w:tcBorders>
          </w:tcPr>
          <w:p w14:paraId="3ED72A9E" w14:textId="77777777" w:rsidR="00291C2F" w:rsidRPr="00982143" w:rsidRDefault="00291C2F" w:rsidP="00AD33C2">
            <w:pPr>
              <w:pStyle w:val="TAL"/>
            </w:pPr>
            <w:r w:rsidRPr="00982143">
              <w:t>responseType</w:t>
            </w:r>
          </w:p>
        </w:tc>
        <w:tc>
          <w:tcPr>
            <w:tcW w:w="900" w:type="dxa"/>
            <w:tcBorders>
              <w:left w:val="single" w:sz="1" w:space="0" w:color="000000"/>
              <w:bottom w:val="single" w:sz="1" w:space="0" w:color="000000"/>
              <w:right w:val="single" w:sz="1" w:space="0" w:color="000000"/>
            </w:tcBorders>
          </w:tcPr>
          <w:p w14:paraId="5F8AC7BD" w14:textId="77777777" w:rsidR="00291C2F" w:rsidRPr="00982143" w:rsidRDefault="00291C2F" w:rsidP="00224880">
            <w:pPr>
              <w:pStyle w:val="TAC"/>
            </w:pPr>
            <w:r w:rsidRPr="00982143">
              <w:t>OUT</w:t>
            </w:r>
          </w:p>
        </w:tc>
        <w:tc>
          <w:tcPr>
            <w:tcW w:w="900" w:type="dxa"/>
            <w:tcBorders>
              <w:left w:val="single" w:sz="1" w:space="0" w:color="000000"/>
              <w:bottom w:val="single" w:sz="1" w:space="0" w:color="000000"/>
            </w:tcBorders>
          </w:tcPr>
          <w:p w14:paraId="6A1D7D6B" w14:textId="77777777" w:rsidR="00291C2F" w:rsidRPr="00982143" w:rsidRDefault="00291C2F" w:rsidP="00224880">
            <w:pPr>
              <w:pStyle w:val="TAC"/>
            </w:pPr>
            <w:r w:rsidRPr="00982143">
              <w:t>YES</w:t>
            </w:r>
          </w:p>
        </w:tc>
        <w:tc>
          <w:tcPr>
            <w:tcW w:w="5307" w:type="dxa"/>
            <w:tcBorders>
              <w:left w:val="single" w:sz="1" w:space="0" w:color="000000"/>
              <w:bottom w:val="single" w:sz="1" w:space="0" w:color="000000"/>
              <w:right w:val="single" w:sz="1" w:space="0" w:color="000000"/>
            </w:tcBorders>
          </w:tcPr>
          <w:p w14:paraId="086150F5" w14:textId="77777777" w:rsidR="00291C2F" w:rsidRPr="00982143" w:rsidRDefault="00291C2F" w:rsidP="00AD33C2">
            <w:pPr>
              <w:pStyle w:val="TAL"/>
            </w:pPr>
            <w:r w:rsidRPr="00982143">
              <w:t>Unique respons</w:t>
            </w:r>
            <w:r w:rsidR="00224880" w:rsidRPr="00982143">
              <w:t>e types for this service:</w:t>
            </w:r>
          </w:p>
          <w:p w14:paraId="186B8DBD" w14:textId="77777777" w:rsidR="00291C2F" w:rsidRPr="00982143" w:rsidRDefault="00291C2F" w:rsidP="00AD33C2">
            <w:pPr>
              <w:pStyle w:val="TB1"/>
            </w:pPr>
            <w:r w:rsidRPr="00982143">
              <w:t>None</w:t>
            </w:r>
            <w:r w:rsidR="00224880" w:rsidRPr="00982143">
              <w:t>.</w:t>
            </w:r>
          </w:p>
        </w:tc>
      </w:tr>
    </w:tbl>
    <w:p w14:paraId="5919D459" w14:textId="77777777" w:rsidR="00FE685A" w:rsidRPr="00982143" w:rsidRDefault="00FE685A" w:rsidP="00FE685A"/>
    <w:p w14:paraId="4EF43C43" w14:textId="77777777" w:rsidR="00FE685A" w:rsidRPr="00982143" w:rsidRDefault="00FE685A" w:rsidP="00632CF1">
      <w:pPr>
        <w:pStyle w:val="Heading5"/>
        <w:rPr>
          <w:lang w:eastAsia="ko-KR"/>
        </w:rPr>
      </w:pPr>
      <w:bookmarkStart w:id="3515" w:name="_Toc449540674"/>
      <w:bookmarkStart w:id="3516" w:name="_Toc449962859"/>
      <w:bookmarkStart w:id="3517" w:name="_Toc471393920"/>
      <w:bookmarkStart w:id="3518" w:name="_Toc471394473"/>
      <w:bookmarkStart w:id="3519" w:name="_Toc471395862"/>
      <w:r w:rsidRPr="00982143">
        <w:t>C.2.</w:t>
      </w:r>
      <w:r w:rsidR="00826CD2" w:rsidRPr="00982143">
        <w:t>2</w:t>
      </w:r>
      <w:r w:rsidRPr="00982143">
        <w:t>.</w:t>
      </w:r>
      <w:r w:rsidRPr="00982143">
        <w:rPr>
          <w:lang w:eastAsia="zh-CN"/>
        </w:rPr>
        <w:t>7.</w:t>
      </w:r>
      <w:r w:rsidR="00E63DD0" w:rsidRPr="00982143">
        <w:rPr>
          <w:lang w:eastAsia="zh-CN"/>
        </w:rPr>
        <w:t>4</w:t>
      </w:r>
      <w:r w:rsidRPr="00982143">
        <w:tab/>
      </w:r>
      <w:r w:rsidRPr="00982143">
        <w:rPr>
          <w:lang w:eastAsia="ko-KR"/>
        </w:rPr>
        <w:t>Service Interactions</w:t>
      </w:r>
      <w:bookmarkEnd w:id="3515"/>
      <w:bookmarkEnd w:id="3516"/>
      <w:bookmarkEnd w:id="3517"/>
      <w:bookmarkEnd w:id="3518"/>
      <w:bookmarkEnd w:id="3519"/>
    </w:p>
    <w:p w14:paraId="0AB8BFB1" w14:textId="77777777" w:rsidR="00FE685A" w:rsidRPr="00982143" w:rsidRDefault="00FE685A" w:rsidP="00FE685A">
      <w:pPr>
        <w:rPr>
          <w:lang w:eastAsia="ko-KR"/>
        </w:rPr>
      </w:pPr>
      <w:r w:rsidRPr="00982143">
        <w:rPr>
          <w:lang w:eastAsia="ko-KR"/>
        </w:rPr>
        <w:t>The interactions of</w:t>
      </w:r>
      <w:r w:rsidR="00B759EB" w:rsidRPr="00982143">
        <w:rPr>
          <w:lang w:eastAsia="ko-KR"/>
        </w:rPr>
        <w:t xml:space="preserve"> </w:t>
      </w:r>
      <w:r w:rsidRPr="00982143">
        <w:rPr>
          <w:lang w:eastAsia="ko-KR"/>
        </w:rPr>
        <w:t>service capabilities required for this service capability:</w:t>
      </w:r>
    </w:p>
    <w:p w14:paraId="6C9EAB9C" w14:textId="77777777" w:rsidR="00FE685A" w:rsidRPr="00982143" w:rsidRDefault="00FE685A" w:rsidP="00E45382">
      <w:pPr>
        <w:pStyle w:val="BN"/>
        <w:numPr>
          <w:ilvl w:val="0"/>
          <w:numId w:val="84"/>
        </w:numPr>
      </w:pPr>
      <w:r w:rsidRPr="00982143">
        <w:t>Perform the common request authorization</w:t>
      </w:r>
      <w:r w:rsidR="00224880" w:rsidRPr="00982143">
        <w:t>.</w:t>
      </w:r>
    </w:p>
    <w:p w14:paraId="1E2A765C" w14:textId="77777777" w:rsidR="00FE685A" w:rsidRPr="00982143" w:rsidRDefault="00FE685A" w:rsidP="00E45382">
      <w:pPr>
        <w:pStyle w:val="BN"/>
        <w:numPr>
          <w:ilvl w:val="0"/>
          <w:numId w:val="84"/>
        </w:numPr>
      </w:pPr>
      <w:r w:rsidRPr="00982143">
        <w:t xml:space="preserve">Retrieve the M2M Applications of the </w:t>
      </w:r>
      <w:r w:rsidR="00E23C12" w:rsidRPr="00982143">
        <w:t>M2M Service Subscription</w:t>
      </w:r>
      <w:r w:rsidR="00224880" w:rsidRPr="00982143">
        <w:t>.</w:t>
      </w:r>
    </w:p>
    <w:p w14:paraId="5E0B7678" w14:textId="77777777" w:rsidR="00FE685A" w:rsidRPr="00982143" w:rsidRDefault="00FE685A" w:rsidP="00E45382">
      <w:pPr>
        <w:pStyle w:val="BN"/>
        <w:numPr>
          <w:ilvl w:val="0"/>
          <w:numId w:val="84"/>
        </w:numPr>
      </w:pPr>
      <w:r w:rsidRPr="00982143">
        <w:t>Account for the event</w:t>
      </w:r>
      <w:r w:rsidR="00224880" w:rsidRPr="00982143">
        <w:t>.</w:t>
      </w:r>
    </w:p>
    <w:p w14:paraId="78CCCBA2" w14:textId="77777777" w:rsidR="00FE685A" w:rsidRPr="00982143" w:rsidRDefault="00AD33C2" w:rsidP="00B91F03">
      <w:pPr>
        <w:pStyle w:val="FL"/>
      </w:pPr>
      <w:r w:rsidRPr="00982143">
        <w:object w:dxaOrig="10891" w:dyaOrig="7124" w14:anchorId="178F3206">
          <v:shape id="_x0000_i1115" type="#_x0000_t75" style="width:470.25pt;height:306pt" o:ole="">
            <v:imagedata r:id="rId228" o:title=""/>
          </v:shape>
          <o:OLEObject Type="Embed" ProgID="Visio.Drawing.11" ShapeID="_x0000_i1115" DrawAspect="Content" ObjectID="_1545190594" r:id="rId229"/>
        </w:object>
      </w:r>
    </w:p>
    <w:p w14:paraId="63ACF139" w14:textId="77777777" w:rsidR="00FE685A" w:rsidRPr="00982143" w:rsidRDefault="00FE685A" w:rsidP="00AD33C2">
      <w:pPr>
        <w:pStyle w:val="TF"/>
        <w:rPr>
          <w:i/>
        </w:rPr>
      </w:pPr>
      <w:r w:rsidRPr="00982143">
        <w:t>Figure C.2.</w:t>
      </w:r>
      <w:r w:rsidR="00826CD2" w:rsidRPr="00982143">
        <w:t>2</w:t>
      </w:r>
      <w:r w:rsidRPr="00982143">
        <w:t>.7.</w:t>
      </w:r>
      <w:r w:rsidR="00E63DD0" w:rsidRPr="00982143">
        <w:t>4</w:t>
      </w:r>
      <w:r w:rsidRPr="00982143">
        <w:t>-1</w:t>
      </w:r>
      <w:r w:rsidR="00AD33C2" w:rsidRPr="00982143">
        <w:t>:</w:t>
      </w:r>
      <w:r w:rsidRPr="00982143">
        <w:t xml:space="preserve"> </w:t>
      </w:r>
      <w:r w:rsidR="00291C2F" w:rsidRPr="00982143">
        <w:t>getA</w:t>
      </w:r>
      <w:r w:rsidR="00AA160C" w:rsidRPr="00982143">
        <w:t>pplicationRule</w:t>
      </w:r>
      <w:r w:rsidR="00291C2F" w:rsidRPr="00982143">
        <w:t xml:space="preserve">s </w:t>
      </w:r>
      <w:r w:rsidR="009C5085" w:rsidRPr="00982143">
        <w:t>Diagram</w:t>
      </w:r>
    </w:p>
    <w:p w14:paraId="7CAEFCC8" w14:textId="77777777" w:rsidR="00FE685A" w:rsidRPr="00982143" w:rsidRDefault="00FE685A" w:rsidP="00632CF1">
      <w:pPr>
        <w:pStyle w:val="Heading5"/>
      </w:pPr>
      <w:bookmarkStart w:id="3520" w:name="_Toc449540675"/>
      <w:bookmarkStart w:id="3521" w:name="_Toc449962860"/>
      <w:bookmarkStart w:id="3522" w:name="_Toc471393921"/>
      <w:bookmarkStart w:id="3523" w:name="_Toc471394474"/>
      <w:bookmarkStart w:id="3524" w:name="_Toc471395863"/>
      <w:r w:rsidRPr="00982143">
        <w:t>C.2.</w:t>
      </w:r>
      <w:r w:rsidR="00826CD2" w:rsidRPr="00982143">
        <w:t>2</w:t>
      </w:r>
      <w:r w:rsidRPr="00982143">
        <w:t>.</w:t>
      </w:r>
      <w:r w:rsidRPr="00982143">
        <w:rPr>
          <w:lang w:eastAsia="zh-CN"/>
        </w:rPr>
        <w:t>7</w:t>
      </w:r>
      <w:r w:rsidRPr="00982143">
        <w:t>.</w:t>
      </w:r>
      <w:r w:rsidR="00E63DD0" w:rsidRPr="00982143">
        <w:t>5</w:t>
      </w:r>
      <w:r w:rsidRPr="00982143">
        <w:tab/>
      </w:r>
      <w:r w:rsidRPr="00982143">
        <w:rPr>
          <w:lang w:eastAsia="ko-KR"/>
        </w:rPr>
        <w:t>Post-Conditions</w:t>
      </w:r>
      <w:bookmarkEnd w:id="3520"/>
      <w:bookmarkEnd w:id="3521"/>
      <w:bookmarkEnd w:id="3522"/>
      <w:bookmarkEnd w:id="3523"/>
      <w:bookmarkEnd w:id="3524"/>
    </w:p>
    <w:p w14:paraId="60248621" w14:textId="77777777" w:rsidR="00FE685A" w:rsidRPr="00982143" w:rsidRDefault="00FE685A" w:rsidP="00FE685A">
      <w:pPr>
        <w:keepNext/>
        <w:rPr>
          <w:lang w:eastAsia="ko-KR"/>
        </w:rPr>
      </w:pPr>
      <w:r w:rsidRPr="00982143">
        <w:rPr>
          <w:lang w:eastAsia="ko-KR"/>
        </w:rPr>
        <w:t>Not Applicable</w:t>
      </w:r>
      <w:r w:rsidR="00AD33C2" w:rsidRPr="00982143">
        <w:rPr>
          <w:lang w:eastAsia="ko-KR"/>
        </w:rPr>
        <w:t>.</w:t>
      </w:r>
    </w:p>
    <w:p w14:paraId="743A9B64" w14:textId="77777777" w:rsidR="00FE685A" w:rsidRPr="00982143" w:rsidRDefault="00FE685A" w:rsidP="00632CF1">
      <w:pPr>
        <w:pStyle w:val="Heading5"/>
      </w:pPr>
      <w:bookmarkStart w:id="3525" w:name="_Toc449540676"/>
      <w:bookmarkStart w:id="3526" w:name="_Toc449962861"/>
      <w:bookmarkStart w:id="3527" w:name="_Toc471393922"/>
      <w:bookmarkStart w:id="3528" w:name="_Toc471394475"/>
      <w:bookmarkStart w:id="3529" w:name="_Toc471395864"/>
      <w:r w:rsidRPr="00982143">
        <w:t>C.2.</w:t>
      </w:r>
      <w:r w:rsidR="00826CD2" w:rsidRPr="00982143">
        <w:t>2</w:t>
      </w:r>
      <w:r w:rsidRPr="00982143">
        <w:t>.</w:t>
      </w:r>
      <w:r w:rsidRPr="00982143">
        <w:rPr>
          <w:lang w:eastAsia="zh-CN"/>
        </w:rPr>
        <w:t>7</w:t>
      </w:r>
      <w:r w:rsidRPr="00982143">
        <w:t>.</w:t>
      </w:r>
      <w:r w:rsidR="00E63DD0" w:rsidRPr="00982143">
        <w:t>6</w:t>
      </w:r>
      <w:r w:rsidRPr="00982143">
        <w:tab/>
      </w:r>
      <w:r w:rsidRPr="00982143">
        <w:rPr>
          <w:lang w:eastAsia="ko-KR"/>
        </w:rPr>
        <w:t>Exceptions</w:t>
      </w:r>
      <w:bookmarkEnd w:id="3525"/>
      <w:bookmarkEnd w:id="3526"/>
      <w:bookmarkEnd w:id="3527"/>
      <w:bookmarkEnd w:id="3528"/>
      <w:bookmarkEnd w:id="3529"/>
    </w:p>
    <w:p w14:paraId="076851C1" w14:textId="77777777" w:rsidR="00FE685A" w:rsidRPr="00982143" w:rsidRDefault="00FE685A" w:rsidP="00FE685A">
      <w:pPr>
        <w:keepNext/>
        <w:rPr>
          <w:lang w:eastAsia="ko-KR"/>
        </w:rPr>
      </w:pPr>
      <w:r w:rsidRPr="00982143">
        <w:rPr>
          <w:lang w:eastAsia="ko-KR"/>
        </w:rPr>
        <w:t>No unique exceptions for this service capability.</w:t>
      </w:r>
    </w:p>
    <w:p w14:paraId="4815077E" w14:textId="77777777" w:rsidR="00FE685A" w:rsidRPr="00982143" w:rsidRDefault="00FE685A" w:rsidP="00FE685A">
      <w:pPr>
        <w:keepNext/>
      </w:pPr>
      <w:r w:rsidRPr="00982143">
        <w:rPr>
          <w:lang w:eastAsia="ko-KR"/>
        </w:rPr>
        <w:t>Consumed services may throw exceptions which are forwarded by this service capability.</w:t>
      </w:r>
    </w:p>
    <w:p w14:paraId="69CD5752" w14:textId="77777777" w:rsidR="00FE685A" w:rsidRPr="00982143" w:rsidRDefault="00FE685A" w:rsidP="00632CF1">
      <w:pPr>
        <w:pStyle w:val="Heading5"/>
      </w:pPr>
      <w:bookmarkStart w:id="3530" w:name="_Toc449540677"/>
      <w:bookmarkStart w:id="3531" w:name="_Toc449962862"/>
      <w:bookmarkStart w:id="3532" w:name="_Toc471393923"/>
      <w:bookmarkStart w:id="3533" w:name="_Toc471394476"/>
      <w:bookmarkStart w:id="3534" w:name="_Toc471395865"/>
      <w:r w:rsidRPr="00982143">
        <w:t>C.2.</w:t>
      </w:r>
      <w:r w:rsidR="00826CD2" w:rsidRPr="00982143">
        <w:t>2</w:t>
      </w:r>
      <w:r w:rsidRPr="00982143">
        <w:t>.</w:t>
      </w:r>
      <w:r w:rsidRPr="00982143">
        <w:rPr>
          <w:lang w:eastAsia="zh-CN"/>
        </w:rPr>
        <w:t>7</w:t>
      </w:r>
      <w:r w:rsidRPr="00982143">
        <w:t>.</w:t>
      </w:r>
      <w:r w:rsidR="00E63DD0" w:rsidRPr="00982143">
        <w:t>7</w:t>
      </w:r>
      <w:r w:rsidRPr="00982143">
        <w:tab/>
      </w:r>
      <w:r w:rsidRPr="00982143">
        <w:rPr>
          <w:lang w:eastAsia="ko-KR"/>
        </w:rPr>
        <w:t>Policies for Use</w:t>
      </w:r>
      <w:bookmarkEnd w:id="3530"/>
      <w:bookmarkEnd w:id="3531"/>
      <w:bookmarkEnd w:id="3532"/>
      <w:bookmarkEnd w:id="3533"/>
      <w:bookmarkEnd w:id="3534"/>
    </w:p>
    <w:p w14:paraId="059BC9DF" w14:textId="77777777" w:rsidR="00FE685A" w:rsidRPr="00982143" w:rsidRDefault="00080151" w:rsidP="00FE685A">
      <w:pPr>
        <w:rPr>
          <w:color w:val="000000"/>
        </w:rPr>
      </w:pPr>
      <w:r w:rsidRPr="00982143">
        <w:rPr>
          <w:lang w:eastAsia="ko-KR"/>
        </w:rPr>
        <w:t>Message Exchange Patterns: In-Out.</w:t>
      </w:r>
    </w:p>
    <w:p w14:paraId="449C24C3" w14:textId="77777777" w:rsidR="00FE685A" w:rsidRPr="00982143" w:rsidRDefault="00080151" w:rsidP="00FE685A">
      <w:pPr>
        <w:rPr>
          <w:color w:val="000000"/>
        </w:rPr>
      </w:pPr>
      <w:r w:rsidRPr="00982143">
        <w:rPr>
          <w:color w:val="000000"/>
        </w:rPr>
        <w:t>Transaction Pattern: Participation allowed.</w:t>
      </w:r>
    </w:p>
    <w:p w14:paraId="353B21E2" w14:textId="77777777" w:rsidR="00FE685A" w:rsidRDefault="00FE685A" w:rsidP="00FE685A">
      <w:pPr>
        <w:overflowPunct/>
        <w:autoSpaceDE/>
        <w:autoSpaceDN/>
        <w:adjustRightInd/>
        <w:spacing w:before="72" w:after="72"/>
        <w:textAlignment w:val="auto"/>
        <w:rPr>
          <w:color w:val="000000"/>
        </w:rPr>
      </w:pPr>
      <w:r w:rsidRPr="00982143">
        <w:rPr>
          <w:color w:val="000000"/>
        </w:rPr>
        <w:t>Maximum Response: 300</w:t>
      </w:r>
      <w:r w:rsidR="00AD33C2" w:rsidRPr="00982143">
        <w:rPr>
          <w:color w:val="000000"/>
        </w:rPr>
        <w:t xml:space="preserve"> </w:t>
      </w:r>
      <w:r w:rsidRPr="00982143">
        <w:rPr>
          <w:color w:val="000000"/>
        </w:rPr>
        <w:t>ms</w:t>
      </w:r>
      <w:r w:rsidR="00224880" w:rsidRPr="00982143">
        <w:rPr>
          <w:color w:val="000000"/>
        </w:rPr>
        <w:t>.</w:t>
      </w:r>
    </w:p>
    <w:p w14:paraId="61122F3F" w14:textId="77777777" w:rsidR="00621788" w:rsidRPr="00982143" w:rsidRDefault="00621788" w:rsidP="00FE685A">
      <w:pPr>
        <w:overflowPunct/>
        <w:autoSpaceDE/>
        <w:autoSpaceDN/>
        <w:adjustRightInd/>
        <w:spacing w:before="72" w:after="72"/>
        <w:textAlignment w:val="auto"/>
        <w:rPr>
          <w:color w:val="000000"/>
        </w:rPr>
      </w:pPr>
    </w:p>
    <w:p w14:paraId="388FBB29" w14:textId="77777777" w:rsidR="00FE685A" w:rsidRPr="00982143" w:rsidRDefault="00FE685A" w:rsidP="00632CF1">
      <w:pPr>
        <w:pStyle w:val="Heading4"/>
      </w:pPr>
      <w:bookmarkStart w:id="3535" w:name="_Toc449540678"/>
      <w:bookmarkStart w:id="3536" w:name="_Toc449962863"/>
      <w:bookmarkStart w:id="3537" w:name="_Toc471393924"/>
      <w:bookmarkStart w:id="3538" w:name="_Toc471394477"/>
      <w:bookmarkStart w:id="3539" w:name="_Toc471395866"/>
      <w:bookmarkStart w:id="3540" w:name="_Toc471448430"/>
      <w:r w:rsidRPr="00982143">
        <w:t>C.2.</w:t>
      </w:r>
      <w:r w:rsidR="00826CD2" w:rsidRPr="00982143">
        <w:t>2</w:t>
      </w:r>
      <w:r w:rsidRPr="00982143">
        <w:t>.</w:t>
      </w:r>
      <w:r w:rsidRPr="00982143">
        <w:rPr>
          <w:lang w:eastAsia="zh-CN"/>
        </w:rPr>
        <w:t>8</w:t>
      </w:r>
      <w:r w:rsidRPr="00982143">
        <w:tab/>
      </w:r>
      <w:r w:rsidR="005D3ED1" w:rsidRPr="00982143">
        <w:t>updateApplicationRule</w:t>
      </w:r>
      <w:bookmarkEnd w:id="3535"/>
      <w:bookmarkEnd w:id="3536"/>
      <w:bookmarkEnd w:id="3537"/>
      <w:bookmarkEnd w:id="3538"/>
      <w:bookmarkEnd w:id="3539"/>
      <w:bookmarkEnd w:id="3540"/>
    </w:p>
    <w:p w14:paraId="7D0BE87C" w14:textId="77777777" w:rsidR="001177CF" w:rsidRPr="00982143" w:rsidRDefault="001177CF" w:rsidP="00632CF1">
      <w:pPr>
        <w:pStyle w:val="Heading5"/>
      </w:pPr>
      <w:bookmarkStart w:id="3541" w:name="_Toc449540679"/>
      <w:bookmarkStart w:id="3542" w:name="_Toc449962864"/>
      <w:bookmarkStart w:id="3543" w:name="_Toc471393925"/>
      <w:bookmarkStart w:id="3544" w:name="_Toc471394478"/>
      <w:bookmarkStart w:id="3545" w:name="_Toc471395867"/>
      <w:r w:rsidRPr="00982143">
        <w:t>C.2.2.</w:t>
      </w:r>
      <w:r w:rsidRPr="00982143">
        <w:rPr>
          <w:lang w:eastAsia="zh-CN"/>
        </w:rPr>
        <w:t>8</w:t>
      </w:r>
      <w:r w:rsidRPr="00982143">
        <w:t>.1</w:t>
      </w:r>
      <w:r w:rsidRPr="00982143">
        <w:tab/>
        <w:t>Description</w:t>
      </w:r>
      <w:bookmarkEnd w:id="3541"/>
      <w:bookmarkEnd w:id="3542"/>
      <w:bookmarkEnd w:id="3543"/>
      <w:bookmarkEnd w:id="3544"/>
      <w:bookmarkEnd w:id="3545"/>
    </w:p>
    <w:p w14:paraId="4CE2E005" w14:textId="77777777" w:rsidR="00FE685A" w:rsidRPr="00982143" w:rsidRDefault="005D3ED1" w:rsidP="00FE685A">
      <w:r w:rsidRPr="00982143">
        <w:t>This service capability provides the ability to update an Application Rule</w:t>
      </w:r>
      <w:r w:rsidR="00FE685A" w:rsidRPr="00982143">
        <w:t>.</w:t>
      </w:r>
    </w:p>
    <w:p w14:paraId="36B90D23" w14:textId="77777777" w:rsidR="00FE685A" w:rsidRPr="00982143" w:rsidRDefault="00FE685A" w:rsidP="00632CF1">
      <w:pPr>
        <w:pStyle w:val="Heading5"/>
      </w:pPr>
      <w:bookmarkStart w:id="3546" w:name="_Toc449540680"/>
      <w:bookmarkStart w:id="3547" w:name="_Toc449962865"/>
      <w:bookmarkStart w:id="3548" w:name="_Toc471393926"/>
      <w:bookmarkStart w:id="3549" w:name="_Toc471394479"/>
      <w:bookmarkStart w:id="3550" w:name="_Toc471395868"/>
      <w:r w:rsidRPr="00982143">
        <w:lastRenderedPageBreak/>
        <w:t>C.2.</w:t>
      </w:r>
      <w:r w:rsidR="00826CD2" w:rsidRPr="00982143">
        <w:t>2</w:t>
      </w:r>
      <w:r w:rsidRPr="00982143">
        <w:t>.</w:t>
      </w:r>
      <w:r w:rsidRPr="00982143">
        <w:rPr>
          <w:lang w:eastAsia="zh-CN"/>
        </w:rPr>
        <w:t>8</w:t>
      </w:r>
      <w:r w:rsidRPr="00982143">
        <w:t>.</w:t>
      </w:r>
      <w:r w:rsidR="001177CF" w:rsidRPr="00982143">
        <w:t>2</w:t>
      </w:r>
      <w:r w:rsidRPr="00982143">
        <w:tab/>
      </w:r>
      <w:r w:rsidR="00D87590" w:rsidRPr="00982143">
        <w:t>Pre-Conditions</w:t>
      </w:r>
      <w:bookmarkEnd w:id="3546"/>
      <w:bookmarkEnd w:id="3547"/>
      <w:bookmarkEnd w:id="3548"/>
      <w:bookmarkEnd w:id="3549"/>
      <w:bookmarkEnd w:id="3550"/>
    </w:p>
    <w:p w14:paraId="7439D213" w14:textId="77777777" w:rsidR="00FE685A" w:rsidRPr="00982143" w:rsidRDefault="00FE685A" w:rsidP="00FE685A">
      <w:pPr>
        <w:keepNext/>
        <w:rPr>
          <w:lang w:eastAsia="ko-KR"/>
        </w:rPr>
      </w:pPr>
      <w:r w:rsidRPr="00982143">
        <w:rPr>
          <w:lang w:eastAsia="ko-KR"/>
        </w:rPr>
        <w:t xml:space="preserve">The </w:t>
      </w:r>
      <w:r w:rsidR="00D87590" w:rsidRPr="00982143">
        <w:rPr>
          <w:lang w:eastAsia="ko-KR"/>
        </w:rPr>
        <w:t>Pre-Conditions</w:t>
      </w:r>
      <w:r w:rsidRPr="00982143">
        <w:rPr>
          <w:lang w:eastAsia="ko-KR"/>
        </w:rPr>
        <w:t xml:space="preserve"> for Mca Received Requests are met.</w:t>
      </w:r>
    </w:p>
    <w:p w14:paraId="693D255A" w14:textId="77777777" w:rsidR="00FE685A" w:rsidRPr="00982143" w:rsidRDefault="00FE685A" w:rsidP="00632CF1">
      <w:pPr>
        <w:pStyle w:val="Heading5"/>
      </w:pPr>
      <w:bookmarkStart w:id="3551" w:name="_Toc449540681"/>
      <w:bookmarkStart w:id="3552" w:name="_Toc449962866"/>
      <w:bookmarkStart w:id="3553" w:name="_Toc471393927"/>
      <w:bookmarkStart w:id="3554" w:name="_Toc471394480"/>
      <w:bookmarkStart w:id="3555" w:name="_Toc471395869"/>
      <w:r w:rsidRPr="00982143">
        <w:t>C.2.</w:t>
      </w:r>
      <w:r w:rsidR="00826CD2" w:rsidRPr="00982143">
        <w:t>2</w:t>
      </w:r>
      <w:r w:rsidRPr="00982143">
        <w:t>.8.</w:t>
      </w:r>
      <w:r w:rsidR="001177CF" w:rsidRPr="00982143">
        <w:t>3</w:t>
      </w:r>
      <w:r w:rsidRPr="00982143">
        <w:tab/>
      </w:r>
      <w:r w:rsidR="00534908" w:rsidRPr="00982143">
        <w:t>Sig</w:t>
      </w:r>
      <w:r w:rsidRPr="00982143">
        <w:t xml:space="preserve">nature </w:t>
      </w:r>
      <w:r w:rsidR="00612842" w:rsidRPr="00982143">
        <w:t>-</w:t>
      </w:r>
      <w:r w:rsidRPr="00982143">
        <w:t xml:space="preserve"> </w:t>
      </w:r>
      <w:r w:rsidR="005D3ED1" w:rsidRPr="00982143">
        <w:t>updateApplicationRule</w:t>
      </w:r>
      <w:bookmarkEnd w:id="3551"/>
      <w:bookmarkEnd w:id="3552"/>
      <w:bookmarkEnd w:id="3553"/>
      <w:bookmarkEnd w:id="3554"/>
      <w:bookmarkEnd w:id="3555"/>
    </w:p>
    <w:p w14:paraId="69CED0AC" w14:textId="77777777" w:rsidR="00AD33C2" w:rsidRPr="00982143" w:rsidRDefault="00AD33C2" w:rsidP="00AD33C2">
      <w:pPr>
        <w:pStyle w:val="TH"/>
      </w:pPr>
      <w:r w:rsidRPr="00982143">
        <w:t>Table C.2.</w:t>
      </w:r>
      <w:r w:rsidR="00826CD2" w:rsidRPr="00982143">
        <w:t>2</w:t>
      </w:r>
      <w:r w:rsidRPr="00982143">
        <w:t>.8.</w:t>
      </w:r>
      <w:r w:rsidR="001177CF" w:rsidRPr="00982143">
        <w:t>3</w:t>
      </w:r>
      <w:r w:rsidRPr="00982143">
        <w:t xml:space="preserve">-1: Service Subscription Administration </w:t>
      </w:r>
      <w:r w:rsidR="00612842" w:rsidRPr="00982143">
        <w:t>-</w:t>
      </w:r>
      <w:r w:rsidRPr="00982143">
        <w:t xml:space="preserve"> updateApplicationForDevice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FE685A" w:rsidRPr="00982143" w14:paraId="152D2D6D"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3E2854AA" w14:textId="77777777" w:rsidR="00FE685A" w:rsidRPr="00982143" w:rsidRDefault="00FE685A" w:rsidP="00AD33C2">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C44D31A" w14:textId="77777777" w:rsidR="00FE685A" w:rsidRPr="00982143" w:rsidRDefault="00FE685A" w:rsidP="00AD33C2">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67636203" w14:textId="77777777" w:rsidR="00FE685A" w:rsidRPr="00982143" w:rsidRDefault="00FE685A" w:rsidP="00AD33C2">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AB3F790" w14:textId="77777777" w:rsidR="00FE685A" w:rsidRPr="00982143" w:rsidRDefault="00FE685A" w:rsidP="00AD33C2">
            <w:pPr>
              <w:pStyle w:val="TAH"/>
            </w:pPr>
            <w:r w:rsidRPr="00982143">
              <w:t>Description</w:t>
            </w:r>
          </w:p>
        </w:tc>
      </w:tr>
      <w:tr w:rsidR="00FE685A" w:rsidRPr="00982143" w14:paraId="226263FE" w14:textId="77777777" w:rsidTr="00642269">
        <w:trPr>
          <w:tblHeader/>
          <w:jc w:val="center"/>
        </w:trPr>
        <w:tc>
          <w:tcPr>
            <w:tcW w:w="1709" w:type="dxa"/>
            <w:tcBorders>
              <w:left w:val="single" w:sz="1" w:space="0" w:color="000000"/>
              <w:bottom w:val="single" w:sz="1" w:space="0" w:color="000000"/>
            </w:tcBorders>
          </w:tcPr>
          <w:p w14:paraId="01346779" w14:textId="77777777" w:rsidR="00FE685A" w:rsidRPr="00982143" w:rsidRDefault="00FE685A" w:rsidP="00AD33C2">
            <w:pPr>
              <w:pStyle w:val="TAL"/>
              <w:rPr>
                <w:lang w:eastAsia="ko-KR"/>
              </w:rPr>
            </w:pPr>
            <w:r w:rsidRPr="00982143">
              <w:rPr>
                <w:lang w:eastAsia="ko-KR"/>
              </w:rPr>
              <w:t xml:space="preserve">Mca </w:t>
            </w:r>
            <w:r w:rsidR="002F0848" w:rsidRPr="00982143">
              <w:rPr>
                <w:lang w:eastAsia="ko-KR"/>
              </w:rPr>
              <w:t>Common request input parameters</w:t>
            </w:r>
          </w:p>
        </w:tc>
        <w:tc>
          <w:tcPr>
            <w:tcW w:w="900" w:type="dxa"/>
            <w:tcBorders>
              <w:left w:val="single" w:sz="1" w:space="0" w:color="000000"/>
              <w:bottom w:val="single" w:sz="1" w:space="0" w:color="000000"/>
              <w:right w:val="single" w:sz="1" w:space="0" w:color="000000"/>
            </w:tcBorders>
          </w:tcPr>
          <w:p w14:paraId="52723B43" w14:textId="77777777" w:rsidR="00FE685A" w:rsidRPr="00982143" w:rsidRDefault="00FE685A" w:rsidP="00224880">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03585CED" w14:textId="77777777" w:rsidR="00FE685A" w:rsidRPr="00982143" w:rsidRDefault="00FE685A" w:rsidP="00224880">
            <w:pPr>
              <w:pStyle w:val="TAC"/>
              <w:rPr>
                <w:lang w:eastAsia="ko-KR"/>
              </w:rPr>
            </w:pPr>
            <w:r w:rsidRPr="00982143">
              <w:rPr>
                <w:lang w:eastAsia="ko-KR"/>
              </w:rPr>
              <w:t>-</w:t>
            </w:r>
          </w:p>
        </w:tc>
        <w:tc>
          <w:tcPr>
            <w:tcW w:w="5307" w:type="dxa"/>
            <w:tcBorders>
              <w:left w:val="single" w:sz="1" w:space="0" w:color="000000"/>
              <w:bottom w:val="single" w:sz="1" w:space="0" w:color="000000"/>
              <w:right w:val="single" w:sz="1" w:space="0" w:color="000000"/>
            </w:tcBorders>
          </w:tcPr>
          <w:p w14:paraId="6FF19808" w14:textId="77777777" w:rsidR="00FE685A" w:rsidRPr="00982143" w:rsidRDefault="00FE685A" w:rsidP="00AD33C2">
            <w:pPr>
              <w:pStyle w:val="TAL"/>
              <w:rPr>
                <w:lang w:eastAsia="ko-KR"/>
              </w:rPr>
            </w:pPr>
            <w:r w:rsidRPr="00982143">
              <w:t>See</w:t>
            </w:r>
            <w:r w:rsidR="00224880" w:rsidRPr="00982143">
              <w:t xml:space="preserve"> t</w:t>
            </w:r>
            <w:r w:rsidRPr="00982143">
              <w:t xml:space="preserve">able </w:t>
            </w:r>
            <w:r w:rsidR="0096421F" w:rsidRPr="00982143">
              <w:t>A.2.2-</w:t>
            </w:r>
            <w:r w:rsidR="00DD5F17" w:rsidRPr="00982143">
              <w:t>1</w:t>
            </w:r>
            <w:r w:rsidR="00224880" w:rsidRPr="00982143">
              <w:t>.</w:t>
            </w:r>
          </w:p>
        </w:tc>
      </w:tr>
      <w:tr w:rsidR="005D3ED1" w:rsidRPr="00982143" w14:paraId="0436D9D2" w14:textId="77777777" w:rsidTr="00642269">
        <w:trPr>
          <w:tblHeader/>
          <w:jc w:val="center"/>
        </w:trPr>
        <w:tc>
          <w:tcPr>
            <w:tcW w:w="1709" w:type="dxa"/>
            <w:tcBorders>
              <w:left w:val="single" w:sz="1" w:space="0" w:color="000000"/>
              <w:bottom w:val="single" w:sz="1" w:space="0" w:color="000000"/>
            </w:tcBorders>
          </w:tcPr>
          <w:p w14:paraId="33A2CF21" w14:textId="77777777" w:rsidR="005D3ED1" w:rsidRPr="00982143" w:rsidRDefault="005D3ED1" w:rsidP="00AD33C2">
            <w:pPr>
              <w:pStyle w:val="TAL"/>
            </w:pPr>
            <w:r w:rsidRPr="00982143">
              <w:t>applicationRuleId</w:t>
            </w:r>
          </w:p>
        </w:tc>
        <w:tc>
          <w:tcPr>
            <w:tcW w:w="900" w:type="dxa"/>
            <w:tcBorders>
              <w:left w:val="single" w:sz="1" w:space="0" w:color="000000"/>
              <w:bottom w:val="single" w:sz="1" w:space="0" w:color="000000"/>
              <w:right w:val="single" w:sz="1" w:space="0" w:color="000000"/>
            </w:tcBorders>
          </w:tcPr>
          <w:p w14:paraId="07F10640" w14:textId="77777777" w:rsidR="005D3ED1" w:rsidRPr="00982143" w:rsidRDefault="005D3ED1" w:rsidP="00224880">
            <w:pPr>
              <w:pStyle w:val="TAC"/>
            </w:pPr>
            <w:r w:rsidRPr="00982143">
              <w:t>IN</w:t>
            </w:r>
          </w:p>
        </w:tc>
        <w:tc>
          <w:tcPr>
            <w:tcW w:w="900" w:type="dxa"/>
            <w:tcBorders>
              <w:left w:val="single" w:sz="1" w:space="0" w:color="000000"/>
              <w:bottom w:val="single" w:sz="1" w:space="0" w:color="000000"/>
            </w:tcBorders>
          </w:tcPr>
          <w:p w14:paraId="44896FE2" w14:textId="77777777" w:rsidR="005D3ED1" w:rsidRPr="00982143" w:rsidRDefault="005D3ED1" w:rsidP="00224880">
            <w:pPr>
              <w:pStyle w:val="TAC"/>
            </w:pPr>
            <w:r w:rsidRPr="00982143">
              <w:t>NO</w:t>
            </w:r>
          </w:p>
        </w:tc>
        <w:tc>
          <w:tcPr>
            <w:tcW w:w="5307" w:type="dxa"/>
            <w:tcBorders>
              <w:left w:val="single" w:sz="1" w:space="0" w:color="000000"/>
              <w:bottom w:val="single" w:sz="1" w:space="0" w:color="000000"/>
              <w:right w:val="single" w:sz="1" w:space="0" w:color="000000"/>
            </w:tcBorders>
          </w:tcPr>
          <w:p w14:paraId="67961880" w14:textId="77777777" w:rsidR="005D3ED1" w:rsidRPr="00982143" w:rsidRDefault="005D3ED1" w:rsidP="00AD33C2">
            <w:pPr>
              <w:pStyle w:val="TAL"/>
            </w:pPr>
            <w:r w:rsidRPr="00982143">
              <w:t>The unique Application Rule identifier in the context of the M2M Service Subscription.</w:t>
            </w:r>
          </w:p>
        </w:tc>
      </w:tr>
      <w:tr w:rsidR="005D3ED1" w:rsidRPr="00982143" w14:paraId="4A34B542" w14:textId="77777777" w:rsidTr="00642269">
        <w:trPr>
          <w:tblHeader/>
          <w:jc w:val="center"/>
        </w:trPr>
        <w:tc>
          <w:tcPr>
            <w:tcW w:w="1709" w:type="dxa"/>
            <w:tcBorders>
              <w:left w:val="single" w:sz="1" w:space="0" w:color="000000"/>
              <w:bottom w:val="single" w:sz="1" w:space="0" w:color="000000"/>
            </w:tcBorders>
          </w:tcPr>
          <w:p w14:paraId="474EEF4E" w14:textId="77777777" w:rsidR="005D3ED1" w:rsidRPr="00982143" w:rsidRDefault="005D3ED1" w:rsidP="00AD33C2">
            <w:pPr>
              <w:pStyle w:val="TAL"/>
            </w:pPr>
            <w:r w:rsidRPr="00982143">
              <w:t>credentialIds</w:t>
            </w:r>
          </w:p>
        </w:tc>
        <w:tc>
          <w:tcPr>
            <w:tcW w:w="900" w:type="dxa"/>
            <w:tcBorders>
              <w:left w:val="single" w:sz="1" w:space="0" w:color="000000"/>
              <w:bottom w:val="single" w:sz="1" w:space="0" w:color="000000"/>
              <w:right w:val="single" w:sz="1" w:space="0" w:color="000000"/>
            </w:tcBorders>
          </w:tcPr>
          <w:p w14:paraId="3A3F6F02" w14:textId="77777777" w:rsidR="005D3ED1" w:rsidRPr="00982143" w:rsidRDefault="005D3ED1" w:rsidP="00224880">
            <w:pPr>
              <w:pStyle w:val="TAC"/>
            </w:pPr>
            <w:r w:rsidRPr="00982143">
              <w:t>IN</w:t>
            </w:r>
          </w:p>
        </w:tc>
        <w:tc>
          <w:tcPr>
            <w:tcW w:w="900" w:type="dxa"/>
            <w:tcBorders>
              <w:left w:val="single" w:sz="1" w:space="0" w:color="000000"/>
              <w:bottom w:val="single" w:sz="1" w:space="0" w:color="000000"/>
            </w:tcBorders>
          </w:tcPr>
          <w:p w14:paraId="2E927A3E" w14:textId="77777777" w:rsidR="005D3ED1" w:rsidRPr="00982143" w:rsidRDefault="005D3ED1" w:rsidP="00224880">
            <w:pPr>
              <w:pStyle w:val="TAC"/>
            </w:pPr>
            <w:r w:rsidRPr="00982143">
              <w:t>YES</w:t>
            </w:r>
          </w:p>
        </w:tc>
        <w:tc>
          <w:tcPr>
            <w:tcW w:w="5307" w:type="dxa"/>
            <w:tcBorders>
              <w:left w:val="single" w:sz="1" w:space="0" w:color="000000"/>
              <w:bottom w:val="single" w:sz="1" w:space="0" w:color="000000"/>
              <w:right w:val="single" w:sz="1" w:space="0" w:color="000000"/>
            </w:tcBorders>
          </w:tcPr>
          <w:p w14:paraId="4468602F" w14:textId="3DB3DA8B" w:rsidR="005D3ED1" w:rsidRPr="00982143" w:rsidRDefault="005D3ED1" w:rsidP="00AD33C2">
            <w:pPr>
              <w:pStyle w:val="TAL"/>
              <w:rPr>
                <w:rFonts w:eastAsia="Arial Unicode MS"/>
                <w:lang w:eastAsia="ko-KR"/>
              </w:rPr>
            </w:pPr>
            <w:r w:rsidRPr="00982143">
              <w:rPr>
                <w:rFonts w:eastAsia="Arial Unicode MS"/>
                <w:lang w:eastAsia="ko-KR"/>
              </w:rPr>
              <w:t>List of credential identifiers for which this Application Rule is applicable, i.e. for registration requests coming into the M2M System via a Security Association Endpoint (SEA)</w:t>
            </w:r>
            <w:r w:rsidRPr="00982143">
              <w:t xml:space="preserve"> [</w:t>
            </w:r>
            <w:r w:rsidR="00B0201B" w:rsidRPr="00982143">
              <w:fldChar w:fldCharType="begin"/>
            </w:r>
            <w:r w:rsidR="00224880" w:rsidRPr="00982143">
              <w:instrText xml:space="preserve">REF REF_OASISSOA_RM \h </w:instrText>
            </w:r>
            <w:r w:rsidR="00B0201B" w:rsidRPr="00982143">
              <w:fldChar w:fldCharType="separate"/>
            </w:r>
            <w:r w:rsidR="00534166" w:rsidRPr="00982143">
              <w:t>i.</w:t>
            </w:r>
            <w:r w:rsidR="00534166">
              <w:rPr>
                <w:noProof/>
              </w:rPr>
              <w:t>3</w:t>
            </w:r>
            <w:r w:rsidR="00B0201B" w:rsidRPr="00982143">
              <w:fldChar w:fldCharType="end"/>
            </w:r>
            <w:r w:rsidRPr="00982143">
              <w:t>],</w:t>
            </w:r>
            <w:r w:rsidRPr="00982143">
              <w:rPr>
                <w:rFonts w:eastAsia="Arial Unicode MS"/>
                <w:lang w:eastAsia="ko-KR"/>
              </w:rPr>
              <w:t xml:space="preserve"> that was authenticated using credentials that match with any of these credential identifiers, the current Application Rule applies.</w:t>
            </w:r>
          </w:p>
          <w:p w14:paraId="733EC5BC" w14:textId="77777777" w:rsidR="005D3ED1" w:rsidRPr="00982143" w:rsidRDefault="005D3ED1" w:rsidP="00AD33C2">
            <w:pPr>
              <w:pStyle w:val="TAL"/>
            </w:pPr>
            <w:r w:rsidRPr="00982143">
              <w:t>When present this list will overlay the list of credential identifiers.</w:t>
            </w:r>
          </w:p>
        </w:tc>
      </w:tr>
      <w:tr w:rsidR="005D3ED1" w:rsidRPr="00982143" w14:paraId="1DED3BAA" w14:textId="77777777" w:rsidTr="00642269">
        <w:trPr>
          <w:tblHeader/>
          <w:jc w:val="center"/>
        </w:trPr>
        <w:tc>
          <w:tcPr>
            <w:tcW w:w="1709" w:type="dxa"/>
            <w:tcBorders>
              <w:left w:val="single" w:sz="1" w:space="0" w:color="000000"/>
              <w:bottom w:val="single" w:sz="1" w:space="0" w:color="000000"/>
            </w:tcBorders>
          </w:tcPr>
          <w:p w14:paraId="631A7779" w14:textId="77777777" w:rsidR="005D3ED1" w:rsidRPr="00982143" w:rsidRDefault="005D3ED1" w:rsidP="00AD33C2">
            <w:pPr>
              <w:pStyle w:val="TAL"/>
            </w:pPr>
            <w:r w:rsidRPr="00982143">
              <w:t>allowedApplicationIds</w:t>
            </w:r>
          </w:p>
        </w:tc>
        <w:tc>
          <w:tcPr>
            <w:tcW w:w="900" w:type="dxa"/>
            <w:tcBorders>
              <w:left w:val="single" w:sz="1" w:space="0" w:color="000000"/>
              <w:bottom w:val="single" w:sz="1" w:space="0" w:color="000000"/>
              <w:right w:val="single" w:sz="1" w:space="0" w:color="000000"/>
            </w:tcBorders>
          </w:tcPr>
          <w:p w14:paraId="09663646" w14:textId="77777777" w:rsidR="005D3ED1" w:rsidRPr="00982143" w:rsidRDefault="005D3ED1" w:rsidP="00224880">
            <w:pPr>
              <w:pStyle w:val="TAC"/>
            </w:pPr>
            <w:r w:rsidRPr="00982143">
              <w:t>IN</w:t>
            </w:r>
          </w:p>
        </w:tc>
        <w:tc>
          <w:tcPr>
            <w:tcW w:w="900" w:type="dxa"/>
            <w:tcBorders>
              <w:left w:val="single" w:sz="1" w:space="0" w:color="000000"/>
              <w:bottom w:val="single" w:sz="1" w:space="0" w:color="000000"/>
            </w:tcBorders>
          </w:tcPr>
          <w:p w14:paraId="313CE2B0" w14:textId="77777777" w:rsidR="005D3ED1" w:rsidRPr="00982143" w:rsidRDefault="005D3ED1" w:rsidP="00224880">
            <w:pPr>
              <w:pStyle w:val="TAC"/>
            </w:pPr>
            <w:r w:rsidRPr="00982143">
              <w:t>YES</w:t>
            </w:r>
          </w:p>
        </w:tc>
        <w:tc>
          <w:tcPr>
            <w:tcW w:w="5307" w:type="dxa"/>
            <w:tcBorders>
              <w:left w:val="single" w:sz="1" w:space="0" w:color="000000"/>
              <w:bottom w:val="single" w:sz="1" w:space="0" w:color="000000"/>
              <w:right w:val="single" w:sz="1" w:space="0" w:color="000000"/>
            </w:tcBorders>
          </w:tcPr>
          <w:p w14:paraId="07D149D1" w14:textId="3DA7EF44" w:rsidR="005D3ED1" w:rsidRPr="00982143" w:rsidRDefault="005D3ED1" w:rsidP="00AD33C2">
            <w:pPr>
              <w:pStyle w:val="TAL"/>
            </w:pPr>
            <w:r w:rsidRPr="00982143">
              <w:rPr>
                <w:rFonts w:eastAsia="Arial Unicode MS"/>
                <w:lang w:eastAsia="ko-KR"/>
              </w:rPr>
              <w:t xml:space="preserve">List of M2M Application Identifiers (App-ID) that </w:t>
            </w:r>
            <w:r w:rsidR="007B3EF6" w:rsidRPr="007B3EF6">
              <w:rPr>
                <w:rFonts w:eastAsia="Arial Unicode MS"/>
                <w:lang w:eastAsia="ko-KR"/>
              </w:rPr>
              <w:t>shall</w:t>
            </w:r>
            <w:r w:rsidRPr="00982143">
              <w:rPr>
                <w:rFonts w:eastAsia="Arial Unicode MS"/>
                <w:lang w:eastAsia="ko-KR"/>
              </w:rPr>
              <w:t xml:space="preserve"> be considered to be allowed for AE registration requests received via Security Association Endpoint (SEA) </w:t>
            </w:r>
            <w:r w:rsidRPr="00982143">
              <w:t>[</w:t>
            </w:r>
            <w:r w:rsidR="00B0201B" w:rsidRPr="00982143">
              <w:fldChar w:fldCharType="begin"/>
            </w:r>
            <w:r w:rsidR="00224880" w:rsidRPr="00982143">
              <w:instrText xml:space="preserve">REF REF_OASISSOA_RM \h </w:instrText>
            </w:r>
            <w:r w:rsidR="00B0201B" w:rsidRPr="00982143">
              <w:fldChar w:fldCharType="separate"/>
            </w:r>
            <w:r w:rsidR="00534166" w:rsidRPr="00982143">
              <w:t>i.</w:t>
            </w:r>
            <w:r w:rsidR="00534166">
              <w:rPr>
                <w:noProof/>
              </w:rPr>
              <w:t>3</w:t>
            </w:r>
            <w:r w:rsidR="00B0201B" w:rsidRPr="00982143">
              <w:fldChar w:fldCharType="end"/>
            </w:r>
            <w:r w:rsidRPr="00982143">
              <w:t>].</w:t>
            </w:r>
          </w:p>
          <w:p w14:paraId="03097C2B" w14:textId="77777777" w:rsidR="005D3ED1" w:rsidRPr="00982143" w:rsidRDefault="005D3ED1" w:rsidP="00AD33C2">
            <w:pPr>
              <w:pStyle w:val="TAL"/>
            </w:pPr>
            <w:r w:rsidRPr="00982143">
              <w:t>When present this list will overlay the list of allowed App-IDs.</w:t>
            </w:r>
          </w:p>
        </w:tc>
      </w:tr>
      <w:tr w:rsidR="005D3ED1" w:rsidRPr="00982143" w14:paraId="7B2E3FBE" w14:textId="77777777" w:rsidTr="00642269">
        <w:trPr>
          <w:tblHeader/>
          <w:jc w:val="center"/>
        </w:trPr>
        <w:tc>
          <w:tcPr>
            <w:tcW w:w="1709" w:type="dxa"/>
            <w:tcBorders>
              <w:left w:val="single" w:sz="1" w:space="0" w:color="000000"/>
              <w:bottom w:val="single" w:sz="1" w:space="0" w:color="000000"/>
            </w:tcBorders>
          </w:tcPr>
          <w:p w14:paraId="3116AB86" w14:textId="77777777" w:rsidR="005D3ED1" w:rsidRPr="00982143" w:rsidRDefault="005D3ED1" w:rsidP="00AD33C2">
            <w:pPr>
              <w:pStyle w:val="TAL"/>
            </w:pPr>
            <w:r w:rsidRPr="00982143">
              <w:t>responseType</w:t>
            </w:r>
          </w:p>
        </w:tc>
        <w:tc>
          <w:tcPr>
            <w:tcW w:w="900" w:type="dxa"/>
            <w:tcBorders>
              <w:left w:val="single" w:sz="1" w:space="0" w:color="000000"/>
              <w:bottom w:val="single" w:sz="1" w:space="0" w:color="000000"/>
              <w:right w:val="single" w:sz="1" w:space="0" w:color="000000"/>
            </w:tcBorders>
          </w:tcPr>
          <w:p w14:paraId="4DBEF817" w14:textId="77777777" w:rsidR="005D3ED1" w:rsidRPr="00982143" w:rsidRDefault="005D3ED1" w:rsidP="00224880">
            <w:pPr>
              <w:pStyle w:val="TAC"/>
            </w:pPr>
            <w:r w:rsidRPr="00982143">
              <w:t>OUT</w:t>
            </w:r>
          </w:p>
        </w:tc>
        <w:tc>
          <w:tcPr>
            <w:tcW w:w="900" w:type="dxa"/>
            <w:tcBorders>
              <w:left w:val="single" w:sz="1" w:space="0" w:color="000000"/>
              <w:bottom w:val="single" w:sz="1" w:space="0" w:color="000000"/>
            </w:tcBorders>
          </w:tcPr>
          <w:p w14:paraId="32405DFA" w14:textId="77777777" w:rsidR="005D3ED1" w:rsidRPr="00982143" w:rsidRDefault="005D3ED1" w:rsidP="00224880">
            <w:pPr>
              <w:pStyle w:val="TAC"/>
            </w:pPr>
            <w:r w:rsidRPr="00982143">
              <w:t>YES</w:t>
            </w:r>
          </w:p>
        </w:tc>
        <w:tc>
          <w:tcPr>
            <w:tcW w:w="5307" w:type="dxa"/>
            <w:tcBorders>
              <w:left w:val="single" w:sz="1" w:space="0" w:color="000000"/>
              <w:bottom w:val="single" w:sz="1" w:space="0" w:color="000000"/>
              <w:right w:val="single" w:sz="1" w:space="0" w:color="000000"/>
            </w:tcBorders>
          </w:tcPr>
          <w:p w14:paraId="6A620E91" w14:textId="77777777" w:rsidR="005D3ED1" w:rsidRPr="00982143" w:rsidRDefault="005D3ED1" w:rsidP="00AD33C2">
            <w:pPr>
              <w:pStyle w:val="TAL"/>
            </w:pPr>
            <w:r w:rsidRPr="00982143">
              <w:t xml:space="preserve">Unique </w:t>
            </w:r>
            <w:r w:rsidR="00224880" w:rsidRPr="00982143">
              <w:t>response types for this service:</w:t>
            </w:r>
          </w:p>
          <w:p w14:paraId="4ED5CD35" w14:textId="77777777" w:rsidR="005D3ED1" w:rsidRPr="00982143" w:rsidRDefault="005D3ED1" w:rsidP="00AD33C2">
            <w:pPr>
              <w:pStyle w:val="TB1"/>
            </w:pPr>
            <w:r w:rsidRPr="00982143">
              <w:t>Application Rule does not exist.</w:t>
            </w:r>
          </w:p>
        </w:tc>
      </w:tr>
    </w:tbl>
    <w:p w14:paraId="385065E4" w14:textId="77777777" w:rsidR="00FE685A" w:rsidRPr="00982143" w:rsidRDefault="00FE685A" w:rsidP="00FE685A"/>
    <w:p w14:paraId="7F61BE0E" w14:textId="77777777" w:rsidR="00FE685A" w:rsidRPr="00982143" w:rsidRDefault="00FE685A" w:rsidP="00632CF1">
      <w:pPr>
        <w:pStyle w:val="Heading5"/>
        <w:rPr>
          <w:lang w:eastAsia="ko-KR"/>
        </w:rPr>
      </w:pPr>
      <w:bookmarkStart w:id="3556" w:name="_Toc449540682"/>
      <w:bookmarkStart w:id="3557" w:name="_Toc449962867"/>
      <w:bookmarkStart w:id="3558" w:name="_Toc471393928"/>
      <w:bookmarkStart w:id="3559" w:name="_Toc471394481"/>
      <w:bookmarkStart w:id="3560" w:name="_Toc471395870"/>
      <w:r w:rsidRPr="00982143">
        <w:t>C.2.</w:t>
      </w:r>
      <w:r w:rsidR="00826CD2" w:rsidRPr="00982143">
        <w:t>2</w:t>
      </w:r>
      <w:r w:rsidRPr="00982143">
        <w:t>.8</w:t>
      </w:r>
      <w:r w:rsidRPr="00982143">
        <w:rPr>
          <w:lang w:eastAsia="zh-CN"/>
        </w:rPr>
        <w:t>.</w:t>
      </w:r>
      <w:r w:rsidR="001177CF" w:rsidRPr="00982143">
        <w:rPr>
          <w:lang w:eastAsia="zh-CN"/>
        </w:rPr>
        <w:t>4</w:t>
      </w:r>
      <w:r w:rsidRPr="00982143">
        <w:tab/>
      </w:r>
      <w:r w:rsidRPr="00982143">
        <w:rPr>
          <w:lang w:eastAsia="ko-KR"/>
        </w:rPr>
        <w:t>Service Interactions</w:t>
      </w:r>
      <w:bookmarkEnd w:id="3556"/>
      <w:bookmarkEnd w:id="3557"/>
      <w:bookmarkEnd w:id="3558"/>
      <w:bookmarkEnd w:id="3559"/>
      <w:bookmarkEnd w:id="3560"/>
    </w:p>
    <w:p w14:paraId="63C5244E" w14:textId="77777777" w:rsidR="00FE685A" w:rsidRPr="00982143" w:rsidRDefault="00FE685A" w:rsidP="00FE685A">
      <w:pPr>
        <w:rPr>
          <w:lang w:eastAsia="ko-KR"/>
        </w:rPr>
      </w:pPr>
      <w:r w:rsidRPr="00982143">
        <w:rPr>
          <w:lang w:eastAsia="ko-KR"/>
        </w:rPr>
        <w:t>The interactions of</w:t>
      </w:r>
      <w:r w:rsidR="00B759EB" w:rsidRPr="00982143">
        <w:rPr>
          <w:lang w:eastAsia="ko-KR"/>
        </w:rPr>
        <w:t xml:space="preserve"> </w:t>
      </w:r>
      <w:r w:rsidRPr="00982143">
        <w:rPr>
          <w:lang w:eastAsia="ko-KR"/>
        </w:rPr>
        <w:t>service capabilities required for this service capability:</w:t>
      </w:r>
    </w:p>
    <w:p w14:paraId="1D0EC30B" w14:textId="77777777" w:rsidR="00FE685A" w:rsidRPr="00982143" w:rsidRDefault="00FE685A" w:rsidP="00E45382">
      <w:pPr>
        <w:pStyle w:val="BN"/>
        <w:numPr>
          <w:ilvl w:val="0"/>
          <w:numId w:val="85"/>
        </w:numPr>
      </w:pPr>
      <w:r w:rsidRPr="00982143">
        <w:t>Perform the common request authorization</w:t>
      </w:r>
      <w:r w:rsidR="00224880" w:rsidRPr="00982143">
        <w:t>.</w:t>
      </w:r>
    </w:p>
    <w:p w14:paraId="5A5D3664" w14:textId="77777777" w:rsidR="00FE685A" w:rsidRPr="00982143" w:rsidRDefault="00FE685A" w:rsidP="00E45382">
      <w:pPr>
        <w:pStyle w:val="BN"/>
        <w:numPr>
          <w:ilvl w:val="0"/>
          <w:numId w:val="85"/>
        </w:numPr>
      </w:pPr>
      <w:r w:rsidRPr="00982143">
        <w:t xml:space="preserve">Update the </w:t>
      </w:r>
      <w:r w:rsidR="005D3ED1" w:rsidRPr="00982143">
        <w:t>Application Rule</w:t>
      </w:r>
      <w:r w:rsidRPr="00982143">
        <w:t>.</w:t>
      </w:r>
      <w:r w:rsidR="00224880" w:rsidRPr="00982143">
        <w:t>.</w:t>
      </w:r>
    </w:p>
    <w:p w14:paraId="44FC796A" w14:textId="77777777" w:rsidR="00FE685A" w:rsidRPr="00982143" w:rsidRDefault="00FE685A" w:rsidP="00E45382">
      <w:pPr>
        <w:pStyle w:val="BN"/>
        <w:numPr>
          <w:ilvl w:val="0"/>
          <w:numId w:val="85"/>
        </w:numPr>
      </w:pPr>
      <w:r w:rsidRPr="00982143">
        <w:t>Account for the event</w:t>
      </w:r>
      <w:r w:rsidR="00224880" w:rsidRPr="00982143">
        <w:t>.</w:t>
      </w:r>
    </w:p>
    <w:p w14:paraId="24CA9E3E" w14:textId="77777777" w:rsidR="00FE685A" w:rsidRPr="00982143" w:rsidRDefault="00AD33C2" w:rsidP="00B91F03">
      <w:pPr>
        <w:pStyle w:val="FL"/>
      </w:pPr>
      <w:r w:rsidRPr="00982143">
        <w:object w:dxaOrig="10454" w:dyaOrig="7117" w14:anchorId="6B7ED796">
          <v:shape id="_x0000_i1116" type="#_x0000_t75" style="width:470.25pt;height:319.5pt" o:ole="">
            <v:imagedata r:id="rId230" o:title=""/>
          </v:shape>
          <o:OLEObject Type="Embed" ProgID="Visio.Drawing.11" ShapeID="_x0000_i1116" DrawAspect="Content" ObjectID="_1545190595" r:id="rId231"/>
        </w:object>
      </w:r>
    </w:p>
    <w:p w14:paraId="0C2575FC" w14:textId="77777777" w:rsidR="00FE685A" w:rsidRPr="00982143" w:rsidRDefault="0068154D" w:rsidP="00AD33C2">
      <w:pPr>
        <w:pStyle w:val="TF"/>
        <w:rPr>
          <w:i/>
        </w:rPr>
      </w:pPr>
      <w:r w:rsidRPr="00982143">
        <w:t>Figure C.2.</w:t>
      </w:r>
      <w:r w:rsidR="00826CD2" w:rsidRPr="00982143">
        <w:t>2</w:t>
      </w:r>
      <w:r w:rsidRPr="00982143">
        <w:t>.8.</w:t>
      </w:r>
      <w:r w:rsidR="001177CF" w:rsidRPr="00982143">
        <w:t>4</w:t>
      </w:r>
      <w:r w:rsidRPr="00982143">
        <w:t>-1</w:t>
      </w:r>
      <w:r w:rsidR="00AD33C2" w:rsidRPr="00982143">
        <w:t>:</w:t>
      </w:r>
      <w:r w:rsidRPr="00982143">
        <w:t xml:space="preserve"> </w:t>
      </w:r>
      <w:r w:rsidR="005D3ED1" w:rsidRPr="00982143">
        <w:t>updateApplicationRule</w:t>
      </w:r>
      <w:r w:rsidR="00AA160C" w:rsidRPr="00982143">
        <w:t xml:space="preserve"> </w:t>
      </w:r>
      <w:r w:rsidRPr="00982143">
        <w:t>Diagram</w:t>
      </w:r>
    </w:p>
    <w:p w14:paraId="142C06A3" w14:textId="77777777" w:rsidR="00FE685A" w:rsidRPr="00982143" w:rsidRDefault="0068154D" w:rsidP="00632CF1">
      <w:pPr>
        <w:pStyle w:val="Heading5"/>
      </w:pPr>
      <w:bookmarkStart w:id="3561" w:name="_Toc449540683"/>
      <w:bookmarkStart w:id="3562" w:name="_Toc449962868"/>
      <w:bookmarkStart w:id="3563" w:name="_Toc471393929"/>
      <w:bookmarkStart w:id="3564" w:name="_Toc471394482"/>
      <w:bookmarkStart w:id="3565" w:name="_Toc471395871"/>
      <w:r w:rsidRPr="00982143">
        <w:t>C.2.</w:t>
      </w:r>
      <w:r w:rsidR="00826CD2" w:rsidRPr="00982143">
        <w:t>2</w:t>
      </w:r>
      <w:r w:rsidRPr="00982143">
        <w:t>.8.</w:t>
      </w:r>
      <w:r w:rsidR="001177CF" w:rsidRPr="00982143">
        <w:t>5</w:t>
      </w:r>
      <w:r w:rsidRPr="00982143">
        <w:tab/>
        <w:t>Post-Conditions</w:t>
      </w:r>
      <w:bookmarkEnd w:id="3561"/>
      <w:bookmarkEnd w:id="3562"/>
      <w:bookmarkEnd w:id="3563"/>
      <w:bookmarkEnd w:id="3564"/>
      <w:bookmarkEnd w:id="3565"/>
    </w:p>
    <w:p w14:paraId="780756A1" w14:textId="77777777" w:rsidR="00FE685A" w:rsidRPr="00982143" w:rsidRDefault="00FE685A" w:rsidP="00FE685A">
      <w:pPr>
        <w:keepNext/>
        <w:rPr>
          <w:lang w:eastAsia="ko-KR"/>
        </w:rPr>
      </w:pPr>
      <w:r w:rsidRPr="00982143">
        <w:rPr>
          <w:lang w:eastAsia="ko-KR"/>
        </w:rPr>
        <w:t xml:space="preserve">The </w:t>
      </w:r>
      <w:r w:rsidR="00E716DA" w:rsidRPr="00982143">
        <w:rPr>
          <w:lang w:eastAsia="ko-KR"/>
        </w:rPr>
        <w:t>Application</w:t>
      </w:r>
      <w:r w:rsidR="005D3ED1" w:rsidRPr="00982143">
        <w:rPr>
          <w:lang w:eastAsia="ko-KR"/>
        </w:rPr>
        <w:t xml:space="preserve"> Rule is updated</w:t>
      </w:r>
      <w:r w:rsidRPr="00982143">
        <w:rPr>
          <w:lang w:eastAsia="ko-KR"/>
        </w:rPr>
        <w:t>.</w:t>
      </w:r>
    </w:p>
    <w:p w14:paraId="4C936043" w14:textId="77777777" w:rsidR="00FE685A" w:rsidRPr="00982143" w:rsidRDefault="00FE685A" w:rsidP="00632CF1">
      <w:pPr>
        <w:pStyle w:val="Heading5"/>
      </w:pPr>
      <w:bookmarkStart w:id="3566" w:name="_Toc449540684"/>
      <w:bookmarkStart w:id="3567" w:name="_Toc449962869"/>
      <w:bookmarkStart w:id="3568" w:name="_Toc471393930"/>
      <w:bookmarkStart w:id="3569" w:name="_Toc471394483"/>
      <w:bookmarkStart w:id="3570" w:name="_Toc471395872"/>
      <w:r w:rsidRPr="00982143">
        <w:t>C.2.</w:t>
      </w:r>
      <w:r w:rsidR="00826CD2" w:rsidRPr="00982143">
        <w:t>2</w:t>
      </w:r>
      <w:r w:rsidRPr="00982143">
        <w:t>.8.</w:t>
      </w:r>
      <w:r w:rsidR="001177CF" w:rsidRPr="00982143">
        <w:t>6</w:t>
      </w:r>
      <w:r w:rsidRPr="00982143">
        <w:tab/>
      </w:r>
      <w:r w:rsidRPr="00982143">
        <w:rPr>
          <w:lang w:eastAsia="ko-KR"/>
        </w:rPr>
        <w:t>Exceptions</w:t>
      </w:r>
      <w:bookmarkEnd w:id="3566"/>
      <w:bookmarkEnd w:id="3567"/>
      <w:bookmarkEnd w:id="3568"/>
      <w:bookmarkEnd w:id="3569"/>
      <w:bookmarkEnd w:id="3570"/>
    </w:p>
    <w:p w14:paraId="4CE0DB42" w14:textId="77777777" w:rsidR="00FE685A" w:rsidRPr="00982143" w:rsidRDefault="00FE685A" w:rsidP="00FE685A">
      <w:pPr>
        <w:keepNext/>
        <w:rPr>
          <w:lang w:eastAsia="ko-KR"/>
        </w:rPr>
      </w:pPr>
      <w:r w:rsidRPr="00982143">
        <w:rPr>
          <w:lang w:eastAsia="ko-KR"/>
        </w:rPr>
        <w:t>No unique exceptions for this service capability.</w:t>
      </w:r>
    </w:p>
    <w:p w14:paraId="6948428C" w14:textId="77777777" w:rsidR="00FE685A" w:rsidRPr="00982143" w:rsidRDefault="00FE685A" w:rsidP="00FE685A">
      <w:pPr>
        <w:keepNext/>
      </w:pPr>
      <w:r w:rsidRPr="00982143">
        <w:rPr>
          <w:lang w:eastAsia="ko-KR"/>
        </w:rPr>
        <w:t>Consumed services may throw exceptions which are forwarded by this service capability.</w:t>
      </w:r>
    </w:p>
    <w:p w14:paraId="142DF151" w14:textId="77777777" w:rsidR="00FE685A" w:rsidRPr="00982143" w:rsidRDefault="00FE685A" w:rsidP="00632CF1">
      <w:pPr>
        <w:pStyle w:val="Heading5"/>
      </w:pPr>
      <w:bookmarkStart w:id="3571" w:name="_Toc449540685"/>
      <w:bookmarkStart w:id="3572" w:name="_Toc449962870"/>
      <w:bookmarkStart w:id="3573" w:name="_Toc471393931"/>
      <w:bookmarkStart w:id="3574" w:name="_Toc471394484"/>
      <w:bookmarkStart w:id="3575" w:name="_Toc471395873"/>
      <w:r w:rsidRPr="00982143">
        <w:t>C.2.</w:t>
      </w:r>
      <w:r w:rsidR="00826CD2" w:rsidRPr="00982143">
        <w:t>2</w:t>
      </w:r>
      <w:r w:rsidRPr="00982143">
        <w:t>.8.</w:t>
      </w:r>
      <w:r w:rsidR="001177CF" w:rsidRPr="00982143">
        <w:t>7</w:t>
      </w:r>
      <w:r w:rsidRPr="00982143">
        <w:tab/>
      </w:r>
      <w:r w:rsidRPr="00982143">
        <w:rPr>
          <w:lang w:eastAsia="ko-KR"/>
        </w:rPr>
        <w:t>Policies for Use</w:t>
      </w:r>
      <w:bookmarkEnd w:id="3571"/>
      <w:bookmarkEnd w:id="3572"/>
      <w:bookmarkEnd w:id="3573"/>
      <w:bookmarkEnd w:id="3574"/>
      <w:bookmarkEnd w:id="3575"/>
    </w:p>
    <w:p w14:paraId="418F7EF3" w14:textId="77777777" w:rsidR="00FE685A" w:rsidRPr="00982143" w:rsidRDefault="00080151" w:rsidP="00FE685A">
      <w:pPr>
        <w:rPr>
          <w:color w:val="000000"/>
        </w:rPr>
      </w:pPr>
      <w:r w:rsidRPr="00982143">
        <w:rPr>
          <w:lang w:eastAsia="ko-KR"/>
        </w:rPr>
        <w:t>Message Exchange Patterns: In-Out.</w:t>
      </w:r>
    </w:p>
    <w:p w14:paraId="390617E7" w14:textId="77777777" w:rsidR="00FE685A" w:rsidRPr="00982143" w:rsidRDefault="00080151" w:rsidP="00FE685A">
      <w:pPr>
        <w:rPr>
          <w:color w:val="000000"/>
        </w:rPr>
      </w:pPr>
      <w:r w:rsidRPr="00982143">
        <w:rPr>
          <w:color w:val="000000"/>
        </w:rPr>
        <w:t>Transaction Pattern: Participation allowed.</w:t>
      </w:r>
    </w:p>
    <w:p w14:paraId="39CFDAC6" w14:textId="77777777" w:rsidR="00FE685A" w:rsidRDefault="00FE685A" w:rsidP="00FE685A">
      <w:pPr>
        <w:overflowPunct/>
        <w:autoSpaceDE/>
        <w:autoSpaceDN/>
        <w:adjustRightInd/>
        <w:spacing w:before="72" w:after="72"/>
        <w:textAlignment w:val="auto"/>
        <w:rPr>
          <w:color w:val="000000"/>
        </w:rPr>
      </w:pPr>
      <w:r w:rsidRPr="00982143">
        <w:rPr>
          <w:color w:val="000000"/>
        </w:rPr>
        <w:t>Maximum Response: 300</w:t>
      </w:r>
      <w:r w:rsidR="00AD33C2" w:rsidRPr="00982143">
        <w:rPr>
          <w:color w:val="000000"/>
        </w:rPr>
        <w:t xml:space="preserve"> </w:t>
      </w:r>
      <w:r w:rsidRPr="00982143">
        <w:rPr>
          <w:color w:val="000000"/>
        </w:rPr>
        <w:t>ms</w:t>
      </w:r>
      <w:r w:rsidR="00224880" w:rsidRPr="00982143">
        <w:rPr>
          <w:color w:val="000000"/>
        </w:rPr>
        <w:t>.</w:t>
      </w:r>
    </w:p>
    <w:p w14:paraId="027CC070" w14:textId="77777777" w:rsidR="00621788" w:rsidRPr="00982143" w:rsidRDefault="00621788" w:rsidP="00FE685A">
      <w:pPr>
        <w:overflowPunct/>
        <w:autoSpaceDE/>
        <w:autoSpaceDN/>
        <w:adjustRightInd/>
        <w:spacing w:before="72" w:after="72"/>
        <w:textAlignment w:val="auto"/>
        <w:rPr>
          <w:color w:val="000000"/>
        </w:rPr>
      </w:pPr>
    </w:p>
    <w:p w14:paraId="7608C04F" w14:textId="77777777" w:rsidR="005D3ED1" w:rsidRPr="00982143" w:rsidRDefault="005D3ED1" w:rsidP="00632CF1">
      <w:pPr>
        <w:pStyle w:val="Heading4"/>
      </w:pPr>
      <w:bookmarkStart w:id="3576" w:name="_Toc449540686"/>
      <w:bookmarkStart w:id="3577" w:name="_Toc449962871"/>
      <w:bookmarkStart w:id="3578" w:name="_Toc471393932"/>
      <w:bookmarkStart w:id="3579" w:name="_Toc471394485"/>
      <w:bookmarkStart w:id="3580" w:name="_Toc471395874"/>
      <w:bookmarkStart w:id="3581" w:name="_Toc471448431"/>
      <w:r w:rsidRPr="00982143">
        <w:t>C.2.</w:t>
      </w:r>
      <w:r w:rsidR="00826CD2" w:rsidRPr="00982143">
        <w:t>2</w:t>
      </w:r>
      <w:r w:rsidRPr="00982143">
        <w:t>.9</w:t>
      </w:r>
      <w:r w:rsidRPr="00982143">
        <w:tab/>
        <w:t>updateNodeForServiceSubscription</w:t>
      </w:r>
      <w:bookmarkEnd w:id="3576"/>
      <w:bookmarkEnd w:id="3577"/>
      <w:bookmarkEnd w:id="3578"/>
      <w:bookmarkEnd w:id="3579"/>
      <w:bookmarkEnd w:id="3580"/>
      <w:bookmarkEnd w:id="3581"/>
    </w:p>
    <w:p w14:paraId="48C6837F" w14:textId="77777777" w:rsidR="008C732A" w:rsidRPr="00982143" w:rsidRDefault="008C732A" w:rsidP="00632CF1">
      <w:pPr>
        <w:pStyle w:val="Heading5"/>
      </w:pPr>
      <w:bookmarkStart w:id="3582" w:name="_Toc449540687"/>
      <w:bookmarkStart w:id="3583" w:name="_Toc449962872"/>
      <w:bookmarkStart w:id="3584" w:name="_Toc471393933"/>
      <w:bookmarkStart w:id="3585" w:name="_Toc471394486"/>
      <w:bookmarkStart w:id="3586" w:name="_Toc471395875"/>
      <w:r w:rsidRPr="00982143">
        <w:t>C.2.2.</w:t>
      </w:r>
      <w:r w:rsidRPr="00982143">
        <w:rPr>
          <w:lang w:eastAsia="zh-CN"/>
        </w:rPr>
        <w:t>9</w:t>
      </w:r>
      <w:r w:rsidRPr="00982143">
        <w:t>.1</w:t>
      </w:r>
      <w:r w:rsidRPr="00982143">
        <w:tab/>
        <w:t>Description</w:t>
      </w:r>
      <w:bookmarkEnd w:id="3582"/>
      <w:bookmarkEnd w:id="3583"/>
      <w:bookmarkEnd w:id="3584"/>
      <w:bookmarkEnd w:id="3585"/>
      <w:bookmarkEnd w:id="3586"/>
    </w:p>
    <w:p w14:paraId="02AF6F17" w14:textId="77777777" w:rsidR="005D3ED1" w:rsidRPr="00982143" w:rsidRDefault="005D3ED1" w:rsidP="005D3ED1">
      <w:r w:rsidRPr="00982143">
        <w:t>This service capability provides the ability to update the Application Rules and External Identifiers to be associated to a Node within the context of a M2M Service Subscription.</w:t>
      </w:r>
    </w:p>
    <w:p w14:paraId="1F457191" w14:textId="77777777" w:rsidR="005D3ED1" w:rsidRPr="00982143" w:rsidRDefault="005D3ED1" w:rsidP="00632CF1">
      <w:pPr>
        <w:pStyle w:val="Heading5"/>
      </w:pPr>
      <w:bookmarkStart w:id="3587" w:name="_Toc449540688"/>
      <w:bookmarkStart w:id="3588" w:name="_Toc449962873"/>
      <w:bookmarkStart w:id="3589" w:name="_Toc471393934"/>
      <w:bookmarkStart w:id="3590" w:name="_Toc471394487"/>
      <w:bookmarkStart w:id="3591" w:name="_Toc471395876"/>
      <w:r w:rsidRPr="00982143">
        <w:lastRenderedPageBreak/>
        <w:t>C.2.</w:t>
      </w:r>
      <w:r w:rsidR="00826CD2" w:rsidRPr="00982143">
        <w:t>2</w:t>
      </w:r>
      <w:r w:rsidRPr="00982143">
        <w:t>.</w:t>
      </w:r>
      <w:r w:rsidRPr="00982143">
        <w:rPr>
          <w:lang w:eastAsia="zh-CN"/>
        </w:rPr>
        <w:t>9</w:t>
      </w:r>
      <w:r w:rsidRPr="00982143">
        <w:t>.</w:t>
      </w:r>
      <w:r w:rsidR="008C732A" w:rsidRPr="00982143">
        <w:t>2</w:t>
      </w:r>
      <w:r w:rsidRPr="00982143">
        <w:tab/>
      </w:r>
      <w:r w:rsidR="00D87590" w:rsidRPr="00982143">
        <w:t>Pre-Conditions</w:t>
      </w:r>
      <w:bookmarkEnd w:id="3587"/>
      <w:bookmarkEnd w:id="3588"/>
      <w:bookmarkEnd w:id="3589"/>
      <w:bookmarkEnd w:id="3590"/>
      <w:bookmarkEnd w:id="3591"/>
    </w:p>
    <w:p w14:paraId="46228199" w14:textId="77777777" w:rsidR="005D3ED1" w:rsidRPr="00982143" w:rsidRDefault="005D3ED1" w:rsidP="005D3ED1">
      <w:pPr>
        <w:keepNext/>
        <w:rPr>
          <w:lang w:eastAsia="ko-KR"/>
        </w:rPr>
      </w:pPr>
      <w:r w:rsidRPr="00982143">
        <w:rPr>
          <w:lang w:eastAsia="ko-KR"/>
        </w:rPr>
        <w:t xml:space="preserve">The </w:t>
      </w:r>
      <w:r w:rsidR="00D87590" w:rsidRPr="00982143">
        <w:rPr>
          <w:lang w:eastAsia="ko-KR"/>
        </w:rPr>
        <w:t>Pre-Conditions</w:t>
      </w:r>
      <w:r w:rsidRPr="00982143">
        <w:rPr>
          <w:lang w:eastAsia="ko-KR"/>
        </w:rPr>
        <w:t xml:space="preserve"> for Mca Received Requests are met.</w:t>
      </w:r>
    </w:p>
    <w:p w14:paraId="34D2A4B9" w14:textId="77777777" w:rsidR="005D3ED1" w:rsidRPr="00982143" w:rsidRDefault="005D3ED1" w:rsidP="00632CF1">
      <w:pPr>
        <w:pStyle w:val="Heading5"/>
      </w:pPr>
      <w:bookmarkStart w:id="3592" w:name="_Toc449540689"/>
      <w:bookmarkStart w:id="3593" w:name="_Toc449962874"/>
      <w:bookmarkStart w:id="3594" w:name="_Toc471393935"/>
      <w:bookmarkStart w:id="3595" w:name="_Toc471394488"/>
      <w:bookmarkStart w:id="3596" w:name="_Toc471395877"/>
      <w:r w:rsidRPr="00982143">
        <w:t>C.2.</w:t>
      </w:r>
      <w:r w:rsidR="00826CD2" w:rsidRPr="00982143">
        <w:t>2</w:t>
      </w:r>
      <w:r w:rsidRPr="00982143">
        <w:t>.9.</w:t>
      </w:r>
      <w:r w:rsidR="008C732A" w:rsidRPr="00982143">
        <w:t>3</w:t>
      </w:r>
      <w:r w:rsidRPr="00982143">
        <w:tab/>
        <w:t xml:space="preserve">Signature </w:t>
      </w:r>
      <w:r w:rsidR="00612842" w:rsidRPr="00982143">
        <w:t>-</w:t>
      </w:r>
      <w:r w:rsidRPr="00982143">
        <w:t xml:space="preserve"> updateNodeForServiceSubscription</w:t>
      </w:r>
      <w:bookmarkEnd w:id="3592"/>
      <w:bookmarkEnd w:id="3593"/>
      <w:bookmarkEnd w:id="3594"/>
      <w:bookmarkEnd w:id="3595"/>
      <w:bookmarkEnd w:id="3596"/>
    </w:p>
    <w:p w14:paraId="10061464" w14:textId="77777777" w:rsidR="00AD33C2" w:rsidRPr="00982143" w:rsidRDefault="00AD33C2" w:rsidP="00AD33C2">
      <w:pPr>
        <w:pStyle w:val="TH"/>
      </w:pPr>
      <w:r w:rsidRPr="00982143">
        <w:t>Table C.2.</w:t>
      </w:r>
      <w:r w:rsidR="00826CD2" w:rsidRPr="00982143">
        <w:t>2</w:t>
      </w:r>
      <w:r w:rsidRPr="00982143">
        <w:t>.9.</w:t>
      </w:r>
      <w:r w:rsidR="008C732A" w:rsidRPr="00982143">
        <w:t>3</w:t>
      </w:r>
      <w:r w:rsidRPr="00982143">
        <w:t xml:space="preserve">-1: Service Subscription Administration </w:t>
      </w:r>
      <w:r w:rsidR="00612842" w:rsidRPr="00982143">
        <w:t>-</w:t>
      </w:r>
      <w:r w:rsidR="00224880" w:rsidRPr="00982143">
        <w:br/>
      </w:r>
      <w:r w:rsidRPr="00982143">
        <w:t>updateNodeForServiceSubscription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5D3ED1" w:rsidRPr="00982143" w14:paraId="626BD78F"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5449093C" w14:textId="77777777" w:rsidR="005D3ED1" w:rsidRPr="00982143" w:rsidRDefault="005D3ED1" w:rsidP="00AD33C2">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0F41286" w14:textId="77777777" w:rsidR="005D3ED1" w:rsidRPr="00982143" w:rsidRDefault="005D3ED1" w:rsidP="00AD33C2">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7E775C58" w14:textId="77777777" w:rsidR="005D3ED1" w:rsidRPr="00982143" w:rsidRDefault="005D3ED1" w:rsidP="00AD33C2">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41E889D" w14:textId="77777777" w:rsidR="005D3ED1" w:rsidRPr="00982143" w:rsidRDefault="005D3ED1" w:rsidP="00AD33C2">
            <w:pPr>
              <w:pStyle w:val="TAH"/>
            </w:pPr>
            <w:r w:rsidRPr="00982143">
              <w:t>Description</w:t>
            </w:r>
          </w:p>
        </w:tc>
      </w:tr>
      <w:tr w:rsidR="005D3ED1" w:rsidRPr="00982143" w14:paraId="7934A60A" w14:textId="77777777" w:rsidTr="00642269">
        <w:trPr>
          <w:tblHeader/>
          <w:jc w:val="center"/>
        </w:trPr>
        <w:tc>
          <w:tcPr>
            <w:tcW w:w="1709" w:type="dxa"/>
            <w:tcBorders>
              <w:left w:val="single" w:sz="1" w:space="0" w:color="000000"/>
              <w:bottom w:val="single" w:sz="1" w:space="0" w:color="000000"/>
            </w:tcBorders>
          </w:tcPr>
          <w:p w14:paraId="5E3971B3" w14:textId="77777777" w:rsidR="005D3ED1" w:rsidRPr="00982143" w:rsidRDefault="005D3ED1" w:rsidP="00AD33C2">
            <w:pPr>
              <w:pStyle w:val="TAL"/>
              <w:rPr>
                <w:lang w:eastAsia="ko-KR"/>
              </w:rPr>
            </w:pPr>
            <w:r w:rsidRPr="00982143">
              <w:rPr>
                <w:lang w:eastAsia="ko-KR"/>
              </w:rPr>
              <w:t xml:space="preserve">Mca </w:t>
            </w:r>
            <w:r w:rsidR="002F0848" w:rsidRPr="00982143">
              <w:rPr>
                <w:lang w:eastAsia="ko-KR"/>
              </w:rPr>
              <w:t>Common request input parameters</w:t>
            </w:r>
          </w:p>
        </w:tc>
        <w:tc>
          <w:tcPr>
            <w:tcW w:w="900" w:type="dxa"/>
            <w:tcBorders>
              <w:left w:val="single" w:sz="1" w:space="0" w:color="000000"/>
              <w:bottom w:val="single" w:sz="1" w:space="0" w:color="000000"/>
              <w:right w:val="single" w:sz="1" w:space="0" w:color="000000"/>
            </w:tcBorders>
          </w:tcPr>
          <w:p w14:paraId="5CCBB751" w14:textId="77777777" w:rsidR="005D3ED1" w:rsidRPr="00982143" w:rsidRDefault="005D3ED1" w:rsidP="00224880">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0E448FB9" w14:textId="77777777" w:rsidR="005D3ED1" w:rsidRPr="00982143" w:rsidRDefault="005D3ED1" w:rsidP="00224880">
            <w:pPr>
              <w:pStyle w:val="TAC"/>
              <w:rPr>
                <w:lang w:eastAsia="ko-KR"/>
              </w:rPr>
            </w:pPr>
            <w:r w:rsidRPr="00982143">
              <w:rPr>
                <w:lang w:eastAsia="ko-KR"/>
              </w:rPr>
              <w:t>-</w:t>
            </w:r>
          </w:p>
        </w:tc>
        <w:tc>
          <w:tcPr>
            <w:tcW w:w="5307" w:type="dxa"/>
            <w:tcBorders>
              <w:left w:val="single" w:sz="1" w:space="0" w:color="000000"/>
              <w:bottom w:val="single" w:sz="1" w:space="0" w:color="000000"/>
              <w:right w:val="single" w:sz="1" w:space="0" w:color="000000"/>
            </w:tcBorders>
          </w:tcPr>
          <w:p w14:paraId="774A51E5" w14:textId="77777777" w:rsidR="005D3ED1" w:rsidRPr="00982143" w:rsidRDefault="005D3ED1" w:rsidP="00AD33C2">
            <w:pPr>
              <w:pStyle w:val="TAL"/>
              <w:rPr>
                <w:lang w:eastAsia="ko-KR"/>
              </w:rPr>
            </w:pPr>
            <w:r w:rsidRPr="00982143">
              <w:t>See</w:t>
            </w:r>
            <w:r w:rsidR="00224880" w:rsidRPr="00982143">
              <w:t xml:space="preserve"> t</w:t>
            </w:r>
            <w:r w:rsidRPr="00982143">
              <w:t xml:space="preserve">able </w:t>
            </w:r>
            <w:r w:rsidR="0096421F" w:rsidRPr="00982143">
              <w:t>A.2.2-</w:t>
            </w:r>
            <w:r w:rsidRPr="00982143">
              <w:t>1</w:t>
            </w:r>
            <w:r w:rsidR="00224880" w:rsidRPr="00982143">
              <w:t>.</w:t>
            </w:r>
          </w:p>
        </w:tc>
      </w:tr>
      <w:tr w:rsidR="005D3ED1" w:rsidRPr="00982143" w14:paraId="71ACBC9D" w14:textId="77777777" w:rsidTr="00642269">
        <w:trPr>
          <w:tblHeader/>
          <w:jc w:val="center"/>
        </w:trPr>
        <w:tc>
          <w:tcPr>
            <w:tcW w:w="1709" w:type="dxa"/>
            <w:tcBorders>
              <w:left w:val="single" w:sz="1" w:space="0" w:color="000000"/>
              <w:bottom w:val="single" w:sz="1" w:space="0" w:color="000000"/>
            </w:tcBorders>
          </w:tcPr>
          <w:p w14:paraId="73D2C48B" w14:textId="77777777" w:rsidR="005D3ED1" w:rsidRPr="00982143" w:rsidRDefault="005D3ED1" w:rsidP="00AD33C2">
            <w:pPr>
              <w:pStyle w:val="TAL"/>
            </w:pPr>
            <w:r w:rsidRPr="00982143">
              <w:t>nodeId</w:t>
            </w:r>
          </w:p>
        </w:tc>
        <w:tc>
          <w:tcPr>
            <w:tcW w:w="900" w:type="dxa"/>
            <w:tcBorders>
              <w:left w:val="single" w:sz="1" w:space="0" w:color="000000"/>
              <w:bottom w:val="single" w:sz="1" w:space="0" w:color="000000"/>
              <w:right w:val="single" w:sz="1" w:space="0" w:color="000000"/>
            </w:tcBorders>
          </w:tcPr>
          <w:p w14:paraId="77CAEC86" w14:textId="77777777" w:rsidR="005D3ED1" w:rsidRPr="00982143" w:rsidRDefault="005D3ED1" w:rsidP="00224880">
            <w:pPr>
              <w:pStyle w:val="TAC"/>
            </w:pPr>
            <w:r w:rsidRPr="00982143">
              <w:t>IN</w:t>
            </w:r>
          </w:p>
        </w:tc>
        <w:tc>
          <w:tcPr>
            <w:tcW w:w="900" w:type="dxa"/>
            <w:tcBorders>
              <w:left w:val="single" w:sz="1" w:space="0" w:color="000000"/>
              <w:bottom w:val="single" w:sz="1" w:space="0" w:color="000000"/>
            </w:tcBorders>
          </w:tcPr>
          <w:p w14:paraId="3EE0BD67" w14:textId="77777777" w:rsidR="005D3ED1" w:rsidRPr="00982143" w:rsidRDefault="005D3ED1" w:rsidP="00224880">
            <w:pPr>
              <w:pStyle w:val="TAC"/>
            </w:pPr>
            <w:r w:rsidRPr="00982143">
              <w:t>NO</w:t>
            </w:r>
          </w:p>
        </w:tc>
        <w:tc>
          <w:tcPr>
            <w:tcW w:w="5307" w:type="dxa"/>
            <w:tcBorders>
              <w:left w:val="single" w:sz="1" w:space="0" w:color="000000"/>
              <w:bottom w:val="single" w:sz="1" w:space="0" w:color="000000"/>
              <w:right w:val="single" w:sz="1" w:space="0" w:color="000000"/>
            </w:tcBorders>
          </w:tcPr>
          <w:p w14:paraId="4ECEE179" w14:textId="77777777" w:rsidR="005D3ED1" w:rsidRPr="00982143" w:rsidRDefault="005D3ED1" w:rsidP="00AD33C2">
            <w:pPr>
              <w:pStyle w:val="TAL"/>
            </w:pPr>
            <w:r w:rsidRPr="00982143">
              <w:t>The unique M2M Node identifier in the context of the M2M Service Subscription.</w:t>
            </w:r>
          </w:p>
        </w:tc>
      </w:tr>
      <w:tr w:rsidR="005D3ED1" w:rsidRPr="00982143" w14:paraId="484C7E4C" w14:textId="77777777" w:rsidTr="00642269">
        <w:trPr>
          <w:tblHeader/>
          <w:jc w:val="center"/>
        </w:trPr>
        <w:tc>
          <w:tcPr>
            <w:tcW w:w="1709" w:type="dxa"/>
            <w:tcBorders>
              <w:left w:val="single" w:sz="1" w:space="0" w:color="000000"/>
              <w:bottom w:val="single" w:sz="1" w:space="0" w:color="000000"/>
            </w:tcBorders>
          </w:tcPr>
          <w:p w14:paraId="0ACCD530" w14:textId="77777777" w:rsidR="005D3ED1" w:rsidRPr="00982143" w:rsidRDefault="005D3ED1" w:rsidP="00AD33C2">
            <w:pPr>
              <w:pStyle w:val="TAL"/>
            </w:pPr>
            <w:r w:rsidRPr="00982143">
              <w:t>applicationRuleIds</w:t>
            </w:r>
          </w:p>
        </w:tc>
        <w:tc>
          <w:tcPr>
            <w:tcW w:w="900" w:type="dxa"/>
            <w:tcBorders>
              <w:left w:val="single" w:sz="1" w:space="0" w:color="000000"/>
              <w:bottom w:val="single" w:sz="1" w:space="0" w:color="000000"/>
              <w:right w:val="single" w:sz="1" w:space="0" w:color="000000"/>
            </w:tcBorders>
          </w:tcPr>
          <w:p w14:paraId="6F1B598B" w14:textId="77777777" w:rsidR="005D3ED1" w:rsidRPr="00982143" w:rsidRDefault="005D3ED1" w:rsidP="00224880">
            <w:pPr>
              <w:pStyle w:val="TAC"/>
            </w:pPr>
            <w:r w:rsidRPr="00982143">
              <w:t>IN</w:t>
            </w:r>
          </w:p>
        </w:tc>
        <w:tc>
          <w:tcPr>
            <w:tcW w:w="900" w:type="dxa"/>
            <w:tcBorders>
              <w:left w:val="single" w:sz="1" w:space="0" w:color="000000"/>
              <w:bottom w:val="single" w:sz="1" w:space="0" w:color="000000"/>
            </w:tcBorders>
          </w:tcPr>
          <w:p w14:paraId="074711CD" w14:textId="77777777" w:rsidR="005D3ED1" w:rsidRPr="00982143" w:rsidRDefault="005D3ED1" w:rsidP="00224880">
            <w:pPr>
              <w:pStyle w:val="TAC"/>
            </w:pPr>
            <w:r w:rsidRPr="00982143">
              <w:t>YES</w:t>
            </w:r>
          </w:p>
        </w:tc>
        <w:tc>
          <w:tcPr>
            <w:tcW w:w="5307" w:type="dxa"/>
            <w:tcBorders>
              <w:left w:val="single" w:sz="1" w:space="0" w:color="000000"/>
              <w:bottom w:val="single" w:sz="1" w:space="0" w:color="000000"/>
              <w:right w:val="single" w:sz="1" w:space="0" w:color="000000"/>
            </w:tcBorders>
          </w:tcPr>
          <w:p w14:paraId="4C8292F4" w14:textId="77777777" w:rsidR="005D3ED1" w:rsidRPr="00982143" w:rsidRDefault="005D3ED1" w:rsidP="00AD33C2">
            <w:pPr>
              <w:pStyle w:val="TAL"/>
            </w:pPr>
            <w:r w:rsidRPr="00982143">
              <w:t>A list of Application Rule Identifier. When present this list will overlay the list of Applications associated with the Node.</w:t>
            </w:r>
          </w:p>
        </w:tc>
      </w:tr>
      <w:tr w:rsidR="005D3ED1" w:rsidRPr="00982143" w14:paraId="649C5BC4" w14:textId="77777777" w:rsidTr="00642269">
        <w:trPr>
          <w:tblHeader/>
          <w:jc w:val="center"/>
        </w:trPr>
        <w:tc>
          <w:tcPr>
            <w:tcW w:w="1709" w:type="dxa"/>
            <w:tcBorders>
              <w:left w:val="single" w:sz="1" w:space="0" w:color="000000"/>
              <w:bottom w:val="single" w:sz="1" w:space="0" w:color="000000"/>
            </w:tcBorders>
          </w:tcPr>
          <w:p w14:paraId="3995F36A" w14:textId="77777777" w:rsidR="005D3ED1" w:rsidRPr="00982143" w:rsidRDefault="005D3ED1" w:rsidP="00AD33C2">
            <w:pPr>
              <w:pStyle w:val="TAL"/>
            </w:pPr>
            <w:r w:rsidRPr="00982143">
              <w:t>externalIds</w:t>
            </w:r>
          </w:p>
        </w:tc>
        <w:tc>
          <w:tcPr>
            <w:tcW w:w="900" w:type="dxa"/>
            <w:tcBorders>
              <w:left w:val="single" w:sz="1" w:space="0" w:color="000000"/>
              <w:bottom w:val="single" w:sz="1" w:space="0" w:color="000000"/>
              <w:right w:val="single" w:sz="1" w:space="0" w:color="000000"/>
            </w:tcBorders>
          </w:tcPr>
          <w:p w14:paraId="48A80020" w14:textId="77777777" w:rsidR="005D3ED1" w:rsidRPr="00982143" w:rsidRDefault="005D3ED1" w:rsidP="00224880">
            <w:pPr>
              <w:pStyle w:val="TAC"/>
            </w:pPr>
            <w:r w:rsidRPr="00982143">
              <w:t>IN</w:t>
            </w:r>
          </w:p>
        </w:tc>
        <w:tc>
          <w:tcPr>
            <w:tcW w:w="900" w:type="dxa"/>
            <w:tcBorders>
              <w:left w:val="single" w:sz="1" w:space="0" w:color="000000"/>
              <w:bottom w:val="single" w:sz="1" w:space="0" w:color="000000"/>
            </w:tcBorders>
          </w:tcPr>
          <w:p w14:paraId="7019A490" w14:textId="77777777" w:rsidR="005D3ED1" w:rsidRPr="00982143" w:rsidRDefault="005D3ED1" w:rsidP="00224880">
            <w:pPr>
              <w:pStyle w:val="TAC"/>
            </w:pPr>
            <w:r w:rsidRPr="00982143">
              <w:t>YES</w:t>
            </w:r>
          </w:p>
        </w:tc>
        <w:tc>
          <w:tcPr>
            <w:tcW w:w="5307" w:type="dxa"/>
            <w:tcBorders>
              <w:left w:val="single" w:sz="1" w:space="0" w:color="000000"/>
              <w:bottom w:val="single" w:sz="1" w:space="0" w:color="000000"/>
              <w:right w:val="single" w:sz="1" w:space="0" w:color="000000"/>
            </w:tcBorders>
          </w:tcPr>
          <w:p w14:paraId="22CB1975" w14:textId="77777777" w:rsidR="005D3ED1" w:rsidRPr="00982143" w:rsidRDefault="005D3ED1" w:rsidP="00AD33C2">
            <w:pPr>
              <w:pStyle w:val="TAL"/>
            </w:pPr>
            <w:r w:rsidRPr="00982143">
              <w:t>List of URNs that represent the external identifiers associated with this device. When present this list will overlay the list of external identifiers associated with the Node.</w:t>
            </w:r>
          </w:p>
        </w:tc>
      </w:tr>
      <w:tr w:rsidR="005D3ED1" w:rsidRPr="00982143" w14:paraId="41118BEC" w14:textId="77777777" w:rsidTr="00642269">
        <w:trPr>
          <w:tblHeader/>
          <w:jc w:val="center"/>
        </w:trPr>
        <w:tc>
          <w:tcPr>
            <w:tcW w:w="1709" w:type="dxa"/>
            <w:tcBorders>
              <w:left w:val="single" w:sz="1" w:space="0" w:color="000000"/>
              <w:bottom w:val="single" w:sz="1" w:space="0" w:color="000000"/>
            </w:tcBorders>
          </w:tcPr>
          <w:p w14:paraId="5D796C3B" w14:textId="77777777" w:rsidR="005D3ED1" w:rsidRPr="00982143" w:rsidRDefault="005D3ED1" w:rsidP="00AD33C2">
            <w:pPr>
              <w:pStyle w:val="TAL"/>
            </w:pPr>
            <w:r w:rsidRPr="00982143">
              <w:t>responseType</w:t>
            </w:r>
          </w:p>
        </w:tc>
        <w:tc>
          <w:tcPr>
            <w:tcW w:w="900" w:type="dxa"/>
            <w:tcBorders>
              <w:left w:val="single" w:sz="1" w:space="0" w:color="000000"/>
              <w:bottom w:val="single" w:sz="1" w:space="0" w:color="000000"/>
              <w:right w:val="single" w:sz="1" w:space="0" w:color="000000"/>
            </w:tcBorders>
          </w:tcPr>
          <w:p w14:paraId="163A0135" w14:textId="77777777" w:rsidR="005D3ED1" w:rsidRPr="00982143" w:rsidRDefault="005D3ED1" w:rsidP="00224880">
            <w:pPr>
              <w:pStyle w:val="TAC"/>
            </w:pPr>
            <w:r w:rsidRPr="00982143">
              <w:t>OUT</w:t>
            </w:r>
          </w:p>
        </w:tc>
        <w:tc>
          <w:tcPr>
            <w:tcW w:w="900" w:type="dxa"/>
            <w:tcBorders>
              <w:left w:val="single" w:sz="1" w:space="0" w:color="000000"/>
              <w:bottom w:val="single" w:sz="1" w:space="0" w:color="000000"/>
            </w:tcBorders>
          </w:tcPr>
          <w:p w14:paraId="4A4D05B3" w14:textId="77777777" w:rsidR="005D3ED1" w:rsidRPr="00982143" w:rsidRDefault="005D3ED1" w:rsidP="00224880">
            <w:pPr>
              <w:pStyle w:val="TAC"/>
            </w:pPr>
            <w:r w:rsidRPr="00982143">
              <w:t>YES</w:t>
            </w:r>
          </w:p>
        </w:tc>
        <w:tc>
          <w:tcPr>
            <w:tcW w:w="5307" w:type="dxa"/>
            <w:tcBorders>
              <w:left w:val="single" w:sz="1" w:space="0" w:color="000000"/>
              <w:bottom w:val="single" w:sz="1" w:space="0" w:color="000000"/>
              <w:right w:val="single" w:sz="1" w:space="0" w:color="000000"/>
            </w:tcBorders>
          </w:tcPr>
          <w:p w14:paraId="07E08DC1" w14:textId="77777777" w:rsidR="005D3ED1" w:rsidRPr="00982143" w:rsidRDefault="005D3ED1" w:rsidP="00AD33C2">
            <w:pPr>
              <w:pStyle w:val="TAL"/>
            </w:pPr>
            <w:r w:rsidRPr="00982143">
              <w:t xml:space="preserve">Unique </w:t>
            </w:r>
            <w:r w:rsidR="00224880" w:rsidRPr="00982143">
              <w:t>response types for this service:</w:t>
            </w:r>
          </w:p>
          <w:p w14:paraId="4CAAE3E7" w14:textId="77777777" w:rsidR="005D3ED1" w:rsidRPr="00982143" w:rsidRDefault="005D3ED1" w:rsidP="00AD33C2">
            <w:pPr>
              <w:pStyle w:val="TB1"/>
            </w:pPr>
            <w:r w:rsidRPr="00982143">
              <w:t>M2M Service Subscription does not exist</w:t>
            </w:r>
            <w:r w:rsidR="00224880" w:rsidRPr="00982143">
              <w:t>.</w:t>
            </w:r>
          </w:p>
          <w:p w14:paraId="52F5F700" w14:textId="77777777" w:rsidR="005D3ED1" w:rsidRPr="00982143" w:rsidRDefault="005D3ED1" w:rsidP="00AD33C2">
            <w:pPr>
              <w:pStyle w:val="TB1"/>
            </w:pPr>
            <w:r w:rsidRPr="00982143">
              <w:t>M2M Node does not exist for the M2M Service Subscription</w:t>
            </w:r>
            <w:r w:rsidR="00224880" w:rsidRPr="00982143">
              <w:t>.</w:t>
            </w:r>
          </w:p>
        </w:tc>
      </w:tr>
    </w:tbl>
    <w:p w14:paraId="5931BD2A" w14:textId="77777777" w:rsidR="005D3ED1" w:rsidRPr="00982143" w:rsidRDefault="005D3ED1" w:rsidP="00AD33C2"/>
    <w:p w14:paraId="6432EBB1" w14:textId="77777777" w:rsidR="005D3ED1" w:rsidRPr="00982143" w:rsidRDefault="005D3ED1" w:rsidP="00632CF1">
      <w:pPr>
        <w:pStyle w:val="Heading5"/>
        <w:rPr>
          <w:lang w:eastAsia="ko-KR"/>
        </w:rPr>
      </w:pPr>
      <w:bookmarkStart w:id="3597" w:name="_Toc449540690"/>
      <w:bookmarkStart w:id="3598" w:name="_Toc449962875"/>
      <w:bookmarkStart w:id="3599" w:name="_Toc471393936"/>
      <w:bookmarkStart w:id="3600" w:name="_Toc471394489"/>
      <w:bookmarkStart w:id="3601" w:name="_Toc471395878"/>
      <w:r w:rsidRPr="00982143">
        <w:t>C.2.</w:t>
      </w:r>
      <w:r w:rsidR="00826CD2" w:rsidRPr="00982143">
        <w:t>2</w:t>
      </w:r>
      <w:r w:rsidRPr="00982143">
        <w:t>.9</w:t>
      </w:r>
      <w:r w:rsidRPr="00982143">
        <w:rPr>
          <w:lang w:eastAsia="zh-CN"/>
        </w:rPr>
        <w:t>.</w:t>
      </w:r>
      <w:r w:rsidR="008C732A" w:rsidRPr="00982143">
        <w:rPr>
          <w:lang w:eastAsia="zh-CN"/>
        </w:rPr>
        <w:t>4</w:t>
      </w:r>
      <w:r w:rsidRPr="00982143">
        <w:tab/>
      </w:r>
      <w:r w:rsidRPr="00982143">
        <w:rPr>
          <w:lang w:eastAsia="ko-KR"/>
        </w:rPr>
        <w:t>Service Interactions</w:t>
      </w:r>
      <w:bookmarkEnd w:id="3597"/>
      <w:bookmarkEnd w:id="3598"/>
      <w:bookmarkEnd w:id="3599"/>
      <w:bookmarkEnd w:id="3600"/>
      <w:bookmarkEnd w:id="3601"/>
    </w:p>
    <w:p w14:paraId="1088D3AC" w14:textId="77777777" w:rsidR="005D3ED1" w:rsidRPr="00982143" w:rsidRDefault="005D3ED1" w:rsidP="005D3ED1">
      <w:pPr>
        <w:rPr>
          <w:lang w:eastAsia="ko-KR"/>
        </w:rPr>
      </w:pPr>
      <w:r w:rsidRPr="00982143">
        <w:rPr>
          <w:lang w:eastAsia="ko-KR"/>
        </w:rPr>
        <w:t>The interactions of service capabilities required for this service capability:</w:t>
      </w:r>
    </w:p>
    <w:p w14:paraId="6C2D3650" w14:textId="77777777" w:rsidR="005D3ED1" w:rsidRPr="00982143" w:rsidRDefault="005D3ED1" w:rsidP="00E45382">
      <w:pPr>
        <w:pStyle w:val="BN"/>
        <w:numPr>
          <w:ilvl w:val="0"/>
          <w:numId w:val="86"/>
        </w:numPr>
      </w:pPr>
      <w:r w:rsidRPr="00982143">
        <w:t>Perform the common request authorization</w:t>
      </w:r>
      <w:r w:rsidR="00224880" w:rsidRPr="00982143">
        <w:t>.</w:t>
      </w:r>
    </w:p>
    <w:p w14:paraId="1D898A2F" w14:textId="77777777" w:rsidR="005D3ED1" w:rsidRPr="00982143" w:rsidRDefault="005D3ED1" w:rsidP="00E45382">
      <w:pPr>
        <w:pStyle w:val="BN"/>
        <w:numPr>
          <w:ilvl w:val="0"/>
          <w:numId w:val="86"/>
        </w:numPr>
      </w:pPr>
      <w:r w:rsidRPr="00982143">
        <w:t>Update the M2M Node information for the M2M Service Subscription</w:t>
      </w:r>
      <w:r w:rsidR="00224880" w:rsidRPr="00982143">
        <w:t>.</w:t>
      </w:r>
    </w:p>
    <w:p w14:paraId="4086EEF0" w14:textId="77777777" w:rsidR="005D3ED1" w:rsidRPr="00982143" w:rsidRDefault="005D3ED1" w:rsidP="00E45382">
      <w:pPr>
        <w:pStyle w:val="BN"/>
        <w:numPr>
          <w:ilvl w:val="0"/>
          <w:numId w:val="86"/>
        </w:numPr>
      </w:pPr>
      <w:r w:rsidRPr="00982143">
        <w:t>Account for the event</w:t>
      </w:r>
      <w:r w:rsidR="00224880" w:rsidRPr="00982143">
        <w:t>.</w:t>
      </w:r>
    </w:p>
    <w:p w14:paraId="13893A11" w14:textId="77777777" w:rsidR="005D3ED1" w:rsidRPr="00982143" w:rsidRDefault="00AD33C2" w:rsidP="00B91F03">
      <w:pPr>
        <w:pStyle w:val="FL"/>
      </w:pPr>
      <w:r w:rsidRPr="00982143">
        <w:object w:dxaOrig="10454" w:dyaOrig="7117" w14:anchorId="7C21734D">
          <v:shape id="_x0000_i1117" type="#_x0000_t75" style="width:470.25pt;height:319.5pt" o:ole="">
            <v:imagedata r:id="rId232" o:title=""/>
          </v:shape>
          <o:OLEObject Type="Embed" ProgID="Visio.Drawing.11" ShapeID="_x0000_i1117" DrawAspect="Content" ObjectID="_1545190596" r:id="rId233"/>
        </w:object>
      </w:r>
    </w:p>
    <w:p w14:paraId="12855F97" w14:textId="77777777" w:rsidR="005D3ED1" w:rsidRPr="00982143" w:rsidRDefault="005D3ED1" w:rsidP="00AD33C2">
      <w:pPr>
        <w:pStyle w:val="TF"/>
        <w:rPr>
          <w:i/>
        </w:rPr>
      </w:pPr>
      <w:r w:rsidRPr="00982143">
        <w:t>Figure C.2.</w:t>
      </w:r>
      <w:r w:rsidR="00826CD2" w:rsidRPr="00982143">
        <w:t>2</w:t>
      </w:r>
      <w:r w:rsidRPr="00982143">
        <w:t>.</w:t>
      </w:r>
      <w:r w:rsidR="00AA160C" w:rsidRPr="00982143">
        <w:t>9</w:t>
      </w:r>
      <w:r w:rsidRPr="00982143">
        <w:t>.</w:t>
      </w:r>
      <w:r w:rsidR="008C732A" w:rsidRPr="00982143">
        <w:t>4</w:t>
      </w:r>
      <w:r w:rsidRPr="00982143">
        <w:t>-1</w:t>
      </w:r>
      <w:r w:rsidR="00AD33C2" w:rsidRPr="00982143">
        <w:t>:</w:t>
      </w:r>
      <w:r w:rsidRPr="00982143">
        <w:t xml:space="preserve"> update</w:t>
      </w:r>
      <w:r w:rsidR="00AA160C" w:rsidRPr="00982143">
        <w:t xml:space="preserve">NodeForServiceSubscription </w:t>
      </w:r>
      <w:r w:rsidRPr="00982143">
        <w:t>Diagram</w:t>
      </w:r>
    </w:p>
    <w:p w14:paraId="21B0ED4A" w14:textId="77777777" w:rsidR="005D3ED1" w:rsidRPr="00982143" w:rsidRDefault="005D3ED1" w:rsidP="00632CF1">
      <w:pPr>
        <w:pStyle w:val="Heading5"/>
      </w:pPr>
      <w:bookmarkStart w:id="3602" w:name="_Toc449540691"/>
      <w:bookmarkStart w:id="3603" w:name="_Toc449962876"/>
      <w:bookmarkStart w:id="3604" w:name="_Toc471393937"/>
      <w:bookmarkStart w:id="3605" w:name="_Toc471394490"/>
      <w:bookmarkStart w:id="3606" w:name="_Toc471395879"/>
      <w:r w:rsidRPr="00982143">
        <w:t>C.2.</w:t>
      </w:r>
      <w:r w:rsidR="00826CD2" w:rsidRPr="00982143">
        <w:t>2</w:t>
      </w:r>
      <w:r w:rsidRPr="00982143">
        <w:t>.</w:t>
      </w:r>
      <w:r w:rsidR="00AA160C" w:rsidRPr="00982143">
        <w:t>9</w:t>
      </w:r>
      <w:r w:rsidRPr="00982143">
        <w:t>.</w:t>
      </w:r>
      <w:r w:rsidR="008C732A" w:rsidRPr="00982143">
        <w:t>5</w:t>
      </w:r>
      <w:r w:rsidRPr="00982143">
        <w:tab/>
        <w:t>Post-Conditions</w:t>
      </w:r>
      <w:bookmarkEnd w:id="3602"/>
      <w:bookmarkEnd w:id="3603"/>
      <w:bookmarkEnd w:id="3604"/>
      <w:bookmarkEnd w:id="3605"/>
      <w:bookmarkEnd w:id="3606"/>
    </w:p>
    <w:p w14:paraId="1B8BE3A9" w14:textId="77777777" w:rsidR="005D3ED1" w:rsidRPr="00982143" w:rsidRDefault="005D3ED1" w:rsidP="005D3ED1">
      <w:pPr>
        <w:keepNext/>
        <w:rPr>
          <w:lang w:eastAsia="ko-KR"/>
        </w:rPr>
      </w:pPr>
      <w:r w:rsidRPr="00982143">
        <w:rPr>
          <w:lang w:eastAsia="ko-KR"/>
        </w:rPr>
        <w:t xml:space="preserve">The </w:t>
      </w:r>
      <w:r w:rsidR="00AA160C" w:rsidRPr="00982143">
        <w:rPr>
          <w:lang w:eastAsia="ko-KR"/>
        </w:rPr>
        <w:t>M2M Node for the M2M Service Subscription</w:t>
      </w:r>
      <w:r w:rsidRPr="00982143">
        <w:rPr>
          <w:lang w:eastAsia="ko-KR"/>
        </w:rPr>
        <w:t xml:space="preserve"> is updated.</w:t>
      </w:r>
    </w:p>
    <w:p w14:paraId="60A99193" w14:textId="77777777" w:rsidR="005D3ED1" w:rsidRPr="00982143" w:rsidRDefault="00AA160C" w:rsidP="00632CF1">
      <w:pPr>
        <w:pStyle w:val="Heading5"/>
      </w:pPr>
      <w:bookmarkStart w:id="3607" w:name="_Toc449540692"/>
      <w:bookmarkStart w:id="3608" w:name="_Toc449962877"/>
      <w:bookmarkStart w:id="3609" w:name="_Toc471393938"/>
      <w:bookmarkStart w:id="3610" w:name="_Toc471394491"/>
      <w:bookmarkStart w:id="3611" w:name="_Toc471395880"/>
      <w:r w:rsidRPr="00982143">
        <w:t>C.2.</w:t>
      </w:r>
      <w:r w:rsidR="00826CD2" w:rsidRPr="00982143">
        <w:t>2</w:t>
      </w:r>
      <w:r w:rsidRPr="00982143">
        <w:t>.9</w:t>
      </w:r>
      <w:r w:rsidR="005D3ED1" w:rsidRPr="00982143">
        <w:t>.</w:t>
      </w:r>
      <w:r w:rsidR="008C732A" w:rsidRPr="00982143">
        <w:t>6</w:t>
      </w:r>
      <w:r w:rsidR="005D3ED1" w:rsidRPr="00982143">
        <w:tab/>
      </w:r>
      <w:r w:rsidR="005D3ED1" w:rsidRPr="00982143">
        <w:rPr>
          <w:lang w:eastAsia="ko-KR"/>
        </w:rPr>
        <w:t>Exceptions</w:t>
      </w:r>
      <w:bookmarkEnd w:id="3607"/>
      <w:bookmarkEnd w:id="3608"/>
      <w:bookmarkEnd w:id="3609"/>
      <w:bookmarkEnd w:id="3610"/>
      <w:bookmarkEnd w:id="3611"/>
    </w:p>
    <w:p w14:paraId="6442A3AB" w14:textId="77777777" w:rsidR="005D3ED1" w:rsidRPr="00982143" w:rsidRDefault="005D3ED1" w:rsidP="005D3ED1">
      <w:pPr>
        <w:keepNext/>
        <w:rPr>
          <w:lang w:eastAsia="ko-KR"/>
        </w:rPr>
      </w:pPr>
      <w:r w:rsidRPr="00982143">
        <w:rPr>
          <w:lang w:eastAsia="ko-KR"/>
        </w:rPr>
        <w:t>No unique exceptions for this service capability.</w:t>
      </w:r>
    </w:p>
    <w:p w14:paraId="6B8DCD35" w14:textId="77777777" w:rsidR="005D3ED1" w:rsidRPr="00982143" w:rsidRDefault="005D3ED1" w:rsidP="005D3ED1">
      <w:pPr>
        <w:keepNext/>
      </w:pPr>
      <w:r w:rsidRPr="00982143">
        <w:rPr>
          <w:lang w:eastAsia="ko-KR"/>
        </w:rPr>
        <w:t>Consumed services may throw exceptions which are forwarded by this service capability.</w:t>
      </w:r>
    </w:p>
    <w:p w14:paraId="3A064E49" w14:textId="77777777" w:rsidR="005D3ED1" w:rsidRPr="00982143" w:rsidRDefault="00AA160C" w:rsidP="00632CF1">
      <w:pPr>
        <w:pStyle w:val="Heading5"/>
      </w:pPr>
      <w:bookmarkStart w:id="3612" w:name="_Toc449540693"/>
      <w:bookmarkStart w:id="3613" w:name="_Toc449962878"/>
      <w:bookmarkStart w:id="3614" w:name="_Toc471393939"/>
      <w:bookmarkStart w:id="3615" w:name="_Toc471394492"/>
      <w:bookmarkStart w:id="3616" w:name="_Toc471395881"/>
      <w:r w:rsidRPr="00982143">
        <w:t>C.2.</w:t>
      </w:r>
      <w:r w:rsidR="00826CD2" w:rsidRPr="00982143">
        <w:t>2</w:t>
      </w:r>
      <w:r w:rsidRPr="00982143">
        <w:t>.9</w:t>
      </w:r>
      <w:r w:rsidR="005D3ED1" w:rsidRPr="00982143">
        <w:t>.</w:t>
      </w:r>
      <w:r w:rsidR="008C732A" w:rsidRPr="00982143">
        <w:t>7</w:t>
      </w:r>
      <w:r w:rsidR="005D3ED1" w:rsidRPr="00982143">
        <w:tab/>
      </w:r>
      <w:r w:rsidR="005D3ED1" w:rsidRPr="00982143">
        <w:rPr>
          <w:lang w:eastAsia="ko-KR"/>
        </w:rPr>
        <w:t>Policies for Use</w:t>
      </w:r>
      <w:bookmarkEnd w:id="3612"/>
      <w:bookmarkEnd w:id="3613"/>
      <w:bookmarkEnd w:id="3614"/>
      <w:bookmarkEnd w:id="3615"/>
      <w:bookmarkEnd w:id="3616"/>
    </w:p>
    <w:p w14:paraId="1EF60CE1" w14:textId="77777777" w:rsidR="005D3ED1" w:rsidRPr="00982143" w:rsidRDefault="00080151" w:rsidP="005D3ED1">
      <w:pPr>
        <w:rPr>
          <w:color w:val="000000"/>
        </w:rPr>
      </w:pPr>
      <w:r w:rsidRPr="00982143">
        <w:rPr>
          <w:lang w:eastAsia="ko-KR"/>
        </w:rPr>
        <w:t>Message Exchange Patterns: In-Out.</w:t>
      </w:r>
    </w:p>
    <w:p w14:paraId="6058DCB7" w14:textId="77777777" w:rsidR="005D3ED1" w:rsidRPr="00982143" w:rsidRDefault="00080151" w:rsidP="005D3ED1">
      <w:pPr>
        <w:rPr>
          <w:color w:val="000000"/>
        </w:rPr>
      </w:pPr>
      <w:r w:rsidRPr="00982143">
        <w:rPr>
          <w:color w:val="000000"/>
        </w:rPr>
        <w:t>Transaction Pattern: Participation allowed.</w:t>
      </w:r>
    </w:p>
    <w:p w14:paraId="4C185589" w14:textId="77777777" w:rsidR="00DF339F" w:rsidRPr="00982143" w:rsidRDefault="005D3ED1" w:rsidP="00691FBB">
      <w:pPr>
        <w:overflowPunct/>
        <w:autoSpaceDE/>
        <w:autoSpaceDN/>
        <w:adjustRightInd/>
        <w:spacing w:before="72" w:after="72"/>
        <w:textAlignment w:val="auto"/>
        <w:rPr>
          <w:color w:val="000000"/>
        </w:rPr>
      </w:pPr>
      <w:r w:rsidRPr="00982143">
        <w:rPr>
          <w:color w:val="000000"/>
        </w:rPr>
        <w:t>Maximum Response: 300</w:t>
      </w:r>
      <w:r w:rsidR="00AD33C2" w:rsidRPr="00982143">
        <w:rPr>
          <w:color w:val="000000"/>
        </w:rPr>
        <w:t xml:space="preserve"> </w:t>
      </w:r>
      <w:r w:rsidRPr="00982143">
        <w:rPr>
          <w:color w:val="000000"/>
        </w:rPr>
        <w:t>ms</w:t>
      </w:r>
      <w:r w:rsidR="00224880" w:rsidRPr="00982143">
        <w:rPr>
          <w:color w:val="000000"/>
        </w:rPr>
        <w:t>.</w:t>
      </w:r>
    </w:p>
    <w:p w14:paraId="5C9648AD" w14:textId="77777777" w:rsidR="00DF339F" w:rsidRPr="00982143" w:rsidRDefault="00DF339F">
      <w:pPr>
        <w:overflowPunct/>
        <w:autoSpaceDE/>
        <w:autoSpaceDN/>
        <w:adjustRightInd/>
        <w:spacing w:after="0"/>
        <w:textAlignment w:val="auto"/>
        <w:rPr>
          <w:color w:val="000000"/>
        </w:rPr>
      </w:pPr>
      <w:r w:rsidRPr="00982143">
        <w:rPr>
          <w:color w:val="000000"/>
        </w:rPr>
        <w:br w:type="page"/>
      </w:r>
    </w:p>
    <w:p w14:paraId="0C6F01DF" w14:textId="77777777" w:rsidR="00DF339F" w:rsidRPr="00982143" w:rsidRDefault="00DF339F" w:rsidP="00632CF1">
      <w:pPr>
        <w:pStyle w:val="Heading1"/>
      </w:pPr>
      <w:bookmarkStart w:id="3617" w:name="_Toc449540694"/>
      <w:bookmarkStart w:id="3618" w:name="_Toc449962879"/>
      <w:bookmarkStart w:id="3619" w:name="_Toc471448432"/>
      <w:r w:rsidRPr="00982143">
        <w:lastRenderedPageBreak/>
        <w:t>Annex D (</w:t>
      </w:r>
      <w:r w:rsidR="00BA01F0" w:rsidRPr="00982143">
        <w:t>informative):</w:t>
      </w:r>
      <w:r w:rsidR="00224880" w:rsidRPr="00982143">
        <w:br/>
      </w:r>
      <w:r w:rsidRPr="00982143">
        <w:t>Device Management Services</w:t>
      </w:r>
      <w:bookmarkEnd w:id="3617"/>
      <w:bookmarkEnd w:id="3618"/>
      <w:bookmarkEnd w:id="3619"/>
    </w:p>
    <w:p w14:paraId="19A78681" w14:textId="77777777" w:rsidR="00DF339F" w:rsidRPr="00982143" w:rsidRDefault="00DF339F" w:rsidP="00632CF1">
      <w:pPr>
        <w:pStyle w:val="Heading2"/>
      </w:pPr>
      <w:bookmarkStart w:id="3620" w:name="_Toc449540695"/>
      <w:bookmarkStart w:id="3621" w:name="_Toc449962880"/>
      <w:bookmarkStart w:id="3622" w:name="_Toc471393940"/>
      <w:bookmarkStart w:id="3623" w:name="_Toc471394493"/>
      <w:bookmarkStart w:id="3624" w:name="_Toc471395882"/>
      <w:bookmarkStart w:id="3625" w:name="_Toc471448433"/>
      <w:r w:rsidRPr="00982143">
        <w:rPr>
          <w:szCs w:val="36"/>
        </w:rPr>
        <w:t>D.1</w:t>
      </w:r>
      <w:r w:rsidRPr="00982143">
        <w:rPr>
          <w:szCs w:val="36"/>
        </w:rPr>
        <w:tab/>
      </w:r>
      <w:r w:rsidRPr="00982143">
        <w:t>Overview</w:t>
      </w:r>
      <w:bookmarkEnd w:id="3620"/>
      <w:bookmarkEnd w:id="3621"/>
      <w:bookmarkEnd w:id="3622"/>
      <w:bookmarkEnd w:id="3623"/>
      <w:bookmarkEnd w:id="3624"/>
      <w:bookmarkEnd w:id="3625"/>
    </w:p>
    <w:p w14:paraId="4ADFC912" w14:textId="77777777" w:rsidR="00DF339F" w:rsidRPr="00982143" w:rsidRDefault="00DF339F" w:rsidP="00DF339F">
      <w:r w:rsidRPr="00982143">
        <w:t xml:space="preserve">This annex illustrates the usage of the services for requests to </w:t>
      </w:r>
      <w:r w:rsidRPr="00982143">
        <w:rPr>
          <w:lang w:eastAsia="zh-CN"/>
        </w:rPr>
        <w:t>manage</w:t>
      </w:r>
      <w:r w:rsidRPr="00982143">
        <w:t xml:space="preserve"> d</w:t>
      </w:r>
      <w:r w:rsidRPr="00982143">
        <w:rPr>
          <w:lang w:eastAsia="zh-CN"/>
        </w:rPr>
        <w:t>evice</w:t>
      </w:r>
      <w:r w:rsidRPr="00982143">
        <w:t xml:space="preserve"> from AEs across the Mca Reference Point.</w:t>
      </w:r>
    </w:p>
    <w:p w14:paraId="063198F3" w14:textId="77777777" w:rsidR="00DF339F" w:rsidRPr="00982143" w:rsidRDefault="00DF339F" w:rsidP="00632CF1">
      <w:pPr>
        <w:pStyle w:val="Heading2"/>
      </w:pPr>
      <w:bookmarkStart w:id="3626" w:name="_Toc449540696"/>
      <w:bookmarkStart w:id="3627" w:name="_Toc449962881"/>
      <w:bookmarkStart w:id="3628" w:name="_Toc471393941"/>
      <w:bookmarkStart w:id="3629" w:name="_Toc471394494"/>
      <w:bookmarkStart w:id="3630" w:name="_Toc471395883"/>
      <w:bookmarkStart w:id="3631" w:name="_Toc471448434"/>
      <w:r w:rsidRPr="00982143">
        <w:rPr>
          <w:lang w:eastAsia="zh-CN"/>
        </w:rPr>
        <w:t>D</w:t>
      </w:r>
      <w:r w:rsidRPr="00982143">
        <w:t>.2</w:t>
      </w:r>
      <w:r w:rsidRPr="00982143">
        <w:tab/>
        <w:t>Supporting Services</w:t>
      </w:r>
      <w:bookmarkEnd w:id="3626"/>
      <w:bookmarkEnd w:id="3627"/>
      <w:bookmarkEnd w:id="3628"/>
      <w:bookmarkEnd w:id="3629"/>
      <w:bookmarkEnd w:id="3630"/>
      <w:bookmarkEnd w:id="3631"/>
    </w:p>
    <w:p w14:paraId="37C55AD9" w14:textId="77777777" w:rsidR="00DF339F" w:rsidRPr="00982143" w:rsidRDefault="00DF339F" w:rsidP="00632CF1">
      <w:pPr>
        <w:pStyle w:val="Heading3"/>
      </w:pPr>
      <w:bookmarkStart w:id="3632" w:name="_Toc449540697"/>
      <w:bookmarkStart w:id="3633" w:name="_Toc449962882"/>
      <w:bookmarkStart w:id="3634" w:name="_Toc471393942"/>
      <w:bookmarkStart w:id="3635" w:name="_Toc471394495"/>
      <w:bookmarkStart w:id="3636" w:name="_Toc471395884"/>
      <w:bookmarkStart w:id="3637" w:name="_Toc471448435"/>
      <w:r w:rsidRPr="00982143">
        <w:rPr>
          <w:lang w:eastAsia="zh-CN"/>
        </w:rPr>
        <w:t>D</w:t>
      </w:r>
      <w:r w:rsidRPr="00982143">
        <w:t>.2.</w:t>
      </w:r>
      <w:r w:rsidRPr="00982143">
        <w:rPr>
          <w:lang w:eastAsia="zh-CN"/>
        </w:rPr>
        <w:t>1</w:t>
      </w:r>
      <w:r w:rsidRPr="00982143">
        <w:tab/>
      </w:r>
      <w:r w:rsidR="00BA01F0" w:rsidRPr="00982143">
        <w:t>Overview</w:t>
      </w:r>
      <w:bookmarkEnd w:id="3632"/>
      <w:bookmarkEnd w:id="3633"/>
      <w:bookmarkEnd w:id="3634"/>
      <w:bookmarkEnd w:id="3635"/>
      <w:bookmarkEnd w:id="3636"/>
      <w:bookmarkEnd w:id="3637"/>
    </w:p>
    <w:p w14:paraId="293B15FE" w14:textId="77777777" w:rsidR="00DF339F" w:rsidRPr="00982143" w:rsidRDefault="00DF339F" w:rsidP="00DF339F">
      <w:r w:rsidRPr="00982143">
        <w:t xml:space="preserve">This service provides the capability to </w:t>
      </w:r>
      <w:r w:rsidRPr="00982143">
        <w:rPr>
          <w:lang w:eastAsia="zh-CN"/>
        </w:rPr>
        <w:t>manage</w:t>
      </w:r>
      <w:r w:rsidRPr="00982143">
        <w:t xml:space="preserve"> d</w:t>
      </w:r>
      <w:r w:rsidRPr="00982143">
        <w:rPr>
          <w:lang w:eastAsia="zh-CN"/>
        </w:rPr>
        <w:t>evice</w:t>
      </w:r>
      <w:r w:rsidRPr="00982143">
        <w:t xml:space="preserve"> using the </w:t>
      </w:r>
      <w:r w:rsidRPr="00982143">
        <w:rPr>
          <w:lang w:eastAsia="zh-CN"/>
        </w:rPr>
        <w:t>request-response or request-a</w:t>
      </w:r>
      <w:r w:rsidRPr="00982143">
        <w:t>synchronous</w:t>
      </w:r>
      <w:r w:rsidRPr="00982143">
        <w:rPr>
          <w:lang w:eastAsia="zh-CN"/>
        </w:rPr>
        <w:t xml:space="preserve"> report </w:t>
      </w:r>
      <w:r w:rsidRPr="00982143">
        <w:t>message patterns where AEs:</w:t>
      </w:r>
    </w:p>
    <w:p w14:paraId="5AC77EF9" w14:textId="77777777" w:rsidR="00DF339F" w:rsidRPr="00982143" w:rsidRDefault="00DF339F" w:rsidP="00AD33C2">
      <w:pPr>
        <w:pStyle w:val="B1"/>
      </w:pPr>
      <w:r w:rsidRPr="00982143">
        <w:t>Request to manage device using device specific service capabilities or more complex service capabilities that the Support Service will orchestrate into the individual service capabilities according to thei</w:t>
      </w:r>
      <w:r w:rsidR="00224880" w:rsidRPr="00982143">
        <w:t>r business process.</w:t>
      </w:r>
    </w:p>
    <w:p w14:paraId="325EFE29" w14:textId="77777777" w:rsidR="00DF339F" w:rsidRPr="00982143" w:rsidRDefault="00DF339F" w:rsidP="00AD33C2">
      <w:pPr>
        <w:pStyle w:val="B1"/>
      </w:pPr>
      <w:r w:rsidRPr="00982143">
        <w:t xml:space="preserve">Request to obtain management operation execution results or status using the reporting capability. Reports can be generated </w:t>
      </w:r>
      <w:r w:rsidRPr="00982143">
        <w:rPr>
          <w:lang w:eastAsia="zh-CN"/>
        </w:rPr>
        <w:t xml:space="preserve">or batched by </w:t>
      </w:r>
      <w:r w:rsidR="00224880" w:rsidRPr="00982143">
        <w:t>the report policy.</w:t>
      </w:r>
    </w:p>
    <w:p w14:paraId="01492D5C" w14:textId="77777777" w:rsidR="00DF339F" w:rsidRPr="00982143" w:rsidRDefault="00DF339F" w:rsidP="00632CF1">
      <w:pPr>
        <w:pStyle w:val="Heading3"/>
      </w:pPr>
      <w:bookmarkStart w:id="3638" w:name="_Toc449540698"/>
      <w:bookmarkStart w:id="3639" w:name="_Toc449962883"/>
      <w:bookmarkStart w:id="3640" w:name="_Toc471393943"/>
      <w:bookmarkStart w:id="3641" w:name="_Toc471394496"/>
      <w:bookmarkStart w:id="3642" w:name="_Toc471395885"/>
      <w:bookmarkStart w:id="3643" w:name="_Toc471448436"/>
      <w:r w:rsidRPr="00982143">
        <w:rPr>
          <w:lang w:eastAsia="zh-CN"/>
        </w:rPr>
        <w:t>D</w:t>
      </w:r>
      <w:r w:rsidRPr="00982143">
        <w:t>.2.</w:t>
      </w:r>
      <w:r w:rsidR="00BA01F0" w:rsidRPr="00982143">
        <w:rPr>
          <w:lang w:eastAsia="zh-CN"/>
        </w:rPr>
        <w:t>2</w:t>
      </w:r>
      <w:r w:rsidRPr="00982143">
        <w:tab/>
        <w:t>Service Capabilities</w:t>
      </w:r>
      <w:bookmarkEnd w:id="3638"/>
      <w:bookmarkEnd w:id="3639"/>
      <w:bookmarkEnd w:id="3640"/>
      <w:bookmarkEnd w:id="3641"/>
      <w:bookmarkEnd w:id="3642"/>
      <w:bookmarkEnd w:id="3643"/>
    </w:p>
    <w:p w14:paraId="6F5DDA51" w14:textId="77777777" w:rsidR="00DF339F" w:rsidRPr="00982143" w:rsidRDefault="00BA01F0" w:rsidP="00632CF1">
      <w:pPr>
        <w:pStyle w:val="Heading4"/>
      </w:pPr>
      <w:bookmarkStart w:id="3644" w:name="_Toc449540699"/>
      <w:bookmarkStart w:id="3645" w:name="_Toc449962884"/>
      <w:bookmarkStart w:id="3646" w:name="_Toc471393944"/>
      <w:bookmarkStart w:id="3647" w:name="_Toc471394497"/>
      <w:bookmarkStart w:id="3648" w:name="_Toc471395886"/>
      <w:bookmarkStart w:id="3649" w:name="_Toc471448437"/>
      <w:r w:rsidRPr="00982143">
        <w:t>D.2.2.</w:t>
      </w:r>
      <w:r w:rsidR="00DF339F" w:rsidRPr="00982143">
        <w:t>1</w:t>
      </w:r>
      <w:r w:rsidR="00DF339F" w:rsidRPr="00982143">
        <w:tab/>
        <w:t>downloadFirmware</w:t>
      </w:r>
      <w:bookmarkEnd w:id="3644"/>
      <w:bookmarkEnd w:id="3645"/>
      <w:bookmarkEnd w:id="3646"/>
      <w:bookmarkEnd w:id="3647"/>
      <w:bookmarkEnd w:id="3648"/>
      <w:bookmarkEnd w:id="3649"/>
    </w:p>
    <w:p w14:paraId="7E8D4298" w14:textId="77777777" w:rsidR="00A143E6" w:rsidRPr="00982143" w:rsidRDefault="00A143E6" w:rsidP="00632CF1">
      <w:pPr>
        <w:pStyle w:val="Heading5"/>
      </w:pPr>
      <w:bookmarkStart w:id="3650" w:name="_Toc449540700"/>
      <w:bookmarkStart w:id="3651" w:name="_Toc449962885"/>
      <w:bookmarkStart w:id="3652" w:name="_Toc471393945"/>
      <w:bookmarkStart w:id="3653" w:name="_Toc471394498"/>
      <w:bookmarkStart w:id="3654" w:name="_Toc471395887"/>
      <w:r w:rsidRPr="00982143">
        <w:t>D.2.2.1.1</w:t>
      </w:r>
      <w:r w:rsidRPr="00982143">
        <w:tab/>
        <w:t>Description</w:t>
      </w:r>
      <w:bookmarkEnd w:id="3650"/>
      <w:bookmarkEnd w:id="3651"/>
      <w:bookmarkEnd w:id="3652"/>
      <w:bookmarkEnd w:id="3653"/>
      <w:bookmarkEnd w:id="3654"/>
    </w:p>
    <w:p w14:paraId="0C40BFA0" w14:textId="77777777" w:rsidR="00DF339F" w:rsidRPr="00982143" w:rsidRDefault="00DF339F" w:rsidP="00DF339F">
      <w:r w:rsidRPr="00982143">
        <w:t>This service capability provides the ability to execute a downloadFirmware request from an AE</w:t>
      </w:r>
      <w:r w:rsidR="00224880" w:rsidRPr="00982143">
        <w:t>.</w:t>
      </w:r>
    </w:p>
    <w:p w14:paraId="2B042116" w14:textId="77777777" w:rsidR="00DF339F" w:rsidRPr="00982143" w:rsidRDefault="00BA01F0" w:rsidP="00632CF1">
      <w:pPr>
        <w:pStyle w:val="Heading5"/>
      </w:pPr>
      <w:bookmarkStart w:id="3655" w:name="_Toc449540701"/>
      <w:bookmarkStart w:id="3656" w:name="_Toc449962886"/>
      <w:bookmarkStart w:id="3657" w:name="_Toc471393946"/>
      <w:bookmarkStart w:id="3658" w:name="_Toc471394499"/>
      <w:bookmarkStart w:id="3659" w:name="_Toc471395888"/>
      <w:r w:rsidRPr="00982143">
        <w:t>D.2.2.</w:t>
      </w:r>
      <w:r w:rsidR="00DF339F" w:rsidRPr="00982143">
        <w:t>1.</w:t>
      </w:r>
      <w:r w:rsidR="00A143E6" w:rsidRPr="00982143">
        <w:t>2</w:t>
      </w:r>
      <w:r w:rsidR="00DF339F" w:rsidRPr="00982143">
        <w:tab/>
      </w:r>
      <w:r w:rsidR="00D87590" w:rsidRPr="00982143">
        <w:t>Pre-Conditions</w:t>
      </w:r>
      <w:bookmarkEnd w:id="3655"/>
      <w:bookmarkEnd w:id="3656"/>
      <w:bookmarkEnd w:id="3657"/>
      <w:bookmarkEnd w:id="3658"/>
      <w:bookmarkEnd w:id="3659"/>
    </w:p>
    <w:p w14:paraId="5876192A" w14:textId="77777777" w:rsidR="00DF339F" w:rsidRPr="00982143" w:rsidRDefault="00DF339F" w:rsidP="00DF339F">
      <w:pPr>
        <w:rPr>
          <w:lang w:eastAsia="zh-CN"/>
        </w:rPr>
      </w:pPr>
      <w:r w:rsidRPr="00982143">
        <w:t xml:space="preserve">The </w:t>
      </w:r>
      <w:r w:rsidR="00D87590" w:rsidRPr="00982143">
        <w:t>Pre-Conditions</w:t>
      </w:r>
      <w:r w:rsidRPr="00982143">
        <w:t xml:space="preserve"> for Mca Received Requests are met.</w:t>
      </w:r>
    </w:p>
    <w:p w14:paraId="45B047BC" w14:textId="77777777" w:rsidR="00DF339F" w:rsidRPr="00982143" w:rsidRDefault="00DF339F" w:rsidP="00DF339F">
      <w:r w:rsidRPr="00982143">
        <w:t>A correlation between a Management Adapter, the M2M Service Capability and device exist.</w:t>
      </w:r>
    </w:p>
    <w:p w14:paraId="16BCCB38" w14:textId="77777777" w:rsidR="00DF339F" w:rsidRPr="00982143" w:rsidRDefault="00BA01F0" w:rsidP="00632CF1">
      <w:pPr>
        <w:pStyle w:val="Heading5"/>
      </w:pPr>
      <w:bookmarkStart w:id="3660" w:name="_Toc449540702"/>
      <w:bookmarkStart w:id="3661" w:name="_Toc449962887"/>
      <w:bookmarkStart w:id="3662" w:name="_Toc471393947"/>
      <w:bookmarkStart w:id="3663" w:name="_Toc471394500"/>
      <w:bookmarkStart w:id="3664" w:name="_Toc471395889"/>
      <w:r w:rsidRPr="00982143">
        <w:t>D.2.2.</w:t>
      </w:r>
      <w:r w:rsidR="00DF339F" w:rsidRPr="00982143">
        <w:t>1.</w:t>
      </w:r>
      <w:r w:rsidR="00A143E6" w:rsidRPr="00982143">
        <w:t>3</w:t>
      </w:r>
      <w:r w:rsidR="00DF339F" w:rsidRPr="00982143">
        <w:tab/>
        <w:t xml:space="preserve">Signature </w:t>
      </w:r>
      <w:r w:rsidR="00612842" w:rsidRPr="00982143">
        <w:t>-</w:t>
      </w:r>
      <w:r w:rsidR="00DF339F" w:rsidRPr="00982143">
        <w:t xml:space="preserve"> downloadFirmware</w:t>
      </w:r>
      <w:bookmarkEnd w:id="3660"/>
      <w:bookmarkEnd w:id="3661"/>
      <w:bookmarkEnd w:id="3662"/>
      <w:bookmarkEnd w:id="3663"/>
      <w:bookmarkEnd w:id="3664"/>
    </w:p>
    <w:p w14:paraId="63CCE79A" w14:textId="77777777" w:rsidR="00AD33C2" w:rsidRPr="00982143" w:rsidRDefault="00AD33C2" w:rsidP="00AD33C2">
      <w:pPr>
        <w:pStyle w:val="TH"/>
      </w:pPr>
      <w:r w:rsidRPr="00982143">
        <w:t xml:space="preserve">Table </w:t>
      </w:r>
      <w:r w:rsidR="00BA01F0" w:rsidRPr="00982143">
        <w:t>D.2.2.</w:t>
      </w:r>
      <w:r w:rsidRPr="00982143">
        <w:t>1.</w:t>
      </w:r>
      <w:r w:rsidR="00A143E6"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Pr="00982143">
        <w:t>downloadFirmware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5DF79876" w14:textId="77777777" w:rsidTr="00224880">
        <w:trPr>
          <w:tblHeader/>
          <w:jc w:val="center"/>
        </w:trPr>
        <w:tc>
          <w:tcPr>
            <w:tcW w:w="1709" w:type="dxa"/>
            <w:tcBorders>
              <w:top w:val="single" w:sz="1" w:space="0" w:color="000000"/>
              <w:left w:val="single" w:sz="1" w:space="0" w:color="000000"/>
              <w:bottom w:val="single" w:sz="1" w:space="0" w:color="000000"/>
            </w:tcBorders>
            <w:shd w:val="clear" w:color="auto" w:fill="C0C0C0"/>
          </w:tcPr>
          <w:p w14:paraId="46DDEAFE" w14:textId="77777777" w:rsidR="00DF339F" w:rsidRPr="00982143" w:rsidRDefault="00DF339F" w:rsidP="00AD33C2">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A8CE944" w14:textId="77777777" w:rsidR="00DF339F" w:rsidRPr="00982143" w:rsidRDefault="00DF339F" w:rsidP="00AD33C2">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1ADDAB20" w14:textId="77777777" w:rsidR="00DF339F" w:rsidRPr="00982143" w:rsidRDefault="00DF339F" w:rsidP="00AD33C2">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4FAA0CC" w14:textId="77777777" w:rsidR="00DF339F" w:rsidRPr="00982143" w:rsidRDefault="00DF339F" w:rsidP="00AD33C2">
            <w:pPr>
              <w:pStyle w:val="TAH"/>
            </w:pPr>
            <w:r w:rsidRPr="00982143">
              <w:t>Description</w:t>
            </w:r>
          </w:p>
        </w:tc>
      </w:tr>
      <w:tr w:rsidR="00DF339F" w:rsidRPr="00982143" w14:paraId="33317E4B" w14:textId="77777777" w:rsidTr="00224880">
        <w:trPr>
          <w:tblHeader/>
          <w:jc w:val="center"/>
        </w:trPr>
        <w:tc>
          <w:tcPr>
            <w:tcW w:w="1709" w:type="dxa"/>
            <w:tcBorders>
              <w:left w:val="single" w:sz="1" w:space="0" w:color="000000"/>
              <w:bottom w:val="single" w:sz="1" w:space="0" w:color="000000"/>
            </w:tcBorders>
          </w:tcPr>
          <w:p w14:paraId="7EA0C559" w14:textId="77777777" w:rsidR="00DF339F" w:rsidRPr="00982143" w:rsidRDefault="00DF339F" w:rsidP="00AD33C2">
            <w:pPr>
              <w:pStyle w:val="TAL"/>
              <w:rPr>
                <w:lang w:eastAsia="ko-KR"/>
              </w:rPr>
            </w:pPr>
            <w:r w:rsidRPr="00982143">
              <w:rPr>
                <w:lang w:eastAsia="ko-KR"/>
              </w:rPr>
              <w:t>Common request input attributes</w:t>
            </w:r>
          </w:p>
        </w:tc>
        <w:tc>
          <w:tcPr>
            <w:tcW w:w="900" w:type="dxa"/>
            <w:tcBorders>
              <w:left w:val="single" w:sz="1" w:space="0" w:color="000000"/>
              <w:bottom w:val="single" w:sz="1" w:space="0" w:color="000000"/>
              <w:right w:val="single" w:sz="1" w:space="0" w:color="000000"/>
            </w:tcBorders>
          </w:tcPr>
          <w:p w14:paraId="78BFE968" w14:textId="77777777" w:rsidR="00DF339F" w:rsidRPr="00982143" w:rsidRDefault="00DF339F" w:rsidP="00224880">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756A2135" w14:textId="77777777" w:rsidR="00DF339F" w:rsidRPr="00982143" w:rsidRDefault="00DF339F" w:rsidP="00224880">
            <w:pPr>
              <w:pStyle w:val="TAC"/>
              <w:rPr>
                <w:lang w:eastAsia="ko-KR"/>
              </w:rPr>
            </w:pPr>
            <w:r w:rsidRPr="00982143">
              <w:rPr>
                <w:lang w:eastAsia="ko-KR"/>
              </w:rPr>
              <w:t>-</w:t>
            </w:r>
          </w:p>
        </w:tc>
        <w:tc>
          <w:tcPr>
            <w:tcW w:w="5307" w:type="dxa"/>
            <w:tcBorders>
              <w:left w:val="single" w:sz="1" w:space="0" w:color="000000"/>
              <w:bottom w:val="single" w:sz="1" w:space="0" w:color="000000"/>
              <w:right w:val="single" w:sz="1" w:space="0" w:color="000000"/>
            </w:tcBorders>
          </w:tcPr>
          <w:p w14:paraId="0388D3C9" w14:textId="77777777" w:rsidR="00DF339F" w:rsidRPr="00982143" w:rsidRDefault="00DF339F" w:rsidP="00AD33C2">
            <w:pPr>
              <w:pStyle w:val="TAL"/>
              <w:rPr>
                <w:lang w:eastAsia="zh-CN"/>
              </w:rPr>
            </w:pPr>
            <w:r w:rsidRPr="00982143">
              <w:t>See</w:t>
            </w:r>
            <w:r w:rsidR="00224880" w:rsidRPr="00982143">
              <w:t xml:space="preserve"> t</w:t>
            </w:r>
            <w:r w:rsidRPr="00982143">
              <w:t xml:space="preserve">able </w:t>
            </w:r>
            <w:r w:rsidR="0096421F" w:rsidRPr="00982143">
              <w:t>A.2.2-</w:t>
            </w:r>
            <w:r w:rsidRPr="00982143">
              <w:t>1</w:t>
            </w:r>
            <w:r w:rsidR="00224880" w:rsidRPr="00982143">
              <w:t>.</w:t>
            </w:r>
          </w:p>
        </w:tc>
      </w:tr>
      <w:tr w:rsidR="00DF339F" w:rsidRPr="00982143" w14:paraId="768A1F88" w14:textId="77777777" w:rsidTr="00224880">
        <w:trPr>
          <w:tblHeader/>
          <w:jc w:val="center"/>
        </w:trPr>
        <w:tc>
          <w:tcPr>
            <w:tcW w:w="1709" w:type="dxa"/>
            <w:tcBorders>
              <w:left w:val="single" w:sz="1" w:space="0" w:color="000000"/>
              <w:bottom w:val="single" w:sz="1" w:space="0" w:color="000000"/>
            </w:tcBorders>
          </w:tcPr>
          <w:p w14:paraId="0CC6C689" w14:textId="77777777" w:rsidR="00DF339F" w:rsidRPr="00982143" w:rsidRDefault="00DF339F" w:rsidP="00AD33C2">
            <w:pPr>
              <w:pStyle w:val="TAL"/>
            </w:pPr>
            <w:r w:rsidRPr="00982143">
              <w:rPr>
                <w:lang w:eastAsia="ko-KR"/>
              </w:rPr>
              <w:t>firmware</w:t>
            </w:r>
            <w:r w:rsidRPr="00982143">
              <w:rPr>
                <w:lang w:eastAsia="zh-CN"/>
              </w:rPr>
              <w:t>Info</w:t>
            </w:r>
          </w:p>
        </w:tc>
        <w:tc>
          <w:tcPr>
            <w:tcW w:w="900" w:type="dxa"/>
            <w:tcBorders>
              <w:left w:val="single" w:sz="1" w:space="0" w:color="000000"/>
              <w:bottom w:val="single" w:sz="1" w:space="0" w:color="000000"/>
              <w:right w:val="single" w:sz="1" w:space="0" w:color="000000"/>
            </w:tcBorders>
          </w:tcPr>
          <w:p w14:paraId="40BB2D97" w14:textId="77777777" w:rsidR="00DF339F" w:rsidRPr="00982143" w:rsidRDefault="00DF339F" w:rsidP="00224880">
            <w:pPr>
              <w:pStyle w:val="TAC"/>
            </w:pPr>
            <w:r w:rsidRPr="00982143">
              <w:rPr>
                <w:lang w:eastAsia="ko-KR"/>
              </w:rPr>
              <w:t>IN</w:t>
            </w:r>
          </w:p>
        </w:tc>
        <w:tc>
          <w:tcPr>
            <w:tcW w:w="900" w:type="dxa"/>
            <w:tcBorders>
              <w:left w:val="single" w:sz="1" w:space="0" w:color="000000"/>
              <w:bottom w:val="single" w:sz="1" w:space="0" w:color="000000"/>
            </w:tcBorders>
          </w:tcPr>
          <w:p w14:paraId="67D0E00E" w14:textId="77777777" w:rsidR="00DF339F" w:rsidRPr="00982143" w:rsidRDefault="00DF339F" w:rsidP="00224880">
            <w:pPr>
              <w:pStyle w:val="TAC"/>
            </w:pPr>
            <w:r w:rsidRPr="00982143">
              <w:rPr>
                <w:lang w:eastAsia="ko-KR"/>
              </w:rPr>
              <w:t>NO</w:t>
            </w:r>
          </w:p>
        </w:tc>
        <w:tc>
          <w:tcPr>
            <w:tcW w:w="5307" w:type="dxa"/>
            <w:tcBorders>
              <w:left w:val="single" w:sz="1" w:space="0" w:color="000000"/>
              <w:bottom w:val="single" w:sz="1" w:space="0" w:color="000000"/>
              <w:right w:val="single" w:sz="1" w:space="0" w:color="000000"/>
            </w:tcBorders>
          </w:tcPr>
          <w:p w14:paraId="53306FFF" w14:textId="77777777" w:rsidR="00DF339F" w:rsidRPr="00982143" w:rsidRDefault="00DF339F" w:rsidP="00AD33C2">
            <w:pPr>
              <w:pStyle w:val="TAL"/>
              <w:rPr>
                <w:lang w:eastAsia="zh-CN"/>
              </w:rPr>
            </w:pPr>
            <w:r w:rsidRPr="00982143">
              <w:rPr>
                <w:lang w:eastAsia="zh-CN"/>
              </w:rPr>
              <w:t>The device firmware information.</w:t>
            </w:r>
          </w:p>
          <w:p w14:paraId="04456D98" w14:textId="77777777" w:rsidR="00DF339F" w:rsidRPr="00982143" w:rsidRDefault="00DF339F" w:rsidP="00AD33C2">
            <w:pPr>
              <w:pStyle w:val="TAL"/>
            </w:pPr>
            <w:r w:rsidRPr="00982143">
              <w:rPr>
                <w:lang w:eastAsia="ko-KR"/>
              </w:rPr>
              <w:t>Type</w:t>
            </w:r>
            <w:r w:rsidRPr="00982143">
              <w:rPr>
                <w:lang w:eastAsia="zh-CN"/>
              </w:rPr>
              <w:t xml:space="preserve"> F</w:t>
            </w:r>
            <w:r w:rsidRPr="00982143">
              <w:rPr>
                <w:lang w:eastAsia="ko-KR"/>
              </w:rPr>
              <w:t>irmware</w:t>
            </w:r>
            <w:r w:rsidRPr="00982143">
              <w:rPr>
                <w:lang w:eastAsia="zh-CN"/>
              </w:rPr>
              <w:t xml:space="preserve">Info, </w:t>
            </w:r>
            <w:r w:rsidR="00700E70" w:rsidRPr="00982143">
              <w:rPr>
                <w:lang w:eastAsia="zh-CN"/>
              </w:rPr>
              <w:t>see clause 6.</w:t>
            </w:r>
            <w:r w:rsidR="00AB3586" w:rsidRPr="00982143">
              <w:rPr>
                <w:lang w:eastAsia="zh-CN"/>
              </w:rPr>
              <w:t>6.2.2.</w:t>
            </w:r>
            <w:r w:rsidRPr="00982143">
              <w:rPr>
                <w:lang w:eastAsia="zh-CN"/>
              </w:rPr>
              <w:t>5</w:t>
            </w:r>
            <w:r w:rsidR="00224880" w:rsidRPr="00982143">
              <w:rPr>
                <w:lang w:eastAsia="zh-CN"/>
              </w:rPr>
              <w:t>.</w:t>
            </w:r>
          </w:p>
        </w:tc>
      </w:tr>
      <w:tr w:rsidR="00DF339F" w:rsidRPr="00982143" w14:paraId="45C03403" w14:textId="77777777" w:rsidTr="00224880">
        <w:trPr>
          <w:tblHeader/>
          <w:jc w:val="center"/>
        </w:trPr>
        <w:tc>
          <w:tcPr>
            <w:tcW w:w="1709" w:type="dxa"/>
            <w:tcBorders>
              <w:left w:val="single" w:sz="1" w:space="0" w:color="000000"/>
              <w:bottom w:val="single" w:sz="1" w:space="0" w:color="000000"/>
            </w:tcBorders>
          </w:tcPr>
          <w:p w14:paraId="2BE890E7" w14:textId="77777777" w:rsidR="00DF339F" w:rsidRPr="00982143" w:rsidRDefault="00DF339F" w:rsidP="00AD33C2">
            <w:pPr>
              <w:pStyle w:val="TAL"/>
              <w:rPr>
                <w:lang w:eastAsia="zh-CN"/>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140BC85C" w14:textId="77777777" w:rsidR="00DF339F" w:rsidRPr="00982143" w:rsidRDefault="00DF339F" w:rsidP="00224880">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23122E1E" w14:textId="77777777" w:rsidR="00DF339F" w:rsidRPr="00982143" w:rsidRDefault="00DF339F" w:rsidP="00224880">
            <w:pPr>
              <w:pStyle w:val="TAC"/>
              <w:rPr>
                <w:lang w:eastAsia="ko-KR"/>
              </w:rPr>
            </w:pPr>
            <w:r w:rsidRPr="00982143">
              <w:rPr>
                <w:lang w:eastAsia="ko-KR"/>
              </w:rPr>
              <w:t>YES</w:t>
            </w:r>
          </w:p>
        </w:tc>
        <w:tc>
          <w:tcPr>
            <w:tcW w:w="5307" w:type="dxa"/>
            <w:tcBorders>
              <w:left w:val="single" w:sz="1" w:space="0" w:color="000000"/>
              <w:bottom w:val="single" w:sz="1" w:space="0" w:color="000000"/>
              <w:right w:val="single" w:sz="1" w:space="0" w:color="000000"/>
            </w:tcBorders>
          </w:tcPr>
          <w:p w14:paraId="0B7FED53" w14:textId="77777777" w:rsidR="00DF339F" w:rsidRPr="00982143" w:rsidRDefault="00DF339F" w:rsidP="00DD13DC">
            <w:pPr>
              <w:pStyle w:val="TAL"/>
              <w:rPr>
                <w:lang w:eastAsia="ko-KR"/>
              </w:rPr>
            </w:pPr>
            <w:r w:rsidRPr="00982143">
              <w:rPr>
                <w:lang w:eastAsia="zh-CN"/>
              </w:rPr>
              <w:t xml:space="preserve">The unique device identifier in the context of the </w:t>
            </w:r>
            <w:r w:rsidR="00935233" w:rsidRPr="00982143">
              <w:rPr>
                <w:lang w:eastAsia="zh-CN"/>
              </w:rPr>
              <w:t>M2M</w:t>
            </w:r>
            <w:r w:rsidRPr="00982143">
              <w:rPr>
                <w:lang w:eastAsia="zh-CN"/>
              </w:rPr>
              <w:t xml:space="preserve"> Service Subscription.</w:t>
            </w:r>
          </w:p>
        </w:tc>
      </w:tr>
      <w:tr w:rsidR="00DF339F" w:rsidRPr="00982143" w14:paraId="09E517C0" w14:textId="77777777" w:rsidTr="00224880">
        <w:trPr>
          <w:tblHeader/>
          <w:jc w:val="center"/>
        </w:trPr>
        <w:tc>
          <w:tcPr>
            <w:tcW w:w="1709" w:type="dxa"/>
            <w:tcBorders>
              <w:left w:val="single" w:sz="1" w:space="0" w:color="000000"/>
              <w:bottom w:val="single" w:sz="1" w:space="0" w:color="000000"/>
            </w:tcBorders>
          </w:tcPr>
          <w:p w14:paraId="79982D08" w14:textId="77777777" w:rsidR="00DF339F" w:rsidRPr="00982143" w:rsidRDefault="00DF339F" w:rsidP="00AD33C2">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5E0472DB" w14:textId="77777777" w:rsidR="00DF339F" w:rsidRPr="00982143" w:rsidRDefault="00DF339F" w:rsidP="00224880">
            <w:pPr>
              <w:pStyle w:val="TAC"/>
              <w:rPr>
                <w:lang w:eastAsia="ko-KR"/>
              </w:rPr>
            </w:pPr>
            <w:r w:rsidRPr="00982143">
              <w:t>IN</w:t>
            </w:r>
          </w:p>
        </w:tc>
        <w:tc>
          <w:tcPr>
            <w:tcW w:w="900" w:type="dxa"/>
            <w:tcBorders>
              <w:left w:val="single" w:sz="1" w:space="0" w:color="000000"/>
              <w:bottom w:val="single" w:sz="1" w:space="0" w:color="000000"/>
            </w:tcBorders>
          </w:tcPr>
          <w:p w14:paraId="6BB72B93" w14:textId="77777777" w:rsidR="00DF339F" w:rsidRPr="00982143" w:rsidRDefault="00DF339F" w:rsidP="00224880">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6D0F9572" w14:textId="77777777" w:rsidR="00DF339F" w:rsidRPr="00982143" w:rsidRDefault="00DF339F" w:rsidP="00AD33C2">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1A1CB732" w14:textId="77777777" w:rsidTr="00F443BD">
        <w:trPr>
          <w:tblHeader/>
          <w:jc w:val="center"/>
        </w:trPr>
        <w:tc>
          <w:tcPr>
            <w:tcW w:w="1709" w:type="dxa"/>
            <w:tcBorders>
              <w:left w:val="single" w:sz="1" w:space="0" w:color="000000"/>
              <w:bottom w:val="single" w:sz="4" w:space="0" w:color="auto"/>
            </w:tcBorders>
          </w:tcPr>
          <w:p w14:paraId="34CCD26E" w14:textId="77777777" w:rsidR="00DF339F" w:rsidRPr="00982143" w:rsidRDefault="00DF339F" w:rsidP="00AD33C2">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30B189D9" w14:textId="77777777" w:rsidR="00DF339F" w:rsidRPr="00982143" w:rsidRDefault="00DF339F" w:rsidP="00224880">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2602130A" w14:textId="77777777" w:rsidR="00DF339F" w:rsidRPr="00982143" w:rsidRDefault="00DF339F" w:rsidP="00224880">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38A12BDE" w14:textId="77777777" w:rsidR="00DF339F" w:rsidRPr="00982143" w:rsidRDefault="00DF339F" w:rsidP="00AD33C2">
            <w:pPr>
              <w:pStyle w:val="TAN"/>
              <w:rPr>
                <w:lang w:eastAsia="ko-KR"/>
              </w:rPr>
            </w:pPr>
            <w:r w:rsidRPr="00982143">
              <w:rPr>
                <w:lang w:eastAsia="ko-KR"/>
              </w:rPr>
              <w:t xml:space="preserve">Unique </w:t>
            </w:r>
            <w:r w:rsidR="00224880" w:rsidRPr="00982143">
              <w:rPr>
                <w:lang w:eastAsia="ko-KR"/>
              </w:rPr>
              <w:t>response types for this service (see note).</w:t>
            </w:r>
          </w:p>
        </w:tc>
      </w:tr>
      <w:tr w:rsidR="00224880" w:rsidRPr="00982143" w14:paraId="3072DE34"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AACC0F2" w14:textId="77777777" w:rsidR="000C1947" w:rsidRDefault="00224880" w:rsidP="00F443BD">
            <w:pPr>
              <w:pStyle w:val="TAN"/>
              <w:rPr>
                <w:lang w:eastAsia="ko-KR"/>
              </w:rPr>
            </w:pPr>
            <w:r w:rsidRPr="00982143">
              <w:rPr>
                <w:lang w:eastAsia="ko-KR"/>
              </w:rPr>
              <w:t>NOTE:</w:t>
            </w:r>
            <w:r w:rsidRPr="00982143">
              <w:rPr>
                <w:lang w:eastAsia="ko-KR"/>
              </w:rPr>
              <w:tab/>
              <w:t>Consumed services also provide response types.</w:t>
            </w:r>
          </w:p>
        </w:tc>
      </w:tr>
    </w:tbl>
    <w:p w14:paraId="41C34602" w14:textId="77777777" w:rsidR="00AD33C2" w:rsidRPr="00982143" w:rsidRDefault="00AD33C2" w:rsidP="00AD33C2"/>
    <w:p w14:paraId="7B61A1C0" w14:textId="77777777" w:rsidR="00DF339F" w:rsidRPr="00982143" w:rsidRDefault="00BA01F0" w:rsidP="00632CF1">
      <w:pPr>
        <w:pStyle w:val="Heading5"/>
        <w:rPr>
          <w:lang w:eastAsia="ko-KR"/>
        </w:rPr>
      </w:pPr>
      <w:bookmarkStart w:id="3665" w:name="_Toc449540703"/>
      <w:bookmarkStart w:id="3666" w:name="_Toc449962888"/>
      <w:bookmarkStart w:id="3667" w:name="_Toc471393948"/>
      <w:bookmarkStart w:id="3668" w:name="_Toc471394501"/>
      <w:bookmarkStart w:id="3669" w:name="_Toc471395890"/>
      <w:r w:rsidRPr="00982143">
        <w:t>D.2.2.</w:t>
      </w:r>
      <w:r w:rsidR="00DF339F" w:rsidRPr="00982143">
        <w:t>1.</w:t>
      </w:r>
      <w:r w:rsidR="00A143E6" w:rsidRPr="00982143">
        <w:t>4</w:t>
      </w:r>
      <w:r w:rsidR="00DF339F" w:rsidRPr="00982143">
        <w:tab/>
      </w:r>
      <w:r w:rsidR="00DF339F" w:rsidRPr="00982143">
        <w:rPr>
          <w:lang w:eastAsia="ko-KR"/>
        </w:rPr>
        <w:t>Service Interactions</w:t>
      </w:r>
      <w:bookmarkEnd w:id="3665"/>
      <w:bookmarkEnd w:id="3666"/>
      <w:bookmarkEnd w:id="3667"/>
      <w:bookmarkEnd w:id="3668"/>
      <w:bookmarkEnd w:id="3669"/>
    </w:p>
    <w:p w14:paraId="6B873995" w14:textId="77777777" w:rsidR="00DF339F" w:rsidRPr="00982143" w:rsidRDefault="00DF339F" w:rsidP="00DF339F">
      <w:r w:rsidRPr="00982143">
        <w:t>The interactions of service capabilities required for this service capability:</w:t>
      </w:r>
    </w:p>
    <w:p w14:paraId="3DB90CA1" w14:textId="77777777" w:rsidR="00DF339F" w:rsidRPr="00982143" w:rsidRDefault="00DF339F" w:rsidP="00E45382">
      <w:pPr>
        <w:pStyle w:val="BN"/>
        <w:numPr>
          <w:ilvl w:val="0"/>
          <w:numId w:val="87"/>
        </w:numPr>
      </w:pPr>
      <w:r w:rsidRPr="00982143">
        <w:t>Perform the Common Request Services for requests across the Mca Reference Point</w:t>
      </w:r>
      <w:r w:rsidR="00224880" w:rsidRPr="00982143">
        <w:t>.</w:t>
      </w:r>
    </w:p>
    <w:p w14:paraId="7F264DEF" w14:textId="77777777" w:rsidR="00DF339F" w:rsidRPr="00982143" w:rsidRDefault="00DF339F" w:rsidP="00E45382">
      <w:pPr>
        <w:pStyle w:val="BN"/>
        <w:numPr>
          <w:ilvl w:val="0"/>
          <w:numId w:val="87"/>
        </w:numPr>
      </w:pPr>
      <w:r w:rsidRPr="00982143">
        <w:t>Retrieves the Management Adapter to be used for the device and M2M Service Subscription</w:t>
      </w:r>
      <w:r w:rsidR="00224880" w:rsidRPr="00982143">
        <w:t>.</w:t>
      </w:r>
    </w:p>
    <w:p w14:paraId="7B88B4AB" w14:textId="77777777" w:rsidR="00DF339F" w:rsidRPr="00982143" w:rsidRDefault="00DF339F" w:rsidP="00E45382">
      <w:pPr>
        <w:pStyle w:val="BN"/>
        <w:numPr>
          <w:ilvl w:val="0"/>
          <w:numId w:val="87"/>
        </w:numPr>
      </w:pPr>
      <w:r w:rsidRPr="00982143">
        <w:t>Issues the request to the Management Adapter to download the firmware</w:t>
      </w:r>
      <w:r w:rsidR="00224880" w:rsidRPr="00982143">
        <w:t>.</w:t>
      </w:r>
    </w:p>
    <w:p w14:paraId="46880539" w14:textId="77777777" w:rsidR="00DF339F" w:rsidRPr="00982143" w:rsidRDefault="00DF339F" w:rsidP="00E45382">
      <w:pPr>
        <w:pStyle w:val="BN"/>
        <w:numPr>
          <w:ilvl w:val="0"/>
          <w:numId w:val="87"/>
        </w:numPr>
      </w:pPr>
      <w:r w:rsidRPr="00982143">
        <w:t>Records the event</w:t>
      </w:r>
      <w:r w:rsidR="00224880" w:rsidRPr="00982143">
        <w:t>.</w:t>
      </w:r>
    </w:p>
    <w:p w14:paraId="6B3D3458" w14:textId="77777777" w:rsidR="00DF339F" w:rsidRPr="00982143" w:rsidRDefault="00216A06" w:rsidP="00B91F03">
      <w:pPr>
        <w:pStyle w:val="FL"/>
        <w:rPr>
          <w:lang w:eastAsia="zh-CN"/>
        </w:rPr>
      </w:pPr>
      <w:r w:rsidRPr="00982143">
        <w:object w:dxaOrig="12285" w:dyaOrig="5805" w14:anchorId="2A513AB3">
          <v:shape id="_x0000_i1118" type="#_x0000_t75" style="width:475.5pt;height:223.5pt" o:ole="">
            <v:imagedata r:id="rId234" o:title=""/>
          </v:shape>
          <o:OLEObject Type="Embed" ProgID="Visio.Drawing.11" ShapeID="_x0000_i1118" DrawAspect="Content" ObjectID="_1545190597" r:id="rId235"/>
        </w:object>
      </w:r>
    </w:p>
    <w:p w14:paraId="260E0F9A" w14:textId="77777777" w:rsidR="00DF339F" w:rsidRPr="00982143" w:rsidRDefault="00DF339F" w:rsidP="00216A06">
      <w:pPr>
        <w:pStyle w:val="TF"/>
      </w:pPr>
      <w:r w:rsidRPr="00982143">
        <w:t xml:space="preserve">Figure </w:t>
      </w:r>
      <w:r w:rsidR="00BA01F0" w:rsidRPr="00982143">
        <w:t>D.2.2.</w:t>
      </w:r>
      <w:r w:rsidRPr="00982143">
        <w:t>1.</w:t>
      </w:r>
      <w:r w:rsidR="00A143E6" w:rsidRPr="00982143">
        <w:t>4</w:t>
      </w:r>
      <w:r w:rsidRPr="00982143">
        <w:t>-1</w:t>
      </w:r>
      <w:r w:rsidR="00216A06" w:rsidRPr="00982143">
        <w:t>:</w:t>
      </w:r>
      <w:r w:rsidRPr="00982143">
        <w:t xml:space="preserve"> downloadFirmware Diagram</w:t>
      </w:r>
    </w:p>
    <w:p w14:paraId="047955B3" w14:textId="77777777" w:rsidR="00DF339F" w:rsidRPr="00982143" w:rsidRDefault="00BA01F0" w:rsidP="00632CF1">
      <w:pPr>
        <w:pStyle w:val="Heading5"/>
        <w:rPr>
          <w:lang w:eastAsia="zh-CN"/>
        </w:rPr>
      </w:pPr>
      <w:bookmarkStart w:id="3670" w:name="_Toc449540704"/>
      <w:bookmarkStart w:id="3671" w:name="_Toc449962889"/>
      <w:bookmarkStart w:id="3672" w:name="_Toc471393949"/>
      <w:bookmarkStart w:id="3673" w:name="_Toc471394502"/>
      <w:bookmarkStart w:id="3674" w:name="_Toc471395891"/>
      <w:r w:rsidRPr="00982143">
        <w:t>D.2.2.</w:t>
      </w:r>
      <w:r w:rsidR="00DF339F" w:rsidRPr="00982143">
        <w:t>1.</w:t>
      </w:r>
      <w:r w:rsidR="00A143E6" w:rsidRPr="00982143">
        <w:t>5</w:t>
      </w:r>
      <w:r w:rsidR="00DF339F" w:rsidRPr="00982143">
        <w:tab/>
      </w:r>
      <w:r w:rsidR="00DF339F" w:rsidRPr="00982143">
        <w:rPr>
          <w:lang w:eastAsia="ko-KR"/>
        </w:rPr>
        <w:t>Post-Conditions</w:t>
      </w:r>
      <w:bookmarkEnd w:id="3670"/>
      <w:bookmarkEnd w:id="3671"/>
      <w:bookmarkEnd w:id="3672"/>
      <w:bookmarkEnd w:id="3673"/>
      <w:bookmarkEnd w:id="3674"/>
    </w:p>
    <w:p w14:paraId="3DD963D5" w14:textId="77777777" w:rsidR="00DF339F" w:rsidRPr="00982143" w:rsidRDefault="00DF339F" w:rsidP="00DF339F">
      <w:pPr>
        <w:rPr>
          <w:lang w:eastAsia="zh-CN"/>
        </w:rPr>
      </w:pPr>
      <w:r w:rsidRPr="00982143">
        <w:rPr>
          <w:lang w:eastAsia="zh-CN"/>
        </w:rPr>
        <w:t>The Management Adapter has submitted a request to the Management Server to download firmware.</w:t>
      </w:r>
    </w:p>
    <w:p w14:paraId="57D7B7DF" w14:textId="77777777" w:rsidR="00DF339F" w:rsidRPr="00982143" w:rsidRDefault="00DF339F" w:rsidP="00DF339F">
      <w:pPr>
        <w:rPr>
          <w:lang w:eastAsia="zh-CN"/>
        </w:rPr>
      </w:pPr>
      <w:r w:rsidRPr="00982143">
        <w:rPr>
          <w:lang w:eastAsia="zh-CN"/>
        </w:rPr>
        <w:t>The event has been recorded.</w:t>
      </w:r>
    </w:p>
    <w:p w14:paraId="09B5C985" w14:textId="77777777" w:rsidR="00DF339F" w:rsidRPr="00982143" w:rsidRDefault="00A143E6" w:rsidP="00632CF1">
      <w:pPr>
        <w:pStyle w:val="Heading5"/>
        <w:rPr>
          <w:lang w:eastAsia="ko-KR"/>
        </w:rPr>
      </w:pPr>
      <w:bookmarkStart w:id="3675" w:name="_Toc449540705"/>
      <w:bookmarkStart w:id="3676" w:name="_Toc449962890"/>
      <w:bookmarkStart w:id="3677" w:name="_Toc471393950"/>
      <w:bookmarkStart w:id="3678" w:name="_Toc471394503"/>
      <w:bookmarkStart w:id="3679" w:name="_Toc471395892"/>
      <w:r w:rsidRPr="00982143">
        <w:t>D.2.2.1.6</w:t>
      </w:r>
      <w:r w:rsidR="00DF339F" w:rsidRPr="00982143">
        <w:tab/>
      </w:r>
      <w:r w:rsidR="00DF339F" w:rsidRPr="00982143">
        <w:rPr>
          <w:lang w:eastAsia="ko-KR"/>
        </w:rPr>
        <w:t>Exceptions</w:t>
      </w:r>
      <w:bookmarkEnd w:id="3675"/>
      <w:bookmarkEnd w:id="3676"/>
      <w:bookmarkEnd w:id="3677"/>
      <w:bookmarkEnd w:id="3678"/>
      <w:bookmarkEnd w:id="3679"/>
    </w:p>
    <w:p w14:paraId="1E00AF30" w14:textId="77777777" w:rsidR="00DF339F" w:rsidRPr="00982143" w:rsidRDefault="00DF339F" w:rsidP="00DF339F">
      <w:pPr>
        <w:rPr>
          <w:lang w:eastAsia="zh-CN"/>
        </w:rPr>
      </w:pPr>
      <w:r w:rsidRPr="00982143">
        <w:rPr>
          <w:lang w:eastAsia="zh-CN"/>
        </w:rPr>
        <w:t>Not Applicable</w:t>
      </w:r>
      <w:r w:rsidR="00216A06" w:rsidRPr="00982143">
        <w:rPr>
          <w:lang w:eastAsia="zh-CN"/>
        </w:rPr>
        <w:t>.</w:t>
      </w:r>
    </w:p>
    <w:p w14:paraId="1B4D7CF0" w14:textId="77777777" w:rsidR="00DF339F" w:rsidRPr="00982143" w:rsidRDefault="00A143E6" w:rsidP="00632CF1">
      <w:pPr>
        <w:pStyle w:val="Heading5"/>
      </w:pPr>
      <w:bookmarkStart w:id="3680" w:name="_Toc449540706"/>
      <w:bookmarkStart w:id="3681" w:name="_Toc449962891"/>
      <w:bookmarkStart w:id="3682" w:name="_Toc471393951"/>
      <w:bookmarkStart w:id="3683" w:name="_Toc471394504"/>
      <w:bookmarkStart w:id="3684" w:name="_Toc471395893"/>
      <w:r w:rsidRPr="00982143">
        <w:t>D.2.2.1.7</w:t>
      </w:r>
      <w:r w:rsidR="00DF339F" w:rsidRPr="00982143">
        <w:tab/>
      </w:r>
      <w:r w:rsidR="00DF339F" w:rsidRPr="00982143">
        <w:rPr>
          <w:lang w:eastAsia="ko-KR"/>
        </w:rPr>
        <w:t>Policies for Use</w:t>
      </w:r>
      <w:bookmarkEnd w:id="3680"/>
      <w:bookmarkEnd w:id="3681"/>
      <w:bookmarkEnd w:id="3682"/>
      <w:bookmarkEnd w:id="3683"/>
      <w:bookmarkEnd w:id="3684"/>
    </w:p>
    <w:p w14:paraId="06BEB505" w14:textId="77777777" w:rsidR="00DF339F" w:rsidRPr="00982143" w:rsidRDefault="00080151" w:rsidP="00DF339F">
      <w:r w:rsidRPr="00982143">
        <w:t>Message Exchange Patterns: In-Out.</w:t>
      </w:r>
    </w:p>
    <w:p w14:paraId="5D332C46" w14:textId="77777777" w:rsidR="00DF339F" w:rsidRPr="00982143" w:rsidRDefault="00080151" w:rsidP="00DF339F">
      <w:r w:rsidRPr="00982143">
        <w:t>Transaction Pattern: Participation allowed.</w:t>
      </w:r>
    </w:p>
    <w:p w14:paraId="0F3660C2" w14:textId="77777777" w:rsidR="00DF339F" w:rsidRPr="00982143" w:rsidRDefault="00DF339F" w:rsidP="00DF339F">
      <w:r w:rsidRPr="00982143">
        <w:t>Maximum Response: 300</w:t>
      </w:r>
      <w:r w:rsidR="00216A06" w:rsidRPr="00982143">
        <w:t xml:space="preserve"> </w:t>
      </w:r>
      <w:r w:rsidRPr="00982143">
        <w:t>ms</w:t>
      </w:r>
      <w:r w:rsidR="00224880" w:rsidRPr="00982143">
        <w:t>.</w:t>
      </w:r>
    </w:p>
    <w:p w14:paraId="342AB876" w14:textId="77777777" w:rsidR="00DF339F" w:rsidRPr="00982143" w:rsidRDefault="00BA01F0" w:rsidP="00632CF1">
      <w:pPr>
        <w:pStyle w:val="Heading4"/>
      </w:pPr>
      <w:bookmarkStart w:id="3685" w:name="_Toc449540707"/>
      <w:bookmarkStart w:id="3686" w:name="_Toc449962892"/>
      <w:bookmarkStart w:id="3687" w:name="_Toc471393952"/>
      <w:bookmarkStart w:id="3688" w:name="_Toc471394505"/>
      <w:bookmarkStart w:id="3689" w:name="_Toc471395894"/>
      <w:bookmarkStart w:id="3690" w:name="_Toc471448438"/>
      <w:r w:rsidRPr="00982143">
        <w:t>D.2.2.</w:t>
      </w:r>
      <w:r w:rsidR="00DF339F" w:rsidRPr="00982143">
        <w:t>2</w:t>
      </w:r>
      <w:r w:rsidR="00DF339F" w:rsidRPr="00982143">
        <w:tab/>
        <w:t>installFirmware</w:t>
      </w:r>
      <w:bookmarkEnd w:id="3685"/>
      <w:bookmarkEnd w:id="3686"/>
      <w:bookmarkEnd w:id="3687"/>
      <w:bookmarkEnd w:id="3688"/>
      <w:bookmarkEnd w:id="3689"/>
      <w:bookmarkEnd w:id="3690"/>
    </w:p>
    <w:p w14:paraId="65F3535E" w14:textId="77777777" w:rsidR="00A143E6" w:rsidRPr="00982143" w:rsidRDefault="00A143E6" w:rsidP="00632CF1">
      <w:pPr>
        <w:pStyle w:val="Heading5"/>
      </w:pPr>
      <w:bookmarkStart w:id="3691" w:name="_Toc449540708"/>
      <w:bookmarkStart w:id="3692" w:name="_Toc449962893"/>
      <w:bookmarkStart w:id="3693" w:name="_Toc471393953"/>
      <w:bookmarkStart w:id="3694" w:name="_Toc471394506"/>
      <w:bookmarkStart w:id="3695" w:name="_Toc471395895"/>
      <w:r w:rsidRPr="00982143">
        <w:t>D.2.2.2.1</w:t>
      </w:r>
      <w:r w:rsidRPr="00982143">
        <w:tab/>
        <w:t>Description</w:t>
      </w:r>
      <w:bookmarkEnd w:id="3691"/>
      <w:bookmarkEnd w:id="3692"/>
      <w:bookmarkEnd w:id="3693"/>
      <w:bookmarkEnd w:id="3694"/>
      <w:bookmarkEnd w:id="3695"/>
    </w:p>
    <w:p w14:paraId="42D22872" w14:textId="77777777" w:rsidR="00DF339F" w:rsidRPr="00982143" w:rsidRDefault="00DF339F" w:rsidP="00DF339F">
      <w:pPr>
        <w:rPr>
          <w:lang w:eastAsia="zh-CN"/>
        </w:rPr>
      </w:pPr>
      <w:r w:rsidRPr="00982143">
        <w:t>This service capability provides the ability to execute a installFirmware request from an AE.</w:t>
      </w:r>
    </w:p>
    <w:p w14:paraId="13667B74" w14:textId="77777777" w:rsidR="00DF339F" w:rsidRPr="00982143" w:rsidRDefault="00BA01F0" w:rsidP="00632CF1">
      <w:pPr>
        <w:pStyle w:val="Heading5"/>
      </w:pPr>
      <w:bookmarkStart w:id="3696" w:name="_Toc449540709"/>
      <w:bookmarkStart w:id="3697" w:name="_Toc449962894"/>
      <w:bookmarkStart w:id="3698" w:name="_Toc471393954"/>
      <w:bookmarkStart w:id="3699" w:name="_Toc471394507"/>
      <w:bookmarkStart w:id="3700" w:name="_Toc471395896"/>
      <w:r w:rsidRPr="00982143">
        <w:t>D.2.2.</w:t>
      </w:r>
      <w:r w:rsidR="00DF339F" w:rsidRPr="00982143">
        <w:t>2.</w:t>
      </w:r>
      <w:r w:rsidR="00A143E6" w:rsidRPr="00982143">
        <w:t>2</w:t>
      </w:r>
      <w:r w:rsidR="00DF339F" w:rsidRPr="00982143">
        <w:tab/>
      </w:r>
      <w:r w:rsidR="00D87590" w:rsidRPr="00982143">
        <w:t>Pre-Conditions</w:t>
      </w:r>
      <w:bookmarkEnd w:id="3696"/>
      <w:bookmarkEnd w:id="3697"/>
      <w:bookmarkEnd w:id="3698"/>
      <w:bookmarkEnd w:id="3699"/>
      <w:bookmarkEnd w:id="3700"/>
    </w:p>
    <w:p w14:paraId="5D9AC30B"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153955CA" w14:textId="77777777" w:rsidR="00DF339F" w:rsidRPr="00982143" w:rsidRDefault="00DF339F" w:rsidP="00DF339F">
      <w:pPr>
        <w:rPr>
          <w:lang w:eastAsia="zh-CN"/>
        </w:rPr>
      </w:pPr>
      <w:r w:rsidRPr="00982143">
        <w:t>A correlation between a Management Adapter, the M2M Service Capability and device exist.</w:t>
      </w:r>
    </w:p>
    <w:p w14:paraId="539CE339" w14:textId="77777777" w:rsidR="00DF339F" w:rsidRPr="00982143" w:rsidRDefault="00BA01F0" w:rsidP="00632CF1">
      <w:pPr>
        <w:pStyle w:val="Heading5"/>
      </w:pPr>
      <w:bookmarkStart w:id="3701" w:name="_Toc449540710"/>
      <w:bookmarkStart w:id="3702" w:name="_Toc449962895"/>
      <w:bookmarkStart w:id="3703" w:name="_Toc471393955"/>
      <w:bookmarkStart w:id="3704" w:name="_Toc471394508"/>
      <w:bookmarkStart w:id="3705" w:name="_Toc471395897"/>
      <w:r w:rsidRPr="00982143">
        <w:lastRenderedPageBreak/>
        <w:t>D.2.2.</w:t>
      </w:r>
      <w:r w:rsidR="00DF339F" w:rsidRPr="00982143">
        <w:t>2.</w:t>
      </w:r>
      <w:r w:rsidR="00A143E6" w:rsidRPr="00982143">
        <w:t>3</w:t>
      </w:r>
      <w:r w:rsidR="00DF339F" w:rsidRPr="00982143">
        <w:tab/>
        <w:t xml:space="preserve">Signature </w:t>
      </w:r>
      <w:r w:rsidR="00612842" w:rsidRPr="00982143">
        <w:t>-</w:t>
      </w:r>
      <w:r w:rsidR="00DF339F" w:rsidRPr="00982143">
        <w:t xml:space="preserve"> installFirmware</w:t>
      </w:r>
      <w:bookmarkEnd w:id="3701"/>
      <w:bookmarkEnd w:id="3702"/>
      <w:bookmarkEnd w:id="3703"/>
      <w:bookmarkEnd w:id="3704"/>
      <w:bookmarkEnd w:id="3705"/>
    </w:p>
    <w:p w14:paraId="44C5EE6E" w14:textId="77777777" w:rsidR="00216A06" w:rsidRPr="00982143" w:rsidRDefault="00216A06" w:rsidP="00216A06">
      <w:pPr>
        <w:pStyle w:val="TH"/>
        <w:rPr>
          <w:lang w:eastAsia="zh-CN"/>
        </w:rPr>
      </w:pPr>
      <w:r w:rsidRPr="00982143">
        <w:t xml:space="preserve">Table </w:t>
      </w:r>
      <w:r w:rsidR="00BA01F0" w:rsidRPr="00982143">
        <w:t>D.2.2.</w:t>
      </w:r>
      <w:r w:rsidRPr="00982143">
        <w:t>2.</w:t>
      </w:r>
      <w:r w:rsidR="00A143E6"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Pr="00982143">
        <w:t>installFirmware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4DDE2BCC" w14:textId="77777777" w:rsidTr="00224880">
        <w:trPr>
          <w:tblHeader/>
          <w:jc w:val="center"/>
        </w:trPr>
        <w:tc>
          <w:tcPr>
            <w:tcW w:w="1709" w:type="dxa"/>
            <w:tcBorders>
              <w:top w:val="single" w:sz="1" w:space="0" w:color="000000"/>
              <w:left w:val="single" w:sz="1" w:space="0" w:color="000000"/>
              <w:bottom w:val="single" w:sz="1" w:space="0" w:color="000000"/>
            </w:tcBorders>
            <w:shd w:val="clear" w:color="auto" w:fill="C0C0C0"/>
          </w:tcPr>
          <w:p w14:paraId="7858BAF0" w14:textId="77777777" w:rsidR="00DF339F" w:rsidRPr="00982143" w:rsidRDefault="00DF339F" w:rsidP="00216A06">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F08863D" w14:textId="77777777" w:rsidR="00DF339F" w:rsidRPr="00982143" w:rsidRDefault="00DF339F" w:rsidP="00216A06">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0512D883" w14:textId="77777777" w:rsidR="00DF339F" w:rsidRPr="00982143" w:rsidRDefault="00DF339F" w:rsidP="00216A06">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F08C0ED" w14:textId="77777777" w:rsidR="00DF339F" w:rsidRPr="00982143" w:rsidRDefault="00DF339F" w:rsidP="00216A06">
            <w:pPr>
              <w:pStyle w:val="TAH"/>
            </w:pPr>
            <w:r w:rsidRPr="00982143">
              <w:t>Description</w:t>
            </w:r>
          </w:p>
        </w:tc>
      </w:tr>
      <w:tr w:rsidR="00DF339F" w:rsidRPr="00982143" w14:paraId="2D0045E3" w14:textId="77777777" w:rsidTr="00224880">
        <w:trPr>
          <w:tblHeader/>
          <w:jc w:val="center"/>
        </w:trPr>
        <w:tc>
          <w:tcPr>
            <w:tcW w:w="1709" w:type="dxa"/>
            <w:tcBorders>
              <w:left w:val="single" w:sz="1" w:space="0" w:color="000000"/>
              <w:bottom w:val="single" w:sz="1" w:space="0" w:color="000000"/>
            </w:tcBorders>
          </w:tcPr>
          <w:p w14:paraId="5F4319EF" w14:textId="77777777" w:rsidR="00DF339F" w:rsidRPr="00982143" w:rsidRDefault="00DF339F" w:rsidP="00216A06">
            <w:pPr>
              <w:pStyle w:val="TAL"/>
              <w:rPr>
                <w:lang w:eastAsia="ko-KR"/>
              </w:rPr>
            </w:pPr>
            <w:r w:rsidRPr="00982143">
              <w:rPr>
                <w:lang w:eastAsia="ko-KR"/>
              </w:rPr>
              <w:t>Common request input attributes</w:t>
            </w:r>
          </w:p>
        </w:tc>
        <w:tc>
          <w:tcPr>
            <w:tcW w:w="900" w:type="dxa"/>
            <w:tcBorders>
              <w:left w:val="single" w:sz="1" w:space="0" w:color="000000"/>
              <w:bottom w:val="single" w:sz="1" w:space="0" w:color="000000"/>
              <w:right w:val="single" w:sz="1" w:space="0" w:color="000000"/>
            </w:tcBorders>
          </w:tcPr>
          <w:p w14:paraId="2C46C416" w14:textId="77777777" w:rsidR="00DF339F" w:rsidRPr="00982143" w:rsidRDefault="00DF339F" w:rsidP="00224880">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31DD46CD" w14:textId="77777777" w:rsidR="00DF339F" w:rsidRPr="00982143" w:rsidRDefault="00DF339F" w:rsidP="00224880">
            <w:pPr>
              <w:pStyle w:val="TAC"/>
              <w:rPr>
                <w:lang w:eastAsia="ko-KR"/>
              </w:rPr>
            </w:pPr>
            <w:r w:rsidRPr="00982143">
              <w:rPr>
                <w:lang w:eastAsia="ko-KR"/>
              </w:rPr>
              <w:t>-</w:t>
            </w:r>
          </w:p>
        </w:tc>
        <w:tc>
          <w:tcPr>
            <w:tcW w:w="5307" w:type="dxa"/>
            <w:tcBorders>
              <w:left w:val="single" w:sz="1" w:space="0" w:color="000000"/>
              <w:bottom w:val="single" w:sz="1" w:space="0" w:color="000000"/>
              <w:right w:val="single" w:sz="1" w:space="0" w:color="000000"/>
            </w:tcBorders>
          </w:tcPr>
          <w:p w14:paraId="10F1F2E7" w14:textId="77777777" w:rsidR="00DF339F" w:rsidRPr="00982143" w:rsidRDefault="00DF339F" w:rsidP="00216A06">
            <w:pPr>
              <w:pStyle w:val="TAL"/>
              <w:rPr>
                <w:lang w:eastAsia="zh-CN"/>
              </w:rPr>
            </w:pPr>
            <w:r w:rsidRPr="00982143">
              <w:t>See</w:t>
            </w:r>
            <w:r w:rsidR="00224880" w:rsidRPr="00982143">
              <w:t xml:space="preserve"> t</w:t>
            </w:r>
            <w:r w:rsidRPr="00982143">
              <w:t xml:space="preserve">able </w:t>
            </w:r>
            <w:r w:rsidR="0096421F" w:rsidRPr="00982143">
              <w:t>A.2.2-</w:t>
            </w:r>
            <w:r w:rsidRPr="00982143">
              <w:t>1</w:t>
            </w:r>
            <w:r w:rsidR="00224880" w:rsidRPr="00982143">
              <w:t>.</w:t>
            </w:r>
          </w:p>
        </w:tc>
      </w:tr>
      <w:tr w:rsidR="00DF339F" w:rsidRPr="00982143" w14:paraId="597FB4D3" w14:textId="77777777" w:rsidTr="00224880">
        <w:trPr>
          <w:tblHeader/>
          <w:jc w:val="center"/>
        </w:trPr>
        <w:tc>
          <w:tcPr>
            <w:tcW w:w="1709" w:type="dxa"/>
            <w:tcBorders>
              <w:left w:val="single" w:sz="1" w:space="0" w:color="000000"/>
              <w:bottom w:val="single" w:sz="1" w:space="0" w:color="000000"/>
            </w:tcBorders>
          </w:tcPr>
          <w:p w14:paraId="7E85D141" w14:textId="77777777" w:rsidR="00DF339F" w:rsidRPr="00982143" w:rsidRDefault="00DF339F" w:rsidP="00216A06">
            <w:pPr>
              <w:pStyle w:val="TAL"/>
            </w:pPr>
            <w:r w:rsidRPr="00982143">
              <w:rPr>
                <w:lang w:eastAsia="ko-KR"/>
              </w:rPr>
              <w:t>firmware</w:t>
            </w:r>
            <w:r w:rsidRPr="00982143">
              <w:rPr>
                <w:lang w:eastAsia="zh-CN"/>
              </w:rPr>
              <w:t>Info</w:t>
            </w:r>
          </w:p>
        </w:tc>
        <w:tc>
          <w:tcPr>
            <w:tcW w:w="900" w:type="dxa"/>
            <w:tcBorders>
              <w:left w:val="single" w:sz="1" w:space="0" w:color="000000"/>
              <w:bottom w:val="single" w:sz="1" w:space="0" w:color="000000"/>
              <w:right w:val="single" w:sz="1" w:space="0" w:color="000000"/>
            </w:tcBorders>
          </w:tcPr>
          <w:p w14:paraId="6EB9A8DD" w14:textId="77777777" w:rsidR="00DF339F" w:rsidRPr="00982143" w:rsidRDefault="00DF339F" w:rsidP="00224880">
            <w:pPr>
              <w:pStyle w:val="TAC"/>
            </w:pPr>
            <w:r w:rsidRPr="00982143">
              <w:rPr>
                <w:lang w:eastAsia="ko-KR"/>
              </w:rPr>
              <w:t>IN</w:t>
            </w:r>
          </w:p>
        </w:tc>
        <w:tc>
          <w:tcPr>
            <w:tcW w:w="900" w:type="dxa"/>
            <w:tcBorders>
              <w:left w:val="single" w:sz="1" w:space="0" w:color="000000"/>
              <w:bottom w:val="single" w:sz="1" w:space="0" w:color="000000"/>
            </w:tcBorders>
          </w:tcPr>
          <w:p w14:paraId="63902908" w14:textId="77777777" w:rsidR="00DF339F" w:rsidRPr="00982143" w:rsidRDefault="00DF339F" w:rsidP="00224880">
            <w:pPr>
              <w:pStyle w:val="TAC"/>
            </w:pPr>
            <w:r w:rsidRPr="00982143">
              <w:rPr>
                <w:lang w:eastAsia="ko-KR"/>
              </w:rPr>
              <w:t>NO</w:t>
            </w:r>
          </w:p>
        </w:tc>
        <w:tc>
          <w:tcPr>
            <w:tcW w:w="5307" w:type="dxa"/>
            <w:tcBorders>
              <w:left w:val="single" w:sz="1" w:space="0" w:color="000000"/>
              <w:bottom w:val="single" w:sz="1" w:space="0" w:color="000000"/>
              <w:right w:val="single" w:sz="1" w:space="0" w:color="000000"/>
            </w:tcBorders>
          </w:tcPr>
          <w:p w14:paraId="2C8316C3" w14:textId="77777777" w:rsidR="00DF339F" w:rsidRPr="00982143" w:rsidRDefault="00DF339F" w:rsidP="00216A06">
            <w:pPr>
              <w:pStyle w:val="TAL"/>
              <w:rPr>
                <w:lang w:eastAsia="zh-CN"/>
              </w:rPr>
            </w:pPr>
            <w:r w:rsidRPr="00982143">
              <w:rPr>
                <w:lang w:eastAsia="zh-CN"/>
              </w:rPr>
              <w:t>The device firmware information.</w:t>
            </w:r>
          </w:p>
          <w:p w14:paraId="3C0CFE2C" w14:textId="77777777" w:rsidR="00DF339F" w:rsidRPr="00982143" w:rsidRDefault="00DF339F" w:rsidP="00216A06">
            <w:pPr>
              <w:pStyle w:val="TAL"/>
            </w:pPr>
            <w:r w:rsidRPr="00982143">
              <w:rPr>
                <w:lang w:eastAsia="ko-KR"/>
              </w:rPr>
              <w:t>Type</w:t>
            </w:r>
            <w:r w:rsidRPr="00982143">
              <w:rPr>
                <w:lang w:eastAsia="zh-CN"/>
              </w:rPr>
              <w:t xml:space="preserve"> F</w:t>
            </w:r>
            <w:r w:rsidRPr="00982143">
              <w:rPr>
                <w:lang w:eastAsia="ko-KR"/>
              </w:rPr>
              <w:t>irmware</w:t>
            </w:r>
            <w:r w:rsidRPr="00982143">
              <w:rPr>
                <w:lang w:eastAsia="zh-CN"/>
              </w:rPr>
              <w:t xml:space="preserve">Info, </w:t>
            </w:r>
            <w:r w:rsidR="00700E70" w:rsidRPr="00982143">
              <w:rPr>
                <w:lang w:eastAsia="zh-CN"/>
              </w:rPr>
              <w:t>see clause 6.</w:t>
            </w:r>
            <w:r w:rsidR="00AB3586" w:rsidRPr="00982143">
              <w:rPr>
                <w:lang w:eastAsia="zh-CN"/>
              </w:rPr>
              <w:t>6.2.2.</w:t>
            </w:r>
            <w:r w:rsidRPr="00982143">
              <w:rPr>
                <w:lang w:eastAsia="zh-CN"/>
              </w:rPr>
              <w:t>5</w:t>
            </w:r>
            <w:r w:rsidR="00224880" w:rsidRPr="00982143">
              <w:rPr>
                <w:lang w:eastAsia="zh-CN"/>
              </w:rPr>
              <w:t>.</w:t>
            </w:r>
          </w:p>
        </w:tc>
      </w:tr>
      <w:tr w:rsidR="00DF339F" w:rsidRPr="00982143" w14:paraId="3807A316" w14:textId="77777777" w:rsidTr="00224880">
        <w:trPr>
          <w:tblHeader/>
          <w:jc w:val="center"/>
        </w:trPr>
        <w:tc>
          <w:tcPr>
            <w:tcW w:w="1709" w:type="dxa"/>
            <w:tcBorders>
              <w:left w:val="single" w:sz="1" w:space="0" w:color="000000"/>
              <w:bottom w:val="single" w:sz="1" w:space="0" w:color="000000"/>
            </w:tcBorders>
          </w:tcPr>
          <w:p w14:paraId="1348F080" w14:textId="77777777" w:rsidR="00DF339F" w:rsidRPr="00982143" w:rsidRDefault="00DF339F" w:rsidP="00216A06">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703F1CEA" w14:textId="77777777" w:rsidR="00DF339F" w:rsidRPr="00982143" w:rsidRDefault="00DF339F" w:rsidP="00224880">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4045229C" w14:textId="77777777" w:rsidR="00DF339F" w:rsidRPr="00982143" w:rsidRDefault="00DF339F" w:rsidP="00224880">
            <w:pPr>
              <w:pStyle w:val="TAC"/>
              <w:rPr>
                <w:lang w:eastAsia="ko-KR"/>
              </w:rPr>
            </w:pPr>
            <w:r w:rsidRPr="00982143">
              <w:rPr>
                <w:lang w:eastAsia="ko-KR"/>
              </w:rPr>
              <w:t>YES</w:t>
            </w:r>
          </w:p>
        </w:tc>
        <w:tc>
          <w:tcPr>
            <w:tcW w:w="5307" w:type="dxa"/>
            <w:tcBorders>
              <w:left w:val="single" w:sz="1" w:space="0" w:color="000000"/>
              <w:bottom w:val="single" w:sz="1" w:space="0" w:color="000000"/>
              <w:right w:val="single" w:sz="1" w:space="0" w:color="000000"/>
            </w:tcBorders>
          </w:tcPr>
          <w:p w14:paraId="374DA033" w14:textId="77777777" w:rsidR="00DF339F" w:rsidRPr="00982143" w:rsidRDefault="00DF339F" w:rsidP="00216A06">
            <w:pPr>
              <w:pStyle w:val="TAL"/>
              <w:rPr>
                <w:lang w:eastAsia="ko-KR"/>
              </w:rPr>
            </w:pPr>
            <w:r w:rsidRPr="00982143">
              <w:rPr>
                <w:lang w:eastAsia="zh-CN"/>
              </w:rPr>
              <w:t>The unique device identifier in the context of the M2M M2M Service Subscription.</w:t>
            </w:r>
          </w:p>
        </w:tc>
      </w:tr>
      <w:tr w:rsidR="00DF339F" w:rsidRPr="00982143" w14:paraId="27C51123" w14:textId="77777777" w:rsidTr="00224880">
        <w:trPr>
          <w:tblHeader/>
          <w:jc w:val="center"/>
        </w:trPr>
        <w:tc>
          <w:tcPr>
            <w:tcW w:w="1709" w:type="dxa"/>
            <w:tcBorders>
              <w:left w:val="single" w:sz="1" w:space="0" w:color="000000"/>
              <w:bottom w:val="single" w:sz="1" w:space="0" w:color="000000"/>
            </w:tcBorders>
          </w:tcPr>
          <w:p w14:paraId="180865AD" w14:textId="77777777" w:rsidR="00DF339F" w:rsidRPr="00982143" w:rsidRDefault="00DF339F" w:rsidP="00216A06">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153159CB" w14:textId="77777777" w:rsidR="00DF339F" w:rsidRPr="00982143" w:rsidRDefault="00DF339F" w:rsidP="00224880">
            <w:pPr>
              <w:pStyle w:val="TAC"/>
              <w:rPr>
                <w:lang w:eastAsia="ko-KR"/>
              </w:rPr>
            </w:pPr>
            <w:r w:rsidRPr="00982143">
              <w:t>IN</w:t>
            </w:r>
          </w:p>
        </w:tc>
        <w:tc>
          <w:tcPr>
            <w:tcW w:w="900" w:type="dxa"/>
            <w:tcBorders>
              <w:left w:val="single" w:sz="1" w:space="0" w:color="000000"/>
              <w:bottom w:val="single" w:sz="1" w:space="0" w:color="000000"/>
            </w:tcBorders>
          </w:tcPr>
          <w:p w14:paraId="214E8036" w14:textId="77777777" w:rsidR="00DF339F" w:rsidRPr="00982143" w:rsidRDefault="00DF339F" w:rsidP="00224880">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5B996BAF" w14:textId="77777777" w:rsidR="00DF339F" w:rsidRPr="00982143" w:rsidRDefault="00DF339F" w:rsidP="00216A06">
            <w:pPr>
              <w:pStyle w:val="TAL"/>
              <w:rPr>
                <w:lang w:eastAsia="ko-KR"/>
              </w:rPr>
            </w:pPr>
            <w:r w:rsidRPr="00982143">
              <w:t>The policy used to report the state of the operation to the originating AE.</w:t>
            </w:r>
          </w:p>
        </w:tc>
      </w:tr>
      <w:tr w:rsidR="00DF339F" w:rsidRPr="00982143" w14:paraId="728977C5" w14:textId="77777777" w:rsidTr="00F443BD">
        <w:trPr>
          <w:tblHeader/>
          <w:jc w:val="center"/>
        </w:trPr>
        <w:tc>
          <w:tcPr>
            <w:tcW w:w="1709" w:type="dxa"/>
            <w:tcBorders>
              <w:left w:val="single" w:sz="1" w:space="0" w:color="000000"/>
              <w:bottom w:val="single" w:sz="4" w:space="0" w:color="auto"/>
            </w:tcBorders>
          </w:tcPr>
          <w:p w14:paraId="4E2F2928" w14:textId="77777777" w:rsidR="00DF339F" w:rsidRPr="00982143" w:rsidRDefault="00DF339F" w:rsidP="00216A06">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024ABB47" w14:textId="77777777" w:rsidR="00DF339F" w:rsidRPr="00982143" w:rsidRDefault="00DF339F" w:rsidP="00224880">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07FF3ACF" w14:textId="77777777" w:rsidR="00DF339F" w:rsidRPr="00982143" w:rsidRDefault="00DF339F" w:rsidP="00224880">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657FCA87" w14:textId="77777777" w:rsidR="000C1947" w:rsidRDefault="00DF339F" w:rsidP="00F443BD">
            <w:pPr>
              <w:pStyle w:val="TAL"/>
              <w:rPr>
                <w:lang w:eastAsia="ko-KR"/>
              </w:rPr>
            </w:pPr>
            <w:r w:rsidRPr="00982143">
              <w:rPr>
                <w:lang w:eastAsia="ko-KR"/>
              </w:rPr>
              <w:t>Unique response types for this service</w:t>
            </w:r>
            <w:r w:rsidR="00224880" w:rsidRPr="00982143">
              <w:rPr>
                <w:lang w:eastAsia="ko-KR"/>
              </w:rPr>
              <w:t xml:space="preserve"> (see note)</w:t>
            </w:r>
            <w:r w:rsidRPr="00982143">
              <w:rPr>
                <w:lang w:eastAsia="ko-KR"/>
              </w:rPr>
              <w:t>.</w:t>
            </w:r>
          </w:p>
        </w:tc>
      </w:tr>
      <w:tr w:rsidR="00224880" w:rsidRPr="00982143" w14:paraId="7AA8D3F7"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1EC4B036" w14:textId="77777777" w:rsidR="000C1947" w:rsidRDefault="00224880" w:rsidP="00F443BD">
            <w:pPr>
              <w:pStyle w:val="TAN"/>
              <w:rPr>
                <w:lang w:eastAsia="ko-KR"/>
              </w:rPr>
            </w:pPr>
            <w:r w:rsidRPr="00982143">
              <w:rPr>
                <w:lang w:eastAsia="ko-KR"/>
              </w:rPr>
              <w:t>NOTE:</w:t>
            </w:r>
            <w:r w:rsidRPr="00982143">
              <w:rPr>
                <w:lang w:eastAsia="ko-KR"/>
              </w:rPr>
              <w:tab/>
              <w:t>Consumed services also provide response types.</w:t>
            </w:r>
          </w:p>
        </w:tc>
      </w:tr>
    </w:tbl>
    <w:p w14:paraId="39D8AE75" w14:textId="77777777" w:rsidR="00216A06" w:rsidRPr="00982143" w:rsidRDefault="00216A06" w:rsidP="00216A06"/>
    <w:p w14:paraId="48A97E91" w14:textId="77777777" w:rsidR="00DF339F" w:rsidRPr="00982143" w:rsidRDefault="00BA01F0" w:rsidP="00632CF1">
      <w:pPr>
        <w:pStyle w:val="Heading5"/>
        <w:rPr>
          <w:lang w:eastAsia="ko-KR"/>
        </w:rPr>
      </w:pPr>
      <w:bookmarkStart w:id="3706" w:name="_Toc449962896"/>
      <w:bookmarkStart w:id="3707" w:name="_Toc471393956"/>
      <w:bookmarkStart w:id="3708" w:name="_Toc471394509"/>
      <w:bookmarkStart w:id="3709" w:name="_Toc471395898"/>
      <w:bookmarkStart w:id="3710" w:name="_Toc449540711"/>
      <w:r w:rsidRPr="00982143">
        <w:t>D.2.2.</w:t>
      </w:r>
      <w:r w:rsidR="00DF339F" w:rsidRPr="00982143">
        <w:t>2.</w:t>
      </w:r>
      <w:r w:rsidR="00A143E6" w:rsidRPr="00982143">
        <w:t>4</w:t>
      </w:r>
      <w:r w:rsidR="00DF339F" w:rsidRPr="00982143">
        <w:tab/>
      </w:r>
      <w:r w:rsidR="00DF339F" w:rsidRPr="00982143">
        <w:rPr>
          <w:lang w:eastAsia="ko-KR"/>
        </w:rPr>
        <w:t>Service Interactions</w:t>
      </w:r>
      <w:bookmarkEnd w:id="3706"/>
      <w:bookmarkEnd w:id="3707"/>
      <w:bookmarkEnd w:id="3708"/>
      <w:bookmarkEnd w:id="3709"/>
      <w:r w:rsidR="00DF339F" w:rsidRPr="00982143">
        <w:rPr>
          <w:lang w:eastAsia="ko-KR"/>
        </w:rPr>
        <w:t xml:space="preserve"> </w:t>
      </w:r>
      <w:bookmarkEnd w:id="3710"/>
    </w:p>
    <w:p w14:paraId="29696621" w14:textId="77777777" w:rsidR="00DF339F" w:rsidRPr="00982143" w:rsidRDefault="00DF339F" w:rsidP="00DF339F">
      <w:r w:rsidRPr="00982143">
        <w:t>The interactions of service capabilities required for this service capability:</w:t>
      </w:r>
    </w:p>
    <w:p w14:paraId="4B7FD794" w14:textId="77777777" w:rsidR="00DF339F" w:rsidRPr="00982143" w:rsidRDefault="00DF339F" w:rsidP="00E45382">
      <w:pPr>
        <w:pStyle w:val="BN"/>
        <w:numPr>
          <w:ilvl w:val="0"/>
          <w:numId w:val="88"/>
        </w:numPr>
      </w:pPr>
      <w:r w:rsidRPr="00982143">
        <w:t>Perform the Common Request Services for requests across the Mca Reference Point</w:t>
      </w:r>
      <w:r w:rsidR="00224880" w:rsidRPr="00982143">
        <w:t>.</w:t>
      </w:r>
    </w:p>
    <w:p w14:paraId="027E2F92" w14:textId="77777777" w:rsidR="00DF339F" w:rsidRPr="00982143" w:rsidRDefault="00DF339F" w:rsidP="00E45382">
      <w:pPr>
        <w:pStyle w:val="BN"/>
        <w:numPr>
          <w:ilvl w:val="0"/>
          <w:numId w:val="88"/>
        </w:numPr>
      </w:pPr>
      <w:r w:rsidRPr="00982143">
        <w:t>Retrieves the Management Adapter to be used for the device and M2M Service Subscription</w:t>
      </w:r>
      <w:r w:rsidR="00224880" w:rsidRPr="00982143">
        <w:t>.</w:t>
      </w:r>
    </w:p>
    <w:p w14:paraId="3DF3AF9C" w14:textId="77777777" w:rsidR="00DF339F" w:rsidRPr="00982143" w:rsidRDefault="00DF339F" w:rsidP="00E45382">
      <w:pPr>
        <w:pStyle w:val="BN"/>
        <w:numPr>
          <w:ilvl w:val="0"/>
          <w:numId w:val="88"/>
        </w:numPr>
      </w:pPr>
      <w:r w:rsidRPr="00982143">
        <w:t>Issues the request to the Management Adapter to install the firmware</w:t>
      </w:r>
      <w:r w:rsidR="00224880" w:rsidRPr="00982143">
        <w:t>.</w:t>
      </w:r>
    </w:p>
    <w:p w14:paraId="48A4B6A9" w14:textId="77777777" w:rsidR="00DF339F" w:rsidRPr="00982143" w:rsidRDefault="00DF339F" w:rsidP="00E45382">
      <w:pPr>
        <w:pStyle w:val="BN"/>
        <w:numPr>
          <w:ilvl w:val="0"/>
          <w:numId w:val="88"/>
        </w:numPr>
      </w:pPr>
      <w:r w:rsidRPr="00982143">
        <w:t>Records the event</w:t>
      </w:r>
      <w:r w:rsidR="00224880" w:rsidRPr="00982143">
        <w:t>.</w:t>
      </w:r>
    </w:p>
    <w:p w14:paraId="72004AB5" w14:textId="77777777" w:rsidR="00DF339F" w:rsidRPr="00982143" w:rsidRDefault="00216A06" w:rsidP="00B91F03">
      <w:pPr>
        <w:pStyle w:val="FL"/>
        <w:rPr>
          <w:lang w:eastAsia="zh-CN"/>
        </w:rPr>
      </w:pPr>
      <w:r w:rsidRPr="00982143">
        <w:object w:dxaOrig="12285" w:dyaOrig="5805" w14:anchorId="0945A3E5">
          <v:shape id="_x0000_i1119" type="#_x0000_t75" style="width:462pt;height:216.75pt" o:ole="">
            <v:imagedata r:id="rId236" o:title=""/>
          </v:shape>
          <o:OLEObject Type="Embed" ProgID="Visio.Drawing.11" ShapeID="_x0000_i1119" DrawAspect="Content" ObjectID="_1545190598" r:id="rId237"/>
        </w:object>
      </w:r>
    </w:p>
    <w:p w14:paraId="103EEF61" w14:textId="77777777" w:rsidR="00DF339F" w:rsidRPr="00982143" w:rsidRDefault="00DF339F" w:rsidP="00216A06">
      <w:pPr>
        <w:pStyle w:val="TF"/>
      </w:pPr>
      <w:r w:rsidRPr="00982143">
        <w:t xml:space="preserve">Figure </w:t>
      </w:r>
      <w:r w:rsidR="00BA01F0" w:rsidRPr="00982143">
        <w:t>D.2.2.</w:t>
      </w:r>
      <w:r w:rsidRPr="00982143">
        <w:t>2.</w:t>
      </w:r>
      <w:r w:rsidR="00A143E6" w:rsidRPr="00982143">
        <w:t>4</w:t>
      </w:r>
      <w:r w:rsidRPr="00982143">
        <w:t>-</w:t>
      </w:r>
      <w:r w:rsidRPr="00982143">
        <w:rPr>
          <w:lang w:eastAsia="zh-CN"/>
        </w:rPr>
        <w:t>1</w:t>
      </w:r>
      <w:r w:rsidR="00216A06" w:rsidRPr="00982143">
        <w:rPr>
          <w:lang w:eastAsia="zh-CN"/>
        </w:rPr>
        <w:t>:</w:t>
      </w:r>
      <w:r w:rsidRPr="00982143">
        <w:t xml:space="preserve"> installFirmware Diagram</w:t>
      </w:r>
    </w:p>
    <w:p w14:paraId="597205D2" w14:textId="77777777" w:rsidR="00DF339F" w:rsidRPr="00982143" w:rsidRDefault="00BA01F0" w:rsidP="00632CF1">
      <w:pPr>
        <w:pStyle w:val="Heading5"/>
      </w:pPr>
      <w:bookmarkStart w:id="3711" w:name="_Toc449540712"/>
      <w:bookmarkStart w:id="3712" w:name="_Toc449962897"/>
      <w:bookmarkStart w:id="3713" w:name="_Toc471393957"/>
      <w:bookmarkStart w:id="3714" w:name="_Toc471394510"/>
      <w:bookmarkStart w:id="3715" w:name="_Toc471395899"/>
      <w:r w:rsidRPr="00982143">
        <w:t>D.2.2.</w:t>
      </w:r>
      <w:r w:rsidR="00DF339F" w:rsidRPr="00982143">
        <w:t>2.</w:t>
      </w:r>
      <w:r w:rsidR="00A143E6" w:rsidRPr="00982143">
        <w:t>5</w:t>
      </w:r>
      <w:r w:rsidR="00DF339F" w:rsidRPr="00982143">
        <w:tab/>
      </w:r>
      <w:r w:rsidR="00DF339F" w:rsidRPr="00982143">
        <w:rPr>
          <w:lang w:eastAsia="ko-KR"/>
        </w:rPr>
        <w:t>Post-Conditions</w:t>
      </w:r>
      <w:bookmarkEnd w:id="3711"/>
      <w:bookmarkEnd w:id="3712"/>
      <w:bookmarkEnd w:id="3713"/>
      <w:bookmarkEnd w:id="3714"/>
      <w:bookmarkEnd w:id="3715"/>
    </w:p>
    <w:p w14:paraId="0656423A" w14:textId="77777777" w:rsidR="00DF339F" w:rsidRPr="00982143" w:rsidRDefault="00DF339F" w:rsidP="00DF339F">
      <w:r w:rsidRPr="00982143">
        <w:t>The Management Adapter has submitted a request to the Management Server to install firmware.</w:t>
      </w:r>
    </w:p>
    <w:p w14:paraId="363764FE" w14:textId="77777777" w:rsidR="00DF339F" w:rsidRPr="00982143" w:rsidRDefault="00DF339F" w:rsidP="00DF339F">
      <w:pPr>
        <w:rPr>
          <w:lang w:eastAsia="zh-CN"/>
        </w:rPr>
      </w:pPr>
      <w:r w:rsidRPr="00982143">
        <w:rPr>
          <w:lang w:eastAsia="zh-CN"/>
        </w:rPr>
        <w:t>The event has been recorded.</w:t>
      </w:r>
    </w:p>
    <w:p w14:paraId="062A276A" w14:textId="77777777" w:rsidR="00DF339F" w:rsidRPr="00982143" w:rsidRDefault="00BA01F0" w:rsidP="00632CF1">
      <w:pPr>
        <w:pStyle w:val="Heading5"/>
      </w:pPr>
      <w:bookmarkStart w:id="3716" w:name="_Toc449540713"/>
      <w:bookmarkStart w:id="3717" w:name="_Toc449962898"/>
      <w:bookmarkStart w:id="3718" w:name="_Toc471393958"/>
      <w:bookmarkStart w:id="3719" w:name="_Toc471394511"/>
      <w:bookmarkStart w:id="3720" w:name="_Toc471395900"/>
      <w:r w:rsidRPr="00982143">
        <w:t>D.2.2.</w:t>
      </w:r>
      <w:r w:rsidR="00A143E6" w:rsidRPr="00982143">
        <w:t>2</w:t>
      </w:r>
      <w:r w:rsidR="00DF339F" w:rsidRPr="00982143">
        <w:t>.</w:t>
      </w:r>
      <w:r w:rsidR="00A143E6" w:rsidRPr="00982143">
        <w:t>6</w:t>
      </w:r>
      <w:r w:rsidR="00DF339F" w:rsidRPr="00982143">
        <w:tab/>
      </w:r>
      <w:r w:rsidR="00DF339F" w:rsidRPr="00982143">
        <w:rPr>
          <w:lang w:eastAsia="ko-KR"/>
        </w:rPr>
        <w:t>Exceptions</w:t>
      </w:r>
      <w:bookmarkEnd w:id="3716"/>
      <w:bookmarkEnd w:id="3717"/>
      <w:bookmarkEnd w:id="3718"/>
      <w:bookmarkEnd w:id="3719"/>
      <w:bookmarkEnd w:id="3720"/>
    </w:p>
    <w:p w14:paraId="1A36B765" w14:textId="77777777" w:rsidR="00DF339F" w:rsidRPr="00982143" w:rsidRDefault="00DF339F" w:rsidP="00DF339F">
      <w:r w:rsidRPr="00982143">
        <w:t>No unique exceptions for this service capability.</w:t>
      </w:r>
    </w:p>
    <w:p w14:paraId="402665C6" w14:textId="77777777" w:rsidR="00DF339F" w:rsidRPr="00982143" w:rsidRDefault="00DF339F" w:rsidP="00DF339F">
      <w:r w:rsidRPr="00982143">
        <w:t>Consumed services may throw exceptions which are forwarded by this service capability.</w:t>
      </w:r>
    </w:p>
    <w:p w14:paraId="1C1B2CBB" w14:textId="77777777" w:rsidR="00DF339F" w:rsidRPr="00982143" w:rsidRDefault="00BA01F0" w:rsidP="00632CF1">
      <w:pPr>
        <w:pStyle w:val="Heading5"/>
      </w:pPr>
      <w:bookmarkStart w:id="3721" w:name="_Toc449540714"/>
      <w:bookmarkStart w:id="3722" w:name="_Toc449962899"/>
      <w:bookmarkStart w:id="3723" w:name="_Toc471393959"/>
      <w:bookmarkStart w:id="3724" w:name="_Toc471394512"/>
      <w:bookmarkStart w:id="3725" w:name="_Toc471395901"/>
      <w:r w:rsidRPr="00982143">
        <w:t>D.2.2.</w:t>
      </w:r>
      <w:r w:rsidR="00A143E6" w:rsidRPr="00982143">
        <w:t>2</w:t>
      </w:r>
      <w:r w:rsidR="00DF339F" w:rsidRPr="00982143">
        <w:t>.</w:t>
      </w:r>
      <w:r w:rsidR="00A143E6" w:rsidRPr="00982143">
        <w:t>7</w:t>
      </w:r>
      <w:r w:rsidR="00DF339F" w:rsidRPr="00982143">
        <w:tab/>
      </w:r>
      <w:r w:rsidR="00DF339F" w:rsidRPr="00982143">
        <w:rPr>
          <w:lang w:eastAsia="ko-KR"/>
        </w:rPr>
        <w:t>Policies for Use</w:t>
      </w:r>
      <w:bookmarkEnd w:id="3721"/>
      <w:bookmarkEnd w:id="3722"/>
      <w:bookmarkEnd w:id="3723"/>
      <w:bookmarkEnd w:id="3724"/>
      <w:bookmarkEnd w:id="3725"/>
    </w:p>
    <w:p w14:paraId="598FC691" w14:textId="77777777" w:rsidR="00DF339F" w:rsidRPr="00982143" w:rsidRDefault="00080151" w:rsidP="00DF339F">
      <w:r w:rsidRPr="00982143">
        <w:t>Message Exchange Patterns: In-Out.</w:t>
      </w:r>
    </w:p>
    <w:p w14:paraId="7BC19133" w14:textId="77777777" w:rsidR="00DF339F" w:rsidRPr="00982143" w:rsidRDefault="00080151" w:rsidP="00DF339F">
      <w:r w:rsidRPr="00982143">
        <w:lastRenderedPageBreak/>
        <w:t>Transaction Pattern: Participation allowed.</w:t>
      </w:r>
    </w:p>
    <w:p w14:paraId="4BEC3A47" w14:textId="77777777" w:rsidR="00DF339F" w:rsidRPr="00982143" w:rsidRDefault="00DF339F" w:rsidP="00DF339F">
      <w:r w:rsidRPr="00982143">
        <w:t>Maximum Response: 300</w:t>
      </w:r>
      <w:r w:rsidR="00216A06" w:rsidRPr="00982143">
        <w:t xml:space="preserve"> </w:t>
      </w:r>
      <w:r w:rsidRPr="00982143">
        <w:t>ms</w:t>
      </w:r>
      <w:r w:rsidR="00DF34BE" w:rsidRPr="00982143">
        <w:t>.</w:t>
      </w:r>
    </w:p>
    <w:p w14:paraId="40848D3C" w14:textId="77777777" w:rsidR="00DF339F" w:rsidRPr="00982143" w:rsidRDefault="00BA01F0" w:rsidP="00632CF1">
      <w:pPr>
        <w:pStyle w:val="Heading4"/>
      </w:pPr>
      <w:bookmarkStart w:id="3726" w:name="_Toc449540715"/>
      <w:bookmarkStart w:id="3727" w:name="_Toc449962900"/>
      <w:bookmarkStart w:id="3728" w:name="_Toc471393960"/>
      <w:bookmarkStart w:id="3729" w:name="_Toc471394513"/>
      <w:bookmarkStart w:id="3730" w:name="_Toc471395902"/>
      <w:bookmarkStart w:id="3731" w:name="_Toc471448439"/>
      <w:r w:rsidRPr="00982143">
        <w:t>D.2.2.</w:t>
      </w:r>
      <w:r w:rsidR="00DF339F" w:rsidRPr="00982143">
        <w:rPr>
          <w:lang w:eastAsia="zh-CN"/>
        </w:rPr>
        <w:t>3</w:t>
      </w:r>
      <w:r w:rsidR="00DF339F" w:rsidRPr="00982143">
        <w:tab/>
        <w:t>getFirmwareInformation</w:t>
      </w:r>
      <w:bookmarkEnd w:id="3726"/>
      <w:bookmarkEnd w:id="3727"/>
      <w:bookmarkEnd w:id="3728"/>
      <w:bookmarkEnd w:id="3729"/>
      <w:bookmarkEnd w:id="3730"/>
      <w:bookmarkEnd w:id="3731"/>
    </w:p>
    <w:p w14:paraId="382B0FAA" w14:textId="77777777" w:rsidR="00A143E6" w:rsidRPr="00982143" w:rsidRDefault="00A143E6" w:rsidP="00632CF1">
      <w:pPr>
        <w:pStyle w:val="Heading5"/>
      </w:pPr>
      <w:bookmarkStart w:id="3732" w:name="_Toc449540716"/>
      <w:bookmarkStart w:id="3733" w:name="_Toc449962901"/>
      <w:bookmarkStart w:id="3734" w:name="_Toc471393961"/>
      <w:bookmarkStart w:id="3735" w:name="_Toc471394514"/>
      <w:bookmarkStart w:id="3736" w:name="_Toc471395903"/>
      <w:r w:rsidRPr="00982143">
        <w:t>D.2.2.</w:t>
      </w:r>
      <w:r w:rsidRPr="00982143">
        <w:rPr>
          <w:lang w:eastAsia="zh-CN"/>
        </w:rPr>
        <w:t>3</w:t>
      </w:r>
      <w:r w:rsidRPr="00982143">
        <w:t>.1</w:t>
      </w:r>
      <w:r w:rsidRPr="00982143">
        <w:tab/>
        <w:t>Description</w:t>
      </w:r>
      <w:bookmarkEnd w:id="3732"/>
      <w:bookmarkEnd w:id="3733"/>
      <w:bookmarkEnd w:id="3734"/>
      <w:bookmarkEnd w:id="3735"/>
      <w:bookmarkEnd w:id="3736"/>
    </w:p>
    <w:p w14:paraId="6704B091" w14:textId="77777777" w:rsidR="00DF339F" w:rsidRPr="00982143" w:rsidRDefault="00DF339F" w:rsidP="00DF339F">
      <w:r w:rsidRPr="00982143">
        <w:t>This service capability provides the ability to execute a getFirmwareInformation request from an AE.</w:t>
      </w:r>
    </w:p>
    <w:p w14:paraId="39F69347" w14:textId="77777777" w:rsidR="00DF339F" w:rsidRPr="00982143" w:rsidRDefault="00BA01F0" w:rsidP="00632CF1">
      <w:pPr>
        <w:pStyle w:val="Heading5"/>
      </w:pPr>
      <w:bookmarkStart w:id="3737" w:name="_Toc449540717"/>
      <w:bookmarkStart w:id="3738" w:name="_Toc449962902"/>
      <w:bookmarkStart w:id="3739" w:name="_Toc471393962"/>
      <w:bookmarkStart w:id="3740" w:name="_Toc471394515"/>
      <w:bookmarkStart w:id="3741" w:name="_Toc471395904"/>
      <w:r w:rsidRPr="00982143">
        <w:t>D.2.2.</w:t>
      </w:r>
      <w:r w:rsidR="00DF339F" w:rsidRPr="00982143">
        <w:rPr>
          <w:lang w:eastAsia="zh-CN"/>
        </w:rPr>
        <w:t>3</w:t>
      </w:r>
      <w:r w:rsidR="00DF339F" w:rsidRPr="00982143">
        <w:t>.</w:t>
      </w:r>
      <w:r w:rsidR="00A143E6" w:rsidRPr="00982143">
        <w:t>2</w:t>
      </w:r>
      <w:r w:rsidR="00DF339F" w:rsidRPr="00982143">
        <w:tab/>
      </w:r>
      <w:r w:rsidR="00D87590" w:rsidRPr="00982143">
        <w:t>Pre-Conditions</w:t>
      </w:r>
      <w:bookmarkEnd w:id="3737"/>
      <w:bookmarkEnd w:id="3738"/>
      <w:bookmarkEnd w:id="3739"/>
      <w:bookmarkEnd w:id="3740"/>
      <w:bookmarkEnd w:id="3741"/>
    </w:p>
    <w:p w14:paraId="437CD426"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26E388FA" w14:textId="77777777" w:rsidR="00DF339F" w:rsidRPr="00982143" w:rsidRDefault="00DF339F" w:rsidP="00DF339F">
      <w:r w:rsidRPr="00982143">
        <w:t>A correlation between a Management Adapter, the M2M Service Capability and device exist.</w:t>
      </w:r>
    </w:p>
    <w:p w14:paraId="020AAA21" w14:textId="77777777" w:rsidR="00DF339F" w:rsidRPr="00F443BD" w:rsidRDefault="00BA01F0" w:rsidP="00632CF1">
      <w:pPr>
        <w:pStyle w:val="Heading5"/>
        <w:rPr>
          <w:lang w:val="fr-FR"/>
        </w:rPr>
      </w:pPr>
      <w:bookmarkStart w:id="3742" w:name="_Toc449540718"/>
      <w:bookmarkStart w:id="3743" w:name="_Toc449962903"/>
      <w:bookmarkStart w:id="3744" w:name="_Toc471393963"/>
      <w:bookmarkStart w:id="3745" w:name="_Toc471394516"/>
      <w:bookmarkStart w:id="3746" w:name="_Toc471395905"/>
      <w:r w:rsidRPr="00F443BD">
        <w:rPr>
          <w:lang w:val="fr-FR"/>
        </w:rPr>
        <w:t>D.2.2.</w:t>
      </w:r>
      <w:r w:rsidR="00DF339F" w:rsidRPr="00F443BD">
        <w:rPr>
          <w:lang w:val="fr-FR" w:eastAsia="zh-CN"/>
        </w:rPr>
        <w:t>3</w:t>
      </w:r>
      <w:r w:rsidR="00DF339F" w:rsidRPr="00F443BD">
        <w:rPr>
          <w:lang w:val="fr-FR"/>
        </w:rPr>
        <w:t>.</w:t>
      </w:r>
      <w:r w:rsidR="00A143E6" w:rsidRPr="00F443BD">
        <w:rPr>
          <w:lang w:val="fr-FR"/>
        </w:rPr>
        <w:t>3</w:t>
      </w:r>
      <w:r w:rsidR="00DF339F" w:rsidRPr="00F443BD">
        <w:rPr>
          <w:lang w:val="fr-FR"/>
        </w:rPr>
        <w:tab/>
        <w:t xml:space="preserve">Signature </w:t>
      </w:r>
      <w:r w:rsidR="00612842" w:rsidRPr="00F443BD">
        <w:rPr>
          <w:lang w:val="fr-FR"/>
        </w:rPr>
        <w:t>-</w:t>
      </w:r>
      <w:r w:rsidR="00DF339F" w:rsidRPr="00F443BD">
        <w:rPr>
          <w:lang w:val="fr-FR"/>
        </w:rPr>
        <w:t xml:space="preserve"> getFirmwareInformation</w:t>
      </w:r>
      <w:bookmarkEnd w:id="3742"/>
      <w:bookmarkEnd w:id="3743"/>
      <w:bookmarkEnd w:id="3744"/>
      <w:bookmarkEnd w:id="3745"/>
      <w:bookmarkEnd w:id="3746"/>
    </w:p>
    <w:p w14:paraId="6E2D5627" w14:textId="77777777" w:rsidR="00216A06" w:rsidRPr="00F443BD" w:rsidRDefault="00216A06" w:rsidP="00216A06">
      <w:pPr>
        <w:pStyle w:val="TH"/>
        <w:rPr>
          <w:lang w:val="fr-FR" w:eastAsia="zh-CN"/>
        </w:rPr>
      </w:pPr>
      <w:r w:rsidRPr="00F443BD">
        <w:rPr>
          <w:lang w:val="fr-FR"/>
        </w:rPr>
        <w:t xml:space="preserve">Table </w:t>
      </w:r>
      <w:r w:rsidR="00BA01F0" w:rsidRPr="00F443BD">
        <w:rPr>
          <w:lang w:val="fr-FR"/>
        </w:rPr>
        <w:t>D.2.2.</w:t>
      </w:r>
      <w:r w:rsidRPr="00F443BD">
        <w:rPr>
          <w:lang w:val="fr-FR" w:eastAsia="zh-CN"/>
        </w:rPr>
        <w:t>3</w:t>
      </w:r>
      <w:r w:rsidRPr="00F443BD">
        <w:rPr>
          <w:lang w:val="fr-FR"/>
        </w:rPr>
        <w:t>.</w:t>
      </w:r>
      <w:r w:rsidR="00A143E6" w:rsidRPr="00F443BD">
        <w:rPr>
          <w:lang w:val="fr-FR"/>
        </w:rPr>
        <w:t>3</w:t>
      </w:r>
      <w:r w:rsidRPr="00F443BD">
        <w:rPr>
          <w:lang w:val="fr-FR"/>
        </w:rPr>
        <w:t>-1: D</w:t>
      </w:r>
      <w:r w:rsidRPr="00F443BD">
        <w:rPr>
          <w:lang w:val="fr-FR" w:eastAsia="zh-CN"/>
        </w:rPr>
        <w:t>evice</w:t>
      </w:r>
      <w:r w:rsidRPr="00F443BD">
        <w:rPr>
          <w:lang w:val="fr-FR"/>
        </w:rPr>
        <w:t xml:space="preserve"> </w:t>
      </w:r>
      <w:r w:rsidRPr="00F443BD">
        <w:rPr>
          <w:lang w:val="fr-FR" w:eastAsia="zh-CN"/>
        </w:rPr>
        <w:t>Management</w:t>
      </w:r>
      <w:r w:rsidRPr="00F443BD">
        <w:rPr>
          <w:lang w:val="fr-FR"/>
        </w:rPr>
        <w:t xml:space="preserve"> Service </w:t>
      </w:r>
      <w:r w:rsidR="00612842" w:rsidRPr="00F443BD">
        <w:rPr>
          <w:lang w:val="fr-FR"/>
        </w:rPr>
        <w:t>-</w:t>
      </w:r>
      <w:r w:rsidR="007E1FE5" w:rsidRPr="00F443BD">
        <w:rPr>
          <w:lang w:val="fr-FR"/>
        </w:rPr>
        <w:t xml:space="preserve"> </w:t>
      </w:r>
      <w:r w:rsidRPr="00F443BD">
        <w:rPr>
          <w:lang w:val="fr-FR"/>
        </w:rPr>
        <w:t>getFirmwareInformation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5F7FF108" w14:textId="77777777" w:rsidTr="00DF34BE">
        <w:trPr>
          <w:tblHeader/>
          <w:jc w:val="center"/>
        </w:trPr>
        <w:tc>
          <w:tcPr>
            <w:tcW w:w="1709" w:type="dxa"/>
            <w:tcBorders>
              <w:top w:val="single" w:sz="1" w:space="0" w:color="000000"/>
              <w:left w:val="single" w:sz="1" w:space="0" w:color="000000"/>
              <w:bottom w:val="single" w:sz="1" w:space="0" w:color="000000"/>
            </w:tcBorders>
            <w:shd w:val="clear" w:color="auto" w:fill="C0C0C0"/>
          </w:tcPr>
          <w:p w14:paraId="5C4F0FC7" w14:textId="77777777" w:rsidR="00DF339F" w:rsidRPr="00982143" w:rsidRDefault="00DF339F" w:rsidP="00216A06">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01D2E91" w14:textId="77777777" w:rsidR="00DF339F" w:rsidRPr="00982143" w:rsidRDefault="00DF339F" w:rsidP="00216A06">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5A905262" w14:textId="77777777" w:rsidR="00DF339F" w:rsidRPr="00982143" w:rsidRDefault="00DF339F" w:rsidP="00216A06">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DB54E0B" w14:textId="77777777" w:rsidR="00DF339F" w:rsidRPr="00982143" w:rsidRDefault="00DF339F" w:rsidP="00216A06">
            <w:pPr>
              <w:pStyle w:val="TAH"/>
            </w:pPr>
            <w:r w:rsidRPr="00982143">
              <w:t>Description</w:t>
            </w:r>
          </w:p>
        </w:tc>
      </w:tr>
      <w:tr w:rsidR="00DF339F" w:rsidRPr="00982143" w14:paraId="0B74A1E7" w14:textId="77777777" w:rsidTr="00DF34BE">
        <w:trPr>
          <w:tblHeader/>
          <w:jc w:val="center"/>
        </w:trPr>
        <w:tc>
          <w:tcPr>
            <w:tcW w:w="1709" w:type="dxa"/>
            <w:tcBorders>
              <w:left w:val="single" w:sz="1" w:space="0" w:color="000000"/>
              <w:bottom w:val="single" w:sz="1" w:space="0" w:color="000000"/>
            </w:tcBorders>
          </w:tcPr>
          <w:p w14:paraId="4A4EB59E" w14:textId="77777777" w:rsidR="00DF339F" w:rsidRPr="00982143" w:rsidRDefault="00DF339F" w:rsidP="00216A06">
            <w:pPr>
              <w:pStyle w:val="TAL"/>
              <w:rPr>
                <w:lang w:eastAsia="ko-KR"/>
              </w:rPr>
            </w:pPr>
            <w:r w:rsidRPr="00982143">
              <w:rPr>
                <w:lang w:eastAsia="ko-KR"/>
              </w:rPr>
              <w:t>Common request input attributes</w:t>
            </w:r>
          </w:p>
        </w:tc>
        <w:tc>
          <w:tcPr>
            <w:tcW w:w="900" w:type="dxa"/>
            <w:tcBorders>
              <w:left w:val="single" w:sz="1" w:space="0" w:color="000000"/>
              <w:bottom w:val="single" w:sz="1" w:space="0" w:color="000000"/>
              <w:right w:val="single" w:sz="1" w:space="0" w:color="000000"/>
            </w:tcBorders>
          </w:tcPr>
          <w:p w14:paraId="489A55F3" w14:textId="77777777" w:rsidR="00DF339F" w:rsidRPr="00982143" w:rsidRDefault="00DF339F" w:rsidP="00DF34BE">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63E0262A" w14:textId="77777777" w:rsidR="00DF339F" w:rsidRPr="00982143" w:rsidRDefault="00DF339F" w:rsidP="00DF34BE">
            <w:pPr>
              <w:pStyle w:val="TAC"/>
              <w:rPr>
                <w:lang w:eastAsia="ko-KR"/>
              </w:rPr>
            </w:pPr>
            <w:r w:rsidRPr="00982143">
              <w:rPr>
                <w:lang w:eastAsia="ko-KR"/>
              </w:rPr>
              <w:t>-</w:t>
            </w:r>
          </w:p>
        </w:tc>
        <w:tc>
          <w:tcPr>
            <w:tcW w:w="5307" w:type="dxa"/>
            <w:tcBorders>
              <w:left w:val="single" w:sz="1" w:space="0" w:color="000000"/>
              <w:bottom w:val="single" w:sz="1" w:space="0" w:color="000000"/>
              <w:right w:val="single" w:sz="1" w:space="0" w:color="000000"/>
            </w:tcBorders>
          </w:tcPr>
          <w:p w14:paraId="2924FFC3" w14:textId="77777777" w:rsidR="00DF339F" w:rsidRPr="00982143" w:rsidRDefault="00DF339F" w:rsidP="00DF34BE">
            <w:pPr>
              <w:pStyle w:val="TAL"/>
              <w:rPr>
                <w:lang w:eastAsia="zh-CN"/>
              </w:rPr>
            </w:pPr>
            <w:r w:rsidRPr="00982143">
              <w:t xml:space="preserve">See </w:t>
            </w:r>
            <w:r w:rsidR="00DF34BE" w:rsidRPr="00982143">
              <w:t>t</w:t>
            </w:r>
            <w:r w:rsidRPr="00982143">
              <w:t xml:space="preserve">able </w:t>
            </w:r>
            <w:r w:rsidR="0096421F" w:rsidRPr="00982143">
              <w:t>A.2.2-</w:t>
            </w:r>
            <w:r w:rsidRPr="00982143">
              <w:t>1</w:t>
            </w:r>
            <w:r w:rsidR="00DF34BE" w:rsidRPr="00982143">
              <w:t>.</w:t>
            </w:r>
          </w:p>
        </w:tc>
      </w:tr>
      <w:tr w:rsidR="00DF339F" w:rsidRPr="00982143" w14:paraId="2EA2EFCB" w14:textId="77777777" w:rsidTr="00DF34BE">
        <w:trPr>
          <w:tblHeader/>
          <w:jc w:val="center"/>
        </w:trPr>
        <w:tc>
          <w:tcPr>
            <w:tcW w:w="1709" w:type="dxa"/>
            <w:tcBorders>
              <w:left w:val="single" w:sz="1" w:space="0" w:color="000000"/>
              <w:bottom w:val="single" w:sz="1" w:space="0" w:color="000000"/>
            </w:tcBorders>
          </w:tcPr>
          <w:p w14:paraId="1473C807" w14:textId="77777777" w:rsidR="00DF339F" w:rsidRPr="00982143" w:rsidRDefault="00DF339F" w:rsidP="00216A06">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38CD755B" w14:textId="77777777" w:rsidR="00DF339F" w:rsidRPr="00982143" w:rsidRDefault="00DF339F" w:rsidP="00DF34BE">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3D1C0278" w14:textId="77777777" w:rsidR="00DF339F" w:rsidRPr="00982143" w:rsidRDefault="00DF339F" w:rsidP="00DF34BE">
            <w:pPr>
              <w:pStyle w:val="TAC"/>
              <w:rPr>
                <w:lang w:eastAsia="ko-KR"/>
              </w:rPr>
            </w:pPr>
            <w:r w:rsidRPr="00982143">
              <w:rPr>
                <w:lang w:eastAsia="ko-KR"/>
              </w:rPr>
              <w:t>YES</w:t>
            </w:r>
          </w:p>
        </w:tc>
        <w:tc>
          <w:tcPr>
            <w:tcW w:w="5307" w:type="dxa"/>
            <w:tcBorders>
              <w:left w:val="single" w:sz="1" w:space="0" w:color="000000"/>
              <w:bottom w:val="single" w:sz="1" w:space="0" w:color="000000"/>
              <w:right w:val="single" w:sz="1" w:space="0" w:color="000000"/>
            </w:tcBorders>
          </w:tcPr>
          <w:p w14:paraId="76978A56" w14:textId="77777777" w:rsidR="00DF339F" w:rsidRPr="00982143" w:rsidRDefault="00DF339F" w:rsidP="00216A06">
            <w:pPr>
              <w:pStyle w:val="TAL"/>
              <w:rPr>
                <w:lang w:eastAsia="ko-KR"/>
              </w:rPr>
            </w:pPr>
            <w:r w:rsidRPr="00982143">
              <w:rPr>
                <w:lang w:eastAsia="zh-CN"/>
              </w:rPr>
              <w:t>The unique device identifier in the context of the M2M M2M Service Subscription.</w:t>
            </w:r>
          </w:p>
        </w:tc>
      </w:tr>
      <w:tr w:rsidR="00DF339F" w:rsidRPr="00982143" w14:paraId="78C4C9A0" w14:textId="77777777" w:rsidTr="00DF34BE">
        <w:trPr>
          <w:tblHeader/>
          <w:jc w:val="center"/>
        </w:trPr>
        <w:tc>
          <w:tcPr>
            <w:tcW w:w="1709" w:type="dxa"/>
            <w:tcBorders>
              <w:top w:val="single" w:sz="4" w:space="0" w:color="auto"/>
              <w:left w:val="single" w:sz="4" w:space="0" w:color="auto"/>
              <w:bottom w:val="single" w:sz="4" w:space="0" w:color="auto"/>
              <w:right w:val="single" w:sz="4" w:space="0" w:color="auto"/>
            </w:tcBorders>
          </w:tcPr>
          <w:p w14:paraId="3BD5FD9D" w14:textId="77777777" w:rsidR="00DF339F" w:rsidRPr="00982143" w:rsidRDefault="00DF339F" w:rsidP="00216A06">
            <w:pPr>
              <w:pStyle w:val="TAL"/>
              <w:rPr>
                <w:lang w:eastAsia="ko-KR"/>
              </w:rPr>
            </w:pPr>
            <w:r w:rsidRPr="00982143">
              <w:rPr>
                <w:lang w:eastAsia="ko-KR"/>
              </w:rPr>
              <w:t>firmware</w:t>
            </w:r>
            <w:r w:rsidRPr="00982143">
              <w:rPr>
                <w:lang w:eastAsia="zh-CN"/>
              </w:rPr>
              <w:t>Info</w:t>
            </w:r>
          </w:p>
        </w:tc>
        <w:tc>
          <w:tcPr>
            <w:tcW w:w="900" w:type="dxa"/>
            <w:tcBorders>
              <w:top w:val="single" w:sz="4" w:space="0" w:color="auto"/>
              <w:left w:val="single" w:sz="4" w:space="0" w:color="auto"/>
              <w:bottom w:val="single" w:sz="4" w:space="0" w:color="auto"/>
              <w:right w:val="single" w:sz="4" w:space="0" w:color="auto"/>
            </w:tcBorders>
          </w:tcPr>
          <w:p w14:paraId="1B6F32B9" w14:textId="77777777" w:rsidR="00DF339F" w:rsidRPr="00982143" w:rsidRDefault="00DF339F" w:rsidP="00DF34BE">
            <w:pPr>
              <w:pStyle w:val="TAC"/>
              <w:rPr>
                <w:lang w:eastAsia="ko-KR"/>
              </w:rPr>
            </w:pPr>
            <w:r w:rsidRPr="00982143">
              <w:t>OUT</w:t>
            </w:r>
          </w:p>
        </w:tc>
        <w:tc>
          <w:tcPr>
            <w:tcW w:w="900" w:type="dxa"/>
            <w:tcBorders>
              <w:top w:val="single" w:sz="4" w:space="0" w:color="auto"/>
              <w:left w:val="single" w:sz="4" w:space="0" w:color="auto"/>
              <w:bottom w:val="single" w:sz="4" w:space="0" w:color="auto"/>
              <w:right w:val="single" w:sz="4" w:space="0" w:color="auto"/>
            </w:tcBorders>
          </w:tcPr>
          <w:p w14:paraId="13F9B003" w14:textId="77777777" w:rsidR="00DF339F" w:rsidRPr="00982143" w:rsidRDefault="00DF339F" w:rsidP="00DF34BE">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6CE21D88" w14:textId="77777777" w:rsidR="00DF339F" w:rsidRPr="00982143" w:rsidRDefault="00DF339F" w:rsidP="00216A06">
            <w:pPr>
              <w:pStyle w:val="TAL"/>
              <w:rPr>
                <w:lang w:eastAsia="zh-CN"/>
              </w:rPr>
            </w:pPr>
            <w:r w:rsidRPr="00982143">
              <w:rPr>
                <w:lang w:eastAsia="zh-CN"/>
              </w:rPr>
              <w:t>The device firmware information.</w:t>
            </w:r>
          </w:p>
          <w:p w14:paraId="3993DE52" w14:textId="77777777" w:rsidR="00DF339F" w:rsidRPr="00982143" w:rsidRDefault="00DF339F" w:rsidP="00216A06">
            <w:pPr>
              <w:pStyle w:val="TAL"/>
              <w:rPr>
                <w:lang w:eastAsia="ko-KR"/>
              </w:rPr>
            </w:pPr>
            <w:r w:rsidRPr="00982143">
              <w:rPr>
                <w:lang w:eastAsia="ko-KR"/>
              </w:rPr>
              <w:t>Type</w:t>
            </w:r>
            <w:r w:rsidRPr="00982143">
              <w:rPr>
                <w:lang w:eastAsia="zh-CN"/>
              </w:rPr>
              <w:t xml:space="preserve"> F</w:t>
            </w:r>
            <w:r w:rsidRPr="00982143">
              <w:rPr>
                <w:lang w:eastAsia="ko-KR"/>
              </w:rPr>
              <w:t>irmware</w:t>
            </w:r>
            <w:r w:rsidRPr="00982143">
              <w:rPr>
                <w:lang w:eastAsia="zh-CN"/>
              </w:rPr>
              <w:t xml:space="preserve">Info, </w:t>
            </w:r>
            <w:r w:rsidR="00700E70" w:rsidRPr="00982143">
              <w:rPr>
                <w:lang w:eastAsia="zh-CN"/>
              </w:rPr>
              <w:t>see clause 6.</w:t>
            </w:r>
            <w:r w:rsidR="00AB3586" w:rsidRPr="00982143">
              <w:rPr>
                <w:lang w:eastAsia="zh-CN"/>
              </w:rPr>
              <w:t>6.2.2.</w:t>
            </w:r>
            <w:r w:rsidRPr="00982143">
              <w:rPr>
                <w:lang w:eastAsia="zh-CN"/>
              </w:rPr>
              <w:t>5</w:t>
            </w:r>
            <w:r w:rsidR="00DF34BE" w:rsidRPr="00982143">
              <w:rPr>
                <w:lang w:eastAsia="zh-CN"/>
              </w:rPr>
              <w:t>.</w:t>
            </w:r>
          </w:p>
        </w:tc>
      </w:tr>
      <w:tr w:rsidR="00DF339F" w:rsidRPr="00982143" w14:paraId="22A37B77" w14:textId="77777777" w:rsidTr="00F443BD">
        <w:trPr>
          <w:tblHeader/>
          <w:jc w:val="center"/>
        </w:trPr>
        <w:tc>
          <w:tcPr>
            <w:tcW w:w="1709" w:type="dxa"/>
            <w:tcBorders>
              <w:left w:val="single" w:sz="1" w:space="0" w:color="000000"/>
              <w:bottom w:val="single" w:sz="4" w:space="0" w:color="auto"/>
            </w:tcBorders>
          </w:tcPr>
          <w:p w14:paraId="3077F729" w14:textId="77777777" w:rsidR="00DF339F" w:rsidRPr="00982143" w:rsidRDefault="00DF339F" w:rsidP="00216A06">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0551B970" w14:textId="77777777" w:rsidR="00DF339F" w:rsidRPr="00982143" w:rsidRDefault="00DF339F" w:rsidP="00DF34BE">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2B43B37D" w14:textId="77777777" w:rsidR="00DF339F" w:rsidRPr="00982143" w:rsidRDefault="00DF339F" w:rsidP="00DF34BE">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5F4985EB" w14:textId="77777777" w:rsidR="00DF339F" w:rsidRPr="00982143" w:rsidRDefault="00DF339F" w:rsidP="00216A06">
            <w:pPr>
              <w:pStyle w:val="TAN"/>
              <w:rPr>
                <w:lang w:eastAsia="ko-KR"/>
              </w:rPr>
            </w:pPr>
            <w:r w:rsidRPr="00982143">
              <w:rPr>
                <w:lang w:eastAsia="ko-KR"/>
              </w:rPr>
              <w:t>Unique response types for this service</w:t>
            </w:r>
            <w:r w:rsidR="00DF34BE" w:rsidRPr="00982143">
              <w:rPr>
                <w:lang w:eastAsia="ko-KR"/>
              </w:rPr>
              <w:t xml:space="preserve"> (see note)</w:t>
            </w:r>
            <w:r w:rsidRPr="00982143">
              <w:rPr>
                <w:lang w:eastAsia="ko-KR"/>
              </w:rPr>
              <w:t>.</w:t>
            </w:r>
          </w:p>
        </w:tc>
      </w:tr>
      <w:tr w:rsidR="00DF34BE" w:rsidRPr="00982143" w14:paraId="2699EC6D"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4C437B4" w14:textId="77777777" w:rsidR="000C1947" w:rsidRDefault="00DF34BE"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7A0FEB22" w14:textId="77777777" w:rsidR="00216A06" w:rsidRPr="00982143" w:rsidRDefault="00216A06" w:rsidP="00216A06"/>
    <w:p w14:paraId="4FBC79E0" w14:textId="77777777" w:rsidR="00DF339F" w:rsidRPr="00982143" w:rsidRDefault="00BA01F0" w:rsidP="00632CF1">
      <w:pPr>
        <w:pStyle w:val="Heading5"/>
        <w:rPr>
          <w:lang w:eastAsia="ko-KR"/>
        </w:rPr>
      </w:pPr>
      <w:bookmarkStart w:id="3747" w:name="_Toc449540719"/>
      <w:bookmarkStart w:id="3748" w:name="_Toc449962904"/>
      <w:bookmarkStart w:id="3749" w:name="_Toc471393964"/>
      <w:bookmarkStart w:id="3750" w:name="_Toc471394517"/>
      <w:bookmarkStart w:id="3751" w:name="_Toc471395906"/>
      <w:r w:rsidRPr="00982143">
        <w:t>D.2.2.</w:t>
      </w:r>
      <w:r w:rsidR="00DF339F" w:rsidRPr="00982143">
        <w:rPr>
          <w:lang w:eastAsia="zh-CN"/>
        </w:rPr>
        <w:t>3</w:t>
      </w:r>
      <w:r w:rsidR="00DF339F" w:rsidRPr="00982143">
        <w:t>.</w:t>
      </w:r>
      <w:r w:rsidR="00A143E6" w:rsidRPr="00982143">
        <w:t>4</w:t>
      </w:r>
      <w:r w:rsidR="00DF339F" w:rsidRPr="00982143">
        <w:tab/>
      </w:r>
      <w:r w:rsidR="00DF339F" w:rsidRPr="00982143">
        <w:rPr>
          <w:lang w:eastAsia="ko-KR"/>
        </w:rPr>
        <w:t>Service Interactions</w:t>
      </w:r>
      <w:bookmarkEnd w:id="3747"/>
      <w:bookmarkEnd w:id="3748"/>
      <w:bookmarkEnd w:id="3749"/>
      <w:bookmarkEnd w:id="3750"/>
      <w:bookmarkEnd w:id="3751"/>
    </w:p>
    <w:p w14:paraId="0C9C7067" w14:textId="77777777" w:rsidR="00DF339F" w:rsidRPr="00982143" w:rsidRDefault="00DF339F" w:rsidP="00DF339F">
      <w:r w:rsidRPr="00982143">
        <w:t>The interactions of service capabilities required for this service capability:</w:t>
      </w:r>
    </w:p>
    <w:p w14:paraId="6890D3B7" w14:textId="77777777" w:rsidR="00DF339F" w:rsidRPr="00982143" w:rsidRDefault="00DF339F" w:rsidP="00E45382">
      <w:pPr>
        <w:pStyle w:val="BN"/>
        <w:numPr>
          <w:ilvl w:val="0"/>
          <w:numId w:val="89"/>
        </w:numPr>
      </w:pPr>
      <w:r w:rsidRPr="00982143">
        <w:t>Perform the Common Request Services for requests across the Mca Reference Point</w:t>
      </w:r>
      <w:r w:rsidR="00DF34BE" w:rsidRPr="00982143">
        <w:t>.</w:t>
      </w:r>
    </w:p>
    <w:p w14:paraId="17170B72" w14:textId="77777777" w:rsidR="00DF339F" w:rsidRPr="00982143" w:rsidRDefault="00DF339F" w:rsidP="00E45382">
      <w:pPr>
        <w:pStyle w:val="BN"/>
        <w:numPr>
          <w:ilvl w:val="0"/>
          <w:numId w:val="89"/>
        </w:numPr>
      </w:pPr>
      <w:r w:rsidRPr="00982143">
        <w:t>Retrieves the Management Adapter to be used for the device and M2M Service Subscription</w:t>
      </w:r>
      <w:r w:rsidR="00DF34BE" w:rsidRPr="00982143">
        <w:t>.</w:t>
      </w:r>
    </w:p>
    <w:p w14:paraId="6A1EC078" w14:textId="77777777" w:rsidR="00DF339F" w:rsidRPr="00982143" w:rsidRDefault="00DF339F" w:rsidP="00E45382">
      <w:pPr>
        <w:pStyle w:val="BN"/>
        <w:numPr>
          <w:ilvl w:val="0"/>
          <w:numId w:val="89"/>
        </w:numPr>
      </w:pPr>
      <w:r w:rsidRPr="00982143">
        <w:t>Issues the request to the Management Adapter to get the firmware information</w:t>
      </w:r>
      <w:r w:rsidR="00DF34BE" w:rsidRPr="00982143">
        <w:t>.</w:t>
      </w:r>
    </w:p>
    <w:p w14:paraId="38CAB44E" w14:textId="77777777" w:rsidR="00DF339F" w:rsidRPr="00982143" w:rsidRDefault="00DF339F" w:rsidP="00E45382">
      <w:pPr>
        <w:pStyle w:val="BN"/>
        <w:numPr>
          <w:ilvl w:val="0"/>
          <w:numId w:val="89"/>
        </w:numPr>
      </w:pPr>
      <w:r w:rsidRPr="00982143">
        <w:t>Records the event</w:t>
      </w:r>
      <w:r w:rsidR="00DF34BE" w:rsidRPr="00982143">
        <w:t>.</w:t>
      </w:r>
    </w:p>
    <w:p w14:paraId="5373DFB7" w14:textId="77777777" w:rsidR="00DF339F" w:rsidRPr="00982143" w:rsidRDefault="00216A06" w:rsidP="00B91F03">
      <w:pPr>
        <w:pStyle w:val="FL"/>
        <w:rPr>
          <w:lang w:eastAsia="zh-CN"/>
        </w:rPr>
      </w:pPr>
      <w:r w:rsidRPr="00982143">
        <w:object w:dxaOrig="12285" w:dyaOrig="5805" w14:anchorId="4FAD4AE1">
          <v:shape id="_x0000_i1120" type="#_x0000_t75" style="width:453.75pt;height:212.25pt" o:ole="">
            <v:imagedata r:id="rId238" o:title=""/>
          </v:shape>
          <o:OLEObject Type="Embed" ProgID="Visio.Drawing.11" ShapeID="_x0000_i1120" DrawAspect="Content" ObjectID="_1545190599" r:id="rId239"/>
        </w:object>
      </w:r>
    </w:p>
    <w:p w14:paraId="1F5A3EFB" w14:textId="77777777" w:rsidR="00DF339F" w:rsidRPr="00D81F34" w:rsidRDefault="00935233" w:rsidP="00216A06">
      <w:pPr>
        <w:pStyle w:val="TF"/>
        <w:rPr>
          <w:lang w:val="fr-FR"/>
        </w:rPr>
      </w:pPr>
      <w:r w:rsidRPr="00D81F34">
        <w:rPr>
          <w:lang w:val="fr-FR"/>
        </w:rPr>
        <w:t xml:space="preserve">Figure </w:t>
      </w:r>
      <w:r w:rsidR="00BA01F0" w:rsidRPr="00D81F34">
        <w:rPr>
          <w:lang w:val="fr-FR"/>
        </w:rPr>
        <w:t>D.2.2.</w:t>
      </w:r>
      <w:r w:rsidRPr="00D81F34">
        <w:rPr>
          <w:lang w:val="fr-FR"/>
        </w:rPr>
        <w:t>3.</w:t>
      </w:r>
      <w:r w:rsidR="00A143E6" w:rsidRPr="00D81F34">
        <w:rPr>
          <w:lang w:val="fr-FR"/>
        </w:rPr>
        <w:t>4</w:t>
      </w:r>
      <w:r w:rsidRPr="00D81F34">
        <w:rPr>
          <w:lang w:val="fr-FR"/>
        </w:rPr>
        <w:t>-1: getFirmwareInformation Diagram</w:t>
      </w:r>
    </w:p>
    <w:p w14:paraId="642EF24E" w14:textId="77777777" w:rsidR="00DF339F" w:rsidRPr="00D81F34" w:rsidRDefault="00BA01F0" w:rsidP="00632CF1">
      <w:pPr>
        <w:pStyle w:val="Heading5"/>
        <w:rPr>
          <w:lang w:val="fr-FR"/>
        </w:rPr>
      </w:pPr>
      <w:bookmarkStart w:id="3752" w:name="_Toc449540720"/>
      <w:bookmarkStart w:id="3753" w:name="_Toc449962905"/>
      <w:bookmarkStart w:id="3754" w:name="_Toc471393965"/>
      <w:bookmarkStart w:id="3755" w:name="_Toc471394518"/>
      <w:bookmarkStart w:id="3756" w:name="_Toc471395907"/>
      <w:r w:rsidRPr="00D81F34">
        <w:rPr>
          <w:lang w:val="fr-FR"/>
        </w:rPr>
        <w:lastRenderedPageBreak/>
        <w:t>D.2.2.</w:t>
      </w:r>
      <w:r w:rsidR="00935233" w:rsidRPr="00D81F34">
        <w:rPr>
          <w:lang w:val="fr-FR" w:eastAsia="zh-CN"/>
        </w:rPr>
        <w:t>3</w:t>
      </w:r>
      <w:r w:rsidR="00935233" w:rsidRPr="00D81F34">
        <w:rPr>
          <w:lang w:val="fr-FR"/>
        </w:rPr>
        <w:t>.</w:t>
      </w:r>
      <w:r w:rsidR="00A143E6" w:rsidRPr="00D81F34">
        <w:rPr>
          <w:lang w:val="fr-FR"/>
        </w:rPr>
        <w:t>5</w:t>
      </w:r>
      <w:r w:rsidR="00935233" w:rsidRPr="00D81F34">
        <w:rPr>
          <w:lang w:val="fr-FR"/>
        </w:rPr>
        <w:tab/>
      </w:r>
      <w:r w:rsidR="00935233" w:rsidRPr="00D81F34">
        <w:rPr>
          <w:lang w:val="fr-FR" w:eastAsia="ko-KR"/>
        </w:rPr>
        <w:t>Post-Conditions</w:t>
      </w:r>
      <w:bookmarkEnd w:id="3752"/>
      <w:bookmarkEnd w:id="3753"/>
      <w:bookmarkEnd w:id="3754"/>
      <w:bookmarkEnd w:id="3755"/>
      <w:bookmarkEnd w:id="3756"/>
    </w:p>
    <w:p w14:paraId="78129358" w14:textId="77777777" w:rsidR="00DF339F" w:rsidRPr="00982143" w:rsidRDefault="00DF339F" w:rsidP="00DF339F">
      <w:pPr>
        <w:rPr>
          <w:lang w:eastAsia="zh-CN"/>
        </w:rPr>
      </w:pPr>
      <w:r w:rsidRPr="00982143">
        <w:rPr>
          <w:lang w:eastAsia="zh-CN"/>
        </w:rPr>
        <w:t>The Management Adapter has submitted a request to the Management Server to get firmware information.</w:t>
      </w:r>
    </w:p>
    <w:p w14:paraId="7BAB7E37" w14:textId="77777777" w:rsidR="00DF339F" w:rsidRPr="00982143" w:rsidRDefault="00DF339F" w:rsidP="00DF339F">
      <w:pPr>
        <w:rPr>
          <w:lang w:eastAsia="zh-CN"/>
        </w:rPr>
      </w:pPr>
      <w:r w:rsidRPr="00982143">
        <w:rPr>
          <w:lang w:eastAsia="zh-CN"/>
        </w:rPr>
        <w:t xml:space="preserve">The event is </w:t>
      </w:r>
      <w:r w:rsidR="00A2585B" w:rsidRPr="00982143">
        <w:rPr>
          <w:lang w:eastAsia="zh-CN"/>
        </w:rPr>
        <w:t>recorded.</w:t>
      </w:r>
    </w:p>
    <w:p w14:paraId="7D160FDE" w14:textId="77777777" w:rsidR="00DF339F" w:rsidRPr="00982143" w:rsidRDefault="00BA01F0" w:rsidP="00632CF1">
      <w:pPr>
        <w:pStyle w:val="Heading5"/>
      </w:pPr>
      <w:bookmarkStart w:id="3757" w:name="_Toc449540721"/>
      <w:bookmarkStart w:id="3758" w:name="_Toc449962906"/>
      <w:bookmarkStart w:id="3759" w:name="_Toc471393966"/>
      <w:bookmarkStart w:id="3760" w:name="_Toc471394519"/>
      <w:bookmarkStart w:id="3761" w:name="_Toc471395908"/>
      <w:r w:rsidRPr="00982143">
        <w:t>D.2.2.</w:t>
      </w:r>
      <w:r w:rsidR="00DF339F" w:rsidRPr="00982143">
        <w:rPr>
          <w:lang w:eastAsia="zh-CN"/>
        </w:rPr>
        <w:t>3</w:t>
      </w:r>
      <w:r w:rsidR="00DF339F" w:rsidRPr="00982143">
        <w:t>.</w:t>
      </w:r>
      <w:r w:rsidR="00A143E6" w:rsidRPr="00982143">
        <w:t>6</w:t>
      </w:r>
      <w:r w:rsidR="00DF339F" w:rsidRPr="00982143">
        <w:tab/>
      </w:r>
      <w:r w:rsidR="00DF339F" w:rsidRPr="00982143">
        <w:rPr>
          <w:lang w:eastAsia="ko-KR"/>
        </w:rPr>
        <w:t>Exceptions</w:t>
      </w:r>
      <w:bookmarkEnd w:id="3757"/>
      <w:bookmarkEnd w:id="3758"/>
      <w:bookmarkEnd w:id="3759"/>
      <w:bookmarkEnd w:id="3760"/>
      <w:bookmarkEnd w:id="3761"/>
    </w:p>
    <w:p w14:paraId="526BBCA5" w14:textId="77777777" w:rsidR="00DF339F" w:rsidRPr="00982143" w:rsidRDefault="00DF339F" w:rsidP="00DF339F">
      <w:r w:rsidRPr="00982143">
        <w:t>No unique exceptions for this service capability.</w:t>
      </w:r>
    </w:p>
    <w:p w14:paraId="0A30EFAB" w14:textId="77777777" w:rsidR="00DF339F" w:rsidRPr="00982143" w:rsidRDefault="00DF339F" w:rsidP="00DF339F">
      <w:r w:rsidRPr="00982143">
        <w:t>Consumed services may throw exceptions which are forwarded by this service capability.</w:t>
      </w:r>
    </w:p>
    <w:p w14:paraId="126731EA" w14:textId="77777777" w:rsidR="00DF339F" w:rsidRPr="00982143" w:rsidRDefault="00BA01F0" w:rsidP="00632CF1">
      <w:pPr>
        <w:pStyle w:val="Heading5"/>
      </w:pPr>
      <w:bookmarkStart w:id="3762" w:name="_Toc449540722"/>
      <w:bookmarkStart w:id="3763" w:name="_Toc449962907"/>
      <w:bookmarkStart w:id="3764" w:name="_Toc471393967"/>
      <w:bookmarkStart w:id="3765" w:name="_Toc471394520"/>
      <w:bookmarkStart w:id="3766" w:name="_Toc471395909"/>
      <w:r w:rsidRPr="00982143">
        <w:t>D.2.2.</w:t>
      </w:r>
      <w:r w:rsidR="00DF339F" w:rsidRPr="00982143">
        <w:rPr>
          <w:lang w:eastAsia="zh-CN"/>
        </w:rPr>
        <w:t>3</w:t>
      </w:r>
      <w:r w:rsidR="00DF339F" w:rsidRPr="00982143">
        <w:t>.</w:t>
      </w:r>
      <w:r w:rsidR="00A143E6" w:rsidRPr="00982143">
        <w:t>7</w:t>
      </w:r>
      <w:r w:rsidR="00DF339F" w:rsidRPr="00982143">
        <w:tab/>
      </w:r>
      <w:r w:rsidR="00DF339F" w:rsidRPr="00982143">
        <w:rPr>
          <w:lang w:eastAsia="ko-KR"/>
        </w:rPr>
        <w:t>Policies for Use</w:t>
      </w:r>
      <w:bookmarkEnd w:id="3762"/>
      <w:bookmarkEnd w:id="3763"/>
      <w:bookmarkEnd w:id="3764"/>
      <w:bookmarkEnd w:id="3765"/>
      <w:bookmarkEnd w:id="3766"/>
    </w:p>
    <w:p w14:paraId="1BF299BA" w14:textId="77777777" w:rsidR="00DF339F" w:rsidRPr="00982143" w:rsidRDefault="00080151" w:rsidP="00DF339F">
      <w:r w:rsidRPr="00982143">
        <w:t>Message Exchange Patterns: In-Out.</w:t>
      </w:r>
    </w:p>
    <w:p w14:paraId="4500457E" w14:textId="77777777" w:rsidR="00DF339F" w:rsidRPr="00982143" w:rsidRDefault="00080151" w:rsidP="00DF339F">
      <w:r w:rsidRPr="00982143">
        <w:t>Transaction Pattern: Participation allowed.</w:t>
      </w:r>
    </w:p>
    <w:p w14:paraId="3676D335" w14:textId="77777777" w:rsidR="00DF339F" w:rsidRPr="00982143" w:rsidRDefault="00DF339F" w:rsidP="00DF339F">
      <w:r w:rsidRPr="00982143">
        <w:t>Maximum Response: 300</w:t>
      </w:r>
      <w:r w:rsidR="00A2585B" w:rsidRPr="00982143">
        <w:t xml:space="preserve"> </w:t>
      </w:r>
      <w:r w:rsidRPr="00982143">
        <w:t>ms</w:t>
      </w:r>
      <w:r w:rsidR="00DF34BE" w:rsidRPr="00982143">
        <w:t>.</w:t>
      </w:r>
    </w:p>
    <w:p w14:paraId="07916955" w14:textId="77777777" w:rsidR="00DF339F" w:rsidRPr="00982143" w:rsidRDefault="00BA01F0" w:rsidP="00632CF1">
      <w:pPr>
        <w:pStyle w:val="Heading4"/>
      </w:pPr>
      <w:bookmarkStart w:id="3767" w:name="_Toc449540723"/>
      <w:bookmarkStart w:id="3768" w:name="_Toc449962908"/>
      <w:bookmarkStart w:id="3769" w:name="_Toc471393968"/>
      <w:bookmarkStart w:id="3770" w:name="_Toc471394521"/>
      <w:bookmarkStart w:id="3771" w:name="_Toc471395910"/>
      <w:bookmarkStart w:id="3772" w:name="_Toc471448440"/>
      <w:r w:rsidRPr="00982143">
        <w:t>D.2.2.</w:t>
      </w:r>
      <w:r w:rsidR="00DF339F" w:rsidRPr="00982143">
        <w:t>4</w:t>
      </w:r>
      <w:r w:rsidR="00DF339F" w:rsidRPr="00982143">
        <w:tab/>
        <w:t>getFirmwareExecStatus</w:t>
      </w:r>
      <w:bookmarkEnd w:id="3767"/>
      <w:bookmarkEnd w:id="3768"/>
      <w:bookmarkEnd w:id="3769"/>
      <w:bookmarkEnd w:id="3770"/>
      <w:bookmarkEnd w:id="3771"/>
      <w:bookmarkEnd w:id="3772"/>
    </w:p>
    <w:p w14:paraId="70828385" w14:textId="77777777" w:rsidR="00A143E6" w:rsidRPr="00982143" w:rsidRDefault="00A143E6" w:rsidP="00632CF1">
      <w:pPr>
        <w:pStyle w:val="Heading5"/>
      </w:pPr>
      <w:bookmarkStart w:id="3773" w:name="_Toc449540724"/>
      <w:bookmarkStart w:id="3774" w:name="_Toc449962909"/>
      <w:bookmarkStart w:id="3775" w:name="_Toc471393969"/>
      <w:bookmarkStart w:id="3776" w:name="_Toc471394522"/>
      <w:bookmarkStart w:id="3777" w:name="_Toc471395911"/>
      <w:r w:rsidRPr="00982143">
        <w:t>D.2.2.</w:t>
      </w:r>
      <w:r w:rsidRPr="00982143">
        <w:rPr>
          <w:lang w:eastAsia="zh-CN"/>
        </w:rPr>
        <w:t>4</w:t>
      </w:r>
      <w:r w:rsidRPr="00982143">
        <w:t>.1</w:t>
      </w:r>
      <w:r w:rsidRPr="00982143">
        <w:tab/>
        <w:t>Description</w:t>
      </w:r>
      <w:bookmarkEnd w:id="3773"/>
      <w:bookmarkEnd w:id="3774"/>
      <w:bookmarkEnd w:id="3775"/>
      <w:bookmarkEnd w:id="3776"/>
      <w:bookmarkEnd w:id="3777"/>
    </w:p>
    <w:p w14:paraId="59FC7482" w14:textId="77777777" w:rsidR="00DF339F" w:rsidRPr="00982143" w:rsidRDefault="00DF339F" w:rsidP="00DF339F">
      <w:r w:rsidRPr="00982143">
        <w:t>This service capability provides the ability to retrieve the execution status or result of a requested firmware operation.</w:t>
      </w:r>
    </w:p>
    <w:p w14:paraId="450E8E58" w14:textId="77777777" w:rsidR="00DF339F" w:rsidRPr="00982143" w:rsidRDefault="00BA01F0" w:rsidP="00632CF1">
      <w:pPr>
        <w:pStyle w:val="Heading5"/>
      </w:pPr>
      <w:bookmarkStart w:id="3778" w:name="_Toc449540725"/>
      <w:bookmarkStart w:id="3779" w:name="_Toc449962910"/>
      <w:bookmarkStart w:id="3780" w:name="_Toc471393970"/>
      <w:bookmarkStart w:id="3781" w:name="_Toc471394523"/>
      <w:bookmarkStart w:id="3782" w:name="_Toc471395912"/>
      <w:r w:rsidRPr="00982143">
        <w:t>D.2.2.</w:t>
      </w:r>
      <w:r w:rsidR="00DF339F" w:rsidRPr="00982143">
        <w:rPr>
          <w:lang w:eastAsia="zh-CN"/>
        </w:rPr>
        <w:t>4</w:t>
      </w:r>
      <w:r w:rsidR="00DF339F" w:rsidRPr="00982143">
        <w:t>.</w:t>
      </w:r>
      <w:r w:rsidR="00A143E6" w:rsidRPr="00982143">
        <w:t>2</w:t>
      </w:r>
      <w:r w:rsidR="00DF339F" w:rsidRPr="00982143">
        <w:tab/>
      </w:r>
      <w:r w:rsidR="00D87590" w:rsidRPr="00982143">
        <w:t>Pre-Conditions</w:t>
      </w:r>
      <w:bookmarkEnd w:id="3778"/>
      <w:bookmarkEnd w:id="3779"/>
      <w:bookmarkEnd w:id="3780"/>
      <w:bookmarkEnd w:id="3781"/>
      <w:bookmarkEnd w:id="3782"/>
    </w:p>
    <w:p w14:paraId="5A77AE1E"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3C5FA12C" w14:textId="77777777" w:rsidR="00DF339F" w:rsidRPr="00982143" w:rsidRDefault="00DF339F" w:rsidP="00DF339F">
      <w:r w:rsidRPr="00982143">
        <w:t>A correlation between a Management Adapter, the M2M Service Capability and previously submitted firmware request exist.</w:t>
      </w:r>
    </w:p>
    <w:p w14:paraId="3BB6DA85" w14:textId="77777777" w:rsidR="00DF339F" w:rsidRPr="00982143" w:rsidRDefault="00BA01F0" w:rsidP="00632CF1">
      <w:pPr>
        <w:pStyle w:val="Heading5"/>
      </w:pPr>
      <w:bookmarkStart w:id="3783" w:name="_Toc449540726"/>
      <w:bookmarkStart w:id="3784" w:name="_Toc449962911"/>
      <w:bookmarkStart w:id="3785" w:name="_Toc471393971"/>
      <w:bookmarkStart w:id="3786" w:name="_Toc471394524"/>
      <w:bookmarkStart w:id="3787" w:name="_Toc471395913"/>
      <w:r w:rsidRPr="00982143">
        <w:t>D.2.2.</w:t>
      </w:r>
      <w:r w:rsidR="00DF339F" w:rsidRPr="00982143">
        <w:t>4.</w:t>
      </w:r>
      <w:r w:rsidR="00A143E6" w:rsidRPr="00982143">
        <w:t>3</w:t>
      </w:r>
      <w:r w:rsidR="00DF339F" w:rsidRPr="00982143">
        <w:tab/>
        <w:t xml:space="preserve">Signature </w:t>
      </w:r>
      <w:r w:rsidR="00612842" w:rsidRPr="00982143">
        <w:t>-</w:t>
      </w:r>
      <w:r w:rsidR="00DF339F" w:rsidRPr="00982143">
        <w:t xml:space="preserve"> getFirmwareExecStatus</w:t>
      </w:r>
      <w:bookmarkEnd w:id="3783"/>
      <w:bookmarkEnd w:id="3784"/>
      <w:bookmarkEnd w:id="3785"/>
      <w:bookmarkEnd w:id="3786"/>
      <w:bookmarkEnd w:id="3787"/>
    </w:p>
    <w:p w14:paraId="70E9E95E" w14:textId="77777777" w:rsidR="00E82F88" w:rsidRPr="00982143" w:rsidRDefault="00E82F88" w:rsidP="00E82F88">
      <w:pPr>
        <w:pStyle w:val="TH"/>
        <w:rPr>
          <w:lang w:eastAsia="zh-CN"/>
        </w:rPr>
      </w:pPr>
      <w:r w:rsidRPr="00982143">
        <w:t xml:space="preserve">Table </w:t>
      </w:r>
      <w:r w:rsidR="00BA01F0" w:rsidRPr="00982143">
        <w:t>D.2.2.</w:t>
      </w:r>
      <w:r w:rsidRPr="00982143">
        <w:t>4.</w:t>
      </w:r>
      <w:r w:rsidR="00A143E6"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007E1FE5" w:rsidRPr="00982143">
        <w:t xml:space="preserve"> </w:t>
      </w:r>
      <w:r w:rsidRPr="00982143">
        <w:t>getFirmwareExecStatus capability</w:t>
      </w:r>
    </w:p>
    <w:tbl>
      <w:tblPr>
        <w:tblW w:w="9066" w:type="dxa"/>
        <w:jc w:val="center"/>
        <w:tblLayout w:type="fixed"/>
        <w:tblCellMar>
          <w:left w:w="28" w:type="dxa"/>
        </w:tblCellMar>
        <w:tblLook w:val="0000" w:firstRow="0" w:lastRow="0" w:firstColumn="0" w:lastColumn="0" w:noHBand="0" w:noVBand="0"/>
      </w:tblPr>
      <w:tblGrid>
        <w:gridCol w:w="1709"/>
        <w:gridCol w:w="1021"/>
        <w:gridCol w:w="900"/>
        <w:gridCol w:w="5407"/>
        <w:gridCol w:w="29"/>
      </w:tblGrid>
      <w:tr w:rsidR="00DF339F" w:rsidRPr="00982143" w14:paraId="15FC0167" w14:textId="77777777" w:rsidTr="00DF34BE">
        <w:trPr>
          <w:tblHeader/>
          <w:jc w:val="center"/>
        </w:trPr>
        <w:tc>
          <w:tcPr>
            <w:tcW w:w="1709" w:type="dxa"/>
            <w:tcBorders>
              <w:top w:val="single" w:sz="1" w:space="0" w:color="000000"/>
              <w:left w:val="single" w:sz="1" w:space="0" w:color="000000"/>
              <w:bottom w:val="single" w:sz="1" w:space="0" w:color="000000"/>
            </w:tcBorders>
            <w:shd w:val="clear" w:color="auto" w:fill="C0C0C0"/>
          </w:tcPr>
          <w:p w14:paraId="58AABF2C" w14:textId="77777777" w:rsidR="00DF339F" w:rsidRPr="00982143" w:rsidRDefault="00DF339F" w:rsidP="00E82F88">
            <w:pPr>
              <w:pStyle w:val="TAH"/>
            </w:pPr>
            <w:r w:rsidRPr="00982143">
              <w:t>Parameter name</w:t>
            </w:r>
          </w:p>
        </w:tc>
        <w:tc>
          <w:tcPr>
            <w:tcW w:w="1021" w:type="dxa"/>
            <w:tcBorders>
              <w:top w:val="single" w:sz="1" w:space="0" w:color="000000"/>
              <w:left w:val="single" w:sz="1" w:space="0" w:color="000000"/>
              <w:bottom w:val="single" w:sz="1" w:space="0" w:color="000000"/>
              <w:right w:val="single" w:sz="1" w:space="0" w:color="000000"/>
            </w:tcBorders>
            <w:shd w:val="clear" w:color="auto" w:fill="C0C0C0"/>
          </w:tcPr>
          <w:p w14:paraId="2974D6EC" w14:textId="77777777" w:rsidR="00DF339F" w:rsidRPr="00982143" w:rsidRDefault="00DF339F" w:rsidP="00E82F88">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0265F0B5" w14:textId="77777777" w:rsidR="00DF339F" w:rsidRPr="00982143" w:rsidRDefault="00DF339F" w:rsidP="00E82F88">
            <w:pPr>
              <w:pStyle w:val="TAH"/>
            </w:pPr>
            <w:r w:rsidRPr="00982143">
              <w:t>Optional</w:t>
            </w:r>
          </w:p>
        </w:tc>
        <w:tc>
          <w:tcPr>
            <w:tcW w:w="5436" w:type="dxa"/>
            <w:gridSpan w:val="2"/>
            <w:tcBorders>
              <w:top w:val="single" w:sz="1" w:space="0" w:color="000000"/>
              <w:left w:val="single" w:sz="1" w:space="0" w:color="000000"/>
              <w:bottom w:val="single" w:sz="1" w:space="0" w:color="000000"/>
              <w:right w:val="single" w:sz="1" w:space="0" w:color="000000"/>
            </w:tcBorders>
            <w:shd w:val="clear" w:color="auto" w:fill="C0C0C0"/>
          </w:tcPr>
          <w:p w14:paraId="1BD0027C" w14:textId="77777777" w:rsidR="00DF339F" w:rsidRPr="00982143" w:rsidRDefault="00DF339F" w:rsidP="00E82F88">
            <w:pPr>
              <w:pStyle w:val="TAH"/>
            </w:pPr>
            <w:r w:rsidRPr="00982143">
              <w:t>Description</w:t>
            </w:r>
          </w:p>
        </w:tc>
      </w:tr>
      <w:tr w:rsidR="00DF339F" w:rsidRPr="00982143" w14:paraId="29C377A3" w14:textId="77777777" w:rsidTr="00DF34BE">
        <w:trPr>
          <w:tblHeader/>
          <w:jc w:val="center"/>
        </w:trPr>
        <w:tc>
          <w:tcPr>
            <w:tcW w:w="1709" w:type="dxa"/>
            <w:tcBorders>
              <w:left w:val="single" w:sz="1" w:space="0" w:color="000000"/>
              <w:bottom w:val="single" w:sz="1" w:space="0" w:color="000000"/>
            </w:tcBorders>
          </w:tcPr>
          <w:p w14:paraId="7FCE994A" w14:textId="77777777" w:rsidR="00DF339F" w:rsidRPr="00982143" w:rsidRDefault="00DF339F" w:rsidP="00E82F88">
            <w:pPr>
              <w:pStyle w:val="TAL"/>
              <w:rPr>
                <w:lang w:eastAsia="zh-CN"/>
              </w:rPr>
            </w:pPr>
            <w:r w:rsidRPr="00982143">
              <w:rPr>
                <w:lang w:eastAsia="ko-KR"/>
              </w:rPr>
              <w:t>Common request input attributes</w:t>
            </w:r>
          </w:p>
        </w:tc>
        <w:tc>
          <w:tcPr>
            <w:tcW w:w="1021" w:type="dxa"/>
            <w:tcBorders>
              <w:left w:val="single" w:sz="1" w:space="0" w:color="000000"/>
              <w:bottom w:val="single" w:sz="1" w:space="0" w:color="000000"/>
              <w:right w:val="single" w:sz="1" w:space="0" w:color="000000"/>
            </w:tcBorders>
          </w:tcPr>
          <w:p w14:paraId="33DBBA06" w14:textId="77777777" w:rsidR="00DF339F" w:rsidRPr="00982143" w:rsidRDefault="00DF339F" w:rsidP="00DF34BE">
            <w:pPr>
              <w:pStyle w:val="TAC"/>
              <w:rPr>
                <w:lang w:eastAsia="zh-CN"/>
              </w:rPr>
            </w:pPr>
            <w:r w:rsidRPr="00982143">
              <w:rPr>
                <w:lang w:eastAsia="ko-KR"/>
              </w:rPr>
              <w:t>-</w:t>
            </w:r>
          </w:p>
        </w:tc>
        <w:tc>
          <w:tcPr>
            <w:tcW w:w="900" w:type="dxa"/>
            <w:tcBorders>
              <w:left w:val="single" w:sz="1" w:space="0" w:color="000000"/>
              <w:bottom w:val="single" w:sz="1" w:space="0" w:color="000000"/>
            </w:tcBorders>
          </w:tcPr>
          <w:p w14:paraId="0F7C41B0" w14:textId="77777777" w:rsidR="00DF339F" w:rsidRPr="00982143" w:rsidRDefault="00DF339F" w:rsidP="00DF34BE">
            <w:pPr>
              <w:pStyle w:val="TAC"/>
              <w:rPr>
                <w:lang w:eastAsia="ko-KR"/>
              </w:rPr>
            </w:pPr>
            <w:r w:rsidRPr="00982143">
              <w:rPr>
                <w:lang w:eastAsia="ko-KR"/>
              </w:rPr>
              <w:t>-</w:t>
            </w:r>
          </w:p>
        </w:tc>
        <w:tc>
          <w:tcPr>
            <w:tcW w:w="5436" w:type="dxa"/>
            <w:gridSpan w:val="2"/>
            <w:tcBorders>
              <w:left w:val="single" w:sz="1" w:space="0" w:color="000000"/>
              <w:bottom w:val="single" w:sz="1" w:space="0" w:color="000000"/>
              <w:right w:val="single" w:sz="1" w:space="0" w:color="000000"/>
            </w:tcBorders>
          </w:tcPr>
          <w:p w14:paraId="2CF0B7AF" w14:textId="77777777" w:rsidR="00DF339F" w:rsidRPr="00982143" w:rsidRDefault="00DF339F" w:rsidP="00DF34BE">
            <w:pPr>
              <w:pStyle w:val="TAL"/>
              <w:rPr>
                <w:lang w:eastAsia="ko-KR"/>
              </w:rPr>
            </w:pPr>
            <w:r w:rsidRPr="00982143">
              <w:t xml:space="preserve">See </w:t>
            </w:r>
            <w:r w:rsidR="00DF34BE" w:rsidRPr="00982143">
              <w:t>t</w:t>
            </w:r>
            <w:r w:rsidRPr="00982143">
              <w:t xml:space="preserve">able </w:t>
            </w:r>
            <w:r w:rsidR="0096421F" w:rsidRPr="00982143">
              <w:t>A.2.2-</w:t>
            </w:r>
            <w:r w:rsidRPr="00982143">
              <w:t>1</w:t>
            </w:r>
            <w:r w:rsidR="00DF34BE" w:rsidRPr="00982143">
              <w:t>.</w:t>
            </w:r>
          </w:p>
        </w:tc>
      </w:tr>
      <w:tr w:rsidR="00DF339F" w:rsidRPr="00982143" w14:paraId="60993194" w14:textId="77777777" w:rsidTr="00DF34BE">
        <w:trPr>
          <w:tblHeader/>
          <w:jc w:val="center"/>
        </w:trPr>
        <w:tc>
          <w:tcPr>
            <w:tcW w:w="1709" w:type="dxa"/>
            <w:tcBorders>
              <w:left w:val="single" w:sz="1" w:space="0" w:color="000000"/>
              <w:bottom w:val="single" w:sz="1" w:space="0" w:color="000000"/>
            </w:tcBorders>
          </w:tcPr>
          <w:p w14:paraId="4AD1717F" w14:textId="77777777" w:rsidR="00DF339F" w:rsidRPr="00982143" w:rsidRDefault="00DF339F" w:rsidP="00E82F88">
            <w:pPr>
              <w:pStyle w:val="TAL"/>
              <w:rPr>
                <w:lang w:eastAsia="ko-KR"/>
              </w:rPr>
            </w:pPr>
            <w:r w:rsidRPr="00982143">
              <w:rPr>
                <w:lang w:eastAsia="zh-CN"/>
              </w:rPr>
              <w:t>operationRequestId</w:t>
            </w:r>
          </w:p>
        </w:tc>
        <w:tc>
          <w:tcPr>
            <w:tcW w:w="1021" w:type="dxa"/>
            <w:tcBorders>
              <w:left w:val="single" w:sz="1" w:space="0" w:color="000000"/>
              <w:bottom w:val="single" w:sz="1" w:space="0" w:color="000000"/>
              <w:right w:val="single" w:sz="1" w:space="0" w:color="000000"/>
            </w:tcBorders>
          </w:tcPr>
          <w:p w14:paraId="5FFBE156" w14:textId="77777777" w:rsidR="00DF339F" w:rsidRPr="00982143" w:rsidRDefault="00DF339F" w:rsidP="00DF34BE">
            <w:pPr>
              <w:pStyle w:val="TAC"/>
              <w:rPr>
                <w:lang w:eastAsia="ko-KR"/>
              </w:rPr>
            </w:pPr>
            <w:r w:rsidRPr="00982143">
              <w:rPr>
                <w:lang w:eastAsia="zh-CN"/>
              </w:rPr>
              <w:t>IN</w:t>
            </w:r>
          </w:p>
        </w:tc>
        <w:tc>
          <w:tcPr>
            <w:tcW w:w="900" w:type="dxa"/>
            <w:tcBorders>
              <w:left w:val="single" w:sz="1" w:space="0" w:color="000000"/>
              <w:bottom w:val="single" w:sz="1" w:space="0" w:color="000000"/>
            </w:tcBorders>
          </w:tcPr>
          <w:p w14:paraId="5D009607" w14:textId="77777777" w:rsidR="00DF339F" w:rsidRPr="00982143" w:rsidRDefault="00DF339F" w:rsidP="00DF34BE">
            <w:pPr>
              <w:pStyle w:val="TAC"/>
              <w:rPr>
                <w:lang w:eastAsia="ko-KR"/>
              </w:rPr>
            </w:pPr>
            <w:r w:rsidRPr="00982143">
              <w:rPr>
                <w:lang w:eastAsia="ko-KR"/>
              </w:rPr>
              <w:t>NO</w:t>
            </w:r>
          </w:p>
        </w:tc>
        <w:tc>
          <w:tcPr>
            <w:tcW w:w="5436" w:type="dxa"/>
            <w:gridSpan w:val="2"/>
            <w:tcBorders>
              <w:left w:val="single" w:sz="1" w:space="0" w:color="000000"/>
              <w:bottom w:val="single" w:sz="1" w:space="0" w:color="000000"/>
              <w:right w:val="single" w:sz="1" w:space="0" w:color="000000"/>
            </w:tcBorders>
          </w:tcPr>
          <w:p w14:paraId="7A88790F" w14:textId="77777777" w:rsidR="00DF339F" w:rsidRPr="00982143" w:rsidRDefault="00DF339F" w:rsidP="00E82F88">
            <w:pPr>
              <w:pStyle w:val="TAL"/>
            </w:pPr>
            <w:r w:rsidRPr="00982143">
              <w:rPr>
                <w:lang w:eastAsia="ko-KR"/>
              </w:rPr>
              <w:t>The M2M Request Identifier of previously submitted firmware request (M2M-Request-ID)</w:t>
            </w:r>
            <w:r w:rsidR="00DF34BE" w:rsidRPr="00982143">
              <w:rPr>
                <w:lang w:eastAsia="ko-KR"/>
              </w:rPr>
              <w:t>.</w:t>
            </w:r>
          </w:p>
        </w:tc>
      </w:tr>
      <w:tr w:rsidR="00DF339F" w:rsidRPr="00982143" w14:paraId="4FCC231D" w14:textId="77777777" w:rsidTr="00DF34BE">
        <w:trPr>
          <w:tblHeader/>
          <w:jc w:val="center"/>
        </w:trPr>
        <w:tc>
          <w:tcPr>
            <w:tcW w:w="1709" w:type="dxa"/>
            <w:tcBorders>
              <w:left w:val="single" w:sz="1" w:space="0" w:color="000000"/>
              <w:bottom w:val="single" w:sz="1" w:space="0" w:color="000000"/>
            </w:tcBorders>
          </w:tcPr>
          <w:p w14:paraId="700FE1CA" w14:textId="77777777" w:rsidR="00DF339F" w:rsidRPr="00982143" w:rsidRDefault="00DF339F" w:rsidP="00E82F88">
            <w:pPr>
              <w:pStyle w:val="TAL"/>
              <w:rPr>
                <w:lang w:eastAsia="ko-KR"/>
              </w:rPr>
            </w:pPr>
            <w:r w:rsidRPr="00982143">
              <w:rPr>
                <w:lang w:eastAsia="ko-KR"/>
              </w:rPr>
              <w:t>device</w:t>
            </w:r>
            <w:r w:rsidRPr="00982143">
              <w:rPr>
                <w:lang w:eastAsia="zh-CN"/>
              </w:rPr>
              <w:t>Id</w:t>
            </w:r>
          </w:p>
        </w:tc>
        <w:tc>
          <w:tcPr>
            <w:tcW w:w="1021" w:type="dxa"/>
            <w:tcBorders>
              <w:left w:val="single" w:sz="1" w:space="0" w:color="000000"/>
              <w:bottom w:val="single" w:sz="1" w:space="0" w:color="000000"/>
              <w:right w:val="single" w:sz="1" w:space="0" w:color="000000"/>
            </w:tcBorders>
          </w:tcPr>
          <w:p w14:paraId="2C55F938" w14:textId="77777777" w:rsidR="00DF339F" w:rsidRPr="00982143" w:rsidRDefault="00DF339F" w:rsidP="00DF34BE">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7946B67A" w14:textId="77777777" w:rsidR="00DF339F" w:rsidRPr="00982143" w:rsidRDefault="00DF339F" w:rsidP="00DF34BE">
            <w:pPr>
              <w:pStyle w:val="TAC"/>
              <w:rPr>
                <w:lang w:eastAsia="ko-KR"/>
              </w:rPr>
            </w:pPr>
            <w:r w:rsidRPr="00982143">
              <w:rPr>
                <w:lang w:eastAsia="ko-KR"/>
              </w:rPr>
              <w:t>YES</w:t>
            </w:r>
          </w:p>
        </w:tc>
        <w:tc>
          <w:tcPr>
            <w:tcW w:w="5436" w:type="dxa"/>
            <w:gridSpan w:val="2"/>
            <w:tcBorders>
              <w:left w:val="single" w:sz="1" w:space="0" w:color="000000"/>
              <w:bottom w:val="single" w:sz="1" w:space="0" w:color="000000"/>
              <w:right w:val="single" w:sz="1" w:space="0" w:color="000000"/>
            </w:tcBorders>
          </w:tcPr>
          <w:p w14:paraId="28D35E0F" w14:textId="77777777" w:rsidR="00DF339F" w:rsidRPr="00982143" w:rsidRDefault="00DF339F" w:rsidP="00E82F88">
            <w:pPr>
              <w:pStyle w:val="TAL"/>
              <w:rPr>
                <w:lang w:eastAsia="ko-KR"/>
              </w:rPr>
            </w:pPr>
            <w:r w:rsidRPr="00982143">
              <w:rPr>
                <w:lang w:eastAsia="zh-CN"/>
              </w:rPr>
              <w:t>The unique device identifier in the context of the M2M M2M Service Subscription.</w:t>
            </w:r>
          </w:p>
        </w:tc>
      </w:tr>
      <w:tr w:rsidR="00DF339F" w:rsidRPr="00982143" w14:paraId="34069FB1" w14:textId="77777777" w:rsidTr="00DF34BE">
        <w:trPr>
          <w:tblHeader/>
          <w:jc w:val="center"/>
        </w:trPr>
        <w:tc>
          <w:tcPr>
            <w:tcW w:w="1709" w:type="dxa"/>
            <w:tcBorders>
              <w:top w:val="single" w:sz="4" w:space="0" w:color="auto"/>
              <w:left w:val="single" w:sz="4" w:space="0" w:color="auto"/>
              <w:bottom w:val="single" w:sz="4" w:space="0" w:color="auto"/>
              <w:right w:val="single" w:sz="4" w:space="0" w:color="auto"/>
            </w:tcBorders>
          </w:tcPr>
          <w:p w14:paraId="656BFC2E" w14:textId="77777777" w:rsidR="00DF339F" w:rsidRPr="00982143" w:rsidRDefault="00DF339F" w:rsidP="00E82F88">
            <w:pPr>
              <w:pStyle w:val="TAL"/>
              <w:rPr>
                <w:lang w:eastAsia="ko-KR"/>
              </w:rPr>
            </w:pPr>
            <w:r w:rsidRPr="00982143">
              <w:rPr>
                <w:lang w:eastAsia="ko-KR"/>
              </w:rPr>
              <w:t>firmwareReport</w:t>
            </w:r>
          </w:p>
        </w:tc>
        <w:tc>
          <w:tcPr>
            <w:tcW w:w="1021" w:type="dxa"/>
            <w:tcBorders>
              <w:top w:val="single" w:sz="4" w:space="0" w:color="auto"/>
              <w:left w:val="single" w:sz="4" w:space="0" w:color="auto"/>
              <w:bottom w:val="single" w:sz="4" w:space="0" w:color="auto"/>
              <w:right w:val="single" w:sz="4" w:space="0" w:color="auto"/>
            </w:tcBorders>
          </w:tcPr>
          <w:p w14:paraId="7AB65915" w14:textId="77777777" w:rsidR="00DF339F" w:rsidRPr="00982143" w:rsidRDefault="00DF339F" w:rsidP="00DF34BE">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40847BCE" w14:textId="77777777" w:rsidR="00DF339F" w:rsidRPr="00982143" w:rsidRDefault="00DF339F" w:rsidP="00DF34BE">
            <w:pPr>
              <w:pStyle w:val="TAC"/>
              <w:rPr>
                <w:lang w:eastAsia="ko-KR"/>
              </w:rPr>
            </w:pPr>
            <w:r w:rsidRPr="00982143">
              <w:rPr>
                <w:lang w:eastAsia="ko-KR"/>
              </w:rPr>
              <w:t>YES</w:t>
            </w:r>
          </w:p>
        </w:tc>
        <w:tc>
          <w:tcPr>
            <w:tcW w:w="5436" w:type="dxa"/>
            <w:gridSpan w:val="2"/>
            <w:tcBorders>
              <w:top w:val="single" w:sz="4" w:space="0" w:color="auto"/>
              <w:left w:val="single" w:sz="4" w:space="0" w:color="auto"/>
              <w:bottom w:val="single" w:sz="4" w:space="0" w:color="auto"/>
              <w:right w:val="single" w:sz="4" w:space="0" w:color="auto"/>
            </w:tcBorders>
          </w:tcPr>
          <w:p w14:paraId="358E6D5F" w14:textId="77777777" w:rsidR="00DF339F" w:rsidRPr="00982143" w:rsidRDefault="00DF339F" w:rsidP="00E82F88">
            <w:pPr>
              <w:pStyle w:val="TAL"/>
              <w:rPr>
                <w:lang w:eastAsia="ko-KR"/>
              </w:rPr>
            </w:pPr>
            <w:r w:rsidRPr="00982143">
              <w:rPr>
                <w:lang w:eastAsia="ko-KR"/>
              </w:rPr>
              <w:t>The firmware management operation execution result or status. Type FirmwareReport</w:t>
            </w:r>
            <w:r w:rsidRPr="00982143">
              <w:rPr>
                <w:lang w:eastAsia="zh-CN"/>
              </w:rPr>
              <w:t xml:space="preserve">, </w:t>
            </w:r>
            <w:r w:rsidR="00700E70" w:rsidRPr="00982143">
              <w:rPr>
                <w:lang w:eastAsia="zh-CN"/>
              </w:rPr>
              <w:t>see clause 6.</w:t>
            </w:r>
            <w:r w:rsidR="00AB3586" w:rsidRPr="00982143">
              <w:t>6.2.2.</w:t>
            </w:r>
            <w:r w:rsidRPr="00982143">
              <w:rPr>
                <w:lang w:eastAsia="zh-CN"/>
              </w:rPr>
              <w:t>3</w:t>
            </w:r>
            <w:r w:rsidRPr="00982143">
              <w:rPr>
                <w:lang w:eastAsia="ko-KR"/>
              </w:rPr>
              <w:t>.</w:t>
            </w:r>
          </w:p>
        </w:tc>
      </w:tr>
      <w:tr w:rsidR="00DF339F" w:rsidRPr="00982143" w14:paraId="04C467C2" w14:textId="77777777" w:rsidTr="00F443BD">
        <w:trPr>
          <w:tblHeader/>
          <w:jc w:val="center"/>
        </w:trPr>
        <w:tc>
          <w:tcPr>
            <w:tcW w:w="1709" w:type="dxa"/>
            <w:tcBorders>
              <w:left w:val="single" w:sz="1" w:space="0" w:color="000000"/>
              <w:bottom w:val="single" w:sz="4" w:space="0" w:color="auto"/>
            </w:tcBorders>
          </w:tcPr>
          <w:p w14:paraId="7D291C65" w14:textId="77777777" w:rsidR="00DF339F" w:rsidRPr="00982143" w:rsidRDefault="00DF339F" w:rsidP="00E82F88">
            <w:pPr>
              <w:pStyle w:val="TAL"/>
              <w:rPr>
                <w:lang w:eastAsia="ko-KR"/>
              </w:rPr>
            </w:pPr>
            <w:r w:rsidRPr="00982143">
              <w:rPr>
                <w:lang w:eastAsia="ko-KR"/>
              </w:rPr>
              <w:t>responseType</w:t>
            </w:r>
          </w:p>
        </w:tc>
        <w:tc>
          <w:tcPr>
            <w:tcW w:w="1021" w:type="dxa"/>
            <w:tcBorders>
              <w:left w:val="single" w:sz="1" w:space="0" w:color="000000"/>
              <w:bottom w:val="single" w:sz="4" w:space="0" w:color="auto"/>
              <w:right w:val="single" w:sz="1" w:space="0" w:color="000000"/>
            </w:tcBorders>
          </w:tcPr>
          <w:p w14:paraId="2D333964" w14:textId="77777777" w:rsidR="00DF339F" w:rsidRPr="00982143" w:rsidRDefault="00DF339F" w:rsidP="00DF34BE">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212D7DFB" w14:textId="77777777" w:rsidR="00DF339F" w:rsidRPr="00982143" w:rsidRDefault="00DF339F" w:rsidP="00DF34BE">
            <w:pPr>
              <w:pStyle w:val="TAC"/>
              <w:rPr>
                <w:lang w:eastAsia="ko-KR"/>
              </w:rPr>
            </w:pPr>
            <w:r w:rsidRPr="00982143">
              <w:rPr>
                <w:lang w:eastAsia="ko-KR"/>
              </w:rPr>
              <w:t>YES</w:t>
            </w:r>
          </w:p>
        </w:tc>
        <w:tc>
          <w:tcPr>
            <w:tcW w:w="5436" w:type="dxa"/>
            <w:gridSpan w:val="2"/>
            <w:tcBorders>
              <w:left w:val="single" w:sz="1" w:space="0" w:color="000000"/>
              <w:bottom w:val="single" w:sz="4" w:space="0" w:color="auto"/>
              <w:right w:val="single" w:sz="1" w:space="0" w:color="000000"/>
            </w:tcBorders>
          </w:tcPr>
          <w:p w14:paraId="6946D90D" w14:textId="77777777" w:rsidR="00DF339F" w:rsidRPr="00982143" w:rsidRDefault="00DF339F" w:rsidP="00E82F88">
            <w:pPr>
              <w:pStyle w:val="TAL"/>
              <w:rPr>
                <w:lang w:eastAsia="ko-KR"/>
              </w:rPr>
            </w:pPr>
            <w:r w:rsidRPr="00982143">
              <w:rPr>
                <w:lang w:eastAsia="ko-KR"/>
              </w:rPr>
              <w:t>Unique response types for this service</w:t>
            </w:r>
            <w:r w:rsidR="00DF34BE" w:rsidRPr="00982143">
              <w:rPr>
                <w:lang w:eastAsia="ko-KR"/>
              </w:rPr>
              <w:t xml:space="preserve"> (see note):</w:t>
            </w:r>
          </w:p>
          <w:p w14:paraId="5E01C3E1" w14:textId="77777777" w:rsidR="00DF339F" w:rsidRPr="00982143" w:rsidRDefault="00DF339F" w:rsidP="00E82F88">
            <w:pPr>
              <w:pStyle w:val="TB1"/>
            </w:pPr>
            <w:r w:rsidRPr="00982143">
              <w:rPr>
                <w:lang w:eastAsia="zh-CN"/>
              </w:rPr>
              <w:t>The previou</w:t>
            </w:r>
            <w:r w:rsidRPr="00982143">
              <w:rPr>
                <w:lang w:eastAsia="ko-KR"/>
              </w:rPr>
              <w:t>sly submitted firmware request does</w:t>
            </w:r>
            <w:r w:rsidRPr="00982143">
              <w:rPr>
                <w:lang w:eastAsia="zh-CN"/>
              </w:rPr>
              <w:t xml:space="preserve"> not exist</w:t>
            </w:r>
            <w:r w:rsidR="00DF34BE" w:rsidRPr="00982143">
              <w:rPr>
                <w:lang w:eastAsia="zh-CN"/>
              </w:rPr>
              <w:t>.</w:t>
            </w:r>
          </w:p>
        </w:tc>
      </w:tr>
      <w:tr w:rsidR="00DF34BE" w:rsidRPr="00982143" w14:paraId="42A56048" w14:textId="77777777" w:rsidTr="00F443BD">
        <w:trPr>
          <w:gridAfter w:val="1"/>
          <w:wAfter w:w="29" w:type="dxa"/>
          <w:tblHeader/>
          <w:jc w:val="center"/>
        </w:trPr>
        <w:tc>
          <w:tcPr>
            <w:tcW w:w="9037" w:type="dxa"/>
            <w:gridSpan w:val="4"/>
            <w:tcBorders>
              <w:top w:val="single" w:sz="4" w:space="0" w:color="auto"/>
              <w:left w:val="single" w:sz="4" w:space="0" w:color="auto"/>
              <w:bottom w:val="single" w:sz="4" w:space="0" w:color="auto"/>
              <w:right w:val="single" w:sz="4" w:space="0" w:color="auto"/>
            </w:tcBorders>
          </w:tcPr>
          <w:p w14:paraId="7DCD28DB" w14:textId="77777777" w:rsidR="000C1947" w:rsidRDefault="00DF34BE" w:rsidP="00F443BD">
            <w:pPr>
              <w:pStyle w:val="TAN"/>
              <w:rPr>
                <w:lang w:eastAsia="ko-KR"/>
              </w:rPr>
            </w:pPr>
            <w:r w:rsidRPr="00982143">
              <w:rPr>
                <w:lang w:eastAsia="ko-KR"/>
              </w:rPr>
              <w:t xml:space="preserve">NOTE: </w:t>
            </w:r>
            <w:r w:rsidRPr="00982143">
              <w:rPr>
                <w:lang w:eastAsia="ko-KR"/>
              </w:rPr>
              <w:tab/>
              <w:t>Consumed services also provide response types.</w:t>
            </w:r>
          </w:p>
        </w:tc>
      </w:tr>
    </w:tbl>
    <w:p w14:paraId="5D6B7469" w14:textId="77777777" w:rsidR="00E82F88" w:rsidRPr="00982143" w:rsidRDefault="00E82F88" w:rsidP="00E82F88"/>
    <w:p w14:paraId="7E5DBA34" w14:textId="77777777" w:rsidR="00DF339F" w:rsidRPr="00982143" w:rsidRDefault="00BA01F0" w:rsidP="00632CF1">
      <w:pPr>
        <w:pStyle w:val="Heading5"/>
        <w:rPr>
          <w:lang w:eastAsia="ko-KR"/>
        </w:rPr>
      </w:pPr>
      <w:bookmarkStart w:id="3788" w:name="_Toc449540727"/>
      <w:bookmarkStart w:id="3789" w:name="_Toc449962912"/>
      <w:bookmarkStart w:id="3790" w:name="_Toc471393972"/>
      <w:bookmarkStart w:id="3791" w:name="_Toc471394525"/>
      <w:bookmarkStart w:id="3792" w:name="_Toc471395914"/>
      <w:r w:rsidRPr="00982143">
        <w:t>D.2.2.</w:t>
      </w:r>
      <w:r w:rsidR="00DF339F" w:rsidRPr="00982143">
        <w:rPr>
          <w:lang w:eastAsia="zh-CN"/>
        </w:rPr>
        <w:t>4</w:t>
      </w:r>
      <w:r w:rsidR="00DF339F" w:rsidRPr="00982143">
        <w:t>.</w:t>
      </w:r>
      <w:r w:rsidR="00A143E6" w:rsidRPr="00982143">
        <w:t>4</w:t>
      </w:r>
      <w:r w:rsidR="00DF339F" w:rsidRPr="00982143">
        <w:tab/>
      </w:r>
      <w:r w:rsidR="00DF339F" w:rsidRPr="00982143">
        <w:rPr>
          <w:lang w:eastAsia="ko-KR"/>
        </w:rPr>
        <w:t>Service Interactions</w:t>
      </w:r>
      <w:bookmarkEnd w:id="3788"/>
      <w:bookmarkEnd w:id="3789"/>
      <w:bookmarkEnd w:id="3790"/>
      <w:bookmarkEnd w:id="3791"/>
      <w:bookmarkEnd w:id="3792"/>
    </w:p>
    <w:p w14:paraId="6CBD69D4" w14:textId="77777777" w:rsidR="00DF339F" w:rsidRPr="00982143" w:rsidRDefault="00DF339F" w:rsidP="00DF339F">
      <w:r w:rsidRPr="00982143">
        <w:t>The interactions of service capabilities required for this service capability:</w:t>
      </w:r>
    </w:p>
    <w:p w14:paraId="3991DD7B" w14:textId="77777777" w:rsidR="00DF339F" w:rsidRPr="00982143" w:rsidRDefault="00DF339F" w:rsidP="00E45382">
      <w:pPr>
        <w:pStyle w:val="BN"/>
        <w:numPr>
          <w:ilvl w:val="0"/>
          <w:numId w:val="90"/>
        </w:numPr>
      </w:pPr>
      <w:r w:rsidRPr="00982143">
        <w:t>Perform the Common Request Services for requests across the Mca Reference Point</w:t>
      </w:r>
      <w:r w:rsidR="00DF34BE" w:rsidRPr="00982143">
        <w:t>.</w:t>
      </w:r>
    </w:p>
    <w:p w14:paraId="2BEA8E14" w14:textId="77777777" w:rsidR="00DF339F" w:rsidRPr="00982143" w:rsidRDefault="00DF339F" w:rsidP="00E45382">
      <w:pPr>
        <w:pStyle w:val="BN"/>
        <w:numPr>
          <w:ilvl w:val="0"/>
          <w:numId w:val="90"/>
        </w:numPr>
      </w:pPr>
      <w:r w:rsidRPr="00982143">
        <w:t>Retrieves the Management Adapter to be used for the device and M2M Service Subscription</w:t>
      </w:r>
      <w:r w:rsidR="00DF34BE" w:rsidRPr="00982143">
        <w:t>.</w:t>
      </w:r>
    </w:p>
    <w:p w14:paraId="6059594D" w14:textId="77777777" w:rsidR="00DF339F" w:rsidRPr="00982143" w:rsidRDefault="00DF339F" w:rsidP="00E45382">
      <w:pPr>
        <w:pStyle w:val="BN"/>
        <w:numPr>
          <w:ilvl w:val="0"/>
          <w:numId w:val="90"/>
        </w:numPr>
      </w:pPr>
      <w:r w:rsidRPr="00982143">
        <w:t>Issues the request to the Management Adapter to retrieve the firmware operations execution status or result</w:t>
      </w:r>
      <w:r w:rsidR="00DF34BE" w:rsidRPr="00982143">
        <w:t>.</w:t>
      </w:r>
    </w:p>
    <w:p w14:paraId="5EC3B61D" w14:textId="77777777" w:rsidR="00DF339F" w:rsidRPr="00982143" w:rsidRDefault="00DF339F" w:rsidP="00E45382">
      <w:pPr>
        <w:pStyle w:val="BN"/>
        <w:numPr>
          <w:ilvl w:val="0"/>
          <w:numId w:val="90"/>
        </w:numPr>
      </w:pPr>
      <w:r w:rsidRPr="00982143">
        <w:t>Records the event</w:t>
      </w:r>
      <w:r w:rsidR="00DF34BE" w:rsidRPr="00982143">
        <w:t>.</w:t>
      </w:r>
    </w:p>
    <w:p w14:paraId="152E59E5" w14:textId="77777777" w:rsidR="00DF339F" w:rsidRPr="00982143" w:rsidRDefault="00E82F88" w:rsidP="00B91F03">
      <w:pPr>
        <w:pStyle w:val="FL"/>
        <w:rPr>
          <w:lang w:eastAsia="zh-CN"/>
        </w:rPr>
      </w:pPr>
      <w:r w:rsidRPr="00982143">
        <w:object w:dxaOrig="12285" w:dyaOrig="5805" w14:anchorId="461E668A">
          <v:shape id="_x0000_i1121" type="#_x0000_t75" style="width:454.5pt;height:213.75pt" o:ole="">
            <v:imagedata r:id="rId240" o:title=""/>
          </v:shape>
          <o:OLEObject Type="Embed" ProgID="Visio.Drawing.11" ShapeID="_x0000_i1121" DrawAspect="Content" ObjectID="_1545190600" r:id="rId241"/>
        </w:object>
      </w:r>
    </w:p>
    <w:p w14:paraId="2E3B5420" w14:textId="77777777" w:rsidR="00DF339F" w:rsidRPr="00982143" w:rsidRDefault="00DF339F" w:rsidP="00E82F88">
      <w:pPr>
        <w:pStyle w:val="TF"/>
      </w:pPr>
      <w:r w:rsidRPr="00982143">
        <w:t xml:space="preserve">Figure </w:t>
      </w:r>
      <w:r w:rsidR="00BA01F0" w:rsidRPr="00982143">
        <w:t>D.2.2.</w:t>
      </w:r>
      <w:r w:rsidRPr="00982143">
        <w:t>4.</w:t>
      </w:r>
      <w:r w:rsidR="00A143E6" w:rsidRPr="00982143">
        <w:t>4</w:t>
      </w:r>
      <w:r w:rsidRPr="00982143">
        <w:t>-</w:t>
      </w:r>
      <w:r w:rsidRPr="00982143">
        <w:rPr>
          <w:lang w:eastAsia="zh-CN"/>
        </w:rPr>
        <w:t>1</w:t>
      </w:r>
      <w:r w:rsidR="00E82F88" w:rsidRPr="00982143">
        <w:rPr>
          <w:lang w:eastAsia="zh-CN"/>
        </w:rPr>
        <w:t>:</w:t>
      </w:r>
      <w:r w:rsidRPr="00982143">
        <w:t xml:space="preserve"> getFirmwareExecStatus Diagram</w:t>
      </w:r>
    </w:p>
    <w:p w14:paraId="3517105D" w14:textId="77777777" w:rsidR="00DF339F" w:rsidRPr="00982143" w:rsidRDefault="00BA01F0" w:rsidP="00632CF1">
      <w:pPr>
        <w:pStyle w:val="Heading5"/>
      </w:pPr>
      <w:bookmarkStart w:id="3793" w:name="_Toc449540728"/>
      <w:bookmarkStart w:id="3794" w:name="_Toc449962913"/>
      <w:bookmarkStart w:id="3795" w:name="_Toc471393973"/>
      <w:bookmarkStart w:id="3796" w:name="_Toc471394526"/>
      <w:bookmarkStart w:id="3797" w:name="_Toc471395915"/>
      <w:r w:rsidRPr="00982143">
        <w:t>D.2.2.</w:t>
      </w:r>
      <w:r w:rsidR="00DF339F" w:rsidRPr="00982143">
        <w:rPr>
          <w:lang w:eastAsia="zh-CN"/>
        </w:rPr>
        <w:t>4</w:t>
      </w:r>
      <w:r w:rsidR="00DF339F" w:rsidRPr="00982143">
        <w:t>.</w:t>
      </w:r>
      <w:r w:rsidR="00A143E6" w:rsidRPr="00982143">
        <w:t>5</w:t>
      </w:r>
      <w:r w:rsidR="00DF339F" w:rsidRPr="00982143">
        <w:tab/>
      </w:r>
      <w:r w:rsidR="00DF339F" w:rsidRPr="00982143">
        <w:rPr>
          <w:lang w:eastAsia="ko-KR"/>
        </w:rPr>
        <w:t>Post-Conditions</w:t>
      </w:r>
      <w:bookmarkEnd w:id="3793"/>
      <w:bookmarkEnd w:id="3794"/>
      <w:bookmarkEnd w:id="3795"/>
      <w:bookmarkEnd w:id="3796"/>
      <w:bookmarkEnd w:id="3797"/>
    </w:p>
    <w:p w14:paraId="50DB973A" w14:textId="77777777" w:rsidR="00DF339F" w:rsidRPr="00982143" w:rsidRDefault="00DF339F" w:rsidP="00DF339F">
      <w:pPr>
        <w:rPr>
          <w:lang w:eastAsia="zh-CN"/>
        </w:rPr>
      </w:pPr>
      <w:r w:rsidRPr="00982143">
        <w:rPr>
          <w:lang w:eastAsia="zh-CN"/>
        </w:rPr>
        <w:t>The Management Adapter has submitted a request to the Management Server to get firmware operation execution status or result.</w:t>
      </w:r>
    </w:p>
    <w:p w14:paraId="134564F0" w14:textId="77777777" w:rsidR="00DF339F" w:rsidRPr="00982143" w:rsidRDefault="00DF339F" w:rsidP="00DF339F">
      <w:pPr>
        <w:rPr>
          <w:lang w:eastAsia="zh-CN"/>
        </w:rPr>
      </w:pPr>
      <w:r w:rsidRPr="00982143">
        <w:rPr>
          <w:lang w:eastAsia="zh-CN"/>
        </w:rPr>
        <w:t>Record the event.</w:t>
      </w:r>
    </w:p>
    <w:p w14:paraId="683E0EFF" w14:textId="77777777" w:rsidR="00DF339F" w:rsidRPr="00982143" w:rsidRDefault="00BA01F0" w:rsidP="00632CF1">
      <w:pPr>
        <w:pStyle w:val="Heading5"/>
      </w:pPr>
      <w:bookmarkStart w:id="3798" w:name="_Toc449540729"/>
      <w:bookmarkStart w:id="3799" w:name="_Toc449962914"/>
      <w:bookmarkStart w:id="3800" w:name="_Toc471393974"/>
      <w:bookmarkStart w:id="3801" w:name="_Toc471394527"/>
      <w:bookmarkStart w:id="3802" w:name="_Toc471395916"/>
      <w:r w:rsidRPr="00982143">
        <w:t>D.2.2.</w:t>
      </w:r>
      <w:r w:rsidR="00DF339F" w:rsidRPr="00982143">
        <w:rPr>
          <w:lang w:eastAsia="zh-CN"/>
        </w:rPr>
        <w:t>4</w:t>
      </w:r>
      <w:r w:rsidR="00DF339F" w:rsidRPr="00982143">
        <w:t>.</w:t>
      </w:r>
      <w:r w:rsidR="00A143E6" w:rsidRPr="00982143">
        <w:t>6</w:t>
      </w:r>
      <w:r w:rsidR="00DF339F" w:rsidRPr="00982143">
        <w:tab/>
      </w:r>
      <w:r w:rsidR="00DF339F" w:rsidRPr="00982143">
        <w:rPr>
          <w:lang w:eastAsia="ko-KR"/>
        </w:rPr>
        <w:t>Exceptions</w:t>
      </w:r>
      <w:bookmarkEnd w:id="3798"/>
      <w:bookmarkEnd w:id="3799"/>
      <w:bookmarkEnd w:id="3800"/>
      <w:bookmarkEnd w:id="3801"/>
      <w:bookmarkEnd w:id="3802"/>
    </w:p>
    <w:p w14:paraId="2FD2353D" w14:textId="77777777" w:rsidR="00DF339F" w:rsidRPr="00982143" w:rsidRDefault="00DF339F" w:rsidP="00DF339F">
      <w:r w:rsidRPr="00982143">
        <w:t>No unique exceptions for this service capability.</w:t>
      </w:r>
    </w:p>
    <w:p w14:paraId="2E512E84" w14:textId="77777777" w:rsidR="00DF339F" w:rsidRPr="00982143" w:rsidRDefault="00DF339F" w:rsidP="00DF339F">
      <w:r w:rsidRPr="00982143">
        <w:t>Consumed services may throw exceptions which are forwarded by this service capability.</w:t>
      </w:r>
    </w:p>
    <w:p w14:paraId="7B72511F" w14:textId="77777777" w:rsidR="00DF339F" w:rsidRPr="00982143" w:rsidRDefault="00BA01F0" w:rsidP="00632CF1">
      <w:pPr>
        <w:pStyle w:val="Heading5"/>
      </w:pPr>
      <w:bookmarkStart w:id="3803" w:name="_Toc449540730"/>
      <w:bookmarkStart w:id="3804" w:name="_Toc449962915"/>
      <w:bookmarkStart w:id="3805" w:name="_Toc471393975"/>
      <w:bookmarkStart w:id="3806" w:name="_Toc471394528"/>
      <w:bookmarkStart w:id="3807" w:name="_Toc471395917"/>
      <w:r w:rsidRPr="00982143">
        <w:t>D.2.2.</w:t>
      </w:r>
      <w:r w:rsidR="00DF339F" w:rsidRPr="00982143">
        <w:rPr>
          <w:lang w:eastAsia="zh-CN"/>
        </w:rPr>
        <w:t>4</w:t>
      </w:r>
      <w:r w:rsidR="00DF339F" w:rsidRPr="00982143">
        <w:t>.</w:t>
      </w:r>
      <w:r w:rsidR="00A143E6" w:rsidRPr="00982143">
        <w:t>7</w:t>
      </w:r>
      <w:r w:rsidR="00DF339F" w:rsidRPr="00982143">
        <w:tab/>
      </w:r>
      <w:r w:rsidR="00DF339F" w:rsidRPr="00982143">
        <w:rPr>
          <w:lang w:eastAsia="ko-KR"/>
        </w:rPr>
        <w:t>Policies for Use</w:t>
      </w:r>
      <w:bookmarkEnd w:id="3803"/>
      <w:bookmarkEnd w:id="3804"/>
      <w:bookmarkEnd w:id="3805"/>
      <w:bookmarkEnd w:id="3806"/>
      <w:bookmarkEnd w:id="3807"/>
    </w:p>
    <w:p w14:paraId="6B9F03ED" w14:textId="77777777" w:rsidR="00DF339F" w:rsidRPr="00982143" w:rsidRDefault="00080151" w:rsidP="00DF339F">
      <w:r w:rsidRPr="00982143">
        <w:t>Message Exchange Patterns: In-Out.</w:t>
      </w:r>
    </w:p>
    <w:p w14:paraId="4E668A11" w14:textId="77777777" w:rsidR="00DF339F" w:rsidRPr="00982143" w:rsidRDefault="00080151" w:rsidP="00DF339F">
      <w:r w:rsidRPr="00982143">
        <w:t>Transaction Pattern: Participation allowed.</w:t>
      </w:r>
    </w:p>
    <w:p w14:paraId="4ECB8877" w14:textId="77777777" w:rsidR="00DF339F" w:rsidRPr="00982143" w:rsidRDefault="00DF339F" w:rsidP="00DF339F">
      <w:r w:rsidRPr="00982143">
        <w:t>Maximum Response: 300</w:t>
      </w:r>
      <w:r w:rsidR="00E82F88" w:rsidRPr="00982143">
        <w:t xml:space="preserve"> </w:t>
      </w:r>
      <w:r w:rsidRPr="00982143">
        <w:t>ms</w:t>
      </w:r>
      <w:r w:rsidR="00DF34BE" w:rsidRPr="00982143">
        <w:t>.</w:t>
      </w:r>
    </w:p>
    <w:p w14:paraId="713F1259" w14:textId="77777777" w:rsidR="00DF339F" w:rsidRPr="00982143" w:rsidRDefault="00BA01F0" w:rsidP="00632CF1">
      <w:pPr>
        <w:pStyle w:val="Heading4"/>
        <w:rPr>
          <w:lang w:eastAsia="zh-CN"/>
        </w:rPr>
      </w:pPr>
      <w:bookmarkStart w:id="3808" w:name="_Toc449540731"/>
      <w:bookmarkStart w:id="3809" w:name="_Toc449962916"/>
      <w:bookmarkStart w:id="3810" w:name="_Toc471393976"/>
      <w:bookmarkStart w:id="3811" w:name="_Toc471394529"/>
      <w:bookmarkStart w:id="3812" w:name="_Toc471395918"/>
      <w:bookmarkStart w:id="3813" w:name="_Toc471448441"/>
      <w:r w:rsidRPr="00982143">
        <w:t>D.2.2.</w:t>
      </w:r>
      <w:r w:rsidR="00DF339F" w:rsidRPr="00982143">
        <w:rPr>
          <w:lang w:eastAsia="zh-CN"/>
        </w:rPr>
        <w:t>5</w:t>
      </w:r>
      <w:r w:rsidR="00DF339F" w:rsidRPr="00982143">
        <w:tab/>
      </w:r>
      <w:r w:rsidR="00DF339F" w:rsidRPr="00982143">
        <w:rPr>
          <w:lang w:eastAsia="zh-CN"/>
        </w:rPr>
        <w:t>deviceManagementReport</w:t>
      </w:r>
      <w:bookmarkEnd w:id="3808"/>
      <w:bookmarkEnd w:id="3809"/>
      <w:bookmarkEnd w:id="3810"/>
      <w:bookmarkEnd w:id="3811"/>
      <w:bookmarkEnd w:id="3812"/>
      <w:bookmarkEnd w:id="3813"/>
    </w:p>
    <w:p w14:paraId="1BAFC75C" w14:textId="77777777" w:rsidR="00A143E6" w:rsidRPr="00982143" w:rsidRDefault="00A143E6" w:rsidP="00632CF1">
      <w:pPr>
        <w:pStyle w:val="Heading5"/>
      </w:pPr>
      <w:bookmarkStart w:id="3814" w:name="_Toc449540732"/>
      <w:bookmarkStart w:id="3815" w:name="_Toc449962917"/>
      <w:bookmarkStart w:id="3816" w:name="_Toc471393977"/>
      <w:bookmarkStart w:id="3817" w:name="_Toc471394530"/>
      <w:bookmarkStart w:id="3818" w:name="_Toc471395919"/>
      <w:r w:rsidRPr="00982143">
        <w:t>D.2.2.</w:t>
      </w:r>
      <w:r w:rsidRPr="00982143">
        <w:rPr>
          <w:lang w:eastAsia="zh-CN"/>
        </w:rPr>
        <w:t>5</w:t>
      </w:r>
      <w:r w:rsidRPr="00982143">
        <w:t>.1</w:t>
      </w:r>
      <w:r w:rsidRPr="00982143">
        <w:tab/>
        <w:t>Description</w:t>
      </w:r>
      <w:bookmarkEnd w:id="3814"/>
      <w:bookmarkEnd w:id="3815"/>
      <w:bookmarkEnd w:id="3816"/>
      <w:bookmarkEnd w:id="3817"/>
      <w:bookmarkEnd w:id="3818"/>
    </w:p>
    <w:p w14:paraId="417FE4F8" w14:textId="77777777" w:rsidR="00DF339F" w:rsidRPr="00982143" w:rsidRDefault="00DF339F" w:rsidP="00DF339F">
      <w:r w:rsidRPr="00982143">
        <w:t>This service capability provides the ability to</w:t>
      </w:r>
      <w:r w:rsidRPr="00982143">
        <w:rPr>
          <w:lang w:eastAsia="zh-CN"/>
        </w:rPr>
        <w:t xml:space="preserve"> report</w:t>
      </w:r>
      <w:r w:rsidRPr="00982143">
        <w:t xml:space="preserve"> an AE about the status or result of </w:t>
      </w:r>
      <w:r w:rsidRPr="00982143">
        <w:rPr>
          <w:lang w:eastAsia="zh-CN"/>
        </w:rPr>
        <w:t>management</w:t>
      </w:r>
      <w:r w:rsidRPr="00982143">
        <w:t xml:space="preserve"> operation</w:t>
      </w:r>
      <w:r w:rsidRPr="00982143">
        <w:rPr>
          <w:lang w:eastAsia="zh-CN"/>
        </w:rPr>
        <w:t>s</w:t>
      </w:r>
      <w:r w:rsidRPr="00982143">
        <w:t xml:space="preserve"> for</w:t>
      </w:r>
      <w:r w:rsidR="00DC6F67" w:rsidRPr="00982143">
        <w:t xml:space="preserve"> </w:t>
      </w:r>
      <w:r w:rsidRPr="00982143">
        <w:t>previously submitted operation request</w:t>
      </w:r>
      <w:r w:rsidRPr="00982143">
        <w:rPr>
          <w:lang w:eastAsia="zh-CN"/>
        </w:rPr>
        <w:t>s</w:t>
      </w:r>
      <w:r w:rsidRPr="00982143">
        <w:t>.</w:t>
      </w:r>
    </w:p>
    <w:p w14:paraId="627FE20C" w14:textId="77777777" w:rsidR="00DF339F" w:rsidRPr="00982143" w:rsidRDefault="00BA01F0" w:rsidP="00632CF1">
      <w:pPr>
        <w:pStyle w:val="Heading5"/>
      </w:pPr>
      <w:bookmarkStart w:id="3819" w:name="_Toc449540733"/>
      <w:bookmarkStart w:id="3820" w:name="_Toc449962918"/>
      <w:bookmarkStart w:id="3821" w:name="_Toc471393978"/>
      <w:bookmarkStart w:id="3822" w:name="_Toc471394531"/>
      <w:bookmarkStart w:id="3823" w:name="_Toc471395920"/>
      <w:r w:rsidRPr="00982143">
        <w:t>D.2.2.</w:t>
      </w:r>
      <w:r w:rsidR="00DF339F" w:rsidRPr="00982143">
        <w:rPr>
          <w:lang w:eastAsia="zh-CN"/>
        </w:rPr>
        <w:t>5</w:t>
      </w:r>
      <w:r w:rsidR="00DF339F" w:rsidRPr="00982143">
        <w:t>.</w:t>
      </w:r>
      <w:r w:rsidR="00A143E6" w:rsidRPr="00982143">
        <w:t>2</w:t>
      </w:r>
      <w:r w:rsidR="00DF339F" w:rsidRPr="00982143">
        <w:tab/>
      </w:r>
      <w:r w:rsidR="00D87590" w:rsidRPr="00982143">
        <w:t>Pre-Conditions</w:t>
      </w:r>
      <w:bookmarkEnd w:id="3819"/>
      <w:bookmarkEnd w:id="3820"/>
      <w:bookmarkEnd w:id="3821"/>
      <w:bookmarkEnd w:id="3822"/>
      <w:bookmarkEnd w:id="3823"/>
    </w:p>
    <w:p w14:paraId="5F0FCC09" w14:textId="77777777" w:rsidR="00DF339F" w:rsidRPr="00982143" w:rsidRDefault="00DF339F" w:rsidP="00DF339F">
      <w:pPr>
        <w:rPr>
          <w:lang w:eastAsia="zh-CN"/>
        </w:rPr>
      </w:pPr>
      <w:r w:rsidRPr="00982143">
        <w:t xml:space="preserve">The </w:t>
      </w:r>
      <w:r w:rsidR="00D87590" w:rsidRPr="00982143">
        <w:t>Pre-Conditions</w:t>
      </w:r>
      <w:r w:rsidRPr="00982143">
        <w:t xml:space="preserve"> for Mca Received Requests are met.</w:t>
      </w:r>
    </w:p>
    <w:p w14:paraId="7C1361C3" w14:textId="77777777" w:rsidR="00DF339F" w:rsidRPr="00982143" w:rsidRDefault="00DF339F" w:rsidP="00DF339F">
      <w:r w:rsidRPr="00982143">
        <w:t xml:space="preserve">A correlation between a Management Adapter, the M2M Service Capability and previously submitted </w:t>
      </w:r>
      <w:r w:rsidRPr="00982143">
        <w:rPr>
          <w:lang w:eastAsia="zh-CN"/>
        </w:rPr>
        <w:t>management</w:t>
      </w:r>
      <w:r w:rsidRPr="00982143">
        <w:t xml:space="preserve"> request</w:t>
      </w:r>
      <w:r w:rsidRPr="00982143">
        <w:rPr>
          <w:lang w:eastAsia="zh-CN"/>
        </w:rPr>
        <w:t>s</w:t>
      </w:r>
      <w:r w:rsidRPr="00982143">
        <w:t xml:space="preserve"> exist.</w:t>
      </w:r>
    </w:p>
    <w:p w14:paraId="0E9A76A5" w14:textId="77777777" w:rsidR="00DF339F" w:rsidRPr="00D81F34" w:rsidRDefault="00BA01F0" w:rsidP="00632CF1">
      <w:pPr>
        <w:pStyle w:val="Heading5"/>
        <w:rPr>
          <w:lang w:val="fr-FR" w:eastAsia="zh-CN"/>
        </w:rPr>
      </w:pPr>
      <w:bookmarkStart w:id="3824" w:name="_Toc449540734"/>
      <w:bookmarkStart w:id="3825" w:name="_Toc449962919"/>
      <w:bookmarkStart w:id="3826" w:name="_Toc471393979"/>
      <w:bookmarkStart w:id="3827" w:name="_Toc471394532"/>
      <w:bookmarkStart w:id="3828" w:name="_Toc471395921"/>
      <w:r w:rsidRPr="00D81F34">
        <w:rPr>
          <w:lang w:val="fr-FR"/>
        </w:rPr>
        <w:lastRenderedPageBreak/>
        <w:t>D.2.2.</w:t>
      </w:r>
      <w:r w:rsidR="00935233" w:rsidRPr="00D81F34">
        <w:rPr>
          <w:lang w:val="fr-FR" w:eastAsia="zh-CN"/>
        </w:rPr>
        <w:t>5</w:t>
      </w:r>
      <w:r w:rsidR="00935233" w:rsidRPr="00D81F34">
        <w:rPr>
          <w:lang w:val="fr-FR"/>
        </w:rPr>
        <w:t>.</w:t>
      </w:r>
      <w:r w:rsidR="00A143E6" w:rsidRPr="00D81F34">
        <w:rPr>
          <w:lang w:val="fr-FR"/>
        </w:rPr>
        <w:t>3</w:t>
      </w:r>
      <w:r w:rsidR="00935233" w:rsidRPr="00D81F34">
        <w:rPr>
          <w:lang w:val="fr-FR"/>
        </w:rPr>
        <w:tab/>
        <w:t xml:space="preserve">Signature </w:t>
      </w:r>
      <w:r w:rsidR="00612842" w:rsidRPr="00D81F34">
        <w:rPr>
          <w:lang w:val="fr-FR"/>
        </w:rPr>
        <w:t>-</w:t>
      </w:r>
      <w:r w:rsidR="00935233" w:rsidRPr="00D81F34">
        <w:rPr>
          <w:lang w:val="fr-FR" w:eastAsia="zh-CN"/>
        </w:rPr>
        <w:t>deviceManagementReport</w:t>
      </w:r>
      <w:bookmarkEnd w:id="3824"/>
      <w:bookmarkEnd w:id="3825"/>
      <w:bookmarkEnd w:id="3826"/>
      <w:bookmarkEnd w:id="3827"/>
      <w:bookmarkEnd w:id="3828"/>
    </w:p>
    <w:p w14:paraId="56C654B5" w14:textId="77777777" w:rsidR="00C73907" w:rsidRPr="00D81F34" w:rsidRDefault="00935233" w:rsidP="00C73907">
      <w:pPr>
        <w:pStyle w:val="TH"/>
        <w:rPr>
          <w:lang w:val="fr-FR"/>
        </w:rPr>
      </w:pPr>
      <w:r w:rsidRPr="00D81F34">
        <w:rPr>
          <w:lang w:val="fr-FR"/>
        </w:rPr>
        <w:t xml:space="preserve">Table </w:t>
      </w:r>
      <w:r w:rsidR="00BA01F0" w:rsidRPr="00D81F34">
        <w:rPr>
          <w:lang w:val="fr-FR"/>
        </w:rPr>
        <w:t>D.2.2.</w:t>
      </w:r>
      <w:r w:rsidRPr="00D81F34">
        <w:rPr>
          <w:lang w:val="fr-FR"/>
        </w:rPr>
        <w:t>5.</w:t>
      </w:r>
      <w:r w:rsidR="00A143E6" w:rsidRPr="00D81F34">
        <w:rPr>
          <w:lang w:val="fr-FR"/>
        </w:rPr>
        <w:t>3</w:t>
      </w:r>
      <w:r w:rsidRPr="00D81F34">
        <w:rPr>
          <w:lang w:val="fr-FR"/>
        </w:rPr>
        <w:t xml:space="preserve">-1: Device Management Service </w:t>
      </w:r>
      <w:r w:rsidR="00612842" w:rsidRPr="00D81F34">
        <w:rPr>
          <w:lang w:val="fr-FR"/>
        </w:rPr>
        <w:t>-</w:t>
      </w:r>
      <w:r w:rsidRPr="00D81F34">
        <w:rPr>
          <w:lang w:val="fr-FR" w:eastAsia="zh-CN"/>
        </w:rPr>
        <w:t>deviceManagementReport</w:t>
      </w:r>
      <w:r w:rsidRPr="00D81F34">
        <w:rPr>
          <w:lang w:val="fr-FR"/>
        </w:rPr>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5194C376" w14:textId="77777777" w:rsidTr="00DF34BE">
        <w:trPr>
          <w:tblHeader/>
          <w:jc w:val="center"/>
        </w:trPr>
        <w:tc>
          <w:tcPr>
            <w:tcW w:w="1709" w:type="dxa"/>
            <w:tcBorders>
              <w:top w:val="single" w:sz="1" w:space="0" w:color="000000"/>
              <w:left w:val="single" w:sz="1" w:space="0" w:color="000000"/>
              <w:bottom w:val="single" w:sz="1" w:space="0" w:color="000000"/>
            </w:tcBorders>
            <w:shd w:val="clear" w:color="auto" w:fill="C0C0C0"/>
          </w:tcPr>
          <w:p w14:paraId="11AC8982" w14:textId="77777777" w:rsidR="00DF339F" w:rsidRPr="00982143" w:rsidRDefault="00DF339F" w:rsidP="00C73907">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3240D54" w14:textId="77777777" w:rsidR="00DF339F" w:rsidRPr="00982143" w:rsidRDefault="00DF339F" w:rsidP="00C73907">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392025D5" w14:textId="77777777" w:rsidR="00DF339F" w:rsidRPr="00982143" w:rsidRDefault="00DF339F" w:rsidP="00C73907">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1583FD0" w14:textId="77777777" w:rsidR="00DF339F" w:rsidRPr="00982143" w:rsidRDefault="00DF339F" w:rsidP="00C73907">
            <w:pPr>
              <w:pStyle w:val="TAH"/>
            </w:pPr>
            <w:r w:rsidRPr="00982143">
              <w:t>Description</w:t>
            </w:r>
          </w:p>
        </w:tc>
      </w:tr>
      <w:tr w:rsidR="00DF339F" w:rsidRPr="00982143" w14:paraId="6EF5E77B" w14:textId="77777777" w:rsidTr="00DF34BE">
        <w:trPr>
          <w:tblHeader/>
          <w:jc w:val="center"/>
        </w:trPr>
        <w:tc>
          <w:tcPr>
            <w:tcW w:w="1709" w:type="dxa"/>
            <w:tcBorders>
              <w:left w:val="single" w:sz="1" w:space="0" w:color="000000"/>
              <w:bottom w:val="single" w:sz="1" w:space="0" w:color="000000"/>
            </w:tcBorders>
          </w:tcPr>
          <w:p w14:paraId="531B68D9" w14:textId="77777777" w:rsidR="00DF339F" w:rsidRPr="00982143" w:rsidRDefault="00DF339F" w:rsidP="00C73907">
            <w:pPr>
              <w:pStyle w:val="TAL"/>
              <w:rPr>
                <w:lang w:eastAsia="zh-CN"/>
              </w:rPr>
            </w:pPr>
            <w:r w:rsidRPr="00982143">
              <w:rPr>
                <w:lang w:eastAsia="ko-KR"/>
              </w:rPr>
              <w:t>Common request input attributes</w:t>
            </w:r>
          </w:p>
        </w:tc>
        <w:tc>
          <w:tcPr>
            <w:tcW w:w="900" w:type="dxa"/>
            <w:tcBorders>
              <w:left w:val="single" w:sz="1" w:space="0" w:color="000000"/>
              <w:bottom w:val="single" w:sz="1" w:space="0" w:color="000000"/>
              <w:right w:val="single" w:sz="1" w:space="0" w:color="000000"/>
            </w:tcBorders>
          </w:tcPr>
          <w:p w14:paraId="5D9224A6" w14:textId="77777777" w:rsidR="00DF339F" w:rsidRPr="00982143" w:rsidRDefault="00DF339F" w:rsidP="00DF34BE">
            <w:pPr>
              <w:pStyle w:val="TAC"/>
              <w:rPr>
                <w:lang w:eastAsia="zh-CN"/>
              </w:rPr>
            </w:pPr>
            <w:r w:rsidRPr="00982143">
              <w:rPr>
                <w:lang w:eastAsia="ko-KR"/>
              </w:rPr>
              <w:t>-</w:t>
            </w:r>
          </w:p>
        </w:tc>
        <w:tc>
          <w:tcPr>
            <w:tcW w:w="900" w:type="dxa"/>
            <w:tcBorders>
              <w:left w:val="single" w:sz="1" w:space="0" w:color="000000"/>
              <w:bottom w:val="single" w:sz="1" w:space="0" w:color="000000"/>
            </w:tcBorders>
          </w:tcPr>
          <w:p w14:paraId="4A94C9A6" w14:textId="77777777" w:rsidR="00DF339F" w:rsidRPr="00982143" w:rsidRDefault="00DF339F" w:rsidP="00DF34BE">
            <w:pPr>
              <w:pStyle w:val="TAC"/>
              <w:rPr>
                <w:lang w:eastAsia="ko-KR"/>
              </w:rPr>
            </w:pPr>
            <w:r w:rsidRPr="00982143">
              <w:rPr>
                <w:lang w:eastAsia="ko-KR"/>
              </w:rPr>
              <w:t>-</w:t>
            </w:r>
          </w:p>
        </w:tc>
        <w:tc>
          <w:tcPr>
            <w:tcW w:w="5307" w:type="dxa"/>
            <w:tcBorders>
              <w:left w:val="single" w:sz="1" w:space="0" w:color="000000"/>
              <w:bottom w:val="single" w:sz="1" w:space="0" w:color="000000"/>
              <w:right w:val="single" w:sz="1" w:space="0" w:color="000000"/>
            </w:tcBorders>
          </w:tcPr>
          <w:p w14:paraId="4908BADF" w14:textId="77777777" w:rsidR="00DF339F" w:rsidRPr="00982143" w:rsidRDefault="00DF339F" w:rsidP="00C73907">
            <w:pPr>
              <w:pStyle w:val="TAL"/>
              <w:rPr>
                <w:lang w:eastAsia="ko-KR"/>
              </w:rPr>
            </w:pPr>
            <w:r w:rsidRPr="00982143">
              <w:t>See</w:t>
            </w:r>
            <w:r w:rsidR="00DF34BE" w:rsidRPr="00982143">
              <w:t xml:space="preserve"> t</w:t>
            </w:r>
            <w:r w:rsidRPr="00982143">
              <w:t xml:space="preserve">able </w:t>
            </w:r>
            <w:r w:rsidR="0096421F" w:rsidRPr="00982143">
              <w:t>A.2.2-</w:t>
            </w:r>
            <w:r w:rsidRPr="00982143">
              <w:t>1</w:t>
            </w:r>
            <w:r w:rsidR="00DF34BE" w:rsidRPr="00982143">
              <w:t>.</w:t>
            </w:r>
          </w:p>
        </w:tc>
      </w:tr>
      <w:tr w:rsidR="00DF339F" w:rsidRPr="00982143" w14:paraId="4B95FA0E" w14:textId="77777777" w:rsidTr="00DF34BE">
        <w:trPr>
          <w:tblHeader/>
          <w:jc w:val="center"/>
        </w:trPr>
        <w:tc>
          <w:tcPr>
            <w:tcW w:w="1709" w:type="dxa"/>
            <w:tcBorders>
              <w:left w:val="single" w:sz="1" w:space="0" w:color="000000"/>
              <w:bottom w:val="single" w:sz="1" w:space="0" w:color="000000"/>
            </w:tcBorders>
          </w:tcPr>
          <w:p w14:paraId="6ABE5E28" w14:textId="77777777" w:rsidR="00DF339F" w:rsidRPr="00982143" w:rsidRDefault="00DF339F" w:rsidP="00C73907">
            <w:pPr>
              <w:pStyle w:val="TAL"/>
              <w:rPr>
                <w:lang w:eastAsia="zh-CN"/>
              </w:rPr>
            </w:pPr>
            <w:r w:rsidRPr="00982143">
              <w:rPr>
                <w:lang w:eastAsia="zh-CN"/>
              </w:rPr>
              <w:t>isLastReport</w:t>
            </w:r>
          </w:p>
        </w:tc>
        <w:tc>
          <w:tcPr>
            <w:tcW w:w="900" w:type="dxa"/>
            <w:tcBorders>
              <w:left w:val="single" w:sz="1" w:space="0" w:color="000000"/>
              <w:bottom w:val="single" w:sz="1" w:space="0" w:color="000000"/>
              <w:right w:val="single" w:sz="1" w:space="0" w:color="000000"/>
            </w:tcBorders>
          </w:tcPr>
          <w:p w14:paraId="242F03C4" w14:textId="77777777" w:rsidR="00DF339F" w:rsidRPr="00982143" w:rsidRDefault="00DF339F" w:rsidP="00DF34BE">
            <w:pPr>
              <w:pStyle w:val="TAC"/>
            </w:pPr>
            <w:r w:rsidRPr="00982143">
              <w:t>IN</w:t>
            </w:r>
          </w:p>
        </w:tc>
        <w:tc>
          <w:tcPr>
            <w:tcW w:w="900" w:type="dxa"/>
            <w:tcBorders>
              <w:left w:val="single" w:sz="1" w:space="0" w:color="000000"/>
              <w:bottom w:val="single" w:sz="1" w:space="0" w:color="000000"/>
            </w:tcBorders>
          </w:tcPr>
          <w:p w14:paraId="3AB04ADF" w14:textId="77777777" w:rsidR="00DF339F" w:rsidRPr="00982143" w:rsidRDefault="00DF339F" w:rsidP="00DF34BE">
            <w:pPr>
              <w:pStyle w:val="TAC"/>
            </w:pPr>
            <w:r w:rsidRPr="00982143">
              <w:t>NO</w:t>
            </w:r>
          </w:p>
        </w:tc>
        <w:tc>
          <w:tcPr>
            <w:tcW w:w="5307" w:type="dxa"/>
            <w:tcBorders>
              <w:left w:val="single" w:sz="1" w:space="0" w:color="000000"/>
              <w:bottom w:val="single" w:sz="1" w:space="0" w:color="000000"/>
              <w:right w:val="single" w:sz="1" w:space="0" w:color="000000"/>
            </w:tcBorders>
          </w:tcPr>
          <w:p w14:paraId="18353098" w14:textId="77777777" w:rsidR="00DF339F" w:rsidRPr="00982143" w:rsidRDefault="00DF339F" w:rsidP="00C73907">
            <w:pPr>
              <w:pStyle w:val="TAL"/>
              <w:rPr>
                <w:lang w:eastAsia="zh-CN"/>
              </w:rPr>
            </w:pPr>
            <w:r w:rsidRPr="00982143">
              <w:rPr>
                <w:lang w:eastAsia="zh-CN"/>
              </w:rPr>
              <w:t>Boolean, whether it is the last report.</w:t>
            </w:r>
          </w:p>
        </w:tc>
      </w:tr>
      <w:tr w:rsidR="00DF339F" w:rsidRPr="00982143" w14:paraId="2060879E" w14:textId="77777777" w:rsidTr="00DF34BE">
        <w:trPr>
          <w:tblHeader/>
          <w:jc w:val="center"/>
        </w:trPr>
        <w:tc>
          <w:tcPr>
            <w:tcW w:w="1709" w:type="dxa"/>
            <w:tcBorders>
              <w:left w:val="single" w:sz="1" w:space="0" w:color="000000"/>
              <w:bottom w:val="single" w:sz="1" w:space="0" w:color="000000"/>
            </w:tcBorders>
          </w:tcPr>
          <w:p w14:paraId="53A6C5D3" w14:textId="77777777" w:rsidR="00DF339F" w:rsidRPr="00982143" w:rsidRDefault="00DF339F" w:rsidP="00C73907">
            <w:pPr>
              <w:pStyle w:val="TAL"/>
              <w:rPr>
                <w:lang w:eastAsia="zh-CN"/>
              </w:rPr>
            </w:pPr>
            <w:r w:rsidRPr="00982143">
              <w:rPr>
                <w:lang w:eastAsia="zh-CN"/>
              </w:rPr>
              <w:t>sequenceNumber</w:t>
            </w:r>
          </w:p>
        </w:tc>
        <w:tc>
          <w:tcPr>
            <w:tcW w:w="900" w:type="dxa"/>
            <w:tcBorders>
              <w:left w:val="single" w:sz="1" w:space="0" w:color="000000"/>
              <w:bottom w:val="single" w:sz="1" w:space="0" w:color="000000"/>
              <w:right w:val="single" w:sz="1" w:space="0" w:color="000000"/>
            </w:tcBorders>
          </w:tcPr>
          <w:p w14:paraId="40000838" w14:textId="77777777" w:rsidR="00DF339F" w:rsidRPr="00982143" w:rsidRDefault="00DF339F" w:rsidP="00DF34BE">
            <w:pPr>
              <w:pStyle w:val="TAC"/>
            </w:pPr>
            <w:r w:rsidRPr="00982143">
              <w:t>IN</w:t>
            </w:r>
          </w:p>
        </w:tc>
        <w:tc>
          <w:tcPr>
            <w:tcW w:w="900" w:type="dxa"/>
            <w:tcBorders>
              <w:left w:val="single" w:sz="1" w:space="0" w:color="000000"/>
              <w:bottom w:val="single" w:sz="1" w:space="0" w:color="000000"/>
            </w:tcBorders>
          </w:tcPr>
          <w:p w14:paraId="5C481AA4" w14:textId="77777777" w:rsidR="00DF339F" w:rsidRPr="00982143" w:rsidRDefault="00DF339F" w:rsidP="00DF34BE">
            <w:pPr>
              <w:pStyle w:val="TAC"/>
            </w:pPr>
            <w:r w:rsidRPr="00982143">
              <w:t>NO</w:t>
            </w:r>
          </w:p>
        </w:tc>
        <w:tc>
          <w:tcPr>
            <w:tcW w:w="5307" w:type="dxa"/>
            <w:tcBorders>
              <w:left w:val="single" w:sz="1" w:space="0" w:color="000000"/>
              <w:bottom w:val="single" w:sz="1" w:space="0" w:color="000000"/>
              <w:right w:val="single" w:sz="1" w:space="0" w:color="000000"/>
            </w:tcBorders>
          </w:tcPr>
          <w:p w14:paraId="5532FEA9" w14:textId="77777777" w:rsidR="00DF339F" w:rsidRPr="00982143" w:rsidRDefault="00DF339F" w:rsidP="00C73907">
            <w:pPr>
              <w:pStyle w:val="TAL"/>
              <w:rPr>
                <w:lang w:eastAsia="zh-CN"/>
              </w:rPr>
            </w:pPr>
            <w:r w:rsidRPr="00982143">
              <w:rPr>
                <w:lang w:eastAsia="zh-CN"/>
              </w:rPr>
              <w:t>The report sequence number.</w:t>
            </w:r>
          </w:p>
        </w:tc>
      </w:tr>
      <w:tr w:rsidR="00DF339F" w:rsidRPr="00982143" w14:paraId="2717331E" w14:textId="77777777" w:rsidTr="00DF34BE">
        <w:trPr>
          <w:tblHeader/>
          <w:jc w:val="center"/>
        </w:trPr>
        <w:tc>
          <w:tcPr>
            <w:tcW w:w="1709" w:type="dxa"/>
            <w:tcBorders>
              <w:left w:val="single" w:sz="1" w:space="0" w:color="000000"/>
              <w:bottom w:val="single" w:sz="1" w:space="0" w:color="000000"/>
            </w:tcBorders>
          </w:tcPr>
          <w:p w14:paraId="323F734B" w14:textId="77777777" w:rsidR="00DF339F" w:rsidRPr="00982143" w:rsidRDefault="00DF339F" w:rsidP="00C73907">
            <w:pPr>
              <w:pStyle w:val="TAL"/>
              <w:rPr>
                <w:lang w:eastAsia="zh-CN"/>
              </w:rPr>
            </w:pPr>
            <w:r w:rsidRPr="00982143">
              <w:rPr>
                <w:lang w:eastAsia="ko-KR"/>
              </w:rPr>
              <w:t>firmwareReportList</w:t>
            </w:r>
          </w:p>
        </w:tc>
        <w:tc>
          <w:tcPr>
            <w:tcW w:w="900" w:type="dxa"/>
            <w:tcBorders>
              <w:left w:val="single" w:sz="1" w:space="0" w:color="000000"/>
              <w:bottom w:val="single" w:sz="1" w:space="0" w:color="000000"/>
              <w:right w:val="single" w:sz="1" w:space="0" w:color="000000"/>
            </w:tcBorders>
          </w:tcPr>
          <w:p w14:paraId="4736D53E" w14:textId="77777777" w:rsidR="00DF339F" w:rsidRPr="00982143" w:rsidRDefault="00DF339F" w:rsidP="00DF34BE">
            <w:pPr>
              <w:pStyle w:val="TAC"/>
            </w:pPr>
            <w:r w:rsidRPr="00982143">
              <w:rPr>
                <w:lang w:eastAsia="ko-KR"/>
              </w:rPr>
              <w:t>IN</w:t>
            </w:r>
          </w:p>
        </w:tc>
        <w:tc>
          <w:tcPr>
            <w:tcW w:w="900" w:type="dxa"/>
            <w:tcBorders>
              <w:left w:val="single" w:sz="1" w:space="0" w:color="000000"/>
              <w:bottom w:val="single" w:sz="1" w:space="0" w:color="000000"/>
            </w:tcBorders>
          </w:tcPr>
          <w:p w14:paraId="1D9F92ED" w14:textId="77777777" w:rsidR="00DF339F" w:rsidRPr="00982143" w:rsidRDefault="00DF339F" w:rsidP="00DF34BE">
            <w:pPr>
              <w:pStyle w:val="TAC"/>
            </w:pPr>
            <w:r w:rsidRPr="00982143">
              <w:rPr>
                <w:lang w:eastAsia="ko-KR"/>
              </w:rPr>
              <w:t>NO</w:t>
            </w:r>
          </w:p>
        </w:tc>
        <w:tc>
          <w:tcPr>
            <w:tcW w:w="5307" w:type="dxa"/>
            <w:tcBorders>
              <w:left w:val="single" w:sz="1" w:space="0" w:color="000000"/>
              <w:bottom w:val="single" w:sz="1" w:space="0" w:color="000000"/>
              <w:right w:val="single" w:sz="1" w:space="0" w:color="000000"/>
            </w:tcBorders>
          </w:tcPr>
          <w:p w14:paraId="0DD45B0D" w14:textId="77777777" w:rsidR="00DF339F" w:rsidRPr="00982143" w:rsidRDefault="00DF339F" w:rsidP="00C73907">
            <w:pPr>
              <w:pStyle w:val="TAL"/>
              <w:rPr>
                <w:lang w:eastAsia="zh-CN"/>
              </w:rPr>
            </w:pPr>
            <w:r w:rsidRPr="00982143">
              <w:rPr>
                <w:lang w:eastAsia="ko-KR"/>
              </w:rPr>
              <w:t>Array of firmwareReport.</w:t>
            </w:r>
          </w:p>
          <w:p w14:paraId="26B5CA1B" w14:textId="77777777" w:rsidR="00DF339F" w:rsidRPr="00982143" w:rsidRDefault="00DF339F" w:rsidP="00C73907">
            <w:pPr>
              <w:pStyle w:val="TAL"/>
              <w:rPr>
                <w:lang w:eastAsia="zh-CN"/>
              </w:rPr>
            </w:pPr>
            <w:r w:rsidRPr="00982143">
              <w:rPr>
                <w:lang w:eastAsia="ko-KR"/>
              </w:rPr>
              <w:t>Type FirmwareReport</w:t>
            </w:r>
            <w:r w:rsidRPr="00982143">
              <w:rPr>
                <w:lang w:eastAsia="zh-CN"/>
              </w:rPr>
              <w:t xml:space="preserve">, </w:t>
            </w:r>
            <w:r w:rsidR="00700E70" w:rsidRPr="00982143">
              <w:rPr>
                <w:lang w:eastAsia="zh-CN"/>
              </w:rPr>
              <w:t>see clause 6.</w:t>
            </w:r>
            <w:r w:rsidR="00AB3586" w:rsidRPr="00982143">
              <w:rPr>
                <w:lang w:eastAsia="zh-CN"/>
              </w:rPr>
              <w:t>6.2.2.</w:t>
            </w:r>
            <w:r w:rsidRPr="00982143">
              <w:rPr>
                <w:lang w:eastAsia="zh-CN"/>
              </w:rPr>
              <w:t>3</w:t>
            </w:r>
            <w:r w:rsidRPr="00982143">
              <w:rPr>
                <w:lang w:eastAsia="ko-KR"/>
              </w:rPr>
              <w:t>.</w:t>
            </w:r>
          </w:p>
        </w:tc>
      </w:tr>
      <w:tr w:rsidR="00DF339F" w:rsidRPr="00982143" w14:paraId="2C583D23" w14:textId="77777777" w:rsidTr="00DF34BE">
        <w:trPr>
          <w:tblHeader/>
          <w:jc w:val="center"/>
        </w:trPr>
        <w:tc>
          <w:tcPr>
            <w:tcW w:w="1709" w:type="dxa"/>
            <w:tcBorders>
              <w:left w:val="single" w:sz="1" w:space="0" w:color="000000"/>
              <w:bottom w:val="single" w:sz="1" w:space="0" w:color="000000"/>
            </w:tcBorders>
          </w:tcPr>
          <w:p w14:paraId="4010E06A" w14:textId="77777777" w:rsidR="00DF339F" w:rsidRPr="00982143" w:rsidRDefault="00DF339F" w:rsidP="00C73907">
            <w:pPr>
              <w:pStyle w:val="TAL"/>
              <w:rPr>
                <w:lang w:eastAsia="ko-KR"/>
              </w:rPr>
            </w:pPr>
            <w:r w:rsidRPr="00982143">
              <w:rPr>
                <w:lang w:eastAsia="zh-CN"/>
              </w:rPr>
              <w:t>troubleshootingReportList</w:t>
            </w:r>
          </w:p>
        </w:tc>
        <w:tc>
          <w:tcPr>
            <w:tcW w:w="900" w:type="dxa"/>
            <w:tcBorders>
              <w:left w:val="single" w:sz="1" w:space="0" w:color="000000"/>
              <w:bottom w:val="single" w:sz="1" w:space="0" w:color="000000"/>
              <w:right w:val="single" w:sz="1" w:space="0" w:color="000000"/>
            </w:tcBorders>
          </w:tcPr>
          <w:p w14:paraId="627E062B" w14:textId="77777777" w:rsidR="00DF339F" w:rsidRPr="00982143" w:rsidRDefault="00DF339F" w:rsidP="00DF34BE">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17BF7A4A" w14:textId="77777777" w:rsidR="00DF339F" w:rsidRPr="00982143" w:rsidRDefault="00DF339F" w:rsidP="00DF34BE">
            <w:pPr>
              <w:pStyle w:val="TAC"/>
              <w:rPr>
                <w:lang w:eastAsia="ko-KR"/>
              </w:rPr>
            </w:pPr>
            <w:r w:rsidRPr="00982143">
              <w:rPr>
                <w:lang w:eastAsia="zh-CN"/>
              </w:rPr>
              <w:t>YES</w:t>
            </w:r>
          </w:p>
        </w:tc>
        <w:tc>
          <w:tcPr>
            <w:tcW w:w="5307" w:type="dxa"/>
            <w:tcBorders>
              <w:left w:val="single" w:sz="1" w:space="0" w:color="000000"/>
              <w:bottom w:val="single" w:sz="1" w:space="0" w:color="000000"/>
              <w:right w:val="single" w:sz="1" w:space="0" w:color="000000"/>
            </w:tcBorders>
          </w:tcPr>
          <w:p w14:paraId="27C3141E" w14:textId="77777777" w:rsidR="00DF339F" w:rsidRPr="00982143" w:rsidRDefault="00DF339F" w:rsidP="00C73907">
            <w:pPr>
              <w:pStyle w:val="TAL"/>
              <w:rPr>
                <w:lang w:eastAsia="zh-CN"/>
              </w:rPr>
            </w:pPr>
            <w:r w:rsidRPr="00982143">
              <w:rPr>
                <w:lang w:eastAsia="ko-KR"/>
              </w:rPr>
              <w:t>Array of troubleshootingReport.</w:t>
            </w:r>
          </w:p>
          <w:p w14:paraId="01E79553" w14:textId="77777777" w:rsidR="00DF339F" w:rsidRPr="00982143" w:rsidRDefault="00DF339F" w:rsidP="00C73907">
            <w:pPr>
              <w:pStyle w:val="TAL"/>
              <w:rPr>
                <w:lang w:eastAsia="ko-KR"/>
              </w:rPr>
            </w:pPr>
            <w:r w:rsidRPr="00982143">
              <w:rPr>
                <w:lang w:eastAsia="ko-KR"/>
              </w:rPr>
              <w:t xml:space="preserve">Type </w:t>
            </w:r>
            <w:r w:rsidRPr="00982143">
              <w:rPr>
                <w:lang w:eastAsia="zh-CN"/>
              </w:rPr>
              <w:t>T</w:t>
            </w:r>
            <w:r w:rsidRPr="00982143">
              <w:rPr>
                <w:lang w:eastAsia="ko-KR"/>
              </w:rPr>
              <w:t>roubleshootingReport</w:t>
            </w:r>
            <w:r w:rsidRPr="00982143">
              <w:rPr>
                <w:lang w:eastAsia="zh-CN"/>
              </w:rPr>
              <w:t xml:space="preserve">, </w:t>
            </w:r>
            <w:r w:rsidR="00700E70" w:rsidRPr="00982143">
              <w:rPr>
                <w:lang w:eastAsia="zh-CN"/>
              </w:rPr>
              <w:t>see clause 6.</w:t>
            </w:r>
            <w:r w:rsidR="00AB3586" w:rsidRPr="00982143">
              <w:rPr>
                <w:lang w:eastAsia="zh-CN"/>
              </w:rPr>
              <w:t>6.2.2.</w:t>
            </w:r>
            <w:r w:rsidRPr="00982143">
              <w:rPr>
                <w:lang w:eastAsia="zh-CN"/>
              </w:rPr>
              <w:t>20</w:t>
            </w:r>
            <w:r w:rsidRPr="00982143">
              <w:rPr>
                <w:lang w:eastAsia="ko-KR"/>
              </w:rPr>
              <w:t>.</w:t>
            </w:r>
          </w:p>
        </w:tc>
      </w:tr>
      <w:tr w:rsidR="00DF339F" w:rsidRPr="00982143" w14:paraId="0AA682A0" w14:textId="77777777" w:rsidTr="00DF34BE">
        <w:trPr>
          <w:tblHeader/>
          <w:jc w:val="center"/>
        </w:trPr>
        <w:tc>
          <w:tcPr>
            <w:tcW w:w="1709" w:type="dxa"/>
            <w:tcBorders>
              <w:left w:val="single" w:sz="1" w:space="0" w:color="000000"/>
              <w:bottom w:val="single" w:sz="1" w:space="0" w:color="000000"/>
            </w:tcBorders>
          </w:tcPr>
          <w:p w14:paraId="502E3318" w14:textId="77777777" w:rsidR="00DF339F" w:rsidRPr="00982143" w:rsidRDefault="00DF339F" w:rsidP="00C73907">
            <w:pPr>
              <w:pStyle w:val="TAL"/>
              <w:rPr>
                <w:lang w:eastAsia="ko-KR"/>
              </w:rPr>
            </w:pPr>
            <w:r w:rsidRPr="00982143">
              <w:rPr>
                <w:lang w:eastAsia="zh-CN"/>
              </w:rPr>
              <w:t>softwareReportList</w:t>
            </w:r>
          </w:p>
        </w:tc>
        <w:tc>
          <w:tcPr>
            <w:tcW w:w="900" w:type="dxa"/>
            <w:tcBorders>
              <w:left w:val="single" w:sz="1" w:space="0" w:color="000000"/>
              <w:bottom w:val="single" w:sz="1" w:space="0" w:color="000000"/>
              <w:right w:val="single" w:sz="1" w:space="0" w:color="000000"/>
            </w:tcBorders>
          </w:tcPr>
          <w:p w14:paraId="176B0639" w14:textId="77777777" w:rsidR="00DF339F" w:rsidRPr="00982143" w:rsidRDefault="00DF339F" w:rsidP="00DF34BE">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7FDA7EC3" w14:textId="77777777" w:rsidR="00DF339F" w:rsidRPr="00982143" w:rsidRDefault="00DF339F" w:rsidP="00DF34BE">
            <w:pPr>
              <w:pStyle w:val="TAC"/>
              <w:rPr>
                <w:lang w:eastAsia="ko-KR"/>
              </w:rPr>
            </w:pPr>
            <w:r w:rsidRPr="00982143">
              <w:rPr>
                <w:lang w:eastAsia="zh-CN"/>
              </w:rPr>
              <w:t>YES</w:t>
            </w:r>
          </w:p>
        </w:tc>
        <w:tc>
          <w:tcPr>
            <w:tcW w:w="5307" w:type="dxa"/>
            <w:tcBorders>
              <w:left w:val="single" w:sz="1" w:space="0" w:color="000000"/>
              <w:bottom w:val="single" w:sz="1" w:space="0" w:color="000000"/>
              <w:right w:val="single" w:sz="1" w:space="0" w:color="000000"/>
            </w:tcBorders>
          </w:tcPr>
          <w:p w14:paraId="7C3DF8AB" w14:textId="77777777" w:rsidR="00DF339F" w:rsidRPr="00982143" w:rsidRDefault="00DF339F" w:rsidP="00C73907">
            <w:pPr>
              <w:pStyle w:val="TAL"/>
              <w:rPr>
                <w:lang w:eastAsia="zh-CN"/>
              </w:rPr>
            </w:pPr>
            <w:r w:rsidRPr="00982143">
              <w:rPr>
                <w:lang w:eastAsia="ko-KR"/>
              </w:rPr>
              <w:t xml:space="preserve">Array of </w:t>
            </w:r>
            <w:r w:rsidRPr="00982143">
              <w:rPr>
                <w:lang w:eastAsia="zh-CN"/>
              </w:rPr>
              <w:t>software</w:t>
            </w:r>
            <w:r w:rsidRPr="00982143">
              <w:rPr>
                <w:lang w:eastAsia="ko-KR"/>
              </w:rPr>
              <w:t>Report.</w:t>
            </w:r>
          </w:p>
          <w:p w14:paraId="7079C5CF" w14:textId="7748B1F5" w:rsidR="00DF339F" w:rsidRPr="00982143" w:rsidRDefault="00DF339F" w:rsidP="00F35328">
            <w:pPr>
              <w:pStyle w:val="TAL"/>
              <w:rPr>
                <w:lang w:eastAsia="ko-KR"/>
              </w:rPr>
            </w:pPr>
            <w:r w:rsidRPr="00982143">
              <w:rPr>
                <w:lang w:eastAsia="ko-KR"/>
              </w:rPr>
              <w:t xml:space="preserve">Type </w:t>
            </w:r>
            <w:r w:rsidRPr="00982143">
              <w:rPr>
                <w:lang w:eastAsia="zh-CN"/>
              </w:rPr>
              <w:t>Software</w:t>
            </w:r>
            <w:r w:rsidRPr="00982143">
              <w:rPr>
                <w:lang w:eastAsia="ko-KR"/>
              </w:rPr>
              <w:t>Report</w:t>
            </w:r>
            <w:r w:rsidRPr="00982143">
              <w:rPr>
                <w:lang w:eastAsia="zh-CN"/>
              </w:rPr>
              <w:t xml:space="preserve">, </w:t>
            </w:r>
            <w:r w:rsidR="00700E70" w:rsidRPr="00982143">
              <w:rPr>
                <w:lang w:eastAsia="zh-CN"/>
              </w:rPr>
              <w:t>see clause 6.</w:t>
            </w:r>
            <w:r w:rsidR="00AB3586" w:rsidRPr="00982143">
              <w:rPr>
                <w:lang w:eastAsia="zh-CN"/>
              </w:rPr>
              <w:t>6.2.2.</w:t>
            </w:r>
            <w:r w:rsidRPr="00982143">
              <w:rPr>
                <w:lang w:eastAsia="zh-CN"/>
              </w:rPr>
              <w:t>2</w:t>
            </w:r>
            <w:r w:rsidR="00F35328">
              <w:rPr>
                <w:lang w:eastAsia="zh-CN"/>
              </w:rPr>
              <w:t>6</w:t>
            </w:r>
            <w:r w:rsidRPr="00982143">
              <w:rPr>
                <w:lang w:eastAsia="ko-KR"/>
              </w:rPr>
              <w:t>.</w:t>
            </w:r>
          </w:p>
        </w:tc>
      </w:tr>
      <w:tr w:rsidR="00DF339F" w:rsidRPr="00982143" w14:paraId="4E36AE6E" w14:textId="77777777" w:rsidTr="00F443BD">
        <w:trPr>
          <w:tblHeader/>
          <w:jc w:val="center"/>
        </w:trPr>
        <w:tc>
          <w:tcPr>
            <w:tcW w:w="1709" w:type="dxa"/>
            <w:tcBorders>
              <w:left w:val="single" w:sz="1" w:space="0" w:color="000000"/>
              <w:bottom w:val="single" w:sz="4" w:space="0" w:color="auto"/>
            </w:tcBorders>
          </w:tcPr>
          <w:p w14:paraId="30EDE14F" w14:textId="77777777" w:rsidR="00DF339F" w:rsidRPr="00982143" w:rsidRDefault="00DF339F" w:rsidP="00C73907">
            <w:pPr>
              <w:pStyle w:val="TAL"/>
            </w:pPr>
            <w:r w:rsidRPr="00982143">
              <w:t>responseType</w:t>
            </w:r>
          </w:p>
        </w:tc>
        <w:tc>
          <w:tcPr>
            <w:tcW w:w="900" w:type="dxa"/>
            <w:tcBorders>
              <w:left w:val="single" w:sz="1" w:space="0" w:color="000000"/>
              <w:bottom w:val="single" w:sz="4" w:space="0" w:color="auto"/>
              <w:right w:val="single" w:sz="1" w:space="0" w:color="000000"/>
            </w:tcBorders>
          </w:tcPr>
          <w:p w14:paraId="30E95B7B" w14:textId="77777777" w:rsidR="00DF339F" w:rsidRPr="00982143" w:rsidRDefault="00DF339F" w:rsidP="00DF34BE">
            <w:pPr>
              <w:pStyle w:val="TAC"/>
            </w:pPr>
            <w:r w:rsidRPr="00982143">
              <w:t>OUT</w:t>
            </w:r>
          </w:p>
        </w:tc>
        <w:tc>
          <w:tcPr>
            <w:tcW w:w="900" w:type="dxa"/>
            <w:tcBorders>
              <w:left w:val="single" w:sz="1" w:space="0" w:color="000000"/>
              <w:bottom w:val="single" w:sz="4" w:space="0" w:color="auto"/>
            </w:tcBorders>
          </w:tcPr>
          <w:p w14:paraId="036757FA" w14:textId="77777777" w:rsidR="00DF339F" w:rsidRPr="00982143" w:rsidRDefault="00DF339F" w:rsidP="00DF34BE">
            <w:pPr>
              <w:pStyle w:val="TAC"/>
            </w:pPr>
            <w:r w:rsidRPr="00982143">
              <w:t>YES</w:t>
            </w:r>
          </w:p>
        </w:tc>
        <w:tc>
          <w:tcPr>
            <w:tcW w:w="5307" w:type="dxa"/>
            <w:tcBorders>
              <w:left w:val="single" w:sz="1" w:space="0" w:color="000000"/>
              <w:bottom w:val="single" w:sz="4" w:space="0" w:color="auto"/>
              <w:right w:val="single" w:sz="1" w:space="0" w:color="000000"/>
            </w:tcBorders>
          </w:tcPr>
          <w:p w14:paraId="2EA6C094" w14:textId="77777777" w:rsidR="000C1947" w:rsidRDefault="00DF339F" w:rsidP="00F443BD">
            <w:pPr>
              <w:pStyle w:val="TAL"/>
            </w:pPr>
            <w:r w:rsidRPr="00982143">
              <w:t>Unique response types for this service</w:t>
            </w:r>
            <w:r w:rsidR="00DF34BE" w:rsidRPr="00982143">
              <w:t xml:space="preserve"> (see note)</w:t>
            </w:r>
            <w:r w:rsidRPr="00982143">
              <w:t>.</w:t>
            </w:r>
          </w:p>
        </w:tc>
      </w:tr>
      <w:tr w:rsidR="00DF34BE" w:rsidRPr="00982143" w14:paraId="676EB94F"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22CE8270" w14:textId="77777777" w:rsidR="000C1947" w:rsidRDefault="00DF34BE" w:rsidP="00F443BD">
            <w:pPr>
              <w:pStyle w:val="TAN"/>
            </w:pPr>
            <w:r w:rsidRPr="00982143">
              <w:t xml:space="preserve">NOTE: </w:t>
            </w:r>
            <w:r w:rsidRPr="00982143">
              <w:tab/>
              <w:t>Consumed services also provide response types.</w:t>
            </w:r>
          </w:p>
        </w:tc>
      </w:tr>
    </w:tbl>
    <w:p w14:paraId="1DC7F580" w14:textId="77777777" w:rsidR="00C73907" w:rsidRPr="00982143" w:rsidRDefault="00C73907" w:rsidP="00C73907"/>
    <w:p w14:paraId="1B21F543" w14:textId="77777777" w:rsidR="00DF339F" w:rsidRPr="00982143" w:rsidRDefault="00BA01F0" w:rsidP="00632CF1">
      <w:pPr>
        <w:pStyle w:val="Heading5"/>
        <w:rPr>
          <w:lang w:eastAsia="ko-KR"/>
        </w:rPr>
      </w:pPr>
      <w:bookmarkStart w:id="3829" w:name="_Toc449540735"/>
      <w:bookmarkStart w:id="3830" w:name="_Toc449962920"/>
      <w:bookmarkStart w:id="3831" w:name="_Toc471393980"/>
      <w:bookmarkStart w:id="3832" w:name="_Toc471394533"/>
      <w:bookmarkStart w:id="3833" w:name="_Toc471395922"/>
      <w:r w:rsidRPr="00982143">
        <w:t>D.2.2.</w:t>
      </w:r>
      <w:r w:rsidR="00DF339F" w:rsidRPr="00982143">
        <w:rPr>
          <w:lang w:eastAsia="zh-CN"/>
        </w:rPr>
        <w:t>5</w:t>
      </w:r>
      <w:r w:rsidR="00DF339F" w:rsidRPr="00982143">
        <w:t>.</w:t>
      </w:r>
      <w:r w:rsidR="00A143E6" w:rsidRPr="00982143">
        <w:t>4</w:t>
      </w:r>
      <w:r w:rsidR="00DF339F" w:rsidRPr="00982143">
        <w:tab/>
      </w:r>
      <w:r w:rsidR="00DF339F" w:rsidRPr="00982143">
        <w:rPr>
          <w:lang w:eastAsia="ko-KR"/>
        </w:rPr>
        <w:t>Service Interactions</w:t>
      </w:r>
      <w:bookmarkEnd w:id="3829"/>
      <w:bookmarkEnd w:id="3830"/>
      <w:bookmarkEnd w:id="3831"/>
      <w:bookmarkEnd w:id="3832"/>
      <w:bookmarkEnd w:id="3833"/>
    </w:p>
    <w:p w14:paraId="00CAC2F1" w14:textId="77777777" w:rsidR="00DF339F" w:rsidRPr="00982143" w:rsidRDefault="00DF339F" w:rsidP="00DF339F">
      <w:r w:rsidRPr="00982143">
        <w:t>The interactions of service capabilities required for this service capability:</w:t>
      </w:r>
    </w:p>
    <w:p w14:paraId="7DA5427B" w14:textId="77777777" w:rsidR="00DF339F" w:rsidRPr="00982143" w:rsidRDefault="00DF339F" w:rsidP="00E45382">
      <w:pPr>
        <w:pStyle w:val="BN"/>
        <w:numPr>
          <w:ilvl w:val="0"/>
          <w:numId w:val="91"/>
        </w:numPr>
      </w:pPr>
      <w:r w:rsidRPr="00982143">
        <w:t>Perform the Common Request Services for requests across the Mca Reference Point</w:t>
      </w:r>
      <w:r w:rsidR="00DF34BE" w:rsidRPr="00982143">
        <w:t>.</w:t>
      </w:r>
    </w:p>
    <w:p w14:paraId="47F46BF5" w14:textId="77777777" w:rsidR="00DF339F" w:rsidRPr="00982143" w:rsidRDefault="00DF339F" w:rsidP="00E45382">
      <w:pPr>
        <w:pStyle w:val="BN"/>
        <w:numPr>
          <w:ilvl w:val="0"/>
          <w:numId w:val="91"/>
        </w:numPr>
      </w:pPr>
      <w:r w:rsidRPr="00982143">
        <w:t>Record the event</w:t>
      </w:r>
      <w:r w:rsidR="00DF34BE" w:rsidRPr="00982143">
        <w:t>.</w:t>
      </w:r>
    </w:p>
    <w:p w14:paraId="06DE8461" w14:textId="77777777" w:rsidR="00DF339F" w:rsidRPr="00982143" w:rsidRDefault="00DF34BE" w:rsidP="00B91F03">
      <w:pPr>
        <w:pStyle w:val="FL"/>
        <w:rPr>
          <w:lang w:eastAsia="zh-CN"/>
        </w:rPr>
      </w:pPr>
      <w:r w:rsidRPr="00982143">
        <w:object w:dxaOrig="11277" w:dyaOrig="7965" w14:anchorId="17509CF1">
          <v:shape id="_x0000_i1122" type="#_x0000_t75" style="width:442.5pt;height:309pt" o:ole="">
            <v:imagedata r:id="rId242" o:title="" croptop="3402f" cropleft="1071f" cropright="1250f"/>
          </v:shape>
          <o:OLEObject Type="Embed" ProgID="Visio.Drawing.11" ShapeID="_x0000_i1122" DrawAspect="Content" ObjectID="_1545190601" r:id="rId243"/>
        </w:object>
      </w:r>
    </w:p>
    <w:p w14:paraId="21891FB5" w14:textId="77777777" w:rsidR="00DF339F" w:rsidRPr="00D81F34" w:rsidRDefault="00935233" w:rsidP="00950EA5">
      <w:pPr>
        <w:pStyle w:val="TF"/>
        <w:rPr>
          <w:lang w:val="fr-FR"/>
        </w:rPr>
      </w:pPr>
      <w:r w:rsidRPr="00D81F34">
        <w:rPr>
          <w:lang w:val="fr-FR"/>
        </w:rPr>
        <w:t xml:space="preserve">Figure </w:t>
      </w:r>
      <w:r w:rsidR="00BA01F0" w:rsidRPr="00D81F34">
        <w:rPr>
          <w:lang w:val="fr-FR"/>
        </w:rPr>
        <w:t>D.2.2.</w:t>
      </w:r>
      <w:r w:rsidRPr="00D81F34">
        <w:rPr>
          <w:lang w:val="fr-FR"/>
        </w:rPr>
        <w:t>5.</w:t>
      </w:r>
      <w:r w:rsidR="00A143E6" w:rsidRPr="00D81F34">
        <w:rPr>
          <w:lang w:val="fr-FR"/>
        </w:rPr>
        <w:t>4</w:t>
      </w:r>
      <w:r w:rsidRPr="00D81F34">
        <w:rPr>
          <w:lang w:val="fr-FR"/>
        </w:rPr>
        <w:t>-1: deviceManagementReport Diagram</w:t>
      </w:r>
    </w:p>
    <w:p w14:paraId="24922B83" w14:textId="77777777" w:rsidR="00DF339F" w:rsidRPr="00D81F34" w:rsidRDefault="00BA01F0" w:rsidP="00632CF1">
      <w:pPr>
        <w:pStyle w:val="Heading5"/>
        <w:rPr>
          <w:lang w:val="fr-FR"/>
        </w:rPr>
      </w:pPr>
      <w:bookmarkStart w:id="3834" w:name="_Toc449540736"/>
      <w:bookmarkStart w:id="3835" w:name="_Toc449962921"/>
      <w:bookmarkStart w:id="3836" w:name="_Toc471393981"/>
      <w:bookmarkStart w:id="3837" w:name="_Toc471394534"/>
      <w:bookmarkStart w:id="3838" w:name="_Toc471395923"/>
      <w:r w:rsidRPr="00D81F34">
        <w:rPr>
          <w:lang w:val="fr-FR"/>
        </w:rPr>
        <w:t>D.2.2.</w:t>
      </w:r>
      <w:r w:rsidR="00935233" w:rsidRPr="00D81F34">
        <w:rPr>
          <w:lang w:val="fr-FR"/>
        </w:rPr>
        <w:t>5.</w:t>
      </w:r>
      <w:r w:rsidR="00A143E6" w:rsidRPr="00D81F34">
        <w:rPr>
          <w:lang w:val="fr-FR"/>
        </w:rPr>
        <w:t>5</w:t>
      </w:r>
      <w:r w:rsidR="00935233" w:rsidRPr="00D81F34">
        <w:rPr>
          <w:lang w:val="fr-FR"/>
        </w:rPr>
        <w:tab/>
        <w:t>Post-Conditions</w:t>
      </w:r>
      <w:bookmarkEnd w:id="3834"/>
      <w:bookmarkEnd w:id="3835"/>
      <w:bookmarkEnd w:id="3836"/>
      <w:bookmarkEnd w:id="3837"/>
      <w:bookmarkEnd w:id="3838"/>
    </w:p>
    <w:p w14:paraId="169C0261" w14:textId="77777777" w:rsidR="00DF339F" w:rsidRPr="00982143" w:rsidRDefault="00DF339F" w:rsidP="00DF339F">
      <w:pPr>
        <w:rPr>
          <w:lang w:eastAsia="zh-CN"/>
        </w:rPr>
      </w:pPr>
      <w:r w:rsidRPr="00982143">
        <w:rPr>
          <w:lang w:eastAsia="zh-CN"/>
        </w:rPr>
        <w:t>The AE has received a report of management operation execution status or result.</w:t>
      </w:r>
    </w:p>
    <w:p w14:paraId="7A140925" w14:textId="77777777" w:rsidR="00DF339F" w:rsidRPr="00982143" w:rsidRDefault="00DF339F" w:rsidP="00DF339F">
      <w:pPr>
        <w:rPr>
          <w:lang w:eastAsia="zh-CN"/>
        </w:rPr>
      </w:pPr>
      <w:r w:rsidRPr="00982143">
        <w:rPr>
          <w:lang w:eastAsia="zh-CN"/>
        </w:rPr>
        <w:t>The event is recorded.</w:t>
      </w:r>
    </w:p>
    <w:p w14:paraId="6DAFBC56" w14:textId="77777777" w:rsidR="00DF339F" w:rsidRPr="00982143" w:rsidRDefault="00BA01F0" w:rsidP="00632CF1">
      <w:pPr>
        <w:pStyle w:val="Heading5"/>
      </w:pPr>
      <w:bookmarkStart w:id="3839" w:name="_Toc449540737"/>
      <w:bookmarkStart w:id="3840" w:name="_Toc449962922"/>
      <w:bookmarkStart w:id="3841" w:name="_Toc471393982"/>
      <w:bookmarkStart w:id="3842" w:name="_Toc471394535"/>
      <w:bookmarkStart w:id="3843" w:name="_Toc471395924"/>
      <w:r w:rsidRPr="00982143">
        <w:lastRenderedPageBreak/>
        <w:t>D.2.2.</w:t>
      </w:r>
      <w:r w:rsidR="00DF339F" w:rsidRPr="00982143">
        <w:rPr>
          <w:lang w:eastAsia="zh-CN"/>
        </w:rPr>
        <w:t>5</w:t>
      </w:r>
      <w:r w:rsidR="00DF339F" w:rsidRPr="00982143">
        <w:t>.</w:t>
      </w:r>
      <w:r w:rsidR="00A143E6" w:rsidRPr="00982143">
        <w:t>6</w:t>
      </w:r>
      <w:r w:rsidR="00DF339F" w:rsidRPr="00982143">
        <w:tab/>
      </w:r>
      <w:r w:rsidR="00DF339F" w:rsidRPr="00982143">
        <w:rPr>
          <w:lang w:eastAsia="ko-KR"/>
        </w:rPr>
        <w:t>Exceptions</w:t>
      </w:r>
      <w:bookmarkEnd w:id="3839"/>
      <w:bookmarkEnd w:id="3840"/>
      <w:bookmarkEnd w:id="3841"/>
      <w:bookmarkEnd w:id="3842"/>
      <w:bookmarkEnd w:id="3843"/>
    </w:p>
    <w:p w14:paraId="09D91EAA" w14:textId="77777777" w:rsidR="00DF339F" w:rsidRPr="00982143" w:rsidRDefault="00DF339F" w:rsidP="00DF339F">
      <w:r w:rsidRPr="00982143">
        <w:t>No unique exceptions for this service capability.</w:t>
      </w:r>
    </w:p>
    <w:p w14:paraId="697A1721" w14:textId="77777777" w:rsidR="00DF339F" w:rsidRPr="00982143" w:rsidRDefault="00DF339F" w:rsidP="00DF339F">
      <w:r w:rsidRPr="00982143">
        <w:t>Consumed services may throw exceptions which are forwarded by this service capability.</w:t>
      </w:r>
    </w:p>
    <w:p w14:paraId="0BD62FBF" w14:textId="77777777" w:rsidR="00DF339F" w:rsidRPr="00982143" w:rsidRDefault="00BA01F0" w:rsidP="00632CF1">
      <w:pPr>
        <w:pStyle w:val="Heading5"/>
      </w:pPr>
      <w:bookmarkStart w:id="3844" w:name="_Toc449540738"/>
      <w:bookmarkStart w:id="3845" w:name="_Toc449962923"/>
      <w:bookmarkStart w:id="3846" w:name="_Toc471393983"/>
      <w:bookmarkStart w:id="3847" w:name="_Toc471394536"/>
      <w:bookmarkStart w:id="3848" w:name="_Toc471395925"/>
      <w:r w:rsidRPr="00982143">
        <w:t>D.2.2.</w:t>
      </w:r>
      <w:r w:rsidR="00DF339F" w:rsidRPr="00982143">
        <w:rPr>
          <w:lang w:eastAsia="zh-CN"/>
        </w:rPr>
        <w:t>5</w:t>
      </w:r>
      <w:r w:rsidR="00DF339F" w:rsidRPr="00982143">
        <w:t>.</w:t>
      </w:r>
      <w:r w:rsidR="00A143E6" w:rsidRPr="00982143">
        <w:t>7</w:t>
      </w:r>
      <w:r w:rsidR="00DF339F" w:rsidRPr="00982143">
        <w:tab/>
      </w:r>
      <w:r w:rsidR="00DF339F" w:rsidRPr="00982143">
        <w:rPr>
          <w:lang w:eastAsia="ko-KR"/>
        </w:rPr>
        <w:t>Policies for Use</w:t>
      </w:r>
      <w:bookmarkEnd w:id="3844"/>
      <w:bookmarkEnd w:id="3845"/>
      <w:bookmarkEnd w:id="3846"/>
      <w:bookmarkEnd w:id="3847"/>
      <w:bookmarkEnd w:id="3848"/>
    </w:p>
    <w:p w14:paraId="32F2754C" w14:textId="77777777" w:rsidR="00DF339F" w:rsidRPr="00982143" w:rsidRDefault="00080151" w:rsidP="00DF339F">
      <w:r w:rsidRPr="00982143">
        <w:t>Message Exchange Patterns: In-Out.</w:t>
      </w:r>
    </w:p>
    <w:p w14:paraId="1A8AC652" w14:textId="77777777" w:rsidR="00DF339F" w:rsidRPr="00982143" w:rsidRDefault="00080151" w:rsidP="00DF339F">
      <w:r w:rsidRPr="00982143">
        <w:t>Transaction Pattern: Participation allowed.</w:t>
      </w:r>
    </w:p>
    <w:p w14:paraId="58E6E5DE" w14:textId="77777777" w:rsidR="00DF339F" w:rsidRPr="00982143" w:rsidRDefault="00DF339F" w:rsidP="00DF339F">
      <w:r w:rsidRPr="00982143">
        <w:t>Maximum Response: 300</w:t>
      </w:r>
      <w:r w:rsidR="00950EA5" w:rsidRPr="00982143">
        <w:t xml:space="preserve"> </w:t>
      </w:r>
      <w:r w:rsidRPr="00982143">
        <w:t>ms</w:t>
      </w:r>
      <w:r w:rsidR="00DF34BE" w:rsidRPr="00982143">
        <w:t>.</w:t>
      </w:r>
    </w:p>
    <w:p w14:paraId="2D0D6AB0" w14:textId="77777777" w:rsidR="00DF339F" w:rsidRPr="00982143" w:rsidRDefault="00BA01F0" w:rsidP="00632CF1">
      <w:pPr>
        <w:pStyle w:val="Heading4"/>
      </w:pPr>
      <w:bookmarkStart w:id="3849" w:name="_Toc449540739"/>
      <w:bookmarkStart w:id="3850" w:name="_Toc449962924"/>
      <w:bookmarkStart w:id="3851" w:name="_Toc471393984"/>
      <w:bookmarkStart w:id="3852" w:name="_Toc471394537"/>
      <w:bookmarkStart w:id="3853" w:name="_Toc471395926"/>
      <w:bookmarkStart w:id="3854" w:name="_Toc471448442"/>
      <w:r w:rsidRPr="00982143">
        <w:t>D.2.2.</w:t>
      </w:r>
      <w:r w:rsidR="00DF339F" w:rsidRPr="00982143">
        <w:rPr>
          <w:lang w:eastAsia="zh-CN"/>
        </w:rPr>
        <w:t>6</w:t>
      </w:r>
      <w:r w:rsidR="00DF339F" w:rsidRPr="00982143">
        <w:tab/>
      </w:r>
      <w:r w:rsidR="00DF339F" w:rsidRPr="00982143">
        <w:rPr>
          <w:lang w:eastAsia="zh-CN"/>
        </w:rPr>
        <w:t>upgrade</w:t>
      </w:r>
      <w:r w:rsidR="00DF339F" w:rsidRPr="00982143">
        <w:t>Firmware</w:t>
      </w:r>
      <w:bookmarkEnd w:id="3849"/>
      <w:bookmarkEnd w:id="3850"/>
      <w:bookmarkEnd w:id="3851"/>
      <w:bookmarkEnd w:id="3852"/>
      <w:bookmarkEnd w:id="3853"/>
      <w:bookmarkEnd w:id="3854"/>
    </w:p>
    <w:p w14:paraId="76C2B122" w14:textId="77777777" w:rsidR="00A143E6" w:rsidRPr="00982143" w:rsidRDefault="00A143E6" w:rsidP="00632CF1">
      <w:pPr>
        <w:pStyle w:val="Heading5"/>
      </w:pPr>
      <w:bookmarkStart w:id="3855" w:name="_Toc449540740"/>
      <w:bookmarkStart w:id="3856" w:name="_Toc449962925"/>
      <w:bookmarkStart w:id="3857" w:name="_Toc471393985"/>
      <w:bookmarkStart w:id="3858" w:name="_Toc471394538"/>
      <w:bookmarkStart w:id="3859" w:name="_Toc471395927"/>
      <w:r w:rsidRPr="00982143">
        <w:t>D.2.2.</w:t>
      </w:r>
      <w:r w:rsidRPr="00982143">
        <w:rPr>
          <w:lang w:eastAsia="zh-CN"/>
        </w:rPr>
        <w:t>6</w:t>
      </w:r>
      <w:r w:rsidRPr="00982143">
        <w:t>.1</w:t>
      </w:r>
      <w:r w:rsidRPr="00982143">
        <w:tab/>
        <w:t>Description</w:t>
      </w:r>
      <w:bookmarkEnd w:id="3855"/>
      <w:bookmarkEnd w:id="3856"/>
      <w:bookmarkEnd w:id="3857"/>
      <w:bookmarkEnd w:id="3858"/>
      <w:bookmarkEnd w:id="3859"/>
    </w:p>
    <w:p w14:paraId="26126555" w14:textId="77777777" w:rsidR="00DF339F" w:rsidRPr="00982143" w:rsidRDefault="00DF339F" w:rsidP="00DF339F">
      <w:r w:rsidRPr="00982143">
        <w:t>This service capability permits AEs to upgrade the firmware on individual device, multiple devices or a group of devices. In addition the upgrade of the firmware is permitted based on a schedule for each of the operations</w:t>
      </w:r>
      <w:r w:rsidR="00DF34BE" w:rsidRPr="00982143">
        <w:t>.</w:t>
      </w:r>
    </w:p>
    <w:p w14:paraId="2AC62AA6" w14:textId="77777777" w:rsidR="00DF339F" w:rsidRPr="00982143" w:rsidRDefault="00BA01F0" w:rsidP="00632CF1">
      <w:pPr>
        <w:pStyle w:val="Heading5"/>
      </w:pPr>
      <w:bookmarkStart w:id="3860" w:name="_Toc449540741"/>
      <w:bookmarkStart w:id="3861" w:name="_Toc449962926"/>
      <w:bookmarkStart w:id="3862" w:name="_Toc471393986"/>
      <w:bookmarkStart w:id="3863" w:name="_Toc471394539"/>
      <w:bookmarkStart w:id="3864" w:name="_Toc471395928"/>
      <w:r w:rsidRPr="00982143">
        <w:t>D.2.2.</w:t>
      </w:r>
      <w:r w:rsidR="00DF339F" w:rsidRPr="00982143">
        <w:rPr>
          <w:lang w:eastAsia="zh-CN"/>
        </w:rPr>
        <w:t>6</w:t>
      </w:r>
      <w:r w:rsidR="00DF339F" w:rsidRPr="00982143">
        <w:t>.</w:t>
      </w:r>
      <w:r w:rsidR="00A143E6" w:rsidRPr="00982143">
        <w:t>2</w:t>
      </w:r>
      <w:r w:rsidR="00DF339F" w:rsidRPr="00982143">
        <w:tab/>
      </w:r>
      <w:r w:rsidR="00D87590" w:rsidRPr="00982143">
        <w:t>Pre-Conditions</w:t>
      </w:r>
      <w:bookmarkEnd w:id="3860"/>
      <w:bookmarkEnd w:id="3861"/>
      <w:bookmarkEnd w:id="3862"/>
      <w:bookmarkEnd w:id="3863"/>
      <w:bookmarkEnd w:id="3864"/>
    </w:p>
    <w:p w14:paraId="0F5EE1B3"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460536C4" w14:textId="77777777" w:rsidR="00DF339F" w:rsidRPr="00982143" w:rsidRDefault="00DF339F" w:rsidP="00DF339F">
      <w:r w:rsidRPr="00982143">
        <w:t>A correlation between Management Adapter, the M2M Service Capability and devices or device group exist.</w:t>
      </w:r>
    </w:p>
    <w:p w14:paraId="5112D385" w14:textId="77777777" w:rsidR="00DF339F" w:rsidRPr="00982143" w:rsidRDefault="00BA01F0" w:rsidP="00632CF1">
      <w:pPr>
        <w:pStyle w:val="Heading5"/>
      </w:pPr>
      <w:bookmarkStart w:id="3865" w:name="_Toc449540742"/>
      <w:bookmarkStart w:id="3866" w:name="_Toc449962927"/>
      <w:bookmarkStart w:id="3867" w:name="_Toc471393987"/>
      <w:bookmarkStart w:id="3868" w:name="_Toc471394540"/>
      <w:bookmarkStart w:id="3869" w:name="_Toc471395929"/>
      <w:r w:rsidRPr="00982143">
        <w:t>D.2.2.</w:t>
      </w:r>
      <w:r w:rsidR="00DF339F" w:rsidRPr="00982143">
        <w:rPr>
          <w:lang w:eastAsia="zh-CN"/>
        </w:rPr>
        <w:t>6</w:t>
      </w:r>
      <w:r w:rsidR="00DF339F" w:rsidRPr="00982143">
        <w:t>.</w:t>
      </w:r>
      <w:r w:rsidR="00A143E6" w:rsidRPr="00982143">
        <w:t>3</w:t>
      </w:r>
      <w:r w:rsidR="00DF339F" w:rsidRPr="00982143">
        <w:tab/>
        <w:t xml:space="preserve">Signature </w:t>
      </w:r>
      <w:r w:rsidR="00612842" w:rsidRPr="00982143">
        <w:t>-</w:t>
      </w:r>
      <w:r w:rsidR="00DF339F" w:rsidRPr="00982143">
        <w:t xml:space="preserve"> upgradeFirmware</w:t>
      </w:r>
      <w:bookmarkEnd w:id="3865"/>
      <w:bookmarkEnd w:id="3866"/>
      <w:bookmarkEnd w:id="3867"/>
      <w:bookmarkEnd w:id="3868"/>
      <w:bookmarkEnd w:id="3869"/>
    </w:p>
    <w:p w14:paraId="5A4978BF" w14:textId="77777777" w:rsidR="00950EA5" w:rsidRPr="00982143" w:rsidRDefault="00950EA5" w:rsidP="00950EA5">
      <w:pPr>
        <w:pStyle w:val="TH"/>
        <w:rPr>
          <w:lang w:eastAsia="zh-CN"/>
        </w:rPr>
      </w:pPr>
      <w:r w:rsidRPr="00982143">
        <w:t xml:space="preserve">Table </w:t>
      </w:r>
      <w:r w:rsidR="00BA01F0" w:rsidRPr="00982143">
        <w:t>D.2.2.</w:t>
      </w:r>
      <w:r w:rsidRPr="00982143">
        <w:rPr>
          <w:lang w:eastAsia="zh-CN"/>
        </w:rPr>
        <w:t>6</w:t>
      </w:r>
      <w:r w:rsidRPr="00982143">
        <w:t>.</w:t>
      </w:r>
      <w:r w:rsidR="00A143E6"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Pr="00982143">
        <w:rPr>
          <w:lang w:eastAsia="zh-CN"/>
        </w:rPr>
        <w:t>upgrade</w:t>
      </w:r>
      <w:r w:rsidRPr="00982143">
        <w:t>Firmware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494AB10F" w14:textId="77777777" w:rsidTr="000E12D6">
        <w:trPr>
          <w:tblHeader/>
          <w:jc w:val="center"/>
        </w:trPr>
        <w:tc>
          <w:tcPr>
            <w:tcW w:w="1709" w:type="dxa"/>
            <w:tcBorders>
              <w:top w:val="single" w:sz="1" w:space="0" w:color="000000"/>
              <w:left w:val="single" w:sz="1" w:space="0" w:color="000000"/>
              <w:bottom w:val="single" w:sz="1" w:space="0" w:color="000000"/>
            </w:tcBorders>
            <w:shd w:val="clear" w:color="auto" w:fill="C0C0C0"/>
          </w:tcPr>
          <w:p w14:paraId="4FAA12A6" w14:textId="77777777" w:rsidR="00DF339F" w:rsidRPr="00982143" w:rsidRDefault="00DF339F" w:rsidP="00950EA5">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4A9A4D49" w14:textId="77777777" w:rsidR="00DF339F" w:rsidRPr="00982143" w:rsidRDefault="00DF339F" w:rsidP="00950EA5">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1C93C157" w14:textId="77777777" w:rsidR="00DF339F" w:rsidRPr="00982143" w:rsidRDefault="00DF339F" w:rsidP="00950EA5">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B6CD595" w14:textId="77777777" w:rsidR="00DF339F" w:rsidRPr="00982143" w:rsidRDefault="00DF339F" w:rsidP="00950EA5">
            <w:pPr>
              <w:pStyle w:val="TAH"/>
            </w:pPr>
            <w:r w:rsidRPr="00982143">
              <w:t>Description</w:t>
            </w:r>
          </w:p>
        </w:tc>
      </w:tr>
      <w:tr w:rsidR="00DF339F" w:rsidRPr="00982143" w14:paraId="57F5E9A3" w14:textId="77777777" w:rsidTr="000E12D6">
        <w:trPr>
          <w:tblHeader/>
          <w:jc w:val="center"/>
        </w:trPr>
        <w:tc>
          <w:tcPr>
            <w:tcW w:w="1709" w:type="dxa"/>
            <w:tcBorders>
              <w:left w:val="single" w:sz="1" w:space="0" w:color="000000"/>
              <w:bottom w:val="single" w:sz="1" w:space="0" w:color="000000"/>
            </w:tcBorders>
          </w:tcPr>
          <w:p w14:paraId="51777712" w14:textId="77777777" w:rsidR="00DF339F" w:rsidRPr="00982143" w:rsidRDefault="00DF339F" w:rsidP="00950EA5">
            <w:pPr>
              <w:pStyle w:val="TAL"/>
              <w:rPr>
                <w:lang w:eastAsia="ko-KR"/>
              </w:rPr>
            </w:pPr>
            <w:r w:rsidRPr="00982143">
              <w:rPr>
                <w:lang w:eastAsia="ko-KR"/>
              </w:rPr>
              <w:t>Common request input attributes</w:t>
            </w:r>
          </w:p>
        </w:tc>
        <w:tc>
          <w:tcPr>
            <w:tcW w:w="900" w:type="dxa"/>
            <w:tcBorders>
              <w:left w:val="single" w:sz="1" w:space="0" w:color="000000"/>
              <w:bottom w:val="single" w:sz="1" w:space="0" w:color="000000"/>
              <w:right w:val="single" w:sz="1" w:space="0" w:color="000000"/>
            </w:tcBorders>
          </w:tcPr>
          <w:p w14:paraId="6F1FD995" w14:textId="77777777" w:rsidR="00DF339F" w:rsidRPr="00982143" w:rsidRDefault="00DF339F" w:rsidP="00DF34BE">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33EB267C" w14:textId="77777777" w:rsidR="00DF339F" w:rsidRPr="00982143" w:rsidRDefault="00DF339F" w:rsidP="00DF34BE">
            <w:pPr>
              <w:pStyle w:val="TAC"/>
              <w:rPr>
                <w:lang w:eastAsia="ko-KR"/>
              </w:rPr>
            </w:pPr>
            <w:r w:rsidRPr="00982143">
              <w:rPr>
                <w:lang w:eastAsia="ko-KR"/>
              </w:rPr>
              <w:t>-</w:t>
            </w:r>
          </w:p>
        </w:tc>
        <w:tc>
          <w:tcPr>
            <w:tcW w:w="5307" w:type="dxa"/>
            <w:tcBorders>
              <w:left w:val="single" w:sz="1" w:space="0" w:color="000000"/>
              <w:bottom w:val="single" w:sz="1" w:space="0" w:color="000000"/>
              <w:right w:val="single" w:sz="1" w:space="0" w:color="000000"/>
            </w:tcBorders>
          </w:tcPr>
          <w:p w14:paraId="5F30388A" w14:textId="77777777" w:rsidR="00DF339F" w:rsidRPr="00982143" w:rsidRDefault="00DF339F" w:rsidP="00950EA5">
            <w:pPr>
              <w:pStyle w:val="TAL"/>
              <w:rPr>
                <w:lang w:eastAsia="ko-KR"/>
              </w:rPr>
            </w:pPr>
            <w:r w:rsidRPr="00982143">
              <w:t>See</w:t>
            </w:r>
            <w:r w:rsidR="000E12D6" w:rsidRPr="00982143">
              <w:t xml:space="preserve"> t</w:t>
            </w:r>
            <w:r w:rsidRPr="00982143">
              <w:t xml:space="preserve">able </w:t>
            </w:r>
            <w:r w:rsidR="0096421F" w:rsidRPr="00982143">
              <w:t>A.2.2-</w:t>
            </w:r>
            <w:r w:rsidRPr="00982143">
              <w:t>1</w:t>
            </w:r>
            <w:r w:rsidR="000E12D6" w:rsidRPr="00982143">
              <w:t>.</w:t>
            </w:r>
          </w:p>
        </w:tc>
      </w:tr>
      <w:tr w:rsidR="00DF339F" w:rsidRPr="00982143" w14:paraId="4C3FC153" w14:textId="77777777" w:rsidTr="000E12D6">
        <w:trPr>
          <w:tblHeader/>
          <w:jc w:val="center"/>
        </w:trPr>
        <w:tc>
          <w:tcPr>
            <w:tcW w:w="1709" w:type="dxa"/>
            <w:tcBorders>
              <w:left w:val="single" w:sz="1" w:space="0" w:color="000000"/>
              <w:bottom w:val="single" w:sz="1" w:space="0" w:color="000000"/>
            </w:tcBorders>
          </w:tcPr>
          <w:p w14:paraId="1010F473" w14:textId="77777777" w:rsidR="00DF339F" w:rsidRPr="00982143" w:rsidRDefault="00DF339F" w:rsidP="00950EA5">
            <w:pPr>
              <w:pStyle w:val="TAL"/>
              <w:rPr>
                <w:lang w:eastAsia="ko-KR"/>
              </w:rPr>
            </w:pPr>
            <w:r w:rsidRPr="00982143">
              <w:rPr>
                <w:lang w:eastAsia="ko-KR"/>
              </w:rPr>
              <w:t>orchestrationRuleList</w:t>
            </w:r>
          </w:p>
        </w:tc>
        <w:tc>
          <w:tcPr>
            <w:tcW w:w="900" w:type="dxa"/>
            <w:tcBorders>
              <w:left w:val="single" w:sz="1" w:space="0" w:color="000000"/>
              <w:bottom w:val="single" w:sz="1" w:space="0" w:color="000000"/>
              <w:right w:val="single" w:sz="1" w:space="0" w:color="000000"/>
            </w:tcBorders>
          </w:tcPr>
          <w:p w14:paraId="757E9845" w14:textId="77777777" w:rsidR="00DF339F" w:rsidRPr="00982143" w:rsidRDefault="00DF339F" w:rsidP="00DF34BE">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14A48DA0" w14:textId="77777777" w:rsidR="00DF339F" w:rsidRPr="00982143" w:rsidRDefault="00DF339F" w:rsidP="00DF34BE">
            <w:pPr>
              <w:pStyle w:val="TAC"/>
              <w:rPr>
                <w:lang w:eastAsia="ko-KR"/>
              </w:rPr>
            </w:pPr>
            <w:r w:rsidRPr="00982143">
              <w:rPr>
                <w:lang w:eastAsia="ko-KR"/>
              </w:rPr>
              <w:t>NO</w:t>
            </w:r>
          </w:p>
        </w:tc>
        <w:tc>
          <w:tcPr>
            <w:tcW w:w="5307" w:type="dxa"/>
            <w:tcBorders>
              <w:left w:val="single" w:sz="1" w:space="0" w:color="000000"/>
              <w:bottom w:val="single" w:sz="1" w:space="0" w:color="000000"/>
              <w:right w:val="single" w:sz="1" w:space="0" w:color="000000"/>
            </w:tcBorders>
          </w:tcPr>
          <w:p w14:paraId="07D9DEA9" w14:textId="77777777" w:rsidR="00DF339F" w:rsidRPr="00982143" w:rsidRDefault="00DF339F" w:rsidP="00950EA5">
            <w:pPr>
              <w:pStyle w:val="TAL"/>
            </w:pPr>
            <w:r w:rsidRPr="00982143">
              <w:rPr>
                <w:lang w:eastAsia="ko-KR"/>
              </w:rPr>
              <w:t xml:space="preserve">List of OrchestrationRule. </w:t>
            </w:r>
            <w:r w:rsidRPr="00982143">
              <w:rPr>
                <w:lang w:eastAsia="zh-CN"/>
              </w:rPr>
              <w:t>Type O</w:t>
            </w:r>
            <w:r w:rsidRPr="00982143">
              <w:rPr>
                <w:lang w:eastAsia="ko-KR"/>
              </w:rPr>
              <w:t>rchestrationRule</w:t>
            </w:r>
            <w:r w:rsidRPr="00982143">
              <w:rPr>
                <w:lang w:eastAsia="zh-CN"/>
              </w:rPr>
              <w:t>, s</w:t>
            </w:r>
            <w:r w:rsidRPr="00982143">
              <w:rPr>
                <w:lang w:eastAsia="ko-KR"/>
              </w:rPr>
              <w:t>ee</w:t>
            </w:r>
            <w:r w:rsidR="000E12D6" w:rsidRPr="00982143">
              <w:rPr>
                <w:lang w:eastAsia="ko-KR"/>
              </w:rPr>
              <w:t xml:space="preserve"> clause </w:t>
            </w:r>
            <w:r w:rsidR="00AB3586" w:rsidRPr="00982143">
              <w:t>6.6.2.2.</w:t>
            </w:r>
            <w:r w:rsidRPr="00982143">
              <w:t>4.</w:t>
            </w:r>
          </w:p>
        </w:tc>
      </w:tr>
      <w:tr w:rsidR="00DF339F" w:rsidRPr="00982143" w14:paraId="0AE21CEA" w14:textId="77777777" w:rsidTr="000E12D6">
        <w:trPr>
          <w:tblHeader/>
          <w:jc w:val="center"/>
        </w:trPr>
        <w:tc>
          <w:tcPr>
            <w:tcW w:w="1709" w:type="dxa"/>
            <w:tcBorders>
              <w:left w:val="single" w:sz="1" w:space="0" w:color="000000"/>
              <w:bottom w:val="single" w:sz="1" w:space="0" w:color="000000"/>
            </w:tcBorders>
          </w:tcPr>
          <w:p w14:paraId="44E87561" w14:textId="77777777" w:rsidR="00DF339F" w:rsidRPr="00982143" w:rsidRDefault="00DF339F" w:rsidP="00950EA5">
            <w:pPr>
              <w:pStyle w:val="TAL"/>
              <w:rPr>
                <w:lang w:eastAsia="ko-KR"/>
              </w:rPr>
            </w:pPr>
            <w:r w:rsidRPr="00982143">
              <w:rPr>
                <w:lang w:eastAsia="zh-CN"/>
              </w:rPr>
              <w:t>report</w:t>
            </w:r>
            <w:r w:rsidRPr="00982143">
              <w:t>Policy</w:t>
            </w:r>
          </w:p>
        </w:tc>
        <w:tc>
          <w:tcPr>
            <w:tcW w:w="900" w:type="dxa"/>
            <w:tcBorders>
              <w:left w:val="single" w:sz="1" w:space="0" w:color="000000"/>
              <w:bottom w:val="single" w:sz="1" w:space="0" w:color="000000"/>
              <w:right w:val="single" w:sz="1" w:space="0" w:color="000000"/>
            </w:tcBorders>
          </w:tcPr>
          <w:p w14:paraId="24EBD71E" w14:textId="77777777" w:rsidR="00DF339F" w:rsidRPr="00982143" w:rsidRDefault="00DF339F" w:rsidP="00DF34BE">
            <w:pPr>
              <w:pStyle w:val="TAC"/>
              <w:rPr>
                <w:lang w:eastAsia="ko-KR"/>
              </w:rPr>
            </w:pPr>
            <w:r w:rsidRPr="00982143">
              <w:t>IN</w:t>
            </w:r>
          </w:p>
        </w:tc>
        <w:tc>
          <w:tcPr>
            <w:tcW w:w="900" w:type="dxa"/>
            <w:tcBorders>
              <w:left w:val="single" w:sz="1" w:space="0" w:color="000000"/>
              <w:bottom w:val="single" w:sz="1" w:space="0" w:color="000000"/>
            </w:tcBorders>
          </w:tcPr>
          <w:p w14:paraId="06A85B51" w14:textId="77777777" w:rsidR="00DF339F" w:rsidRPr="00982143" w:rsidRDefault="00DF339F" w:rsidP="00DF34BE">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03C3D57F" w14:textId="77777777" w:rsidR="00DF339F" w:rsidRPr="00982143" w:rsidRDefault="00DF339F" w:rsidP="00950EA5">
            <w:pPr>
              <w:pStyle w:val="TAL"/>
              <w:rPr>
                <w:lang w:eastAsia="ko-KR"/>
              </w:rPr>
            </w:pPr>
            <w:r w:rsidRPr="00982143">
              <w:t xml:space="preserve">The policy used to report the state of the operation to the originating AE. See clause </w:t>
            </w:r>
            <w:r w:rsidR="00AB3586" w:rsidRPr="00982143">
              <w:t>6.6.2.2.</w:t>
            </w:r>
            <w:r w:rsidRPr="00982143">
              <w:t>1.</w:t>
            </w:r>
          </w:p>
        </w:tc>
      </w:tr>
      <w:tr w:rsidR="00DF339F" w:rsidRPr="00982143" w14:paraId="6F02C9FA" w14:textId="77777777" w:rsidTr="00F443BD">
        <w:trPr>
          <w:tblHeader/>
          <w:jc w:val="center"/>
        </w:trPr>
        <w:tc>
          <w:tcPr>
            <w:tcW w:w="1709" w:type="dxa"/>
            <w:tcBorders>
              <w:left w:val="single" w:sz="1" w:space="0" w:color="000000"/>
              <w:bottom w:val="single" w:sz="4" w:space="0" w:color="auto"/>
            </w:tcBorders>
          </w:tcPr>
          <w:p w14:paraId="1F7C0431" w14:textId="77777777" w:rsidR="00DF339F" w:rsidRPr="00982143" w:rsidRDefault="00DF339F" w:rsidP="00950EA5">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73B994B4" w14:textId="77777777" w:rsidR="00DF339F" w:rsidRPr="00982143" w:rsidRDefault="00DF339F" w:rsidP="00DF34BE">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318AB37B" w14:textId="77777777" w:rsidR="00DF339F" w:rsidRPr="00982143" w:rsidRDefault="00DF339F" w:rsidP="00DF34BE">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3114335A" w14:textId="77777777" w:rsidR="00DF339F" w:rsidRPr="00982143" w:rsidRDefault="00DF339F" w:rsidP="00950EA5">
            <w:pPr>
              <w:pStyle w:val="TAL"/>
              <w:rPr>
                <w:lang w:eastAsia="ko-KR"/>
              </w:rPr>
            </w:pPr>
            <w:r w:rsidRPr="00982143">
              <w:rPr>
                <w:lang w:eastAsia="ko-KR"/>
              </w:rPr>
              <w:t>Unique response types for this service</w:t>
            </w:r>
            <w:r w:rsidR="000E12D6" w:rsidRPr="00982143">
              <w:rPr>
                <w:lang w:eastAsia="ko-KR"/>
              </w:rPr>
              <w:t xml:space="preserve"> (see note)</w:t>
            </w:r>
            <w:r w:rsidRPr="00982143">
              <w:rPr>
                <w:lang w:eastAsia="ko-KR"/>
              </w:rPr>
              <w:t>.</w:t>
            </w:r>
          </w:p>
        </w:tc>
      </w:tr>
      <w:tr w:rsidR="000E12D6" w:rsidRPr="00982143" w14:paraId="250FAD0E"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90B6432" w14:textId="77777777" w:rsidR="000E12D6" w:rsidRPr="00982143" w:rsidRDefault="000E12D6" w:rsidP="00950EA5">
            <w:pPr>
              <w:pStyle w:val="TAL"/>
              <w:rPr>
                <w:lang w:eastAsia="ko-KR"/>
              </w:rPr>
            </w:pPr>
            <w:r w:rsidRPr="00982143">
              <w:rPr>
                <w:lang w:eastAsia="ko-KR"/>
              </w:rPr>
              <w:t xml:space="preserve">NOTE: </w:t>
            </w:r>
            <w:r w:rsidRPr="00982143">
              <w:rPr>
                <w:lang w:eastAsia="ko-KR"/>
              </w:rPr>
              <w:tab/>
              <w:t>Consumed services also provide response types.</w:t>
            </w:r>
          </w:p>
        </w:tc>
      </w:tr>
    </w:tbl>
    <w:p w14:paraId="656EB239" w14:textId="77777777" w:rsidR="00950EA5" w:rsidRPr="00982143" w:rsidRDefault="00950EA5" w:rsidP="00950EA5"/>
    <w:p w14:paraId="62B82120" w14:textId="77777777" w:rsidR="00DF339F" w:rsidRPr="00982143" w:rsidRDefault="00BA01F0" w:rsidP="00632CF1">
      <w:pPr>
        <w:pStyle w:val="Heading5"/>
        <w:rPr>
          <w:lang w:eastAsia="ko-KR"/>
        </w:rPr>
      </w:pPr>
      <w:bookmarkStart w:id="3870" w:name="_Toc449540743"/>
      <w:bookmarkStart w:id="3871" w:name="_Toc449962928"/>
      <w:bookmarkStart w:id="3872" w:name="_Toc471393988"/>
      <w:bookmarkStart w:id="3873" w:name="_Toc471394541"/>
      <w:bookmarkStart w:id="3874" w:name="_Toc471395930"/>
      <w:r w:rsidRPr="00982143">
        <w:t>D.2.2.</w:t>
      </w:r>
      <w:r w:rsidR="00DF339F" w:rsidRPr="00982143">
        <w:rPr>
          <w:lang w:eastAsia="zh-CN"/>
        </w:rPr>
        <w:t>6</w:t>
      </w:r>
      <w:r w:rsidR="00DF339F" w:rsidRPr="00982143">
        <w:t>.</w:t>
      </w:r>
      <w:r w:rsidR="00A143E6" w:rsidRPr="00982143">
        <w:t>4</w:t>
      </w:r>
      <w:r w:rsidR="00DF339F" w:rsidRPr="00982143">
        <w:tab/>
      </w:r>
      <w:r w:rsidR="00DF339F" w:rsidRPr="00982143">
        <w:rPr>
          <w:lang w:eastAsia="ko-KR"/>
        </w:rPr>
        <w:t>Service Interactions</w:t>
      </w:r>
      <w:bookmarkEnd w:id="3870"/>
      <w:bookmarkEnd w:id="3871"/>
      <w:bookmarkEnd w:id="3872"/>
      <w:bookmarkEnd w:id="3873"/>
      <w:bookmarkEnd w:id="3874"/>
    </w:p>
    <w:p w14:paraId="4CDBC275" w14:textId="77777777" w:rsidR="00DF339F" w:rsidRPr="00982143" w:rsidRDefault="00DF339F" w:rsidP="00DF339F">
      <w:r w:rsidRPr="00982143">
        <w:t>The interactions of service capabilities required for this service capability:</w:t>
      </w:r>
    </w:p>
    <w:p w14:paraId="25BFE9AF" w14:textId="77777777" w:rsidR="00DF339F" w:rsidRPr="00982143" w:rsidRDefault="00DF339F" w:rsidP="00E45382">
      <w:pPr>
        <w:pStyle w:val="BN"/>
        <w:numPr>
          <w:ilvl w:val="0"/>
          <w:numId w:val="92"/>
        </w:numPr>
      </w:pPr>
      <w:r w:rsidRPr="00982143">
        <w:t>Perform the Common Request Services for requests across the Mca Reference Point</w:t>
      </w:r>
      <w:r w:rsidR="000E12D6" w:rsidRPr="00982143">
        <w:t>.</w:t>
      </w:r>
    </w:p>
    <w:p w14:paraId="4E74969F" w14:textId="77777777" w:rsidR="00DF339F" w:rsidRPr="00982143" w:rsidRDefault="00DF339F" w:rsidP="00E45382">
      <w:pPr>
        <w:pStyle w:val="BN"/>
        <w:numPr>
          <w:ilvl w:val="0"/>
          <w:numId w:val="92"/>
        </w:numPr>
      </w:pPr>
      <w:r w:rsidRPr="00982143">
        <w:t>Retrieves the Management Adapter to be used for the device and M2M Service Subscription</w:t>
      </w:r>
      <w:r w:rsidR="000E12D6" w:rsidRPr="00982143">
        <w:t>.</w:t>
      </w:r>
    </w:p>
    <w:p w14:paraId="69C32681" w14:textId="77777777" w:rsidR="00DF339F" w:rsidRPr="00982143" w:rsidRDefault="00DF339F" w:rsidP="00E45382">
      <w:pPr>
        <w:pStyle w:val="BN"/>
        <w:numPr>
          <w:ilvl w:val="0"/>
          <w:numId w:val="92"/>
        </w:numPr>
      </w:pPr>
      <w:r w:rsidRPr="00982143">
        <w:t>Issues a series of operations to the Management Adapter to upgrade the firmware on a the devices in the orchestration rule list. Each entry in the orchestration rule list contains the operation, the devices and schedule for the operation.</w:t>
      </w:r>
    </w:p>
    <w:p w14:paraId="7EA90D68" w14:textId="77777777" w:rsidR="00DF339F" w:rsidRPr="00982143" w:rsidRDefault="00DF339F" w:rsidP="00E45382">
      <w:pPr>
        <w:pStyle w:val="BN"/>
        <w:numPr>
          <w:ilvl w:val="0"/>
          <w:numId w:val="92"/>
        </w:numPr>
      </w:pPr>
      <w:r w:rsidRPr="00982143">
        <w:t>Records the event</w:t>
      </w:r>
      <w:r w:rsidR="000E12D6" w:rsidRPr="00982143">
        <w:t>.</w:t>
      </w:r>
    </w:p>
    <w:p w14:paraId="36745A39" w14:textId="77777777" w:rsidR="00DF339F" w:rsidRPr="00982143" w:rsidRDefault="000E12D6" w:rsidP="00B91F03">
      <w:pPr>
        <w:pStyle w:val="FL"/>
        <w:rPr>
          <w:lang w:eastAsia="zh-CN"/>
        </w:rPr>
      </w:pPr>
      <w:r w:rsidRPr="00982143">
        <w:object w:dxaOrig="12285" w:dyaOrig="10845" w14:anchorId="0AA1971B">
          <v:shape id="_x0000_i1123" type="#_x0000_t75" style="width:456.75pt;height:410.25pt" o:ole="">
            <v:imagedata r:id="rId244" o:title="" croptop="1369f" cropleft="1124f" cropright="1469f"/>
          </v:shape>
          <o:OLEObject Type="Embed" ProgID="Visio.Drawing.11" ShapeID="_x0000_i1123" DrawAspect="Content" ObjectID="_1545190602" r:id="rId245"/>
        </w:object>
      </w:r>
    </w:p>
    <w:p w14:paraId="28B617E6" w14:textId="77777777" w:rsidR="00DF339F" w:rsidRPr="00982143" w:rsidRDefault="00DF339F" w:rsidP="00950EA5">
      <w:pPr>
        <w:pStyle w:val="TF"/>
      </w:pPr>
      <w:r w:rsidRPr="00982143">
        <w:t xml:space="preserve">Figure </w:t>
      </w:r>
      <w:r w:rsidR="00BA01F0" w:rsidRPr="00982143">
        <w:t>D.2.2.</w:t>
      </w:r>
      <w:r w:rsidRPr="00982143">
        <w:t>6.</w:t>
      </w:r>
      <w:r w:rsidR="00A143E6" w:rsidRPr="00982143">
        <w:t>4</w:t>
      </w:r>
      <w:r w:rsidRPr="00982143">
        <w:t>-</w:t>
      </w:r>
      <w:r w:rsidR="007E1FE5" w:rsidRPr="00982143">
        <w:t>1</w:t>
      </w:r>
      <w:r w:rsidR="00950EA5" w:rsidRPr="00982143">
        <w:t>:</w:t>
      </w:r>
      <w:r w:rsidRPr="00982143">
        <w:t xml:space="preserve"> upgradeFirmware Diagram</w:t>
      </w:r>
    </w:p>
    <w:p w14:paraId="6CBF8833" w14:textId="77777777" w:rsidR="00DF339F" w:rsidRPr="00982143" w:rsidRDefault="00BA01F0" w:rsidP="00632CF1">
      <w:pPr>
        <w:pStyle w:val="Heading5"/>
      </w:pPr>
      <w:bookmarkStart w:id="3875" w:name="_Toc449540744"/>
      <w:bookmarkStart w:id="3876" w:name="_Toc449962929"/>
      <w:bookmarkStart w:id="3877" w:name="_Toc471393989"/>
      <w:bookmarkStart w:id="3878" w:name="_Toc471394542"/>
      <w:bookmarkStart w:id="3879" w:name="_Toc471395931"/>
      <w:r w:rsidRPr="00982143">
        <w:t>D.2.2.</w:t>
      </w:r>
      <w:r w:rsidR="00DF339F" w:rsidRPr="00982143">
        <w:rPr>
          <w:lang w:eastAsia="zh-CN"/>
        </w:rPr>
        <w:t>6</w:t>
      </w:r>
      <w:r w:rsidR="00DF339F" w:rsidRPr="00982143">
        <w:t>.</w:t>
      </w:r>
      <w:r w:rsidR="00A143E6" w:rsidRPr="00982143">
        <w:t>5</w:t>
      </w:r>
      <w:r w:rsidR="00DF339F" w:rsidRPr="00982143">
        <w:tab/>
      </w:r>
      <w:r w:rsidR="00DF339F" w:rsidRPr="00982143">
        <w:rPr>
          <w:lang w:eastAsia="ko-KR"/>
        </w:rPr>
        <w:t>Post-Conditions</w:t>
      </w:r>
      <w:bookmarkEnd w:id="3875"/>
      <w:bookmarkEnd w:id="3876"/>
      <w:bookmarkEnd w:id="3877"/>
      <w:bookmarkEnd w:id="3878"/>
      <w:bookmarkEnd w:id="3879"/>
    </w:p>
    <w:p w14:paraId="0AD90ED5" w14:textId="77777777" w:rsidR="00DF339F" w:rsidRPr="00982143" w:rsidRDefault="00DF339F" w:rsidP="00DF339F">
      <w:pPr>
        <w:rPr>
          <w:lang w:eastAsia="zh-CN"/>
        </w:rPr>
      </w:pPr>
      <w:r w:rsidRPr="00982143">
        <w:rPr>
          <w:lang w:eastAsia="zh-CN"/>
        </w:rPr>
        <w:t>The Management Adapter has submitted a set of requests to the Management Server to upgrade the firmware.</w:t>
      </w:r>
    </w:p>
    <w:p w14:paraId="441AB00F" w14:textId="77777777" w:rsidR="00DF339F" w:rsidRPr="00982143" w:rsidRDefault="00DF339F" w:rsidP="00DF339F">
      <w:r w:rsidRPr="00982143">
        <w:rPr>
          <w:lang w:eastAsia="zh-CN"/>
        </w:rPr>
        <w:t>The event is recorded.</w:t>
      </w:r>
    </w:p>
    <w:p w14:paraId="4EE10F82" w14:textId="77777777" w:rsidR="00DF339F" w:rsidRPr="00982143" w:rsidRDefault="00BA01F0" w:rsidP="00632CF1">
      <w:pPr>
        <w:pStyle w:val="Heading5"/>
      </w:pPr>
      <w:bookmarkStart w:id="3880" w:name="_Toc449540745"/>
      <w:bookmarkStart w:id="3881" w:name="_Toc449962930"/>
      <w:bookmarkStart w:id="3882" w:name="_Toc471393990"/>
      <w:bookmarkStart w:id="3883" w:name="_Toc471394543"/>
      <w:bookmarkStart w:id="3884" w:name="_Toc471395932"/>
      <w:r w:rsidRPr="00982143">
        <w:t>D.2.2.</w:t>
      </w:r>
      <w:r w:rsidR="00DF339F" w:rsidRPr="00982143">
        <w:rPr>
          <w:lang w:eastAsia="zh-CN"/>
        </w:rPr>
        <w:t>6</w:t>
      </w:r>
      <w:r w:rsidR="00DF339F" w:rsidRPr="00982143">
        <w:t>.</w:t>
      </w:r>
      <w:r w:rsidR="00A143E6" w:rsidRPr="00982143">
        <w:t>6</w:t>
      </w:r>
      <w:r w:rsidR="00DF339F" w:rsidRPr="00982143">
        <w:tab/>
      </w:r>
      <w:r w:rsidR="00DF339F" w:rsidRPr="00982143">
        <w:rPr>
          <w:lang w:eastAsia="ko-KR"/>
        </w:rPr>
        <w:t>Exceptions</w:t>
      </w:r>
      <w:bookmarkEnd w:id="3880"/>
      <w:bookmarkEnd w:id="3881"/>
      <w:bookmarkEnd w:id="3882"/>
      <w:bookmarkEnd w:id="3883"/>
      <w:bookmarkEnd w:id="3884"/>
    </w:p>
    <w:p w14:paraId="2B1CC2D2" w14:textId="77777777" w:rsidR="00DF339F" w:rsidRPr="00982143" w:rsidRDefault="00DF339F" w:rsidP="00DF339F">
      <w:r w:rsidRPr="00982143">
        <w:rPr>
          <w:lang w:eastAsia="zh-CN"/>
        </w:rPr>
        <w:t xml:space="preserve">The </w:t>
      </w:r>
      <w:r w:rsidRPr="00982143">
        <w:t xml:space="preserve">reachability </w:t>
      </w:r>
      <w:r w:rsidRPr="00982143">
        <w:rPr>
          <w:lang w:eastAsia="zh-CN"/>
        </w:rPr>
        <w:t xml:space="preserve">schedule of the device </w:t>
      </w:r>
      <w:r w:rsidR="00DC6F67" w:rsidRPr="00982143">
        <w:rPr>
          <w:lang w:eastAsia="zh-CN"/>
        </w:rPr>
        <w:t xml:space="preserve">does </w:t>
      </w:r>
      <w:r w:rsidRPr="00982143">
        <w:rPr>
          <w:lang w:eastAsia="zh-CN"/>
        </w:rPr>
        <w:t>not match the schedule of the o</w:t>
      </w:r>
      <w:r w:rsidRPr="00982143">
        <w:rPr>
          <w:lang w:eastAsia="ko-KR"/>
        </w:rPr>
        <w:t>rchestration</w:t>
      </w:r>
      <w:r w:rsidRPr="00982143">
        <w:rPr>
          <w:lang w:eastAsia="zh-CN"/>
        </w:rPr>
        <w:t xml:space="preserve"> r</w:t>
      </w:r>
      <w:r w:rsidRPr="00982143">
        <w:rPr>
          <w:lang w:eastAsia="ko-KR"/>
        </w:rPr>
        <w:t>ule</w:t>
      </w:r>
      <w:r w:rsidRPr="00982143">
        <w:t>.</w:t>
      </w:r>
    </w:p>
    <w:p w14:paraId="096ACEE7" w14:textId="77777777" w:rsidR="00DF339F" w:rsidRPr="00982143" w:rsidRDefault="00BA01F0" w:rsidP="00632CF1">
      <w:pPr>
        <w:pStyle w:val="Heading5"/>
      </w:pPr>
      <w:bookmarkStart w:id="3885" w:name="_Toc449540746"/>
      <w:bookmarkStart w:id="3886" w:name="_Toc449962931"/>
      <w:bookmarkStart w:id="3887" w:name="_Toc471393991"/>
      <w:bookmarkStart w:id="3888" w:name="_Toc471394544"/>
      <w:bookmarkStart w:id="3889" w:name="_Toc471395933"/>
      <w:r w:rsidRPr="00982143">
        <w:t>D.2.2.</w:t>
      </w:r>
      <w:r w:rsidR="00DF339F" w:rsidRPr="00982143">
        <w:rPr>
          <w:lang w:eastAsia="zh-CN"/>
        </w:rPr>
        <w:t>6</w:t>
      </w:r>
      <w:r w:rsidR="00DF339F" w:rsidRPr="00982143">
        <w:t>.</w:t>
      </w:r>
      <w:r w:rsidR="00A143E6" w:rsidRPr="00982143">
        <w:t>7</w:t>
      </w:r>
      <w:r w:rsidR="00DF339F" w:rsidRPr="00982143">
        <w:tab/>
      </w:r>
      <w:r w:rsidR="00DF339F" w:rsidRPr="00982143">
        <w:rPr>
          <w:lang w:eastAsia="ko-KR"/>
        </w:rPr>
        <w:t>Policies for Use</w:t>
      </w:r>
      <w:bookmarkEnd w:id="3885"/>
      <w:bookmarkEnd w:id="3886"/>
      <w:bookmarkEnd w:id="3887"/>
      <w:bookmarkEnd w:id="3888"/>
      <w:bookmarkEnd w:id="3889"/>
    </w:p>
    <w:p w14:paraId="61903AE0" w14:textId="77777777" w:rsidR="00DF339F" w:rsidRPr="00982143" w:rsidRDefault="00080151" w:rsidP="00DF339F">
      <w:r w:rsidRPr="00982143">
        <w:t>Message Exchange Patterns: In-Out.</w:t>
      </w:r>
    </w:p>
    <w:p w14:paraId="752F7DBC" w14:textId="77777777" w:rsidR="00DF339F" w:rsidRPr="00982143" w:rsidRDefault="00080151" w:rsidP="00DF339F">
      <w:r w:rsidRPr="00982143">
        <w:t>Transaction Pattern: Participation allowed.</w:t>
      </w:r>
    </w:p>
    <w:p w14:paraId="39F797BF" w14:textId="77777777" w:rsidR="00DF339F" w:rsidRPr="00982143" w:rsidRDefault="00DF339F" w:rsidP="00DF339F">
      <w:r w:rsidRPr="00982143">
        <w:t>Maximum Response: 300</w:t>
      </w:r>
      <w:r w:rsidR="00950EA5" w:rsidRPr="00982143">
        <w:t xml:space="preserve"> </w:t>
      </w:r>
      <w:r w:rsidRPr="00982143">
        <w:t>ms</w:t>
      </w:r>
      <w:r w:rsidR="000E12D6" w:rsidRPr="00982143">
        <w:t>.</w:t>
      </w:r>
    </w:p>
    <w:p w14:paraId="6A855D5D" w14:textId="77777777" w:rsidR="00DF339F" w:rsidRPr="00982143" w:rsidRDefault="00BA01F0" w:rsidP="00632CF1">
      <w:pPr>
        <w:pStyle w:val="Heading4"/>
      </w:pPr>
      <w:bookmarkStart w:id="3890" w:name="_Toc449540747"/>
      <w:bookmarkStart w:id="3891" w:name="_Toc449962932"/>
      <w:bookmarkStart w:id="3892" w:name="_Toc471393992"/>
      <w:bookmarkStart w:id="3893" w:name="_Toc471394545"/>
      <w:bookmarkStart w:id="3894" w:name="_Toc471395934"/>
      <w:bookmarkStart w:id="3895" w:name="_Toc471448443"/>
      <w:r w:rsidRPr="00982143">
        <w:rPr>
          <w:lang w:eastAsia="zh-CN"/>
        </w:rPr>
        <w:t>D.2.2.</w:t>
      </w:r>
      <w:r w:rsidR="00DF339F" w:rsidRPr="00982143">
        <w:rPr>
          <w:lang w:eastAsia="zh-CN"/>
        </w:rPr>
        <w:t>7</w:t>
      </w:r>
      <w:r w:rsidR="00DF339F" w:rsidRPr="00982143">
        <w:tab/>
      </w:r>
      <w:r w:rsidR="00DF339F" w:rsidRPr="00982143">
        <w:rPr>
          <w:lang w:eastAsia="zh-CN"/>
        </w:rPr>
        <w:t>get</w:t>
      </w:r>
      <w:r w:rsidR="00DF339F" w:rsidRPr="00982143">
        <w:t>DeviceInformation</w:t>
      </w:r>
      <w:bookmarkEnd w:id="3890"/>
      <w:bookmarkEnd w:id="3891"/>
      <w:bookmarkEnd w:id="3892"/>
      <w:bookmarkEnd w:id="3893"/>
      <w:bookmarkEnd w:id="3894"/>
      <w:bookmarkEnd w:id="3895"/>
    </w:p>
    <w:p w14:paraId="195BB6F8" w14:textId="77777777" w:rsidR="00A143E6" w:rsidRPr="00982143" w:rsidRDefault="00A143E6" w:rsidP="00632CF1">
      <w:pPr>
        <w:pStyle w:val="Heading5"/>
      </w:pPr>
      <w:bookmarkStart w:id="3896" w:name="_Toc449540748"/>
      <w:bookmarkStart w:id="3897" w:name="_Toc449962933"/>
      <w:bookmarkStart w:id="3898" w:name="_Toc471393993"/>
      <w:bookmarkStart w:id="3899" w:name="_Toc471394546"/>
      <w:bookmarkStart w:id="3900" w:name="_Toc471395935"/>
      <w:r w:rsidRPr="00982143">
        <w:rPr>
          <w:lang w:eastAsia="zh-CN"/>
        </w:rPr>
        <w:t>D.2.2.7</w:t>
      </w:r>
      <w:r w:rsidRPr="00982143">
        <w:t>.1</w:t>
      </w:r>
      <w:r w:rsidRPr="00982143">
        <w:tab/>
        <w:t>Description</w:t>
      </w:r>
      <w:bookmarkEnd w:id="3896"/>
      <w:bookmarkEnd w:id="3897"/>
      <w:bookmarkEnd w:id="3898"/>
      <w:bookmarkEnd w:id="3899"/>
      <w:bookmarkEnd w:id="3900"/>
    </w:p>
    <w:p w14:paraId="6E86F712" w14:textId="77777777" w:rsidR="00DF339F" w:rsidRPr="00982143" w:rsidRDefault="00DF339F" w:rsidP="00DF339F">
      <w:r w:rsidRPr="00982143">
        <w:t xml:space="preserve">This service capability provides the ability for an AE to retrieve the information about a device </w:t>
      </w:r>
      <w:r w:rsidR="000E12D6" w:rsidRPr="00982143">
        <w:t>across the Mca Reference Point.</w:t>
      </w:r>
    </w:p>
    <w:p w14:paraId="4AC16978" w14:textId="77777777" w:rsidR="00DF339F" w:rsidRPr="00982143" w:rsidRDefault="00BA01F0" w:rsidP="00632CF1">
      <w:pPr>
        <w:pStyle w:val="Heading5"/>
      </w:pPr>
      <w:bookmarkStart w:id="3901" w:name="_Toc449540749"/>
      <w:bookmarkStart w:id="3902" w:name="_Toc449962934"/>
      <w:bookmarkStart w:id="3903" w:name="_Toc471393994"/>
      <w:bookmarkStart w:id="3904" w:name="_Toc471394547"/>
      <w:bookmarkStart w:id="3905" w:name="_Toc471395936"/>
      <w:r w:rsidRPr="00982143">
        <w:rPr>
          <w:lang w:eastAsia="zh-CN"/>
        </w:rPr>
        <w:lastRenderedPageBreak/>
        <w:t>D.2.2.</w:t>
      </w:r>
      <w:r w:rsidR="00DF339F" w:rsidRPr="00982143">
        <w:rPr>
          <w:lang w:eastAsia="zh-CN"/>
        </w:rPr>
        <w:t>7</w:t>
      </w:r>
      <w:r w:rsidR="00DF339F" w:rsidRPr="00982143">
        <w:t>.</w:t>
      </w:r>
      <w:r w:rsidR="00A143E6" w:rsidRPr="00982143">
        <w:t>2</w:t>
      </w:r>
      <w:r w:rsidR="00DF339F" w:rsidRPr="00982143">
        <w:tab/>
      </w:r>
      <w:r w:rsidR="00D87590" w:rsidRPr="00982143">
        <w:t>Pre-Conditions</w:t>
      </w:r>
      <w:bookmarkEnd w:id="3901"/>
      <w:bookmarkEnd w:id="3902"/>
      <w:bookmarkEnd w:id="3903"/>
      <w:bookmarkEnd w:id="3904"/>
      <w:bookmarkEnd w:id="3905"/>
    </w:p>
    <w:p w14:paraId="78F80B37" w14:textId="77777777" w:rsidR="00DF339F" w:rsidRPr="00982143" w:rsidRDefault="00DF339F" w:rsidP="00DF339F">
      <w:pPr>
        <w:rPr>
          <w:lang w:eastAsia="zh-CN"/>
        </w:rPr>
      </w:pPr>
      <w:r w:rsidRPr="00982143">
        <w:t xml:space="preserve">The </w:t>
      </w:r>
      <w:r w:rsidR="00D87590" w:rsidRPr="00982143">
        <w:t>Pre-Conditions</w:t>
      </w:r>
      <w:r w:rsidRPr="00982143">
        <w:t xml:space="preserve"> for Mca Received Requests are met.</w:t>
      </w:r>
    </w:p>
    <w:p w14:paraId="5ED32907" w14:textId="77777777" w:rsidR="00DF339F" w:rsidRPr="00982143" w:rsidRDefault="00DF339F" w:rsidP="00DF339F">
      <w:r w:rsidRPr="00982143">
        <w:t>A correlation between a Management Adapter, the M2M Service Capability and device exist.</w:t>
      </w:r>
    </w:p>
    <w:p w14:paraId="65D9C8AF" w14:textId="77777777" w:rsidR="00DF339F" w:rsidRPr="00F443BD" w:rsidRDefault="00BA01F0" w:rsidP="00632CF1">
      <w:pPr>
        <w:pStyle w:val="Heading5"/>
        <w:rPr>
          <w:lang w:val="fr-FR"/>
        </w:rPr>
      </w:pPr>
      <w:bookmarkStart w:id="3906" w:name="_Toc449540750"/>
      <w:bookmarkStart w:id="3907" w:name="_Toc449962935"/>
      <w:bookmarkStart w:id="3908" w:name="_Toc471393995"/>
      <w:bookmarkStart w:id="3909" w:name="_Toc471394548"/>
      <w:bookmarkStart w:id="3910" w:name="_Toc471395937"/>
      <w:r w:rsidRPr="00F443BD">
        <w:rPr>
          <w:lang w:val="fr-FR" w:eastAsia="zh-CN"/>
        </w:rPr>
        <w:t>D.2.2.</w:t>
      </w:r>
      <w:r w:rsidR="00DF339F" w:rsidRPr="00F443BD">
        <w:rPr>
          <w:lang w:val="fr-FR" w:eastAsia="zh-CN"/>
        </w:rPr>
        <w:t>7</w:t>
      </w:r>
      <w:r w:rsidR="00DF339F" w:rsidRPr="00F443BD">
        <w:rPr>
          <w:lang w:val="fr-FR"/>
        </w:rPr>
        <w:t>.</w:t>
      </w:r>
      <w:r w:rsidR="00A143E6" w:rsidRPr="00F443BD">
        <w:rPr>
          <w:lang w:val="fr-FR"/>
        </w:rPr>
        <w:t>3</w:t>
      </w:r>
      <w:r w:rsidR="00DF339F" w:rsidRPr="00F443BD">
        <w:rPr>
          <w:lang w:val="fr-FR"/>
        </w:rPr>
        <w:tab/>
        <w:t xml:space="preserve">Signature </w:t>
      </w:r>
      <w:r w:rsidR="00612842" w:rsidRPr="00F443BD">
        <w:rPr>
          <w:lang w:val="fr-FR"/>
        </w:rPr>
        <w:t>-</w:t>
      </w:r>
      <w:r w:rsidR="00DF339F" w:rsidRPr="00F443BD">
        <w:rPr>
          <w:lang w:val="fr-FR"/>
        </w:rPr>
        <w:t xml:space="preserve"> </w:t>
      </w:r>
      <w:r w:rsidR="00DF339F" w:rsidRPr="00F443BD">
        <w:rPr>
          <w:lang w:val="fr-FR" w:eastAsia="zh-CN"/>
        </w:rPr>
        <w:t>get</w:t>
      </w:r>
      <w:r w:rsidR="00DF339F" w:rsidRPr="00F443BD">
        <w:rPr>
          <w:lang w:val="fr-FR"/>
        </w:rPr>
        <w:t>DeviceInformation</w:t>
      </w:r>
      <w:bookmarkEnd w:id="3906"/>
      <w:bookmarkEnd w:id="3907"/>
      <w:bookmarkEnd w:id="3908"/>
      <w:bookmarkEnd w:id="3909"/>
      <w:bookmarkEnd w:id="3910"/>
    </w:p>
    <w:p w14:paraId="6EF4C4ED" w14:textId="77777777" w:rsidR="00950EA5" w:rsidRPr="00F443BD" w:rsidRDefault="00950EA5" w:rsidP="00950EA5">
      <w:pPr>
        <w:pStyle w:val="TH"/>
        <w:rPr>
          <w:lang w:val="fr-FR"/>
        </w:rPr>
      </w:pPr>
      <w:r w:rsidRPr="00F443BD">
        <w:rPr>
          <w:lang w:val="fr-FR"/>
        </w:rPr>
        <w:t xml:space="preserve">Table </w:t>
      </w:r>
      <w:r w:rsidR="00BA01F0" w:rsidRPr="00F443BD">
        <w:rPr>
          <w:lang w:val="fr-FR" w:eastAsia="zh-CN"/>
        </w:rPr>
        <w:t>D.2.2.</w:t>
      </w:r>
      <w:r w:rsidRPr="00F443BD">
        <w:rPr>
          <w:lang w:val="fr-FR" w:eastAsia="zh-CN"/>
        </w:rPr>
        <w:t>7</w:t>
      </w:r>
      <w:r w:rsidRPr="00F443BD">
        <w:rPr>
          <w:lang w:val="fr-FR"/>
        </w:rPr>
        <w:t>.</w:t>
      </w:r>
      <w:r w:rsidR="00A143E6" w:rsidRPr="00F443BD">
        <w:rPr>
          <w:lang w:val="fr-FR"/>
        </w:rPr>
        <w:t>3</w:t>
      </w:r>
      <w:r w:rsidRPr="00F443BD">
        <w:rPr>
          <w:lang w:val="fr-FR"/>
        </w:rPr>
        <w:t>-1: D</w:t>
      </w:r>
      <w:r w:rsidRPr="00F443BD">
        <w:rPr>
          <w:lang w:val="fr-FR" w:eastAsia="zh-CN"/>
        </w:rPr>
        <w:t>evice</w:t>
      </w:r>
      <w:r w:rsidRPr="00F443BD">
        <w:rPr>
          <w:lang w:val="fr-FR"/>
        </w:rPr>
        <w:t xml:space="preserve"> </w:t>
      </w:r>
      <w:r w:rsidRPr="00F443BD">
        <w:rPr>
          <w:lang w:val="fr-FR" w:eastAsia="zh-CN"/>
        </w:rPr>
        <w:t>Management</w:t>
      </w:r>
      <w:r w:rsidRPr="00F443BD">
        <w:rPr>
          <w:lang w:val="fr-FR"/>
        </w:rPr>
        <w:t xml:space="preserve"> Service </w:t>
      </w:r>
      <w:r w:rsidR="00612842" w:rsidRPr="00F443BD">
        <w:rPr>
          <w:lang w:val="fr-FR"/>
        </w:rPr>
        <w:t>-</w:t>
      </w:r>
      <w:r w:rsidRPr="00F443BD">
        <w:rPr>
          <w:lang w:val="fr-FR" w:eastAsia="zh-CN"/>
        </w:rPr>
        <w:t>get</w:t>
      </w:r>
      <w:r w:rsidRPr="00F443BD">
        <w:rPr>
          <w:lang w:val="fr-FR"/>
        </w:rPr>
        <w:t>DeviceInformation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09A2CF76" w14:textId="77777777" w:rsidTr="000E12D6">
        <w:trPr>
          <w:tblHeader/>
          <w:jc w:val="center"/>
        </w:trPr>
        <w:tc>
          <w:tcPr>
            <w:tcW w:w="1709" w:type="dxa"/>
            <w:tcBorders>
              <w:top w:val="single" w:sz="1" w:space="0" w:color="000000"/>
              <w:left w:val="single" w:sz="1" w:space="0" w:color="000000"/>
              <w:bottom w:val="single" w:sz="1" w:space="0" w:color="000000"/>
            </w:tcBorders>
            <w:shd w:val="clear" w:color="auto" w:fill="C0C0C0"/>
          </w:tcPr>
          <w:p w14:paraId="3F33B2C1" w14:textId="77777777" w:rsidR="00DF339F" w:rsidRPr="00982143" w:rsidRDefault="00DF339F" w:rsidP="00950EA5">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D5D7D4A" w14:textId="77777777" w:rsidR="00DF339F" w:rsidRPr="00982143" w:rsidRDefault="00DF339F" w:rsidP="00950EA5">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69C5E4B" w14:textId="77777777" w:rsidR="00DF339F" w:rsidRPr="00982143" w:rsidRDefault="00DF339F" w:rsidP="00950EA5">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7DA37FD" w14:textId="77777777" w:rsidR="00DF339F" w:rsidRPr="00982143" w:rsidRDefault="00DF339F" w:rsidP="00950EA5">
            <w:pPr>
              <w:pStyle w:val="TAH"/>
            </w:pPr>
            <w:r w:rsidRPr="00982143">
              <w:t>Description</w:t>
            </w:r>
          </w:p>
        </w:tc>
      </w:tr>
      <w:tr w:rsidR="00DF339F" w:rsidRPr="00982143" w14:paraId="51F183A1" w14:textId="77777777" w:rsidTr="000E12D6">
        <w:trPr>
          <w:tblHeader/>
          <w:jc w:val="center"/>
        </w:trPr>
        <w:tc>
          <w:tcPr>
            <w:tcW w:w="1709" w:type="dxa"/>
            <w:tcBorders>
              <w:left w:val="single" w:sz="1" w:space="0" w:color="000000"/>
              <w:bottom w:val="single" w:sz="1" w:space="0" w:color="000000"/>
            </w:tcBorders>
          </w:tcPr>
          <w:p w14:paraId="45FDA0BB" w14:textId="77777777" w:rsidR="00DF339F" w:rsidRPr="00982143" w:rsidRDefault="00DF339F" w:rsidP="00950EA5">
            <w:pPr>
              <w:pStyle w:val="TAL"/>
              <w:rPr>
                <w:lang w:eastAsia="ko-KR"/>
              </w:rPr>
            </w:pPr>
            <w:r w:rsidRPr="00982143">
              <w:rPr>
                <w:lang w:eastAsia="ko-KR"/>
              </w:rPr>
              <w:t>Common request input attributes</w:t>
            </w:r>
          </w:p>
        </w:tc>
        <w:tc>
          <w:tcPr>
            <w:tcW w:w="900" w:type="dxa"/>
            <w:tcBorders>
              <w:left w:val="single" w:sz="1" w:space="0" w:color="000000"/>
              <w:bottom w:val="single" w:sz="1" w:space="0" w:color="000000"/>
              <w:right w:val="single" w:sz="1" w:space="0" w:color="000000"/>
            </w:tcBorders>
          </w:tcPr>
          <w:p w14:paraId="2E0C0EFC" w14:textId="77777777" w:rsidR="00DF339F" w:rsidRPr="00982143" w:rsidRDefault="00DF339F" w:rsidP="000E12D6">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1FA7A65A" w14:textId="77777777" w:rsidR="00DF339F" w:rsidRPr="00982143" w:rsidRDefault="00DF339F" w:rsidP="000E12D6">
            <w:pPr>
              <w:pStyle w:val="TAC"/>
              <w:rPr>
                <w:lang w:eastAsia="zh-CN"/>
              </w:rPr>
            </w:pPr>
            <w:r w:rsidRPr="00982143">
              <w:rPr>
                <w:lang w:eastAsia="ko-KR"/>
              </w:rPr>
              <w:t>-</w:t>
            </w:r>
          </w:p>
        </w:tc>
        <w:tc>
          <w:tcPr>
            <w:tcW w:w="5307" w:type="dxa"/>
            <w:tcBorders>
              <w:left w:val="single" w:sz="1" w:space="0" w:color="000000"/>
              <w:bottom w:val="single" w:sz="1" w:space="0" w:color="000000"/>
              <w:right w:val="single" w:sz="1" w:space="0" w:color="000000"/>
            </w:tcBorders>
          </w:tcPr>
          <w:p w14:paraId="7DA58523" w14:textId="77777777" w:rsidR="00DF339F" w:rsidRPr="00982143" w:rsidRDefault="00DF339F" w:rsidP="00950EA5">
            <w:pPr>
              <w:pStyle w:val="TAL"/>
              <w:rPr>
                <w:lang w:eastAsia="zh-CN"/>
              </w:rPr>
            </w:pPr>
            <w:r w:rsidRPr="00982143">
              <w:t>See</w:t>
            </w:r>
            <w:r w:rsidR="000E12D6" w:rsidRPr="00982143">
              <w:t xml:space="preserve"> t</w:t>
            </w:r>
            <w:r w:rsidRPr="00982143">
              <w:t xml:space="preserve">able </w:t>
            </w:r>
            <w:r w:rsidR="0096421F" w:rsidRPr="00982143">
              <w:t>A.2.2-</w:t>
            </w:r>
            <w:r w:rsidRPr="00982143">
              <w:t>1</w:t>
            </w:r>
            <w:r w:rsidR="000E12D6" w:rsidRPr="00982143">
              <w:t>.</w:t>
            </w:r>
          </w:p>
        </w:tc>
      </w:tr>
      <w:tr w:rsidR="00DF339F" w:rsidRPr="00982143" w14:paraId="4186C047" w14:textId="77777777" w:rsidTr="000E12D6">
        <w:trPr>
          <w:tblHeader/>
          <w:jc w:val="center"/>
        </w:trPr>
        <w:tc>
          <w:tcPr>
            <w:tcW w:w="1709" w:type="dxa"/>
            <w:tcBorders>
              <w:left w:val="single" w:sz="1" w:space="0" w:color="000000"/>
              <w:bottom w:val="single" w:sz="1" w:space="0" w:color="000000"/>
            </w:tcBorders>
          </w:tcPr>
          <w:p w14:paraId="39539154" w14:textId="77777777" w:rsidR="00DF339F" w:rsidRPr="00982143" w:rsidRDefault="00DF339F" w:rsidP="00950EA5">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55FB1530" w14:textId="77777777" w:rsidR="00DF339F" w:rsidRPr="00982143" w:rsidRDefault="00DF339F" w:rsidP="000E12D6">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1C68ABD4" w14:textId="77777777" w:rsidR="00DF339F" w:rsidRPr="00982143" w:rsidRDefault="00DF339F" w:rsidP="000E12D6">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7694B23D" w14:textId="77777777" w:rsidR="00DF339F" w:rsidRPr="00982143" w:rsidRDefault="00DF339F" w:rsidP="00950EA5">
            <w:pPr>
              <w:pStyle w:val="TAL"/>
            </w:pPr>
            <w:r w:rsidRPr="00982143">
              <w:rPr>
                <w:lang w:eastAsia="zh-CN"/>
              </w:rPr>
              <w:t>The unique device identifier in the context of the M2M M2M Service Subscription.</w:t>
            </w:r>
          </w:p>
        </w:tc>
      </w:tr>
      <w:tr w:rsidR="00DF339F" w:rsidRPr="00982143" w14:paraId="42730210" w14:textId="77777777" w:rsidTr="000E12D6">
        <w:trPr>
          <w:tblHeader/>
          <w:jc w:val="center"/>
        </w:trPr>
        <w:tc>
          <w:tcPr>
            <w:tcW w:w="1709" w:type="dxa"/>
            <w:tcBorders>
              <w:top w:val="single" w:sz="4" w:space="0" w:color="auto"/>
              <w:left w:val="single" w:sz="4" w:space="0" w:color="auto"/>
              <w:bottom w:val="single" w:sz="4" w:space="0" w:color="auto"/>
              <w:right w:val="single" w:sz="4" w:space="0" w:color="auto"/>
            </w:tcBorders>
          </w:tcPr>
          <w:p w14:paraId="698B2FD8" w14:textId="77777777" w:rsidR="00DF339F" w:rsidRPr="00982143" w:rsidRDefault="00DF339F" w:rsidP="00950EA5">
            <w:pPr>
              <w:pStyle w:val="TAL"/>
              <w:rPr>
                <w:lang w:eastAsia="zh-CN"/>
              </w:rPr>
            </w:pPr>
            <w:r w:rsidRPr="00982143">
              <w:rPr>
                <w:lang w:eastAsia="zh-CN"/>
              </w:rPr>
              <w:t>deviceInfo</w:t>
            </w:r>
          </w:p>
        </w:tc>
        <w:tc>
          <w:tcPr>
            <w:tcW w:w="900" w:type="dxa"/>
            <w:tcBorders>
              <w:top w:val="single" w:sz="4" w:space="0" w:color="auto"/>
              <w:left w:val="single" w:sz="4" w:space="0" w:color="auto"/>
              <w:bottom w:val="single" w:sz="4" w:space="0" w:color="auto"/>
              <w:right w:val="single" w:sz="4" w:space="0" w:color="auto"/>
            </w:tcBorders>
          </w:tcPr>
          <w:p w14:paraId="1BB75952" w14:textId="77777777" w:rsidR="00DF339F" w:rsidRPr="00982143" w:rsidRDefault="00DF339F" w:rsidP="000E12D6">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63EA6F2F" w14:textId="77777777" w:rsidR="00DF339F" w:rsidRPr="00982143" w:rsidRDefault="00DF339F" w:rsidP="000E12D6">
            <w:pPr>
              <w:pStyle w:val="TAC"/>
              <w:rPr>
                <w:lang w:eastAsia="ko-KR"/>
              </w:rPr>
            </w:pPr>
            <w:r w:rsidRPr="00982143">
              <w:rPr>
                <w:lang w:eastAsia="ko-KR"/>
              </w:rPr>
              <w:t>NO</w:t>
            </w:r>
          </w:p>
        </w:tc>
        <w:tc>
          <w:tcPr>
            <w:tcW w:w="5307" w:type="dxa"/>
            <w:tcBorders>
              <w:top w:val="single" w:sz="4" w:space="0" w:color="auto"/>
              <w:left w:val="single" w:sz="4" w:space="0" w:color="auto"/>
              <w:bottom w:val="single" w:sz="4" w:space="0" w:color="auto"/>
              <w:right w:val="single" w:sz="4" w:space="0" w:color="auto"/>
            </w:tcBorders>
          </w:tcPr>
          <w:p w14:paraId="33B85A75" w14:textId="77777777" w:rsidR="00DF339F" w:rsidRPr="00982143" w:rsidRDefault="00DF339F" w:rsidP="00950EA5">
            <w:pPr>
              <w:pStyle w:val="TAL"/>
              <w:rPr>
                <w:lang w:eastAsia="ko-KR"/>
              </w:rPr>
            </w:pPr>
            <w:r w:rsidRPr="00982143">
              <w:rPr>
                <w:lang w:eastAsia="ko-KR"/>
              </w:rPr>
              <w:t xml:space="preserve">The </w:t>
            </w:r>
            <w:r w:rsidRPr="00982143">
              <w:rPr>
                <w:lang w:eastAsia="zh-CN"/>
              </w:rPr>
              <w:t>device information</w:t>
            </w:r>
            <w:r w:rsidRPr="00982143">
              <w:rPr>
                <w:lang w:eastAsia="ko-KR"/>
              </w:rPr>
              <w:t xml:space="preserve">. Type </w:t>
            </w:r>
            <w:r w:rsidRPr="00982143">
              <w:rPr>
                <w:lang w:eastAsia="zh-CN"/>
              </w:rPr>
              <w:t xml:space="preserve">DeviceInfo, </w:t>
            </w:r>
            <w:r w:rsidR="00700E70" w:rsidRPr="00982143">
              <w:rPr>
                <w:lang w:eastAsia="zh-CN"/>
              </w:rPr>
              <w:t>see clause 6.</w:t>
            </w:r>
            <w:r w:rsidR="00AB3586" w:rsidRPr="00982143">
              <w:t>6.2.2.</w:t>
            </w:r>
            <w:r w:rsidRPr="00982143">
              <w:rPr>
                <w:lang w:eastAsia="zh-CN"/>
              </w:rPr>
              <w:t>7</w:t>
            </w:r>
            <w:r w:rsidRPr="00982143">
              <w:rPr>
                <w:lang w:eastAsia="ko-KR"/>
              </w:rPr>
              <w:t>.</w:t>
            </w:r>
          </w:p>
        </w:tc>
      </w:tr>
      <w:tr w:rsidR="00DF339F" w:rsidRPr="00982143" w14:paraId="0F2EA54E" w14:textId="77777777" w:rsidTr="000E12D6">
        <w:trPr>
          <w:tblHeader/>
          <w:jc w:val="center"/>
        </w:trPr>
        <w:tc>
          <w:tcPr>
            <w:tcW w:w="1709" w:type="dxa"/>
            <w:tcBorders>
              <w:top w:val="single" w:sz="4" w:space="0" w:color="auto"/>
              <w:left w:val="single" w:sz="4" w:space="0" w:color="auto"/>
              <w:bottom w:val="single" w:sz="4" w:space="0" w:color="auto"/>
              <w:right w:val="single" w:sz="4" w:space="0" w:color="auto"/>
            </w:tcBorders>
          </w:tcPr>
          <w:p w14:paraId="5122E532" w14:textId="77777777" w:rsidR="00DF339F" w:rsidRPr="00982143" w:rsidRDefault="00DF339F" w:rsidP="00950EA5">
            <w:pPr>
              <w:pStyle w:val="TAL"/>
              <w:rPr>
                <w:lang w:eastAsia="zh-CN"/>
              </w:rPr>
            </w:pPr>
            <w:r w:rsidRPr="00982143">
              <w:rPr>
                <w:lang w:eastAsia="zh-CN"/>
              </w:rPr>
              <w:t>memory</w:t>
            </w:r>
          </w:p>
        </w:tc>
        <w:tc>
          <w:tcPr>
            <w:tcW w:w="900" w:type="dxa"/>
            <w:tcBorders>
              <w:top w:val="single" w:sz="4" w:space="0" w:color="auto"/>
              <w:left w:val="single" w:sz="4" w:space="0" w:color="auto"/>
              <w:bottom w:val="single" w:sz="4" w:space="0" w:color="auto"/>
              <w:right w:val="single" w:sz="4" w:space="0" w:color="auto"/>
            </w:tcBorders>
          </w:tcPr>
          <w:p w14:paraId="42BF90A5" w14:textId="77777777" w:rsidR="00DF339F" w:rsidRPr="00982143" w:rsidRDefault="00DF339F" w:rsidP="000E12D6">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4A1CEFD8" w14:textId="77777777" w:rsidR="00DF339F" w:rsidRPr="00982143" w:rsidRDefault="00DF339F" w:rsidP="000E12D6">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532A0C81" w14:textId="77777777" w:rsidR="00DF339F" w:rsidRPr="00982143" w:rsidRDefault="00DF339F" w:rsidP="00950EA5">
            <w:pPr>
              <w:pStyle w:val="TAL"/>
              <w:rPr>
                <w:lang w:eastAsia="zh-CN"/>
              </w:rPr>
            </w:pPr>
            <w:r w:rsidRPr="00982143">
              <w:rPr>
                <w:lang w:eastAsia="zh-CN"/>
              </w:rPr>
              <w:t xml:space="preserve">The memory information. </w:t>
            </w:r>
            <w:r w:rsidRPr="00982143">
              <w:rPr>
                <w:lang w:eastAsia="ko-KR"/>
              </w:rPr>
              <w:t xml:space="preserve">Type </w:t>
            </w:r>
            <w:r w:rsidRPr="00982143">
              <w:rPr>
                <w:lang w:eastAsia="zh-CN"/>
              </w:rPr>
              <w:t xml:space="preserve">Memory, </w:t>
            </w:r>
            <w:r w:rsidR="00700E70" w:rsidRPr="00982143">
              <w:rPr>
                <w:lang w:eastAsia="zh-CN"/>
              </w:rPr>
              <w:t>see clause 6.</w:t>
            </w:r>
            <w:r w:rsidR="00AB3586" w:rsidRPr="00982143">
              <w:t>6.2.2.</w:t>
            </w:r>
            <w:r w:rsidRPr="00982143">
              <w:rPr>
                <w:lang w:eastAsia="zh-CN"/>
              </w:rPr>
              <w:t>8</w:t>
            </w:r>
            <w:r w:rsidRPr="00982143">
              <w:rPr>
                <w:lang w:eastAsia="ko-KR"/>
              </w:rPr>
              <w:t>.</w:t>
            </w:r>
          </w:p>
        </w:tc>
      </w:tr>
      <w:tr w:rsidR="00DF339F" w:rsidRPr="00982143" w14:paraId="7975556E" w14:textId="77777777" w:rsidTr="000E12D6">
        <w:trPr>
          <w:tblHeader/>
          <w:jc w:val="center"/>
        </w:trPr>
        <w:tc>
          <w:tcPr>
            <w:tcW w:w="1709" w:type="dxa"/>
            <w:tcBorders>
              <w:top w:val="single" w:sz="4" w:space="0" w:color="auto"/>
              <w:left w:val="single" w:sz="4" w:space="0" w:color="auto"/>
              <w:bottom w:val="single" w:sz="4" w:space="0" w:color="auto"/>
              <w:right w:val="single" w:sz="4" w:space="0" w:color="auto"/>
            </w:tcBorders>
          </w:tcPr>
          <w:p w14:paraId="0B885F28" w14:textId="77777777" w:rsidR="00DF339F" w:rsidRPr="00982143" w:rsidRDefault="00DF339F" w:rsidP="00950EA5">
            <w:pPr>
              <w:pStyle w:val="TAL"/>
              <w:rPr>
                <w:lang w:eastAsia="zh-CN"/>
              </w:rPr>
            </w:pPr>
            <w:r w:rsidRPr="00982143">
              <w:rPr>
                <w:lang w:eastAsia="zh-CN"/>
              </w:rPr>
              <w:t>battery</w:t>
            </w:r>
          </w:p>
        </w:tc>
        <w:tc>
          <w:tcPr>
            <w:tcW w:w="900" w:type="dxa"/>
            <w:tcBorders>
              <w:top w:val="single" w:sz="4" w:space="0" w:color="auto"/>
              <w:left w:val="single" w:sz="4" w:space="0" w:color="auto"/>
              <w:bottom w:val="single" w:sz="4" w:space="0" w:color="auto"/>
              <w:right w:val="single" w:sz="4" w:space="0" w:color="auto"/>
            </w:tcBorders>
          </w:tcPr>
          <w:p w14:paraId="09B72F64" w14:textId="77777777" w:rsidR="00DF339F" w:rsidRPr="00982143" w:rsidRDefault="00DF339F" w:rsidP="000E12D6">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3A1C919" w14:textId="77777777" w:rsidR="00DF339F" w:rsidRPr="00982143" w:rsidRDefault="00DF339F" w:rsidP="000E12D6">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00AC9FA6" w14:textId="77777777" w:rsidR="00DF339F" w:rsidRPr="00982143" w:rsidRDefault="00DF339F" w:rsidP="00950EA5">
            <w:pPr>
              <w:pStyle w:val="TAL"/>
              <w:rPr>
                <w:lang w:eastAsia="zh-CN"/>
              </w:rPr>
            </w:pPr>
            <w:r w:rsidRPr="00982143">
              <w:rPr>
                <w:lang w:eastAsia="zh-CN"/>
              </w:rPr>
              <w:t xml:space="preserve">The battery information. </w:t>
            </w:r>
            <w:r w:rsidRPr="00982143">
              <w:rPr>
                <w:lang w:eastAsia="ko-KR"/>
              </w:rPr>
              <w:t xml:space="preserve">Type </w:t>
            </w:r>
            <w:r w:rsidRPr="00982143">
              <w:rPr>
                <w:lang w:eastAsia="zh-CN"/>
              </w:rPr>
              <w:t xml:space="preserve">Battery, </w:t>
            </w:r>
            <w:r w:rsidR="00700E70" w:rsidRPr="00982143">
              <w:rPr>
                <w:lang w:eastAsia="zh-CN"/>
              </w:rPr>
              <w:t>see clause 6.</w:t>
            </w:r>
            <w:r w:rsidR="00AB3586" w:rsidRPr="00982143">
              <w:t>6.2.2.</w:t>
            </w:r>
            <w:r w:rsidRPr="00982143">
              <w:rPr>
                <w:lang w:eastAsia="zh-CN"/>
              </w:rPr>
              <w:t>9</w:t>
            </w:r>
            <w:r w:rsidRPr="00982143">
              <w:rPr>
                <w:lang w:eastAsia="ko-KR"/>
              </w:rPr>
              <w:t>.</w:t>
            </w:r>
          </w:p>
        </w:tc>
      </w:tr>
      <w:tr w:rsidR="00DF339F" w:rsidRPr="00982143" w14:paraId="235FB713" w14:textId="77777777" w:rsidTr="000E12D6">
        <w:trPr>
          <w:tblHeader/>
          <w:jc w:val="center"/>
        </w:trPr>
        <w:tc>
          <w:tcPr>
            <w:tcW w:w="1709" w:type="dxa"/>
            <w:tcBorders>
              <w:top w:val="single" w:sz="4" w:space="0" w:color="auto"/>
              <w:left w:val="single" w:sz="4" w:space="0" w:color="auto"/>
              <w:bottom w:val="single" w:sz="4" w:space="0" w:color="auto"/>
              <w:right w:val="single" w:sz="4" w:space="0" w:color="auto"/>
            </w:tcBorders>
          </w:tcPr>
          <w:p w14:paraId="255B4AA9" w14:textId="77777777" w:rsidR="00DF339F" w:rsidRPr="00982143" w:rsidRDefault="00DF339F" w:rsidP="00950EA5">
            <w:pPr>
              <w:pStyle w:val="TAL"/>
              <w:rPr>
                <w:lang w:eastAsia="zh-CN"/>
              </w:rPr>
            </w:pPr>
            <w:r w:rsidRPr="00982143">
              <w:rPr>
                <w:lang w:eastAsia="zh-CN"/>
              </w:rPr>
              <w:t>lockStatus</w:t>
            </w:r>
          </w:p>
        </w:tc>
        <w:tc>
          <w:tcPr>
            <w:tcW w:w="900" w:type="dxa"/>
            <w:tcBorders>
              <w:top w:val="single" w:sz="4" w:space="0" w:color="auto"/>
              <w:left w:val="single" w:sz="4" w:space="0" w:color="auto"/>
              <w:bottom w:val="single" w:sz="4" w:space="0" w:color="auto"/>
              <w:right w:val="single" w:sz="4" w:space="0" w:color="auto"/>
            </w:tcBorders>
          </w:tcPr>
          <w:p w14:paraId="3A4BF16A" w14:textId="77777777" w:rsidR="00DF339F" w:rsidRPr="00982143" w:rsidRDefault="00DF339F" w:rsidP="000E12D6">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0E7935F2" w14:textId="77777777" w:rsidR="00DF339F" w:rsidRPr="00982143" w:rsidRDefault="00DF339F" w:rsidP="000E12D6">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5B172E7F" w14:textId="77777777" w:rsidR="00DF339F" w:rsidRPr="00982143" w:rsidRDefault="00DF339F" w:rsidP="00950EA5">
            <w:pPr>
              <w:pStyle w:val="TAL"/>
              <w:rPr>
                <w:lang w:eastAsia="ko-KR"/>
              </w:rPr>
            </w:pPr>
            <w:r w:rsidRPr="00982143">
              <w:rPr>
                <w:lang w:eastAsia="ko-KR"/>
              </w:rPr>
              <w:t xml:space="preserve">The </w:t>
            </w:r>
            <w:r w:rsidRPr="00982143">
              <w:rPr>
                <w:lang w:eastAsia="zh-CN"/>
              </w:rPr>
              <w:t xml:space="preserve">device lock status. Enum LockStatus, </w:t>
            </w:r>
            <w:r w:rsidR="00700E70" w:rsidRPr="00982143">
              <w:rPr>
                <w:lang w:eastAsia="zh-CN"/>
              </w:rPr>
              <w:t>see clause 6.</w:t>
            </w:r>
            <w:r w:rsidR="00AB3586" w:rsidRPr="00982143">
              <w:t>6.2.2.</w:t>
            </w:r>
            <w:r w:rsidRPr="00982143">
              <w:rPr>
                <w:lang w:eastAsia="zh-CN"/>
              </w:rPr>
              <w:t>13</w:t>
            </w:r>
            <w:r w:rsidRPr="00982143">
              <w:rPr>
                <w:lang w:eastAsia="ko-KR"/>
              </w:rPr>
              <w:t>.</w:t>
            </w:r>
          </w:p>
        </w:tc>
      </w:tr>
      <w:tr w:rsidR="00DF339F" w:rsidRPr="00982143" w14:paraId="7429B59F" w14:textId="77777777" w:rsidTr="00F443BD">
        <w:trPr>
          <w:tblHeader/>
          <w:jc w:val="center"/>
        </w:trPr>
        <w:tc>
          <w:tcPr>
            <w:tcW w:w="1709" w:type="dxa"/>
            <w:tcBorders>
              <w:left w:val="single" w:sz="1" w:space="0" w:color="000000"/>
              <w:bottom w:val="single" w:sz="4" w:space="0" w:color="auto"/>
            </w:tcBorders>
          </w:tcPr>
          <w:p w14:paraId="29FF0DD3" w14:textId="77777777" w:rsidR="00DF339F" w:rsidRPr="00982143" w:rsidRDefault="00DF339F" w:rsidP="00950EA5">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38C21ACA" w14:textId="77777777" w:rsidR="00DF339F" w:rsidRPr="00982143" w:rsidRDefault="00DF339F" w:rsidP="000E12D6">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098A87A2" w14:textId="77777777" w:rsidR="00DF339F" w:rsidRPr="00982143" w:rsidRDefault="00DF339F" w:rsidP="000E12D6">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228219EF" w14:textId="77777777" w:rsidR="00DF339F" w:rsidRPr="00982143" w:rsidRDefault="00DF339F" w:rsidP="00950EA5">
            <w:pPr>
              <w:pStyle w:val="TAL"/>
              <w:rPr>
                <w:lang w:eastAsia="zh-CN"/>
              </w:rPr>
            </w:pPr>
            <w:r w:rsidRPr="00982143">
              <w:rPr>
                <w:lang w:eastAsia="ko-KR"/>
              </w:rPr>
              <w:t>Unique response types for this service</w:t>
            </w:r>
            <w:r w:rsidR="000E12D6" w:rsidRPr="00982143">
              <w:rPr>
                <w:lang w:eastAsia="ko-KR"/>
              </w:rPr>
              <w:t xml:space="preserve"> (see note)</w:t>
            </w:r>
            <w:r w:rsidRPr="00982143">
              <w:rPr>
                <w:lang w:eastAsia="ko-KR"/>
              </w:rPr>
              <w:t>.</w:t>
            </w:r>
          </w:p>
        </w:tc>
      </w:tr>
      <w:tr w:rsidR="000E12D6" w:rsidRPr="00982143" w14:paraId="76171E00"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F297FC1" w14:textId="77777777" w:rsidR="000E12D6" w:rsidRPr="00982143" w:rsidRDefault="000E12D6" w:rsidP="00950EA5">
            <w:pPr>
              <w:pStyle w:val="TAL"/>
              <w:rPr>
                <w:lang w:eastAsia="ko-KR"/>
              </w:rPr>
            </w:pPr>
            <w:r w:rsidRPr="00982143">
              <w:rPr>
                <w:lang w:eastAsia="ko-KR"/>
              </w:rPr>
              <w:t xml:space="preserve">NOTE: </w:t>
            </w:r>
            <w:r w:rsidRPr="00982143">
              <w:rPr>
                <w:lang w:eastAsia="ko-KR"/>
              </w:rPr>
              <w:tab/>
              <w:t>Consumed services also provide response types.</w:t>
            </w:r>
          </w:p>
        </w:tc>
      </w:tr>
    </w:tbl>
    <w:p w14:paraId="6FE6CED2" w14:textId="77777777" w:rsidR="00950EA5" w:rsidRPr="00982143" w:rsidRDefault="00950EA5" w:rsidP="00950EA5">
      <w:pPr>
        <w:rPr>
          <w:lang w:eastAsia="zh-CN"/>
        </w:rPr>
      </w:pPr>
    </w:p>
    <w:p w14:paraId="049952FE" w14:textId="77777777" w:rsidR="00DF339F" w:rsidRPr="00982143" w:rsidRDefault="00BA01F0" w:rsidP="00632CF1">
      <w:pPr>
        <w:pStyle w:val="Heading5"/>
        <w:rPr>
          <w:lang w:eastAsia="ko-KR"/>
        </w:rPr>
      </w:pPr>
      <w:bookmarkStart w:id="3911" w:name="_Toc449540751"/>
      <w:bookmarkStart w:id="3912" w:name="_Toc449962936"/>
      <w:bookmarkStart w:id="3913" w:name="_Toc471393996"/>
      <w:bookmarkStart w:id="3914" w:name="_Toc471394549"/>
      <w:bookmarkStart w:id="3915" w:name="_Toc471395938"/>
      <w:r w:rsidRPr="00982143">
        <w:rPr>
          <w:lang w:eastAsia="zh-CN"/>
        </w:rPr>
        <w:t>D.2.2.</w:t>
      </w:r>
      <w:r w:rsidR="00DF339F" w:rsidRPr="00982143">
        <w:rPr>
          <w:lang w:eastAsia="zh-CN"/>
        </w:rPr>
        <w:t>7</w:t>
      </w:r>
      <w:r w:rsidR="00DF339F" w:rsidRPr="00982143">
        <w:t>.</w:t>
      </w:r>
      <w:r w:rsidR="00A143E6" w:rsidRPr="00982143">
        <w:t>4</w:t>
      </w:r>
      <w:r w:rsidR="00DF339F" w:rsidRPr="00982143">
        <w:tab/>
      </w:r>
      <w:r w:rsidR="00DF339F" w:rsidRPr="00982143">
        <w:rPr>
          <w:lang w:eastAsia="ko-KR"/>
        </w:rPr>
        <w:t>Service Interactions</w:t>
      </w:r>
      <w:bookmarkEnd w:id="3911"/>
      <w:bookmarkEnd w:id="3912"/>
      <w:bookmarkEnd w:id="3913"/>
      <w:bookmarkEnd w:id="3914"/>
      <w:bookmarkEnd w:id="3915"/>
    </w:p>
    <w:p w14:paraId="091181C4" w14:textId="77777777" w:rsidR="00DF339F" w:rsidRPr="00982143" w:rsidRDefault="00DF339F" w:rsidP="00DF339F">
      <w:pPr>
        <w:rPr>
          <w:lang w:eastAsia="ko-KR"/>
        </w:rPr>
      </w:pPr>
      <w:r w:rsidRPr="00982143">
        <w:t>The interactions of service capabilities required for this service capability:</w:t>
      </w:r>
    </w:p>
    <w:p w14:paraId="7FABE51C" w14:textId="77777777" w:rsidR="00DF339F" w:rsidRPr="00982143" w:rsidRDefault="00DF339F" w:rsidP="00E45382">
      <w:pPr>
        <w:pStyle w:val="BN"/>
        <w:numPr>
          <w:ilvl w:val="0"/>
          <w:numId w:val="93"/>
        </w:numPr>
      </w:pPr>
      <w:r w:rsidRPr="00982143">
        <w:t>Perform the Common Request Services for requests across the Mca Reference Point</w:t>
      </w:r>
      <w:r w:rsidR="000E12D6" w:rsidRPr="00982143">
        <w:t>.</w:t>
      </w:r>
    </w:p>
    <w:p w14:paraId="00816A1F" w14:textId="77777777" w:rsidR="00DF339F" w:rsidRPr="00982143" w:rsidRDefault="00DF339F" w:rsidP="00E45382">
      <w:pPr>
        <w:pStyle w:val="BN"/>
        <w:numPr>
          <w:ilvl w:val="0"/>
          <w:numId w:val="93"/>
        </w:numPr>
      </w:pPr>
      <w:r w:rsidRPr="00982143">
        <w:t>Retrieves the Management Adapter to be used for the device and M2M Service Subscription</w:t>
      </w:r>
      <w:r w:rsidR="000E12D6" w:rsidRPr="00982143">
        <w:t>.</w:t>
      </w:r>
    </w:p>
    <w:p w14:paraId="7FD0DFFB" w14:textId="77777777" w:rsidR="00DF339F" w:rsidRPr="00982143" w:rsidRDefault="00DF339F" w:rsidP="00E45382">
      <w:pPr>
        <w:pStyle w:val="BN"/>
        <w:numPr>
          <w:ilvl w:val="0"/>
          <w:numId w:val="93"/>
        </w:numPr>
      </w:pPr>
      <w:r w:rsidRPr="00982143">
        <w:t xml:space="preserve">Issues the request to the Management Adapter to </w:t>
      </w:r>
      <w:r w:rsidRPr="00982143">
        <w:rPr>
          <w:lang w:eastAsia="zh-CN"/>
        </w:rPr>
        <w:t>get</w:t>
      </w:r>
      <w:r w:rsidRPr="00982143">
        <w:t xml:space="preserve"> device </w:t>
      </w:r>
      <w:r w:rsidRPr="00982143">
        <w:rPr>
          <w:lang w:eastAsia="zh-CN"/>
        </w:rPr>
        <w:t>information</w:t>
      </w:r>
      <w:r w:rsidR="000E12D6" w:rsidRPr="00982143">
        <w:rPr>
          <w:lang w:eastAsia="zh-CN"/>
        </w:rPr>
        <w:t>.</w:t>
      </w:r>
    </w:p>
    <w:p w14:paraId="0B2D8D49" w14:textId="77777777" w:rsidR="00DF339F" w:rsidRPr="00982143" w:rsidRDefault="00DF339F" w:rsidP="00E45382">
      <w:pPr>
        <w:pStyle w:val="BN"/>
        <w:numPr>
          <w:ilvl w:val="0"/>
          <w:numId w:val="93"/>
        </w:numPr>
      </w:pPr>
      <w:r w:rsidRPr="00982143">
        <w:t>Records the event</w:t>
      </w:r>
      <w:r w:rsidR="000E12D6" w:rsidRPr="00982143">
        <w:t>.</w:t>
      </w:r>
    </w:p>
    <w:p w14:paraId="6D91D427" w14:textId="77777777" w:rsidR="00950EA5" w:rsidRPr="00982143" w:rsidRDefault="00950EA5" w:rsidP="00950EA5">
      <w:pPr>
        <w:pStyle w:val="FL"/>
      </w:pPr>
      <w:r w:rsidRPr="00982143">
        <w:object w:dxaOrig="12285" w:dyaOrig="5805" w14:anchorId="742E9A35">
          <v:shape id="_x0000_i1124" type="#_x0000_t75" style="width:462pt;height:216.75pt" o:ole="">
            <v:imagedata r:id="rId246" o:title=""/>
          </v:shape>
          <o:OLEObject Type="Embed" ProgID="Visio.Drawing.11" ShapeID="_x0000_i1124" DrawAspect="Content" ObjectID="_1545190603" r:id="rId247"/>
        </w:object>
      </w:r>
    </w:p>
    <w:p w14:paraId="0E84C393" w14:textId="77777777" w:rsidR="00DF339F" w:rsidRPr="00D81F34" w:rsidRDefault="00935233" w:rsidP="00950EA5">
      <w:pPr>
        <w:pStyle w:val="TF"/>
        <w:rPr>
          <w:lang w:val="fr-FR"/>
        </w:rPr>
      </w:pPr>
      <w:r w:rsidRPr="00D81F34">
        <w:rPr>
          <w:lang w:val="fr-FR"/>
        </w:rPr>
        <w:t xml:space="preserve">Figure </w:t>
      </w:r>
      <w:r w:rsidR="00BA01F0" w:rsidRPr="00D81F34">
        <w:rPr>
          <w:lang w:val="fr-FR"/>
        </w:rPr>
        <w:t>D.2.2.</w:t>
      </w:r>
      <w:r w:rsidRPr="00D81F34">
        <w:rPr>
          <w:lang w:val="fr-FR"/>
        </w:rPr>
        <w:t>7.</w:t>
      </w:r>
      <w:r w:rsidR="00A143E6" w:rsidRPr="00D81F34">
        <w:rPr>
          <w:lang w:val="fr-FR"/>
        </w:rPr>
        <w:t>4</w:t>
      </w:r>
      <w:r w:rsidRPr="00D81F34">
        <w:rPr>
          <w:lang w:val="fr-FR"/>
        </w:rPr>
        <w:t>-1: getDeviceInformation Diagram</w:t>
      </w:r>
    </w:p>
    <w:p w14:paraId="164F84FE" w14:textId="77777777" w:rsidR="00DF339F" w:rsidRPr="00D81F34" w:rsidRDefault="00BA01F0" w:rsidP="00632CF1">
      <w:pPr>
        <w:pStyle w:val="Heading5"/>
        <w:rPr>
          <w:lang w:val="fr-FR" w:eastAsia="zh-CN"/>
        </w:rPr>
      </w:pPr>
      <w:bookmarkStart w:id="3916" w:name="_Toc449540752"/>
      <w:bookmarkStart w:id="3917" w:name="_Toc449962937"/>
      <w:bookmarkStart w:id="3918" w:name="_Toc471393997"/>
      <w:bookmarkStart w:id="3919" w:name="_Toc471394550"/>
      <w:bookmarkStart w:id="3920" w:name="_Toc471395939"/>
      <w:r w:rsidRPr="00D81F34">
        <w:rPr>
          <w:lang w:val="fr-FR" w:eastAsia="zh-CN"/>
        </w:rPr>
        <w:t>D.2.2.</w:t>
      </w:r>
      <w:r w:rsidR="00935233" w:rsidRPr="00D81F34">
        <w:rPr>
          <w:lang w:val="fr-FR" w:eastAsia="zh-CN"/>
        </w:rPr>
        <w:t>7</w:t>
      </w:r>
      <w:r w:rsidR="00935233" w:rsidRPr="00D81F34">
        <w:rPr>
          <w:lang w:val="fr-FR"/>
        </w:rPr>
        <w:t>.</w:t>
      </w:r>
      <w:r w:rsidR="00A143E6" w:rsidRPr="00D81F34">
        <w:rPr>
          <w:lang w:val="fr-FR"/>
        </w:rPr>
        <w:t>5</w:t>
      </w:r>
      <w:r w:rsidR="00935233" w:rsidRPr="00D81F34">
        <w:rPr>
          <w:lang w:val="fr-FR"/>
        </w:rPr>
        <w:tab/>
      </w:r>
      <w:r w:rsidR="00935233" w:rsidRPr="00D81F34">
        <w:rPr>
          <w:lang w:val="fr-FR" w:eastAsia="ko-KR"/>
        </w:rPr>
        <w:t>Post-Conditions</w:t>
      </w:r>
      <w:bookmarkEnd w:id="3916"/>
      <w:bookmarkEnd w:id="3917"/>
      <w:bookmarkEnd w:id="3918"/>
      <w:bookmarkEnd w:id="3919"/>
      <w:bookmarkEnd w:id="3920"/>
    </w:p>
    <w:p w14:paraId="03ADCCA8" w14:textId="77777777" w:rsidR="00DF339F" w:rsidRPr="00982143" w:rsidRDefault="00DF339F" w:rsidP="00DF339F">
      <w:pPr>
        <w:rPr>
          <w:lang w:eastAsia="zh-CN"/>
        </w:rPr>
      </w:pPr>
      <w:r w:rsidRPr="00982143">
        <w:rPr>
          <w:lang w:eastAsia="zh-CN"/>
        </w:rPr>
        <w:t>The Management Adapter has submitted a request to the Management Server to get</w:t>
      </w:r>
      <w:r w:rsidRPr="00982143">
        <w:t xml:space="preserve"> device </w:t>
      </w:r>
      <w:r w:rsidRPr="00982143">
        <w:rPr>
          <w:lang w:eastAsia="zh-CN"/>
        </w:rPr>
        <w:t>information.</w:t>
      </w:r>
    </w:p>
    <w:p w14:paraId="3D910E57" w14:textId="77777777" w:rsidR="00DF339F" w:rsidRPr="00982143" w:rsidRDefault="00DF339F" w:rsidP="00DF339F">
      <w:pPr>
        <w:rPr>
          <w:lang w:eastAsia="zh-CN"/>
        </w:rPr>
      </w:pPr>
      <w:r w:rsidRPr="00982143">
        <w:rPr>
          <w:lang w:eastAsia="zh-CN"/>
        </w:rPr>
        <w:t>Based on the capabilities supported by the device, the memory, battery and lock status information may or may not be returned.</w:t>
      </w:r>
    </w:p>
    <w:p w14:paraId="00DFFA1F" w14:textId="77777777" w:rsidR="00DF339F" w:rsidRPr="00982143" w:rsidRDefault="00DF339F" w:rsidP="00DF339F">
      <w:pPr>
        <w:rPr>
          <w:lang w:eastAsia="zh-CN"/>
        </w:rPr>
      </w:pPr>
      <w:r w:rsidRPr="00982143">
        <w:rPr>
          <w:lang w:eastAsia="zh-CN"/>
        </w:rPr>
        <w:t>The event has been recorded.</w:t>
      </w:r>
    </w:p>
    <w:p w14:paraId="2B8B3AEC" w14:textId="77777777" w:rsidR="00DF339F" w:rsidRPr="00982143" w:rsidRDefault="00BA01F0" w:rsidP="00632CF1">
      <w:pPr>
        <w:pStyle w:val="Heading5"/>
        <w:rPr>
          <w:lang w:eastAsia="ko-KR"/>
        </w:rPr>
      </w:pPr>
      <w:bookmarkStart w:id="3921" w:name="_Toc449540753"/>
      <w:bookmarkStart w:id="3922" w:name="_Toc449962938"/>
      <w:bookmarkStart w:id="3923" w:name="_Toc471393998"/>
      <w:bookmarkStart w:id="3924" w:name="_Toc471394551"/>
      <w:bookmarkStart w:id="3925" w:name="_Toc471395940"/>
      <w:r w:rsidRPr="00982143">
        <w:rPr>
          <w:lang w:eastAsia="zh-CN"/>
        </w:rPr>
        <w:lastRenderedPageBreak/>
        <w:t>D.2.2.</w:t>
      </w:r>
      <w:r w:rsidR="00DF339F" w:rsidRPr="00982143">
        <w:rPr>
          <w:lang w:eastAsia="zh-CN"/>
        </w:rPr>
        <w:t>7</w:t>
      </w:r>
      <w:r w:rsidR="00DF339F" w:rsidRPr="00982143">
        <w:t>.</w:t>
      </w:r>
      <w:r w:rsidR="00A143E6" w:rsidRPr="00982143">
        <w:t>6</w:t>
      </w:r>
      <w:r w:rsidR="00DF339F" w:rsidRPr="00982143">
        <w:tab/>
      </w:r>
      <w:r w:rsidR="00DF339F" w:rsidRPr="00982143">
        <w:rPr>
          <w:lang w:eastAsia="ko-KR"/>
        </w:rPr>
        <w:t>Exceptions</w:t>
      </w:r>
      <w:bookmarkEnd w:id="3921"/>
      <w:bookmarkEnd w:id="3922"/>
      <w:bookmarkEnd w:id="3923"/>
      <w:bookmarkEnd w:id="3924"/>
      <w:bookmarkEnd w:id="3925"/>
    </w:p>
    <w:p w14:paraId="17604A67" w14:textId="77777777" w:rsidR="00DF339F" w:rsidRPr="00982143" w:rsidRDefault="00DF339F" w:rsidP="00DF339F">
      <w:pPr>
        <w:rPr>
          <w:lang w:eastAsia="zh-CN"/>
        </w:rPr>
      </w:pPr>
      <w:r w:rsidRPr="00982143">
        <w:rPr>
          <w:lang w:eastAsia="zh-CN"/>
        </w:rPr>
        <w:t>Not Applicable</w:t>
      </w:r>
      <w:r w:rsidR="00950EA5" w:rsidRPr="00982143">
        <w:rPr>
          <w:lang w:eastAsia="zh-CN"/>
        </w:rPr>
        <w:t>.</w:t>
      </w:r>
    </w:p>
    <w:p w14:paraId="64130827" w14:textId="77777777" w:rsidR="00DF339F" w:rsidRPr="00982143" w:rsidRDefault="00BA01F0" w:rsidP="00632CF1">
      <w:pPr>
        <w:pStyle w:val="Heading5"/>
      </w:pPr>
      <w:bookmarkStart w:id="3926" w:name="_Toc449540754"/>
      <w:bookmarkStart w:id="3927" w:name="_Toc449962939"/>
      <w:bookmarkStart w:id="3928" w:name="_Toc471393999"/>
      <w:bookmarkStart w:id="3929" w:name="_Toc471394552"/>
      <w:bookmarkStart w:id="3930" w:name="_Toc471395941"/>
      <w:r w:rsidRPr="00982143">
        <w:rPr>
          <w:lang w:eastAsia="zh-CN"/>
        </w:rPr>
        <w:t>D.2.2.</w:t>
      </w:r>
      <w:r w:rsidR="00DF339F" w:rsidRPr="00982143">
        <w:rPr>
          <w:lang w:eastAsia="zh-CN"/>
        </w:rPr>
        <w:t>7</w:t>
      </w:r>
      <w:r w:rsidR="00DF339F" w:rsidRPr="00982143">
        <w:t>.</w:t>
      </w:r>
      <w:r w:rsidR="00A143E6" w:rsidRPr="00982143">
        <w:t>7</w:t>
      </w:r>
      <w:r w:rsidR="00DF339F" w:rsidRPr="00982143">
        <w:tab/>
      </w:r>
      <w:r w:rsidR="00DF339F" w:rsidRPr="00982143">
        <w:rPr>
          <w:lang w:eastAsia="ko-KR"/>
        </w:rPr>
        <w:t>Policies for Use</w:t>
      </w:r>
      <w:bookmarkEnd w:id="3926"/>
      <w:bookmarkEnd w:id="3927"/>
      <w:bookmarkEnd w:id="3928"/>
      <w:bookmarkEnd w:id="3929"/>
      <w:bookmarkEnd w:id="3930"/>
    </w:p>
    <w:p w14:paraId="492CA13D" w14:textId="77777777" w:rsidR="00DF339F" w:rsidRPr="00982143" w:rsidRDefault="00080151" w:rsidP="00DF339F">
      <w:r w:rsidRPr="00982143">
        <w:t>Message Exchange Patterns: In-Out.</w:t>
      </w:r>
    </w:p>
    <w:p w14:paraId="503273E1" w14:textId="77777777" w:rsidR="00DF339F" w:rsidRPr="00982143" w:rsidRDefault="00080151" w:rsidP="00DF339F">
      <w:r w:rsidRPr="00982143">
        <w:t>Transaction Pattern: Participation allowed.</w:t>
      </w:r>
    </w:p>
    <w:p w14:paraId="3A946CF5" w14:textId="77777777" w:rsidR="00DF339F" w:rsidRPr="00982143" w:rsidRDefault="00DF339F" w:rsidP="00DF339F">
      <w:r w:rsidRPr="00982143">
        <w:t>Maximum Response: 300</w:t>
      </w:r>
      <w:r w:rsidR="00950EA5" w:rsidRPr="00982143">
        <w:t xml:space="preserve"> </w:t>
      </w:r>
      <w:r w:rsidRPr="00982143">
        <w:t>ms</w:t>
      </w:r>
      <w:r w:rsidR="000E12D6" w:rsidRPr="00982143">
        <w:t>.</w:t>
      </w:r>
    </w:p>
    <w:p w14:paraId="6B24D442" w14:textId="77777777" w:rsidR="00DF339F" w:rsidRPr="00982143" w:rsidRDefault="00BA01F0" w:rsidP="00632CF1">
      <w:pPr>
        <w:pStyle w:val="Heading4"/>
        <w:rPr>
          <w:lang w:eastAsia="zh-CN"/>
        </w:rPr>
      </w:pPr>
      <w:bookmarkStart w:id="3931" w:name="_Toc449540755"/>
      <w:bookmarkStart w:id="3932" w:name="_Toc449962940"/>
      <w:bookmarkStart w:id="3933" w:name="_Toc471394000"/>
      <w:bookmarkStart w:id="3934" w:name="_Toc471394553"/>
      <w:bookmarkStart w:id="3935" w:name="_Toc471395942"/>
      <w:bookmarkStart w:id="3936" w:name="_Toc471448444"/>
      <w:r w:rsidRPr="00982143">
        <w:rPr>
          <w:lang w:eastAsia="zh-CN"/>
        </w:rPr>
        <w:t>D.2.2.</w:t>
      </w:r>
      <w:r w:rsidR="00DF339F" w:rsidRPr="00982143">
        <w:rPr>
          <w:lang w:eastAsia="zh-CN"/>
        </w:rPr>
        <w:t>8</w:t>
      </w:r>
      <w:r w:rsidR="00DF339F" w:rsidRPr="00982143">
        <w:tab/>
      </w:r>
      <w:r w:rsidR="00DF339F" w:rsidRPr="00982143">
        <w:rPr>
          <w:lang w:eastAsia="zh-CN"/>
        </w:rPr>
        <w:t>getDeviceCapabilities</w:t>
      </w:r>
      <w:bookmarkEnd w:id="3931"/>
      <w:bookmarkEnd w:id="3932"/>
      <w:bookmarkEnd w:id="3933"/>
      <w:bookmarkEnd w:id="3934"/>
      <w:bookmarkEnd w:id="3935"/>
      <w:bookmarkEnd w:id="3936"/>
    </w:p>
    <w:p w14:paraId="7EEFDF55" w14:textId="77777777" w:rsidR="00A143E6" w:rsidRPr="00982143" w:rsidRDefault="00A143E6" w:rsidP="00632CF1">
      <w:pPr>
        <w:pStyle w:val="Heading5"/>
      </w:pPr>
      <w:bookmarkStart w:id="3937" w:name="_Toc449540756"/>
      <w:bookmarkStart w:id="3938" w:name="_Toc449962941"/>
      <w:bookmarkStart w:id="3939" w:name="_Toc471394001"/>
      <w:bookmarkStart w:id="3940" w:name="_Toc471394554"/>
      <w:bookmarkStart w:id="3941" w:name="_Toc471395943"/>
      <w:r w:rsidRPr="00982143">
        <w:rPr>
          <w:lang w:eastAsia="zh-CN"/>
        </w:rPr>
        <w:t>D.2.2.8</w:t>
      </w:r>
      <w:r w:rsidRPr="00982143">
        <w:t>.1</w:t>
      </w:r>
      <w:r w:rsidRPr="00982143">
        <w:tab/>
        <w:t>Description</w:t>
      </w:r>
      <w:bookmarkEnd w:id="3937"/>
      <w:bookmarkEnd w:id="3938"/>
      <w:bookmarkEnd w:id="3939"/>
      <w:bookmarkEnd w:id="3940"/>
      <w:bookmarkEnd w:id="3941"/>
    </w:p>
    <w:p w14:paraId="5357CDB8" w14:textId="77777777" w:rsidR="00DF339F" w:rsidRPr="00982143" w:rsidRDefault="00DF339F" w:rsidP="00DF339F">
      <w:pPr>
        <w:rPr>
          <w:lang w:eastAsia="zh-CN"/>
        </w:rPr>
      </w:pPr>
      <w:r w:rsidRPr="00982143">
        <w:t xml:space="preserve">This service capability provides the ability to execute a </w:t>
      </w:r>
      <w:r w:rsidRPr="00982143">
        <w:rPr>
          <w:lang w:eastAsia="zh-CN"/>
        </w:rPr>
        <w:t>getDeviceCapabilities</w:t>
      </w:r>
      <w:r w:rsidRPr="00982143">
        <w:t xml:space="preserve"> request from an AE.</w:t>
      </w:r>
    </w:p>
    <w:p w14:paraId="6A7BDFD6" w14:textId="77777777" w:rsidR="00DF339F" w:rsidRPr="00982143" w:rsidRDefault="00BA01F0" w:rsidP="00632CF1">
      <w:pPr>
        <w:pStyle w:val="Heading5"/>
      </w:pPr>
      <w:bookmarkStart w:id="3942" w:name="_Toc449540757"/>
      <w:bookmarkStart w:id="3943" w:name="_Toc449962942"/>
      <w:bookmarkStart w:id="3944" w:name="_Toc471394002"/>
      <w:bookmarkStart w:id="3945" w:name="_Toc471394555"/>
      <w:bookmarkStart w:id="3946" w:name="_Toc471395944"/>
      <w:r w:rsidRPr="00982143">
        <w:rPr>
          <w:lang w:eastAsia="zh-CN"/>
        </w:rPr>
        <w:t>D.2.2.</w:t>
      </w:r>
      <w:r w:rsidR="00DF339F" w:rsidRPr="00982143">
        <w:rPr>
          <w:lang w:eastAsia="zh-CN"/>
        </w:rPr>
        <w:t>8</w:t>
      </w:r>
      <w:r w:rsidR="00DF339F" w:rsidRPr="00982143">
        <w:t>.</w:t>
      </w:r>
      <w:r w:rsidR="00A143E6" w:rsidRPr="00982143">
        <w:t>2</w:t>
      </w:r>
      <w:r w:rsidR="00DF339F" w:rsidRPr="00982143">
        <w:tab/>
      </w:r>
      <w:r w:rsidR="00D87590" w:rsidRPr="00982143">
        <w:t>Pre-Conditions</w:t>
      </w:r>
      <w:bookmarkEnd w:id="3942"/>
      <w:bookmarkEnd w:id="3943"/>
      <w:bookmarkEnd w:id="3944"/>
      <w:bookmarkEnd w:id="3945"/>
      <w:bookmarkEnd w:id="3946"/>
    </w:p>
    <w:p w14:paraId="2D470656"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18CAD2CF" w14:textId="77777777" w:rsidR="00DF339F" w:rsidRPr="00982143" w:rsidRDefault="00DF339F" w:rsidP="00DF339F">
      <w:pPr>
        <w:rPr>
          <w:lang w:eastAsia="zh-CN"/>
        </w:rPr>
      </w:pPr>
      <w:r w:rsidRPr="00982143">
        <w:t>A correlation between a Management Adapter, the M2M Service Capability and device exist.</w:t>
      </w:r>
    </w:p>
    <w:p w14:paraId="38060034" w14:textId="77777777" w:rsidR="00DF339F" w:rsidRPr="00982143" w:rsidRDefault="00BA01F0" w:rsidP="00632CF1">
      <w:pPr>
        <w:pStyle w:val="Heading5"/>
        <w:rPr>
          <w:lang w:eastAsia="zh-CN"/>
        </w:rPr>
      </w:pPr>
      <w:bookmarkStart w:id="3947" w:name="_Toc449540758"/>
      <w:bookmarkStart w:id="3948" w:name="_Toc449962943"/>
      <w:bookmarkStart w:id="3949" w:name="_Toc471394003"/>
      <w:bookmarkStart w:id="3950" w:name="_Toc471394556"/>
      <w:bookmarkStart w:id="3951" w:name="_Toc471395945"/>
      <w:r w:rsidRPr="00982143">
        <w:rPr>
          <w:lang w:eastAsia="zh-CN"/>
        </w:rPr>
        <w:t>D.2.2.</w:t>
      </w:r>
      <w:r w:rsidR="00DF339F" w:rsidRPr="00982143">
        <w:rPr>
          <w:lang w:eastAsia="zh-CN"/>
        </w:rPr>
        <w:t>8</w:t>
      </w:r>
      <w:r w:rsidR="00DF339F" w:rsidRPr="00982143">
        <w:t>.</w:t>
      </w:r>
      <w:r w:rsidR="00A143E6" w:rsidRPr="00982143">
        <w:t>3</w:t>
      </w:r>
      <w:r w:rsidR="00DF339F" w:rsidRPr="00982143">
        <w:tab/>
        <w:t xml:space="preserve">Signature </w:t>
      </w:r>
      <w:r w:rsidR="00612842" w:rsidRPr="00982143">
        <w:t>-</w:t>
      </w:r>
      <w:r w:rsidR="00DF339F" w:rsidRPr="00982143">
        <w:t xml:space="preserve"> </w:t>
      </w:r>
      <w:r w:rsidR="00DF339F" w:rsidRPr="00982143">
        <w:rPr>
          <w:lang w:eastAsia="zh-CN"/>
        </w:rPr>
        <w:t>getDeviceCapabilities</w:t>
      </w:r>
      <w:bookmarkEnd w:id="3947"/>
      <w:bookmarkEnd w:id="3948"/>
      <w:bookmarkEnd w:id="3949"/>
      <w:bookmarkEnd w:id="3950"/>
      <w:bookmarkEnd w:id="3951"/>
    </w:p>
    <w:p w14:paraId="59429CC9" w14:textId="77777777" w:rsidR="00950EA5" w:rsidRPr="00982143" w:rsidRDefault="00950EA5" w:rsidP="00950EA5">
      <w:pPr>
        <w:pStyle w:val="TH"/>
        <w:rPr>
          <w:lang w:eastAsia="zh-CN"/>
        </w:rPr>
      </w:pPr>
      <w:r w:rsidRPr="00982143">
        <w:t xml:space="preserve">Table </w:t>
      </w:r>
      <w:r w:rsidR="00BA01F0" w:rsidRPr="00982143">
        <w:rPr>
          <w:lang w:eastAsia="zh-CN"/>
        </w:rPr>
        <w:t>D.2.2.</w:t>
      </w:r>
      <w:r w:rsidRPr="00982143">
        <w:rPr>
          <w:lang w:eastAsia="zh-CN"/>
        </w:rPr>
        <w:t>8</w:t>
      </w:r>
      <w:r w:rsidRPr="00982143">
        <w:t>.</w:t>
      </w:r>
      <w:r w:rsidR="00A143E6"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Pr="00982143">
        <w:rPr>
          <w:lang w:eastAsia="zh-CN"/>
        </w:rPr>
        <w:t>getDeviceCapabilities</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57107FEF" w14:textId="77777777" w:rsidTr="000E12D6">
        <w:trPr>
          <w:tblHeader/>
          <w:jc w:val="center"/>
        </w:trPr>
        <w:tc>
          <w:tcPr>
            <w:tcW w:w="1709" w:type="dxa"/>
            <w:tcBorders>
              <w:top w:val="single" w:sz="1" w:space="0" w:color="000000"/>
              <w:left w:val="single" w:sz="1" w:space="0" w:color="000000"/>
              <w:bottom w:val="single" w:sz="1" w:space="0" w:color="000000"/>
            </w:tcBorders>
            <w:shd w:val="clear" w:color="auto" w:fill="C0C0C0"/>
          </w:tcPr>
          <w:p w14:paraId="6B85B950" w14:textId="77777777" w:rsidR="00DF339F" w:rsidRPr="00982143" w:rsidRDefault="00DF339F" w:rsidP="00950EA5">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4231A4B" w14:textId="77777777" w:rsidR="00DF339F" w:rsidRPr="00982143" w:rsidRDefault="00DF339F" w:rsidP="00950EA5">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51B455D5" w14:textId="77777777" w:rsidR="00DF339F" w:rsidRPr="00982143" w:rsidRDefault="00DF339F" w:rsidP="00950EA5">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E4DBB20" w14:textId="77777777" w:rsidR="00DF339F" w:rsidRPr="00982143" w:rsidRDefault="00DF339F" w:rsidP="00950EA5">
            <w:pPr>
              <w:pStyle w:val="TAH"/>
            </w:pPr>
            <w:r w:rsidRPr="00982143">
              <w:t>Description</w:t>
            </w:r>
          </w:p>
        </w:tc>
      </w:tr>
      <w:tr w:rsidR="00DF339F" w:rsidRPr="00982143" w14:paraId="4730EE8D" w14:textId="77777777" w:rsidTr="000E12D6">
        <w:trPr>
          <w:tblHeader/>
          <w:jc w:val="center"/>
        </w:trPr>
        <w:tc>
          <w:tcPr>
            <w:tcW w:w="1709" w:type="dxa"/>
            <w:tcBorders>
              <w:left w:val="single" w:sz="1" w:space="0" w:color="000000"/>
              <w:bottom w:val="single" w:sz="1" w:space="0" w:color="000000"/>
            </w:tcBorders>
          </w:tcPr>
          <w:p w14:paraId="2F08CE57" w14:textId="77777777" w:rsidR="00DF339F" w:rsidRPr="00982143" w:rsidRDefault="00DF339F" w:rsidP="00950EA5">
            <w:pPr>
              <w:pStyle w:val="TAL"/>
              <w:rPr>
                <w:lang w:eastAsia="ko-KR"/>
              </w:rPr>
            </w:pPr>
            <w:r w:rsidRPr="00982143">
              <w:rPr>
                <w:lang w:eastAsia="ko-KR"/>
              </w:rPr>
              <w:t>Common request input attributes</w:t>
            </w:r>
          </w:p>
        </w:tc>
        <w:tc>
          <w:tcPr>
            <w:tcW w:w="900" w:type="dxa"/>
            <w:tcBorders>
              <w:left w:val="single" w:sz="1" w:space="0" w:color="000000"/>
              <w:bottom w:val="single" w:sz="1" w:space="0" w:color="000000"/>
              <w:right w:val="single" w:sz="1" w:space="0" w:color="000000"/>
            </w:tcBorders>
          </w:tcPr>
          <w:p w14:paraId="7FE0A343" w14:textId="77777777" w:rsidR="00DF339F" w:rsidRPr="00982143" w:rsidRDefault="00DF339F" w:rsidP="000E12D6">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67E4425D" w14:textId="77777777" w:rsidR="00DF339F" w:rsidRPr="00982143" w:rsidRDefault="00DF339F" w:rsidP="000E12D6">
            <w:pPr>
              <w:pStyle w:val="TAC"/>
              <w:rPr>
                <w:lang w:eastAsia="zh-CN"/>
              </w:rPr>
            </w:pPr>
            <w:r w:rsidRPr="00982143">
              <w:rPr>
                <w:lang w:eastAsia="ko-KR"/>
              </w:rPr>
              <w:t>-</w:t>
            </w:r>
          </w:p>
        </w:tc>
        <w:tc>
          <w:tcPr>
            <w:tcW w:w="5307" w:type="dxa"/>
            <w:tcBorders>
              <w:left w:val="single" w:sz="1" w:space="0" w:color="000000"/>
              <w:bottom w:val="single" w:sz="1" w:space="0" w:color="000000"/>
              <w:right w:val="single" w:sz="1" w:space="0" w:color="000000"/>
            </w:tcBorders>
          </w:tcPr>
          <w:p w14:paraId="3AD2E1E5" w14:textId="77777777" w:rsidR="00DF339F" w:rsidRPr="00982143" w:rsidRDefault="00DF339F" w:rsidP="00950EA5">
            <w:pPr>
              <w:pStyle w:val="TAL"/>
              <w:rPr>
                <w:lang w:eastAsia="ko-KR"/>
              </w:rPr>
            </w:pPr>
            <w:r w:rsidRPr="00982143">
              <w:t>See</w:t>
            </w:r>
            <w:r w:rsidR="000E12D6" w:rsidRPr="00982143">
              <w:t xml:space="preserve"> t</w:t>
            </w:r>
            <w:r w:rsidRPr="00982143">
              <w:t xml:space="preserve">able </w:t>
            </w:r>
            <w:r w:rsidR="0096421F" w:rsidRPr="00982143">
              <w:t>A.2.2-</w:t>
            </w:r>
            <w:r w:rsidRPr="00982143">
              <w:t>1</w:t>
            </w:r>
            <w:r w:rsidR="000E12D6" w:rsidRPr="00982143">
              <w:t>.</w:t>
            </w:r>
          </w:p>
        </w:tc>
      </w:tr>
      <w:tr w:rsidR="00DF339F" w:rsidRPr="00982143" w14:paraId="08396146" w14:textId="77777777" w:rsidTr="000E12D6">
        <w:trPr>
          <w:tblHeader/>
          <w:jc w:val="center"/>
        </w:trPr>
        <w:tc>
          <w:tcPr>
            <w:tcW w:w="1709" w:type="dxa"/>
            <w:tcBorders>
              <w:left w:val="single" w:sz="1" w:space="0" w:color="000000"/>
              <w:bottom w:val="single" w:sz="1" w:space="0" w:color="000000"/>
            </w:tcBorders>
          </w:tcPr>
          <w:p w14:paraId="3B3C6154" w14:textId="77777777" w:rsidR="00DF339F" w:rsidRPr="00982143" w:rsidRDefault="00DF339F" w:rsidP="00950EA5">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166E9FA5" w14:textId="77777777" w:rsidR="00DF339F" w:rsidRPr="00982143" w:rsidRDefault="00DF339F" w:rsidP="000E12D6">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2CEF4566" w14:textId="77777777" w:rsidR="00DF339F" w:rsidRPr="00982143" w:rsidRDefault="00DF339F" w:rsidP="000E12D6">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72462654" w14:textId="77777777" w:rsidR="00DF339F" w:rsidRPr="00982143" w:rsidRDefault="00DF339F" w:rsidP="00950EA5">
            <w:pPr>
              <w:pStyle w:val="TAL"/>
              <w:rPr>
                <w:lang w:eastAsia="zh-CN"/>
              </w:rPr>
            </w:pPr>
            <w:r w:rsidRPr="00982143">
              <w:rPr>
                <w:lang w:eastAsia="zh-CN"/>
              </w:rPr>
              <w:t>The unique device identifier in the context of the M2M M2M Service Subscription.</w:t>
            </w:r>
          </w:p>
        </w:tc>
      </w:tr>
      <w:tr w:rsidR="00DF339F" w:rsidRPr="00982143" w14:paraId="51C62505" w14:textId="77777777" w:rsidTr="000E12D6">
        <w:trPr>
          <w:tblHeader/>
          <w:jc w:val="center"/>
        </w:trPr>
        <w:tc>
          <w:tcPr>
            <w:tcW w:w="1709" w:type="dxa"/>
            <w:tcBorders>
              <w:top w:val="single" w:sz="4" w:space="0" w:color="auto"/>
              <w:left w:val="single" w:sz="4" w:space="0" w:color="auto"/>
              <w:bottom w:val="single" w:sz="4" w:space="0" w:color="auto"/>
              <w:right w:val="single" w:sz="4" w:space="0" w:color="auto"/>
            </w:tcBorders>
          </w:tcPr>
          <w:p w14:paraId="1C557E8B" w14:textId="77777777" w:rsidR="00DF339F" w:rsidRPr="00982143" w:rsidRDefault="00DF339F" w:rsidP="00950EA5">
            <w:pPr>
              <w:pStyle w:val="TAL"/>
              <w:rPr>
                <w:lang w:eastAsia="ko-KR"/>
              </w:rPr>
            </w:pPr>
            <w:r w:rsidRPr="00982143">
              <w:rPr>
                <w:lang w:eastAsia="ko-KR"/>
              </w:rPr>
              <w:t>deviceCapabilities</w:t>
            </w:r>
          </w:p>
        </w:tc>
        <w:tc>
          <w:tcPr>
            <w:tcW w:w="900" w:type="dxa"/>
            <w:tcBorders>
              <w:top w:val="single" w:sz="4" w:space="0" w:color="auto"/>
              <w:left w:val="single" w:sz="4" w:space="0" w:color="auto"/>
              <w:bottom w:val="single" w:sz="4" w:space="0" w:color="auto"/>
              <w:right w:val="single" w:sz="4" w:space="0" w:color="auto"/>
            </w:tcBorders>
          </w:tcPr>
          <w:p w14:paraId="16E4523F" w14:textId="77777777" w:rsidR="00DF339F" w:rsidRPr="00982143" w:rsidRDefault="00DF339F" w:rsidP="000E12D6">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033F3C2" w14:textId="77777777" w:rsidR="00DF339F" w:rsidRPr="00982143" w:rsidRDefault="00DF339F" w:rsidP="000E12D6">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741B2E25" w14:textId="77777777" w:rsidR="00DF339F" w:rsidRPr="00982143" w:rsidRDefault="00DF339F" w:rsidP="00950EA5">
            <w:pPr>
              <w:pStyle w:val="TAL"/>
              <w:rPr>
                <w:lang w:eastAsia="zh-CN"/>
              </w:rPr>
            </w:pPr>
            <w:r w:rsidRPr="00982143">
              <w:rPr>
                <w:lang w:eastAsia="ko-KR"/>
              </w:rPr>
              <w:t xml:space="preserve">Array of deviceCapability. Type </w:t>
            </w:r>
            <w:r w:rsidRPr="00982143">
              <w:rPr>
                <w:lang w:eastAsia="zh-CN"/>
              </w:rPr>
              <w:t>D</w:t>
            </w:r>
            <w:r w:rsidRPr="00982143">
              <w:rPr>
                <w:lang w:eastAsia="ko-KR"/>
              </w:rPr>
              <w:t>eviceCapability</w:t>
            </w:r>
            <w:r w:rsidRPr="00982143">
              <w:rPr>
                <w:lang w:eastAsia="zh-CN"/>
              </w:rPr>
              <w:t xml:space="preserve">, </w:t>
            </w:r>
            <w:r w:rsidR="000E12D6" w:rsidRPr="00982143">
              <w:rPr>
                <w:lang w:eastAsia="zh-CN"/>
              </w:rPr>
              <w:t>see clause </w:t>
            </w:r>
            <w:r w:rsidR="00700E70" w:rsidRPr="00982143">
              <w:rPr>
                <w:lang w:eastAsia="zh-CN"/>
              </w:rPr>
              <w:t>6.</w:t>
            </w:r>
            <w:r w:rsidR="00AB3586" w:rsidRPr="00982143">
              <w:t>6.2.2.</w:t>
            </w:r>
            <w:r w:rsidRPr="00982143">
              <w:rPr>
                <w:lang w:eastAsia="zh-CN"/>
              </w:rPr>
              <w:t>10</w:t>
            </w:r>
            <w:r w:rsidRPr="00982143">
              <w:rPr>
                <w:lang w:eastAsia="ko-KR"/>
              </w:rPr>
              <w:t>.</w:t>
            </w:r>
          </w:p>
        </w:tc>
      </w:tr>
      <w:tr w:rsidR="00DF339F" w:rsidRPr="00982143" w14:paraId="2B4AE7DE" w14:textId="77777777" w:rsidTr="00F443BD">
        <w:trPr>
          <w:tblHeader/>
          <w:jc w:val="center"/>
        </w:trPr>
        <w:tc>
          <w:tcPr>
            <w:tcW w:w="1709" w:type="dxa"/>
            <w:tcBorders>
              <w:left w:val="single" w:sz="1" w:space="0" w:color="000000"/>
              <w:bottom w:val="single" w:sz="4" w:space="0" w:color="auto"/>
            </w:tcBorders>
          </w:tcPr>
          <w:p w14:paraId="39871A17" w14:textId="77777777" w:rsidR="00DF339F" w:rsidRPr="00982143" w:rsidRDefault="00DF339F" w:rsidP="00950EA5">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0F00C611" w14:textId="77777777" w:rsidR="00DF339F" w:rsidRPr="00982143" w:rsidRDefault="00DF339F" w:rsidP="000E12D6">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2BBB2842" w14:textId="77777777" w:rsidR="00DF339F" w:rsidRPr="00982143" w:rsidRDefault="00DF339F" w:rsidP="000E12D6">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46043AA7" w14:textId="77777777" w:rsidR="00DF339F" w:rsidRPr="00982143" w:rsidRDefault="00DF339F" w:rsidP="00950EA5">
            <w:pPr>
              <w:pStyle w:val="TAL"/>
              <w:rPr>
                <w:lang w:eastAsia="zh-CN"/>
              </w:rPr>
            </w:pPr>
            <w:r w:rsidRPr="00982143">
              <w:rPr>
                <w:lang w:eastAsia="ko-KR"/>
              </w:rPr>
              <w:t>Unique response types for this service</w:t>
            </w:r>
            <w:r w:rsidR="000E12D6" w:rsidRPr="00982143">
              <w:rPr>
                <w:lang w:eastAsia="ko-KR"/>
              </w:rPr>
              <w:t xml:space="preserve"> (see note)</w:t>
            </w:r>
            <w:r w:rsidRPr="00982143">
              <w:rPr>
                <w:lang w:eastAsia="ko-KR"/>
              </w:rPr>
              <w:t>.</w:t>
            </w:r>
          </w:p>
        </w:tc>
      </w:tr>
      <w:tr w:rsidR="000E12D6" w:rsidRPr="00982143" w14:paraId="76A63278"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3AE0943" w14:textId="77777777" w:rsidR="000E12D6" w:rsidRPr="00982143" w:rsidRDefault="000E12D6" w:rsidP="00950EA5">
            <w:pPr>
              <w:pStyle w:val="TAL"/>
              <w:rPr>
                <w:lang w:eastAsia="ko-KR"/>
              </w:rPr>
            </w:pPr>
            <w:r w:rsidRPr="00982143">
              <w:rPr>
                <w:lang w:eastAsia="ko-KR"/>
              </w:rPr>
              <w:t xml:space="preserve">NOTE: </w:t>
            </w:r>
            <w:r w:rsidRPr="00982143">
              <w:rPr>
                <w:lang w:eastAsia="ko-KR"/>
              </w:rPr>
              <w:tab/>
              <w:t>Consumed services also provide response types.</w:t>
            </w:r>
          </w:p>
        </w:tc>
      </w:tr>
    </w:tbl>
    <w:p w14:paraId="60EB0B6B" w14:textId="77777777" w:rsidR="00950EA5" w:rsidRPr="00982143" w:rsidRDefault="00950EA5" w:rsidP="00950EA5">
      <w:pPr>
        <w:rPr>
          <w:lang w:eastAsia="zh-CN"/>
        </w:rPr>
      </w:pPr>
    </w:p>
    <w:p w14:paraId="34220261" w14:textId="77777777" w:rsidR="00DF339F" w:rsidRPr="00982143" w:rsidRDefault="00BA01F0" w:rsidP="00632CF1">
      <w:pPr>
        <w:pStyle w:val="Heading5"/>
        <w:rPr>
          <w:lang w:eastAsia="ko-KR"/>
        </w:rPr>
      </w:pPr>
      <w:bookmarkStart w:id="3952" w:name="_Toc449540759"/>
      <w:bookmarkStart w:id="3953" w:name="_Toc449962944"/>
      <w:bookmarkStart w:id="3954" w:name="_Toc471394004"/>
      <w:bookmarkStart w:id="3955" w:name="_Toc471394557"/>
      <w:bookmarkStart w:id="3956" w:name="_Toc471395946"/>
      <w:r w:rsidRPr="00982143">
        <w:rPr>
          <w:lang w:eastAsia="zh-CN"/>
        </w:rPr>
        <w:t>D.2.2.</w:t>
      </w:r>
      <w:r w:rsidR="00DF339F" w:rsidRPr="00982143">
        <w:rPr>
          <w:lang w:eastAsia="zh-CN"/>
        </w:rPr>
        <w:t>8</w:t>
      </w:r>
      <w:r w:rsidR="00DF339F" w:rsidRPr="00982143">
        <w:t>.</w:t>
      </w:r>
      <w:r w:rsidR="00A143E6" w:rsidRPr="00982143">
        <w:t>4</w:t>
      </w:r>
      <w:r w:rsidR="00DF339F" w:rsidRPr="00982143">
        <w:tab/>
      </w:r>
      <w:r w:rsidR="00DF339F" w:rsidRPr="00982143">
        <w:rPr>
          <w:lang w:eastAsia="ko-KR"/>
        </w:rPr>
        <w:t>Service Interactions</w:t>
      </w:r>
      <w:bookmarkEnd w:id="3952"/>
      <w:bookmarkEnd w:id="3953"/>
      <w:bookmarkEnd w:id="3954"/>
      <w:bookmarkEnd w:id="3955"/>
      <w:bookmarkEnd w:id="3956"/>
    </w:p>
    <w:p w14:paraId="17C21C68" w14:textId="77777777" w:rsidR="00DF339F" w:rsidRPr="00982143" w:rsidRDefault="00DF339F" w:rsidP="00DF339F">
      <w:r w:rsidRPr="00982143">
        <w:t>The interactions of service capabilities required for this service capability:</w:t>
      </w:r>
    </w:p>
    <w:p w14:paraId="0CC87B1B" w14:textId="77777777" w:rsidR="00DF339F" w:rsidRPr="00982143" w:rsidRDefault="00DF339F" w:rsidP="00E45382">
      <w:pPr>
        <w:pStyle w:val="BN"/>
        <w:numPr>
          <w:ilvl w:val="0"/>
          <w:numId w:val="94"/>
        </w:numPr>
      </w:pPr>
      <w:r w:rsidRPr="00982143">
        <w:t>Perform the Common Request Services for requests across the Mca Reference Point</w:t>
      </w:r>
      <w:r w:rsidR="000E12D6" w:rsidRPr="00982143">
        <w:t>.</w:t>
      </w:r>
    </w:p>
    <w:p w14:paraId="02276C91" w14:textId="77777777" w:rsidR="00DF339F" w:rsidRPr="00982143" w:rsidRDefault="00DF339F" w:rsidP="00E45382">
      <w:pPr>
        <w:pStyle w:val="BN"/>
        <w:numPr>
          <w:ilvl w:val="0"/>
          <w:numId w:val="94"/>
        </w:numPr>
      </w:pPr>
      <w:r w:rsidRPr="00982143">
        <w:t>Retrieves the Management Adapter to be used for the device and M2M Service Subscription</w:t>
      </w:r>
      <w:r w:rsidR="000E12D6" w:rsidRPr="00982143">
        <w:t>.</w:t>
      </w:r>
    </w:p>
    <w:p w14:paraId="3D7C9B2B" w14:textId="77777777" w:rsidR="00DF339F" w:rsidRPr="00982143" w:rsidRDefault="00DF339F" w:rsidP="00E45382">
      <w:pPr>
        <w:pStyle w:val="BN"/>
        <w:numPr>
          <w:ilvl w:val="0"/>
          <w:numId w:val="94"/>
        </w:numPr>
      </w:pPr>
      <w:r w:rsidRPr="00982143">
        <w:t xml:space="preserve">Issues the request to the Management Adapter to </w:t>
      </w:r>
      <w:r w:rsidRPr="00982143">
        <w:rPr>
          <w:lang w:eastAsia="zh-CN"/>
        </w:rPr>
        <w:t>get</w:t>
      </w:r>
      <w:r w:rsidRPr="00982143">
        <w:t xml:space="preserve"> device </w:t>
      </w:r>
      <w:r w:rsidRPr="00982143">
        <w:rPr>
          <w:lang w:eastAsia="zh-CN"/>
        </w:rPr>
        <w:t>capabilities</w:t>
      </w:r>
      <w:r w:rsidR="000E12D6" w:rsidRPr="00982143">
        <w:rPr>
          <w:lang w:eastAsia="zh-CN"/>
        </w:rPr>
        <w:t>.</w:t>
      </w:r>
    </w:p>
    <w:p w14:paraId="705985B4" w14:textId="77777777" w:rsidR="00DF339F" w:rsidRPr="00982143" w:rsidRDefault="00DF339F" w:rsidP="00E45382">
      <w:pPr>
        <w:pStyle w:val="BN"/>
        <w:numPr>
          <w:ilvl w:val="0"/>
          <w:numId w:val="94"/>
        </w:numPr>
      </w:pPr>
      <w:r w:rsidRPr="00982143">
        <w:t>Records the event</w:t>
      </w:r>
      <w:r w:rsidR="000E12D6" w:rsidRPr="00982143">
        <w:t>.</w:t>
      </w:r>
    </w:p>
    <w:p w14:paraId="356B4D5E" w14:textId="77777777" w:rsidR="00950EA5" w:rsidRPr="00982143" w:rsidRDefault="000E12D6" w:rsidP="00CC28E1">
      <w:pPr>
        <w:pStyle w:val="FL"/>
      </w:pPr>
      <w:r w:rsidRPr="00982143">
        <w:object w:dxaOrig="12285" w:dyaOrig="5805" w14:anchorId="3ADED452">
          <v:shape id="_x0000_i1125" type="#_x0000_t75" style="width:442.5pt;height:213.75pt" o:ole="">
            <v:imagedata r:id="rId248" o:title="" croptop="1323f" cropleft="1153f" cropright="1775f"/>
          </v:shape>
          <o:OLEObject Type="Embed" ProgID="Visio.Drawing.11" ShapeID="_x0000_i1125" DrawAspect="Content" ObjectID="_1545190604" r:id="rId249"/>
        </w:object>
      </w:r>
    </w:p>
    <w:p w14:paraId="7083D61A" w14:textId="77777777" w:rsidR="00DF339F" w:rsidRPr="00982143" w:rsidRDefault="00DF339F" w:rsidP="00950EA5">
      <w:pPr>
        <w:pStyle w:val="TF"/>
      </w:pPr>
      <w:r w:rsidRPr="00982143">
        <w:t xml:space="preserve">Figure </w:t>
      </w:r>
      <w:r w:rsidR="00BA01F0" w:rsidRPr="00982143">
        <w:t>D.2.2.</w:t>
      </w:r>
      <w:r w:rsidRPr="00982143">
        <w:t>8.</w:t>
      </w:r>
      <w:r w:rsidR="00A143E6" w:rsidRPr="00982143">
        <w:t>4</w:t>
      </w:r>
      <w:r w:rsidRPr="00982143">
        <w:t>-1</w:t>
      </w:r>
      <w:r w:rsidR="00950EA5" w:rsidRPr="00982143">
        <w:t>:</w:t>
      </w:r>
      <w:r w:rsidRPr="00982143">
        <w:t xml:space="preserve"> getDeviceCapabilities Diagram</w:t>
      </w:r>
    </w:p>
    <w:p w14:paraId="0CB9A42D" w14:textId="77777777" w:rsidR="00DF339F" w:rsidRPr="00982143" w:rsidRDefault="00BA01F0" w:rsidP="00632CF1">
      <w:pPr>
        <w:pStyle w:val="Heading5"/>
      </w:pPr>
      <w:bookmarkStart w:id="3957" w:name="_Toc449540760"/>
      <w:bookmarkStart w:id="3958" w:name="_Toc449962945"/>
      <w:bookmarkStart w:id="3959" w:name="_Toc471394005"/>
      <w:bookmarkStart w:id="3960" w:name="_Toc471394558"/>
      <w:bookmarkStart w:id="3961" w:name="_Toc471395947"/>
      <w:r w:rsidRPr="00982143">
        <w:t>D.2.2.</w:t>
      </w:r>
      <w:r w:rsidR="00DF339F" w:rsidRPr="00982143">
        <w:t>8.</w:t>
      </w:r>
      <w:r w:rsidR="00A143E6" w:rsidRPr="00982143">
        <w:t>5</w:t>
      </w:r>
      <w:r w:rsidR="00DF339F" w:rsidRPr="00982143">
        <w:tab/>
        <w:t>Post-Conditions</w:t>
      </w:r>
      <w:bookmarkEnd w:id="3957"/>
      <w:bookmarkEnd w:id="3958"/>
      <w:bookmarkEnd w:id="3959"/>
      <w:bookmarkEnd w:id="3960"/>
      <w:bookmarkEnd w:id="3961"/>
    </w:p>
    <w:p w14:paraId="48DC0839" w14:textId="77777777" w:rsidR="00DF339F" w:rsidRPr="00982143" w:rsidRDefault="00DF339F" w:rsidP="00DF339F">
      <w:r w:rsidRPr="00982143">
        <w:t xml:space="preserve">The Management Adapter has submitted a request to the Management Server to </w:t>
      </w:r>
      <w:r w:rsidRPr="00982143">
        <w:rPr>
          <w:lang w:eastAsia="zh-CN"/>
        </w:rPr>
        <w:t>get</w:t>
      </w:r>
      <w:r w:rsidRPr="00982143">
        <w:t xml:space="preserve"> device </w:t>
      </w:r>
      <w:r w:rsidRPr="00982143">
        <w:rPr>
          <w:lang w:eastAsia="zh-CN"/>
        </w:rPr>
        <w:t>capabilities</w:t>
      </w:r>
      <w:r w:rsidRPr="00982143">
        <w:t>.</w:t>
      </w:r>
    </w:p>
    <w:p w14:paraId="3C343D30" w14:textId="77777777" w:rsidR="00DF339F" w:rsidRPr="00982143" w:rsidRDefault="00DF339F" w:rsidP="00DF339F">
      <w:pPr>
        <w:rPr>
          <w:lang w:eastAsia="zh-CN"/>
        </w:rPr>
      </w:pPr>
      <w:r w:rsidRPr="00982143">
        <w:rPr>
          <w:lang w:eastAsia="zh-CN"/>
        </w:rPr>
        <w:t>The event has been recorded.</w:t>
      </w:r>
    </w:p>
    <w:p w14:paraId="3B1C230B" w14:textId="77777777" w:rsidR="00DF339F" w:rsidRPr="00982143" w:rsidRDefault="00BA01F0" w:rsidP="00632CF1">
      <w:pPr>
        <w:pStyle w:val="Heading5"/>
      </w:pPr>
      <w:bookmarkStart w:id="3962" w:name="_Toc449540761"/>
      <w:bookmarkStart w:id="3963" w:name="_Toc449962946"/>
      <w:bookmarkStart w:id="3964" w:name="_Toc471394006"/>
      <w:bookmarkStart w:id="3965" w:name="_Toc471394559"/>
      <w:bookmarkStart w:id="3966" w:name="_Toc471395948"/>
      <w:r w:rsidRPr="00982143">
        <w:rPr>
          <w:lang w:eastAsia="zh-CN"/>
        </w:rPr>
        <w:t>D.2.2.</w:t>
      </w:r>
      <w:r w:rsidR="00DF339F" w:rsidRPr="00982143">
        <w:rPr>
          <w:lang w:eastAsia="zh-CN"/>
        </w:rPr>
        <w:t>8</w:t>
      </w:r>
      <w:r w:rsidR="00DF339F" w:rsidRPr="00982143">
        <w:t>.</w:t>
      </w:r>
      <w:r w:rsidR="00A143E6" w:rsidRPr="00982143">
        <w:t>6</w:t>
      </w:r>
      <w:r w:rsidR="00DF339F" w:rsidRPr="00982143">
        <w:tab/>
      </w:r>
      <w:r w:rsidR="00DF339F" w:rsidRPr="00982143">
        <w:rPr>
          <w:lang w:eastAsia="ko-KR"/>
        </w:rPr>
        <w:t>Exceptions</w:t>
      </w:r>
      <w:bookmarkEnd w:id="3962"/>
      <w:bookmarkEnd w:id="3963"/>
      <w:bookmarkEnd w:id="3964"/>
      <w:bookmarkEnd w:id="3965"/>
      <w:bookmarkEnd w:id="3966"/>
    </w:p>
    <w:p w14:paraId="41793736" w14:textId="77777777" w:rsidR="00DF339F" w:rsidRPr="00982143" w:rsidRDefault="00DF339F" w:rsidP="00DF339F">
      <w:r w:rsidRPr="00982143">
        <w:t>No unique exceptions for this service capability.</w:t>
      </w:r>
    </w:p>
    <w:p w14:paraId="6247E0C4" w14:textId="77777777" w:rsidR="00DF339F" w:rsidRPr="00982143" w:rsidRDefault="00DF339F" w:rsidP="00DF339F">
      <w:r w:rsidRPr="00982143">
        <w:t>Consumed services may throw exceptions which are forwarded by this service capability.</w:t>
      </w:r>
    </w:p>
    <w:p w14:paraId="7A86AA59" w14:textId="77777777" w:rsidR="00DF339F" w:rsidRPr="00982143" w:rsidRDefault="00BA01F0" w:rsidP="00632CF1">
      <w:pPr>
        <w:pStyle w:val="Heading5"/>
      </w:pPr>
      <w:bookmarkStart w:id="3967" w:name="_Toc449540762"/>
      <w:bookmarkStart w:id="3968" w:name="_Toc449962947"/>
      <w:bookmarkStart w:id="3969" w:name="_Toc471394007"/>
      <w:bookmarkStart w:id="3970" w:name="_Toc471394560"/>
      <w:bookmarkStart w:id="3971" w:name="_Toc471395949"/>
      <w:r w:rsidRPr="00982143">
        <w:rPr>
          <w:lang w:eastAsia="zh-CN"/>
        </w:rPr>
        <w:t>D.2.2.</w:t>
      </w:r>
      <w:r w:rsidR="00DF339F" w:rsidRPr="00982143">
        <w:rPr>
          <w:lang w:eastAsia="zh-CN"/>
        </w:rPr>
        <w:t>8</w:t>
      </w:r>
      <w:r w:rsidR="00DF339F" w:rsidRPr="00982143">
        <w:t>.</w:t>
      </w:r>
      <w:r w:rsidR="00A143E6" w:rsidRPr="00982143">
        <w:t>7</w:t>
      </w:r>
      <w:r w:rsidR="00DF339F" w:rsidRPr="00982143">
        <w:tab/>
      </w:r>
      <w:r w:rsidR="00DF339F" w:rsidRPr="00982143">
        <w:rPr>
          <w:lang w:eastAsia="ko-KR"/>
        </w:rPr>
        <w:t>Policies for Use</w:t>
      </w:r>
      <w:bookmarkEnd w:id="3967"/>
      <w:bookmarkEnd w:id="3968"/>
      <w:bookmarkEnd w:id="3969"/>
      <w:bookmarkEnd w:id="3970"/>
      <w:bookmarkEnd w:id="3971"/>
    </w:p>
    <w:p w14:paraId="1B420ECC" w14:textId="77777777" w:rsidR="00DF339F" w:rsidRPr="00982143" w:rsidRDefault="00080151" w:rsidP="00DF339F">
      <w:r w:rsidRPr="00982143">
        <w:t>Message Exchange Patterns: In-Out.</w:t>
      </w:r>
    </w:p>
    <w:p w14:paraId="503E6254" w14:textId="77777777" w:rsidR="00DF339F" w:rsidRPr="00982143" w:rsidRDefault="00080151" w:rsidP="00DF339F">
      <w:r w:rsidRPr="00982143">
        <w:t>Transaction Pattern: Participation allowed.</w:t>
      </w:r>
    </w:p>
    <w:p w14:paraId="044F0F87" w14:textId="77777777" w:rsidR="00DF339F" w:rsidRPr="00982143" w:rsidRDefault="00DF339F" w:rsidP="00DF339F">
      <w:r w:rsidRPr="00982143">
        <w:t>Maximum Response: 300</w:t>
      </w:r>
      <w:r w:rsidR="00950EA5" w:rsidRPr="00982143">
        <w:t xml:space="preserve"> </w:t>
      </w:r>
      <w:r w:rsidRPr="00982143">
        <w:t>ms</w:t>
      </w:r>
      <w:r w:rsidR="000E12D6" w:rsidRPr="00982143">
        <w:t>.</w:t>
      </w:r>
    </w:p>
    <w:p w14:paraId="68136DCE" w14:textId="77777777" w:rsidR="00DF339F" w:rsidRPr="00982143" w:rsidRDefault="00BA01F0" w:rsidP="00632CF1">
      <w:pPr>
        <w:pStyle w:val="Heading4"/>
        <w:rPr>
          <w:lang w:eastAsia="zh-CN"/>
        </w:rPr>
      </w:pPr>
      <w:bookmarkStart w:id="3972" w:name="_Toc449540763"/>
      <w:bookmarkStart w:id="3973" w:name="_Toc449962948"/>
      <w:bookmarkStart w:id="3974" w:name="_Toc471394008"/>
      <w:bookmarkStart w:id="3975" w:name="_Toc471394561"/>
      <w:bookmarkStart w:id="3976" w:name="_Toc471395950"/>
      <w:bookmarkStart w:id="3977" w:name="_Toc471448445"/>
      <w:r w:rsidRPr="00982143">
        <w:rPr>
          <w:lang w:eastAsia="zh-CN"/>
        </w:rPr>
        <w:t>D.2.2.</w:t>
      </w:r>
      <w:r w:rsidR="00DF339F" w:rsidRPr="00982143">
        <w:rPr>
          <w:lang w:eastAsia="zh-CN"/>
        </w:rPr>
        <w:t>9</w:t>
      </w:r>
      <w:r w:rsidR="00DF339F" w:rsidRPr="00982143">
        <w:tab/>
      </w:r>
      <w:r w:rsidR="00DF339F" w:rsidRPr="00982143">
        <w:rPr>
          <w:lang w:eastAsia="zh-CN"/>
        </w:rPr>
        <w:t>enableDeviceCapability</w:t>
      </w:r>
      <w:bookmarkEnd w:id="3972"/>
      <w:bookmarkEnd w:id="3973"/>
      <w:bookmarkEnd w:id="3974"/>
      <w:bookmarkEnd w:id="3975"/>
      <w:bookmarkEnd w:id="3976"/>
      <w:bookmarkEnd w:id="3977"/>
    </w:p>
    <w:p w14:paraId="4C6867C7" w14:textId="77777777" w:rsidR="00A143E6" w:rsidRPr="00982143" w:rsidRDefault="00A143E6" w:rsidP="00632CF1">
      <w:pPr>
        <w:pStyle w:val="Heading5"/>
      </w:pPr>
      <w:bookmarkStart w:id="3978" w:name="_Toc449540764"/>
      <w:bookmarkStart w:id="3979" w:name="_Toc449962949"/>
      <w:bookmarkStart w:id="3980" w:name="_Toc471394009"/>
      <w:bookmarkStart w:id="3981" w:name="_Toc471394562"/>
      <w:bookmarkStart w:id="3982" w:name="_Toc471395951"/>
      <w:r w:rsidRPr="00982143">
        <w:rPr>
          <w:lang w:eastAsia="zh-CN"/>
        </w:rPr>
        <w:t>D.2.2.9</w:t>
      </w:r>
      <w:r w:rsidRPr="00982143">
        <w:t>.1</w:t>
      </w:r>
      <w:r w:rsidRPr="00982143">
        <w:tab/>
        <w:t>Description</w:t>
      </w:r>
      <w:bookmarkEnd w:id="3978"/>
      <w:bookmarkEnd w:id="3979"/>
      <w:bookmarkEnd w:id="3980"/>
      <w:bookmarkEnd w:id="3981"/>
      <w:bookmarkEnd w:id="3982"/>
    </w:p>
    <w:p w14:paraId="5C62255E" w14:textId="77777777" w:rsidR="00DF339F" w:rsidRPr="00982143" w:rsidRDefault="00DF339F" w:rsidP="00DF339F">
      <w:r w:rsidRPr="00982143">
        <w:t xml:space="preserve">This service capability provides the ability to execute a </w:t>
      </w:r>
      <w:r w:rsidRPr="00982143">
        <w:rPr>
          <w:lang w:eastAsia="zh-CN"/>
        </w:rPr>
        <w:t>enableDeviceCapability</w:t>
      </w:r>
      <w:r w:rsidRPr="00982143">
        <w:t xml:space="preserve"> request from an AE.</w:t>
      </w:r>
    </w:p>
    <w:p w14:paraId="3C406C74" w14:textId="77777777" w:rsidR="00DF339F" w:rsidRPr="00982143" w:rsidRDefault="00BA01F0" w:rsidP="00632CF1">
      <w:pPr>
        <w:pStyle w:val="Heading5"/>
      </w:pPr>
      <w:bookmarkStart w:id="3983" w:name="_Toc449540765"/>
      <w:bookmarkStart w:id="3984" w:name="_Toc449962950"/>
      <w:bookmarkStart w:id="3985" w:name="_Toc471394010"/>
      <w:bookmarkStart w:id="3986" w:name="_Toc471394563"/>
      <w:bookmarkStart w:id="3987" w:name="_Toc471395952"/>
      <w:r w:rsidRPr="00982143">
        <w:rPr>
          <w:lang w:eastAsia="zh-CN"/>
        </w:rPr>
        <w:t>D.2.2.</w:t>
      </w:r>
      <w:r w:rsidR="00DF339F" w:rsidRPr="00982143">
        <w:rPr>
          <w:lang w:eastAsia="zh-CN"/>
        </w:rPr>
        <w:t>9</w:t>
      </w:r>
      <w:r w:rsidR="00DF339F" w:rsidRPr="00982143">
        <w:t>.</w:t>
      </w:r>
      <w:r w:rsidR="00A143E6" w:rsidRPr="00982143">
        <w:t>2</w:t>
      </w:r>
      <w:r w:rsidR="00DF339F" w:rsidRPr="00982143">
        <w:tab/>
      </w:r>
      <w:r w:rsidR="00D87590" w:rsidRPr="00982143">
        <w:t>Pre-Conditions</w:t>
      </w:r>
      <w:bookmarkEnd w:id="3983"/>
      <w:bookmarkEnd w:id="3984"/>
      <w:bookmarkEnd w:id="3985"/>
      <w:bookmarkEnd w:id="3986"/>
      <w:bookmarkEnd w:id="3987"/>
    </w:p>
    <w:p w14:paraId="0E8D67CC"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61D3C5CA" w14:textId="77777777" w:rsidR="00DF339F" w:rsidRPr="00982143" w:rsidRDefault="00DF339F" w:rsidP="00DF339F">
      <w:r w:rsidRPr="00982143">
        <w:t>A correlation between a Management Adapter, the M2M Service Capability and device exist.</w:t>
      </w:r>
    </w:p>
    <w:p w14:paraId="1457B791" w14:textId="77777777" w:rsidR="00DF339F" w:rsidRPr="00982143" w:rsidRDefault="00BA01F0" w:rsidP="00632CF1">
      <w:pPr>
        <w:pStyle w:val="Heading5"/>
        <w:rPr>
          <w:lang w:eastAsia="zh-CN"/>
        </w:rPr>
      </w:pPr>
      <w:bookmarkStart w:id="3988" w:name="_Toc449540766"/>
      <w:bookmarkStart w:id="3989" w:name="_Toc449962951"/>
      <w:bookmarkStart w:id="3990" w:name="_Toc471394011"/>
      <w:bookmarkStart w:id="3991" w:name="_Toc471394564"/>
      <w:bookmarkStart w:id="3992" w:name="_Toc471395953"/>
      <w:r w:rsidRPr="00982143">
        <w:rPr>
          <w:lang w:eastAsia="zh-CN"/>
        </w:rPr>
        <w:lastRenderedPageBreak/>
        <w:t>D.2.2.</w:t>
      </w:r>
      <w:r w:rsidR="00DF339F" w:rsidRPr="00982143">
        <w:rPr>
          <w:lang w:eastAsia="zh-CN"/>
        </w:rPr>
        <w:t>9</w:t>
      </w:r>
      <w:r w:rsidR="00DF339F" w:rsidRPr="00982143">
        <w:t>.</w:t>
      </w:r>
      <w:r w:rsidR="00A143E6" w:rsidRPr="00982143">
        <w:t>3</w:t>
      </w:r>
      <w:r w:rsidR="00DF339F" w:rsidRPr="00982143">
        <w:tab/>
        <w:t xml:space="preserve">Signature </w:t>
      </w:r>
      <w:r w:rsidR="00612842" w:rsidRPr="00982143">
        <w:t>-</w:t>
      </w:r>
      <w:r w:rsidR="00DF339F" w:rsidRPr="00982143">
        <w:t xml:space="preserve"> </w:t>
      </w:r>
      <w:r w:rsidR="00DF339F" w:rsidRPr="00982143">
        <w:rPr>
          <w:lang w:eastAsia="zh-CN"/>
        </w:rPr>
        <w:t>enableDeviceCapability</w:t>
      </w:r>
      <w:bookmarkEnd w:id="3988"/>
      <w:bookmarkEnd w:id="3989"/>
      <w:bookmarkEnd w:id="3990"/>
      <w:bookmarkEnd w:id="3991"/>
      <w:bookmarkEnd w:id="3992"/>
    </w:p>
    <w:p w14:paraId="0429FFB5" w14:textId="77777777" w:rsidR="00950EA5" w:rsidRPr="00982143" w:rsidRDefault="00950EA5" w:rsidP="00950EA5">
      <w:pPr>
        <w:pStyle w:val="TH"/>
        <w:rPr>
          <w:lang w:eastAsia="zh-CN"/>
        </w:rPr>
      </w:pPr>
      <w:r w:rsidRPr="00982143">
        <w:t xml:space="preserve">Table </w:t>
      </w:r>
      <w:r w:rsidR="00BA01F0" w:rsidRPr="00982143">
        <w:rPr>
          <w:lang w:eastAsia="zh-CN"/>
        </w:rPr>
        <w:t>D.2.2.</w:t>
      </w:r>
      <w:r w:rsidRPr="00982143">
        <w:rPr>
          <w:lang w:eastAsia="zh-CN"/>
        </w:rPr>
        <w:t>9</w:t>
      </w:r>
      <w:r w:rsidRPr="00982143">
        <w:t>.</w:t>
      </w:r>
      <w:r w:rsidR="00A143E6"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Pr="00982143">
        <w:rPr>
          <w:lang w:eastAsia="zh-CN"/>
        </w:rPr>
        <w:t>enableDeviceCapability</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7F22FCD1" w14:textId="77777777" w:rsidTr="000E12D6">
        <w:trPr>
          <w:tblHeader/>
          <w:jc w:val="center"/>
        </w:trPr>
        <w:tc>
          <w:tcPr>
            <w:tcW w:w="1709" w:type="dxa"/>
            <w:tcBorders>
              <w:top w:val="single" w:sz="1" w:space="0" w:color="000000"/>
              <w:left w:val="single" w:sz="1" w:space="0" w:color="000000"/>
              <w:bottom w:val="single" w:sz="1" w:space="0" w:color="000000"/>
            </w:tcBorders>
            <w:shd w:val="clear" w:color="auto" w:fill="C0C0C0"/>
          </w:tcPr>
          <w:p w14:paraId="5A4387E9" w14:textId="77777777" w:rsidR="00DF339F" w:rsidRPr="00982143" w:rsidRDefault="00DF339F" w:rsidP="00950EA5">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BC1E895" w14:textId="77777777" w:rsidR="00DF339F" w:rsidRPr="00982143" w:rsidRDefault="00DF339F" w:rsidP="00950EA5">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09048E66" w14:textId="77777777" w:rsidR="00DF339F" w:rsidRPr="00982143" w:rsidRDefault="00DF339F" w:rsidP="00950EA5">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ED792AF" w14:textId="77777777" w:rsidR="00DF339F" w:rsidRPr="00982143" w:rsidRDefault="00DF339F" w:rsidP="00950EA5">
            <w:pPr>
              <w:pStyle w:val="TAH"/>
            </w:pPr>
            <w:r w:rsidRPr="00982143">
              <w:t>Description</w:t>
            </w:r>
          </w:p>
        </w:tc>
      </w:tr>
      <w:tr w:rsidR="00DF339F" w:rsidRPr="00982143" w14:paraId="2E5311EE" w14:textId="77777777" w:rsidTr="000E12D6">
        <w:trPr>
          <w:tblHeader/>
          <w:jc w:val="center"/>
        </w:trPr>
        <w:tc>
          <w:tcPr>
            <w:tcW w:w="1709" w:type="dxa"/>
            <w:tcBorders>
              <w:left w:val="single" w:sz="1" w:space="0" w:color="000000"/>
              <w:bottom w:val="single" w:sz="1" w:space="0" w:color="000000"/>
            </w:tcBorders>
          </w:tcPr>
          <w:p w14:paraId="7C49D56F" w14:textId="77777777" w:rsidR="00DF339F" w:rsidRPr="00982143" w:rsidRDefault="00DF339F" w:rsidP="00950EA5">
            <w:pPr>
              <w:pStyle w:val="TAL"/>
              <w:rPr>
                <w:lang w:eastAsia="ko-KR"/>
              </w:rPr>
            </w:pPr>
            <w:r w:rsidRPr="00982143">
              <w:rPr>
                <w:lang w:eastAsia="ko-KR"/>
              </w:rPr>
              <w:t>Common request input attributes</w:t>
            </w:r>
          </w:p>
        </w:tc>
        <w:tc>
          <w:tcPr>
            <w:tcW w:w="900" w:type="dxa"/>
            <w:tcBorders>
              <w:left w:val="single" w:sz="1" w:space="0" w:color="000000"/>
              <w:bottom w:val="single" w:sz="1" w:space="0" w:color="000000"/>
              <w:right w:val="single" w:sz="1" w:space="0" w:color="000000"/>
            </w:tcBorders>
          </w:tcPr>
          <w:p w14:paraId="378DF8BD" w14:textId="77777777" w:rsidR="00DF339F" w:rsidRPr="00982143" w:rsidRDefault="00DF339F" w:rsidP="000E12D6">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5C8C3669" w14:textId="77777777" w:rsidR="00DF339F" w:rsidRPr="00982143" w:rsidRDefault="00DF339F" w:rsidP="000E12D6">
            <w:pPr>
              <w:pStyle w:val="TAC"/>
              <w:rPr>
                <w:lang w:eastAsia="zh-CN"/>
              </w:rPr>
            </w:pPr>
            <w:r w:rsidRPr="00982143">
              <w:rPr>
                <w:lang w:eastAsia="ko-KR"/>
              </w:rPr>
              <w:t>-</w:t>
            </w:r>
          </w:p>
        </w:tc>
        <w:tc>
          <w:tcPr>
            <w:tcW w:w="5307" w:type="dxa"/>
            <w:tcBorders>
              <w:left w:val="single" w:sz="1" w:space="0" w:color="000000"/>
              <w:bottom w:val="single" w:sz="1" w:space="0" w:color="000000"/>
              <w:right w:val="single" w:sz="1" w:space="0" w:color="000000"/>
            </w:tcBorders>
          </w:tcPr>
          <w:p w14:paraId="0A104C7D" w14:textId="77777777" w:rsidR="00DF339F" w:rsidRPr="00982143" w:rsidRDefault="00DF339F" w:rsidP="00950EA5">
            <w:pPr>
              <w:pStyle w:val="TAL"/>
              <w:rPr>
                <w:lang w:eastAsia="zh-CN"/>
              </w:rPr>
            </w:pPr>
            <w:r w:rsidRPr="00982143">
              <w:t>See</w:t>
            </w:r>
            <w:r w:rsidR="000E12D6" w:rsidRPr="00982143">
              <w:t xml:space="preserve"> t</w:t>
            </w:r>
            <w:r w:rsidRPr="00982143">
              <w:t xml:space="preserve">able </w:t>
            </w:r>
            <w:r w:rsidR="0096421F" w:rsidRPr="00982143">
              <w:t>A.2.2-</w:t>
            </w:r>
            <w:r w:rsidRPr="00982143">
              <w:t>1</w:t>
            </w:r>
            <w:r w:rsidR="000E12D6" w:rsidRPr="00982143">
              <w:t>.</w:t>
            </w:r>
          </w:p>
        </w:tc>
      </w:tr>
      <w:tr w:rsidR="00DF339F" w:rsidRPr="00982143" w14:paraId="5B124E70" w14:textId="77777777" w:rsidTr="000E12D6">
        <w:trPr>
          <w:tblHeader/>
          <w:jc w:val="center"/>
        </w:trPr>
        <w:tc>
          <w:tcPr>
            <w:tcW w:w="1709" w:type="dxa"/>
            <w:tcBorders>
              <w:left w:val="single" w:sz="1" w:space="0" w:color="000000"/>
              <w:bottom w:val="single" w:sz="1" w:space="0" w:color="000000"/>
            </w:tcBorders>
          </w:tcPr>
          <w:p w14:paraId="43E3ABFB" w14:textId="77777777" w:rsidR="00DF339F" w:rsidRPr="00982143" w:rsidRDefault="00DF339F" w:rsidP="00950EA5">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104991D4" w14:textId="77777777" w:rsidR="00DF339F" w:rsidRPr="00982143" w:rsidRDefault="00DF339F" w:rsidP="000E12D6">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716C3D17" w14:textId="77777777" w:rsidR="00DF339F" w:rsidRPr="00982143" w:rsidRDefault="00DF339F" w:rsidP="000E12D6">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60709BB5" w14:textId="77777777" w:rsidR="00DF339F" w:rsidRPr="00982143" w:rsidRDefault="00DF339F" w:rsidP="00950EA5">
            <w:pPr>
              <w:pStyle w:val="TAL"/>
            </w:pPr>
            <w:r w:rsidRPr="00982143">
              <w:rPr>
                <w:lang w:eastAsia="zh-CN"/>
              </w:rPr>
              <w:t>The unique device identifier in the context of the M2M M2M Service Subscription.</w:t>
            </w:r>
          </w:p>
        </w:tc>
      </w:tr>
      <w:tr w:rsidR="00DF339F" w:rsidRPr="00982143" w14:paraId="19112C6E" w14:textId="77777777" w:rsidTr="000E12D6">
        <w:trPr>
          <w:tblHeader/>
          <w:jc w:val="center"/>
        </w:trPr>
        <w:tc>
          <w:tcPr>
            <w:tcW w:w="1709" w:type="dxa"/>
            <w:tcBorders>
              <w:left w:val="single" w:sz="1" w:space="0" w:color="000000"/>
              <w:bottom w:val="single" w:sz="1" w:space="0" w:color="000000"/>
            </w:tcBorders>
          </w:tcPr>
          <w:p w14:paraId="6857F6CD" w14:textId="77777777" w:rsidR="00DF339F" w:rsidRPr="00982143" w:rsidRDefault="00DF339F" w:rsidP="00950EA5">
            <w:pPr>
              <w:pStyle w:val="TAL"/>
              <w:rPr>
                <w:lang w:eastAsia="zh-CN"/>
              </w:rPr>
            </w:pPr>
            <w:r w:rsidRPr="00982143">
              <w:rPr>
                <w:lang w:eastAsia="zh-CN"/>
              </w:rPr>
              <w:t>name</w:t>
            </w:r>
          </w:p>
        </w:tc>
        <w:tc>
          <w:tcPr>
            <w:tcW w:w="900" w:type="dxa"/>
            <w:tcBorders>
              <w:left w:val="single" w:sz="1" w:space="0" w:color="000000"/>
              <w:bottom w:val="single" w:sz="1" w:space="0" w:color="000000"/>
              <w:right w:val="single" w:sz="1" w:space="0" w:color="000000"/>
            </w:tcBorders>
          </w:tcPr>
          <w:p w14:paraId="11A407B1" w14:textId="77777777" w:rsidR="00DF339F" w:rsidRPr="00982143" w:rsidRDefault="00DF339F" w:rsidP="000E12D6">
            <w:pPr>
              <w:pStyle w:val="TAC"/>
              <w:rPr>
                <w:lang w:eastAsia="zh-CN"/>
              </w:rPr>
            </w:pPr>
            <w:r w:rsidRPr="00982143">
              <w:rPr>
                <w:lang w:eastAsia="zh-CN"/>
              </w:rPr>
              <w:t>IN</w:t>
            </w:r>
          </w:p>
        </w:tc>
        <w:tc>
          <w:tcPr>
            <w:tcW w:w="900" w:type="dxa"/>
            <w:tcBorders>
              <w:left w:val="single" w:sz="1" w:space="0" w:color="000000"/>
              <w:bottom w:val="single" w:sz="1" w:space="0" w:color="000000"/>
            </w:tcBorders>
          </w:tcPr>
          <w:p w14:paraId="5CC7D662" w14:textId="77777777" w:rsidR="00DF339F" w:rsidRPr="00982143" w:rsidRDefault="00DF339F" w:rsidP="000E12D6">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79785992" w14:textId="77777777" w:rsidR="00DF339F" w:rsidRPr="00982143" w:rsidRDefault="00DF339F" w:rsidP="00950EA5">
            <w:pPr>
              <w:pStyle w:val="TAL"/>
              <w:rPr>
                <w:lang w:eastAsia="zh-CN"/>
              </w:rPr>
            </w:pPr>
            <w:r w:rsidRPr="00982143">
              <w:rPr>
                <w:lang w:eastAsia="zh-CN"/>
              </w:rPr>
              <w:t xml:space="preserve">The name of the capability. Enum DeviceCapabilityName, </w:t>
            </w:r>
            <w:r w:rsidR="00700E70" w:rsidRPr="00982143">
              <w:rPr>
                <w:lang w:eastAsia="zh-CN"/>
              </w:rPr>
              <w:t>see clause 6.</w:t>
            </w:r>
            <w:r w:rsidR="00AB3586" w:rsidRPr="00982143">
              <w:t>6.2.2.</w:t>
            </w:r>
            <w:r w:rsidRPr="00982143">
              <w:rPr>
                <w:lang w:eastAsia="zh-CN"/>
              </w:rPr>
              <w:t>12</w:t>
            </w:r>
            <w:r w:rsidRPr="00982143">
              <w:rPr>
                <w:lang w:eastAsia="ko-KR"/>
              </w:rPr>
              <w:t>.</w:t>
            </w:r>
          </w:p>
        </w:tc>
      </w:tr>
      <w:tr w:rsidR="00DF339F" w:rsidRPr="00982143" w14:paraId="45F35788" w14:textId="77777777" w:rsidTr="000E12D6">
        <w:trPr>
          <w:tblHeader/>
          <w:jc w:val="center"/>
        </w:trPr>
        <w:tc>
          <w:tcPr>
            <w:tcW w:w="1709" w:type="dxa"/>
            <w:tcBorders>
              <w:left w:val="single" w:sz="1" w:space="0" w:color="000000"/>
              <w:bottom w:val="single" w:sz="1" w:space="0" w:color="000000"/>
            </w:tcBorders>
          </w:tcPr>
          <w:p w14:paraId="42E22B23" w14:textId="77777777" w:rsidR="00DF339F" w:rsidRPr="00982143" w:rsidRDefault="00DF339F" w:rsidP="00950EA5">
            <w:pPr>
              <w:pStyle w:val="TAL"/>
              <w:rPr>
                <w:lang w:eastAsia="zh-CN"/>
              </w:rPr>
            </w:pPr>
            <w:r w:rsidRPr="00982143">
              <w:rPr>
                <w:lang w:eastAsia="zh-CN"/>
              </w:rPr>
              <w:t>state</w:t>
            </w:r>
          </w:p>
        </w:tc>
        <w:tc>
          <w:tcPr>
            <w:tcW w:w="900" w:type="dxa"/>
            <w:tcBorders>
              <w:left w:val="single" w:sz="1" w:space="0" w:color="000000"/>
              <w:bottom w:val="single" w:sz="1" w:space="0" w:color="000000"/>
              <w:right w:val="single" w:sz="1" w:space="0" w:color="000000"/>
            </w:tcBorders>
          </w:tcPr>
          <w:p w14:paraId="799DB9E0" w14:textId="77777777" w:rsidR="00DF339F" w:rsidRPr="00982143" w:rsidRDefault="00DF339F" w:rsidP="000E12D6">
            <w:pPr>
              <w:pStyle w:val="TAC"/>
              <w:rPr>
                <w:lang w:eastAsia="zh-CN"/>
              </w:rPr>
            </w:pPr>
            <w:r w:rsidRPr="00982143">
              <w:rPr>
                <w:lang w:eastAsia="zh-CN"/>
              </w:rPr>
              <w:t>OUT</w:t>
            </w:r>
          </w:p>
        </w:tc>
        <w:tc>
          <w:tcPr>
            <w:tcW w:w="900" w:type="dxa"/>
            <w:tcBorders>
              <w:left w:val="single" w:sz="1" w:space="0" w:color="000000"/>
              <w:bottom w:val="single" w:sz="1" w:space="0" w:color="000000"/>
            </w:tcBorders>
          </w:tcPr>
          <w:p w14:paraId="32F0B040" w14:textId="77777777" w:rsidR="00DF339F" w:rsidRPr="00982143" w:rsidRDefault="00DF339F" w:rsidP="000E12D6">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56A6540D" w14:textId="77777777" w:rsidR="00DF339F" w:rsidRPr="00982143" w:rsidRDefault="00DF339F" w:rsidP="00950EA5">
            <w:pPr>
              <w:pStyle w:val="TAL"/>
              <w:rPr>
                <w:lang w:eastAsia="zh-CN"/>
              </w:rPr>
            </w:pPr>
            <w:r w:rsidRPr="00982143">
              <w:rPr>
                <w:lang w:eastAsia="zh-CN"/>
              </w:rPr>
              <w:t>Indicates if the capability is enabled or disabled.</w:t>
            </w:r>
          </w:p>
        </w:tc>
      </w:tr>
      <w:tr w:rsidR="00DF339F" w:rsidRPr="00982143" w14:paraId="6DCD989D" w14:textId="77777777" w:rsidTr="00F443BD">
        <w:trPr>
          <w:tblHeader/>
          <w:jc w:val="center"/>
        </w:trPr>
        <w:tc>
          <w:tcPr>
            <w:tcW w:w="1709" w:type="dxa"/>
            <w:tcBorders>
              <w:left w:val="single" w:sz="1" w:space="0" w:color="000000"/>
              <w:bottom w:val="single" w:sz="4" w:space="0" w:color="auto"/>
            </w:tcBorders>
          </w:tcPr>
          <w:p w14:paraId="2371C9F6" w14:textId="77777777" w:rsidR="00DF339F" w:rsidRPr="00982143" w:rsidRDefault="00DF339F" w:rsidP="00950EA5">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5F5D95C4" w14:textId="77777777" w:rsidR="00DF339F" w:rsidRPr="00982143" w:rsidRDefault="00DF339F" w:rsidP="000E12D6">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24477146" w14:textId="77777777" w:rsidR="00DF339F" w:rsidRPr="00982143" w:rsidRDefault="00DF339F" w:rsidP="000E12D6">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63D14193" w14:textId="77777777" w:rsidR="00DF339F" w:rsidRPr="00982143" w:rsidRDefault="00DF339F" w:rsidP="00950EA5">
            <w:pPr>
              <w:pStyle w:val="TAL"/>
              <w:rPr>
                <w:lang w:eastAsia="zh-CN"/>
              </w:rPr>
            </w:pPr>
            <w:r w:rsidRPr="00982143">
              <w:rPr>
                <w:lang w:eastAsia="ko-KR"/>
              </w:rPr>
              <w:t>Unique response types for this service</w:t>
            </w:r>
            <w:r w:rsidR="000E12D6" w:rsidRPr="00982143">
              <w:rPr>
                <w:lang w:eastAsia="ko-KR"/>
              </w:rPr>
              <w:t xml:space="preserve"> (see note)</w:t>
            </w:r>
            <w:r w:rsidRPr="00982143">
              <w:rPr>
                <w:lang w:eastAsia="ko-KR"/>
              </w:rPr>
              <w:t>.</w:t>
            </w:r>
          </w:p>
        </w:tc>
      </w:tr>
      <w:tr w:rsidR="000E12D6" w:rsidRPr="00982143" w14:paraId="49740B37"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0364B4AD" w14:textId="77777777" w:rsidR="000E12D6" w:rsidRPr="00982143" w:rsidRDefault="000E12D6" w:rsidP="00950EA5">
            <w:pPr>
              <w:pStyle w:val="TAL"/>
              <w:rPr>
                <w:lang w:eastAsia="ko-KR"/>
              </w:rPr>
            </w:pPr>
            <w:r w:rsidRPr="00982143">
              <w:rPr>
                <w:lang w:eastAsia="ko-KR"/>
              </w:rPr>
              <w:t xml:space="preserve">NOTE: </w:t>
            </w:r>
            <w:r w:rsidRPr="00982143">
              <w:rPr>
                <w:lang w:eastAsia="ko-KR"/>
              </w:rPr>
              <w:tab/>
              <w:t>Consumed services also provide response types.</w:t>
            </w:r>
          </w:p>
        </w:tc>
      </w:tr>
    </w:tbl>
    <w:p w14:paraId="03DF29EE" w14:textId="77777777" w:rsidR="00950EA5" w:rsidRPr="00982143" w:rsidRDefault="00950EA5" w:rsidP="00950EA5">
      <w:pPr>
        <w:rPr>
          <w:lang w:eastAsia="zh-CN"/>
        </w:rPr>
      </w:pPr>
    </w:p>
    <w:p w14:paraId="235846FC" w14:textId="77777777" w:rsidR="00DF339F" w:rsidRPr="00982143" w:rsidRDefault="00BA01F0" w:rsidP="00632CF1">
      <w:pPr>
        <w:pStyle w:val="Heading5"/>
        <w:rPr>
          <w:lang w:eastAsia="ko-KR"/>
        </w:rPr>
      </w:pPr>
      <w:bookmarkStart w:id="3993" w:name="_Toc449540767"/>
      <w:bookmarkStart w:id="3994" w:name="_Toc449962952"/>
      <w:bookmarkStart w:id="3995" w:name="_Toc471394012"/>
      <w:bookmarkStart w:id="3996" w:name="_Toc471394565"/>
      <w:bookmarkStart w:id="3997" w:name="_Toc471395954"/>
      <w:r w:rsidRPr="00982143">
        <w:rPr>
          <w:lang w:eastAsia="zh-CN"/>
        </w:rPr>
        <w:t>D.2.2.</w:t>
      </w:r>
      <w:r w:rsidR="00DF339F" w:rsidRPr="00982143">
        <w:rPr>
          <w:lang w:eastAsia="zh-CN"/>
        </w:rPr>
        <w:t>9</w:t>
      </w:r>
      <w:r w:rsidR="00DF339F" w:rsidRPr="00982143">
        <w:t>.</w:t>
      </w:r>
      <w:r w:rsidR="00A143E6" w:rsidRPr="00982143">
        <w:t>4</w:t>
      </w:r>
      <w:r w:rsidR="00DF339F" w:rsidRPr="00982143">
        <w:tab/>
      </w:r>
      <w:r w:rsidR="00DF339F" w:rsidRPr="00982143">
        <w:rPr>
          <w:lang w:eastAsia="ko-KR"/>
        </w:rPr>
        <w:t>Service Interactions</w:t>
      </w:r>
      <w:bookmarkEnd w:id="3993"/>
      <w:bookmarkEnd w:id="3994"/>
      <w:bookmarkEnd w:id="3995"/>
      <w:bookmarkEnd w:id="3996"/>
      <w:bookmarkEnd w:id="3997"/>
    </w:p>
    <w:p w14:paraId="0CA7FBE1" w14:textId="77777777" w:rsidR="00DF339F" w:rsidRPr="00982143" w:rsidRDefault="00DF339F" w:rsidP="00DF339F">
      <w:r w:rsidRPr="00982143">
        <w:t>The interactions of service capabilities required for this service capability:</w:t>
      </w:r>
    </w:p>
    <w:p w14:paraId="2376A169" w14:textId="77777777" w:rsidR="00DF339F" w:rsidRPr="00982143" w:rsidRDefault="00DF339F" w:rsidP="00E45382">
      <w:pPr>
        <w:pStyle w:val="BN"/>
        <w:numPr>
          <w:ilvl w:val="0"/>
          <w:numId w:val="95"/>
        </w:numPr>
      </w:pPr>
      <w:r w:rsidRPr="00982143">
        <w:t>Perform the Common Request Services for requests across the Mca Reference Point</w:t>
      </w:r>
      <w:r w:rsidR="000E12D6" w:rsidRPr="00982143">
        <w:t>.</w:t>
      </w:r>
    </w:p>
    <w:p w14:paraId="191AF53D" w14:textId="77777777" w:rsidR="00DF339F" w:rsidRPr="00982143" w:rsidRDefault="00DF339F" w:rsidP="00E45382">
      <w:pPr>
        <w:pStyle w:val="BN"/>
        <w:numPr>
          <w:ilvl w:val="0"/>
          <w:numId w:val="95"/>
        </w:numPr>
      </w:pPr>
      <w:r w:rsidRPr="00982143">
        <w:t>Retrieves the Management Adapter to be used for the device and M2M Service Subscription</w:t>
      </w:r>
      <w:r w:rsidR="000E12D6" w:rsidRPr="00982143">
        <w:t>.</w:t>
      </w:r>
    </w:p>
    <w:p w14:paraId="3A3EF290" w14:textId="77777777" w:rsidR="00DF339F" w:rsidRPr="00982143" w:rsidRDefault="00DF339F" w:rsidP="00E45382">
      <w:pPr>
        <w:pStyle w:val="BN"/>
        <w:numPr>
          <w:ilvl w:val="0"/>
          <w:numId w:val="95"/>
        </w:numPr>
      </w:pPr>
      <w:r w:rsidRPr="00982143">
        <w:t xml:space="preserve">Issues the request to the Management Adapter to </w:t>
      </w:r>
      <w:r w:rsidRPr="00982143">
        <w:rPr>
          <w:lang w:eastAsia="zh-CN"/>
        </w:rPr>
        <w:t>enable device capability</w:t>
      </w:r>
      <w:r w:rsidR="000E12D6" w:rsidRPr="00982143">
        <w:rPr>
          <w:lang w:eastAsia="zh-CN"/>
        </w:rPr>
        <w:t>.</w:t>
      </w:r>
    </w:p>
    <w:p w14:paraId="1BEC4A24" w14:textId="77777777" w:rsidR="00DF339F" w:rsidRPr="00982143" w:rsidRDefault="00DF339F" w:rsidP="00E45382">
      <w:pPr>
        <w:pStyle w:val="BN"/>
        <w:numPr>
          <w:ilvl w:val="0"/>
          <w:numId w:val="95"/>
        </w:numPr>
      </w:pPr>
      <w:r w:rsidRPr="00982143">
        <w:t>Records the event</w:t>
      </w:r>
      <w:r w:rsidR="000E12D6" w:rsidRPr="00982143">
        <w:t>.</w:t>
      </w:r>
    </w:p>
    <w:p w14:paraId="52E51A06" w14:textId="77777777" w:rsidR="00950EA5" w:rsidRPr="00982143" w:rsidRDefault="00950EA5" w:rsidP="00CC28E1">
      <w:pPr>
        <w:pStyle w:val="FL"/>
      </w:pPr>
      <w:r w:rsidRPr="00982143">
        <w:object w:dxaOrig="12285" w:dyaOrig="5805" w14:anchorId="11842B61">
          <v:shape id="_x0000_i1126" type="#_x0000_t75" style="width:468pt;height:219.75pt" o:ole="">
            <v:imagedata r:id="rId250" o:title=""/>
          </v:shape>
          <o:OLEObject Type="Embed" ProgID="Visio.Drawing.11" ShapeID="_x0000_i1126" DrawAspect="Content" ObjectID="_1545190605" r:id="rId251"/>
        </w:object>
      </w:r>
    </w:p>
    <w:p w14:paraId="3A2434F1" w14:textId="77777777" w:rsidR="00DF339F" w:rsidRPr="00982143" w:rsidRDefault="00DF339F" w:rsidP="00950EA5">
      <w:pPr>
        <w:pStyle w:val="TF"/>
      </w:pPr>
      <w:r w:rsidRPr="00982143">
        <w:t xml:space="preserve">Figure </w:t>
      </w:r>
      <w:r w:rsidR="00BA01F0" w:rsidRPr="00982143">
        <w:t>D.2.2.</w:t>
      </w:r>
      <w:r w:rsidRPr="00982143">
        <w:t>9.</w:t>
      </w:r>
      <w:r w:rsidR="00A143E6" w:rsidRPr="00982143">
        <w:t>4</w:t>
      </w:r>
      <w:r w:rsidRPr="00982143">
        <w:t>-1</w:t>
      </w:r>
      <w:r w:rsidR="00950EA5" w:rsidRPr="00982143">
        <w:t>:</w:t>
      </w:r>
      <w:r w:rsidRPr="00982143">
        <w:t xml:space="preserve"> enableDeviceCapability Diagram</w:t>
      </w:r>
    </w:p>
    <w:p w14:paraId="1A0FD672" w14:textId="77777777" w:rsidR="00DF339F" w:rsidRPr="00982143" w:rsidRDefault="00BA01F0" w:rsidP="00632CF1">
      <w:pPr>
        <w:pStyle w:val="Heading5"/>
      </w:pPr>
      <w:bookmarkStart w:id="3998" w:name="_Toc449540768"/>
      <w:bookmarkStart w:id="3999" w:name="_Toc449962953"/>
      <w:bookmarkStart w:id="4000" w:name="_Toc471394013"/>
      <w:bookmarkStart w:id="4001" w:name="_Toc471394566"/>
      <w:bookmarkStart w:id="4002" w:name="_Toc471395955"/>
      <w:r w:rsidRPr="00982143">
        <w:rPr>
          <w:lang w:eastAsia="zh-CN"/>
        </w:rPr>
        <w:t>D.2.2.</w:t>
      </w:r>
      <w:r w:rsidR="00DF339F" w:rsidRPr="00982143">
        <w:rPr>
          <w:lang w:eastAsia="zh-CN"/>
        </w:rPr>
        <w:t>9</w:t>
      </w:r>
      <w:r w:rsidR="00DF339F" w:rsidRPr="00982143">
        <w:t>.</w:t>
      </w:r>
      <w:r w:rsidR="00A143E6" w:rsidRPr="00982143">
        <w:t>5</w:t>
      </w:r>
      <w:r w:rsidR="00DF339F" w:rsidRPr="00982143">
        <w:tab/>
        <w:t>Post-Conditions</w:t>
      </w:r>
      <w:bookmarkEnd w:id="3998"/>
      <w:bookmarkEnd w:id="3999"/>
      <w:bookmarkEnd w:id="4000"/>
      <w:bookmarkEnd w:id="4001"/>
      <w:bookmarkEnd w:id="4002"/>
    </w:p>
    <w:p w14:paraId="6CA2A588" w14:textId="77777777" w:rsidR="00DF339F" w:rsidRPr="00982143" w:rsidRDefault="00DF339F" w:rsidP="00DF339F">
      <w:pPr>
        <w:rPr>
          <w:lang w:eastAsia="zh-CN"/>
        </w:rPr>
      </w:pPr>
      <w:r w:rsidRPr="00982143">
        <w:rPr>
          <w:lang w:eastAsia="zh-CN"/>
        </w:rPr>
        <w:t>The Management Adapter has submitted a request to the Management Server to enable device capability.</w:t>
      </w:r>
    </w:p>
    <w:p w14:paraId="36B5559B" w14:textId="77777777" w:rsidR="00DF339F" w:rsidRPr="00982143" w:rsidRDefault="00DF339F" w:rsidP="00DF339F">
      <w:pPr>
        <w:rPr>
          <w:lang w:eastAsia="zh-CN"/>
        </w:rPr>
      </w:pPr>
      <w:r w:rsidRPr="00982143">
        <w:rPr>
          <w:lang w:eastAsia="zh-CN"/>
        </w:rPr>
        <w:t>The event is recorded</w:t>
      </w:r>
      <w:r w:rsidR="007E1FE5" w:rsidRPr="00982143">
        <w:rPr>
          <w:lang w:eastAsia="zh-CN"/>
        </w:rPr>
        <w:t>.</w:t>
      </w:r>
    </w:p>
    <w:p w14:paraId="65A1F73E" w14:textId="77777777" w:rsidR="00DF339F" w:rsidRPr="00982143" w:rsidRDefault="00BA01F0" w:rsidP="00632CF1">
      <w:pPr>
        <w:pStyle w:val="Heading5"/>
      </w:pPr>
      <w:bookmarkStart w:id="4003" w:name="_Toc449540769"/>
      <w:bookmarkStart w:id="4004" w:name="_Toc449962954"/>
      <w:bookmarkStart w:id="4005" w:name="_Toc471394014"/>
      <w:bookmarkStart w:id="4006" w:name="_Toc471394567"/>
      <w:bookmarkStart w:id="4007" w:name="_Toc471395956"/>
      <w:r w:rsidRPr="00982143">
        <w:rPr>
          <w:lang w:eastAsia="zh-CN"/>
        </w:rPr>
        <w:t>D.2.2.</w:t>
      </w:r>
      <w:r w:rsidR="00DF339F" w:rsidRPr="00982143">
        <w:rPr>
          <w:lang w:eastAsia="zh-CN"/>
        </w:rPr>
        <w:t>9</w:t>
      </w:r>
      <w:r w:rsidR="00DF339F" w:rsidRPr="00982143">
        <w:t>.</w:t>
      </w:r>
      <w:r w:rsidR="00A143E6" w:rsidRPr="00982143">
        <w:t>6</w:t>
      </w:r>
      <w:r w:rsidR="00DF339F" w:rsidRPr="00982143">
        <w:tab/>
      </w:r>
      <w:r w:rsidR="00DF339F" w:rsidRPr="00982143">
        <w:rPr>
          <w:lang w:eastAsia="ko-KR"/>
        </w:rPr>
        <w:t>Exceptions</w:t>
      </w:r>
      <w:bookmarkEnd w:id="4003"/>
      <w:bookmarkEnd w:id="4004"/>
      <w:bookmarkEnd w:id="4005"/>
      <w:bookmarkEnd w:id="4006"/>
      <w:bookmarkEnd w:id="4007"/>
    </w:p>
    <w:p w14:paraId="119700DC" w14:textId="77777777" w:rsidR="00DF339F" w:rsidRPr="00982143" w:rsidRDefault="00DF339F" w:rsidP="00DF339F">
      <w:r w:rsidRPr="00982143">
        <w:t>No unique exceptions for this service capability.</w:t>
      </w:r>
    </w:p>
    <w:p w14:paraId="6908AAA5" w14:textId="77777777" w:rsidR="00DF339F" w:rsidRPr="00982143" w:rsidRDefault="00DF339F" w:rsidP="00DF339F">
      <w:r w:rsidRPr="00982143">
        <w:t>Consumed services may throw exceptions which are forwarded by this service capability.</w:t>
      </w:r>
    </w:p>
    <w:p w14:paraId="0C877B06" w14:textId="77777777" w:rsidR="00DF339F" w:rsidRPr="00982143" w:rsidRDefault="00BA01F0" w:rsidP="00632CF1">
      <w:pPr>
        <w:pStyle w:val="Heading5"/>
      </w:pPr>
      <w:bookmarkStart w:id="4008" w:name="_Toc449540770"/>
      <w:bookmarkStart w:id="4009" w:name="_Toc449962955"/>
      <w:bookmarkStart w:id="4010" w:name="_Toc471394015"/>
      <w:bookmarkStart w:id="4011" w:name="_Toc471394568"/>
      <w:bookmarkStart w:id="4012" w:name="_Toc471395957"/>
      <w:r w:rsidRPr="00982143">
        <w:rPr>
          <w:lang w:eastAsia="zh-CN"/>
        </w:rPr>
        <w:t>D.2.2.</w:t>
      </w:r>
      <w:r w:rsidR="00DF339F" w:rsidRPr="00982143">
        <w:rPr>
          <w:lang w:eastAsia="zh-CN"/>
        </w:rPr>
        <w:t>9</w:t>
      </w:r>
      <w:r w:rsidR="00DF339F" w:rsidRPr="00982143">
        <w:t>.</w:t>
      </w:r>
      <w:r w:rsidR="00A143E6" w:rsidRPr="00982143">
        <w:t>7</w:t>
      </w:r>
      <w:r w:rsidR="00DF339F" w:rsidRPr="00982143">
        <w:tab/>
      </w:r>
      <w:r w:rsidR="00DF339F" w:rsidRPr="00982143">
        <w:rPr>
          <w:lang w:eastAsia="ko-KR"/>
        </w:rPr>
        <w:t>Policies for Use</w:t>
      </w:r>
      <w:bookmarkEnd w:id="4008"/>
      <w:bookmarkEnd w:id="4009"/>
      <w:bookmarkEnd w:id="4010"/>
      <w:bookmarkEnd w:id="4011"/>
      <w:bookmarkEnd w:id="4012"/>
    </w:p>
    <w:p w14:paraId="44874B0E" w14:textId="77777777" w:rsidR="00DF339F" w:rsidRPr="00982143" w:rsidRDefault="00080151" w:rsidP="00DF339F">
      <w:r w:rsidRPr="00982143">
        <w:t>Message Exchange Patterns: In-Out.</w:t>
      </w:r>
    </w:p>
    <w:p w14:paraId="15572291" w14:textId="77777777" w:rsidR="00DF339F" w:rsidRPr="00982143" w:rsidRDefault="00080151" w:rsidP="00DF339F">
      <w:r w:rsidRPr="00982143">
        <w:lastRenderedPageBreak/>
        <w:t>Transaction Pattern: Participation allowed.</w:t>
      </w:r>
    </w:p>
    <w:p w14:paraId="4AD5DD48" w14:textId="77777777" w:rsidR="00DF339F" w:rsidRPr="00982143" w:rsidRDefault="00DF339F" w:rsidP="00DF339F">
      <w:r w:rsidRPr="00982143">
        <w:t>Maximum Response: 300</w:t>
      </w:r>
      <w:r w:rsidR="002C00C8" w:rsidRPr="00982143">
        <w:t xml:space="preserve"> </w:t>
      </w:r>
      <w:r w:rsidRPr="00982143">
        <w:t>ms</w:t>
      </w:r>
      <w:r w:rsidR="00666081" w:rsidRPr="00982143">
        <w:t>.</w:t>
      </w:r>
    </w:p>
    <w:p w14:paraId="0996ED60" w14:textId="77777777" w:rsidR="00DF339F" w:rsidRPr="00982143" w:rsidRDefault="00BA01F0" w:rsidP="00632CF1">
      <w:pPr>
        <w:pStyle w:val="Heading4"/>
        <w:rPr>
          <w:lang w:eastAsia="zh-CN"/>
        </w:rPr>
      </w:pPr>
      <w:bookmarkStart w:id="4013" w:name="_Toc449540771"/>
      <w:bookmarkStart w:id="4014" w:name="_Toc449962956"/>
      <w:bookmarkStart w:id="4015" w:name="_Toc471394016"/>
      <w:bookmarkStart w:id="4016" w:name="_Toc471394569"/>
      <w:bookmarkStart w:id="4017" w:name="_Toc471395958"/>
      <w:bookmarkStart w:id="4018" w:name="_Toc471448446"/>
      <w:r w:rsidRPr="00982143">
        <w:rPr>
          <w:lang w:eastAsia="zh-CN"/>
        </w:rPr>
        <w:t>D.2.2.</w:t>
      </w:r>
      <w:r w:rsidR="00DF339F" w:rsidRPr="00982143">
        <w:rPr>
          <w:lang w:eastAsia="zh-CN"/>
        </w:rPr>
        <w:t>10</w:t>
      </w:r>
      <w:r w:rsidR="00DF339F" w:rsidRPr="00982143">
        <w:tab/>
      </w:r>
      <w:r w:rsidR="00DF339F" w:rsidRPr="00982143">
        <w:rPr>
          <w:lang w:eastAsia="zh-CN"/>
        </w:rPr>
        <w:t>disableDeviceCapability</w:t>
      </w:r>
      <w:bookmarkEnd w:id="4013"/>
      <w:bookmarkEnd w:id="4014"/>
      <w:bookmarkEnd w:id="4015"/>
      <w:bookmarkEnd w:id="4016"/>
      <w:bookmarkEnd w:id="4017"/>
      <w:bookmarkEnd w:id="4018"/>
    </w:p>
    <w:p w14:paraId="7E1D23A9" w14:textId="77777777" w:rsidR="00A143E6" w:rsidRPr="00982143" w:rsidRDefault="00A143E6" w:rsidP="00632CF1">
      <w:pPr>
        <w:pStyle w:val="Heading5"/>
      </w:pPr>
      <w:bookmarkStart w:id="4019" w:name="_Toc449540772"/>
      <w:bookmarkStart w:id="4020" w:name="_Toc449962957"/>
      <w:bookmarkStart w:id="4021" w:name="_Toc471394017"/>
      <w:bookmarkStart w:id="4022" w:name="_Toc471394570"/>
      <w:bookmarkStart w:id="4023" w:name="_Toc471395959"/>
      <w:r w:rsidRPr="00982143">
        <w:rPr>
          <w:lang w:eastAsia="zh-CN"/>
        </w:rPr>
        <w:t>D.2.2.10</w:t>
      </w:r>
      <w:r w:rsidRPr="00982143">
        <w:t>.1</w:t>
      </w:r>
      <w:r w:rsidRPr="00982143">
        <w:tab/>
        <w:t>Description</w:t>
      </w:r>
      <w:bookmarkEnd w:id="4019"/>
      <w:bookmarkEnd w:id="4020"/>
      <w:bookmarkEnd w:id="4021"/>
      <w:bookmarkEnd w:id="4022"/>
      <w:bookmarkEnd w:id="4023"/>
    </w:p>
    <w:p w14:paraId="3EEDF58B" w14:textId="77777777" w:rsidR="00DF339F" w:rsidRPr="00982143" w:rsidRDefault="00DF339F" w:rsidP="00DF339F">
      <w:r w:rsidRPr="00982143">
        <w:t xml:space="preserve">This service capability provides the ability to execute a </w:t>
      </w:r>
      <w:r w:rsidRPr="00982143">
        <w:rPr>
          <w:lang w:eastAsia="zh-CN"/>
        </w:rPr>
        <w:t>disableDeviceCapability</w:t>
      </w:r>
      <w:r w:rsidRPr="00982143">
        <w:t xml:space="preserve"> request from an AE.</w:t>
      </w:r>
    </w:p>
    <w:p w14:paraId="49F1A5BE" w14:textId="77777777" w:rsidR="00DF339F" w:rsidRPr="00982143" w:rsidRDefault="00BA01F0" w:rsidP="00632CF1">
      <w:pPr>
        <w:pStyle w:val="Heading5"/>
      </w:pPr>
      <w:bookmarkStart w:id="4024" w:name="_Toc449540773"/>
      <w:bookmarkStart w:id="4025" w:name="_Toc449962958"/>
      <w:bookmarkStart w:id="4026" w:name="_Toc471394018"/>
      <w:bookmarkStart w:id="4027" w:name="_Toc471394571"/>
      <w:bookmarkStart w:id="4028" w:name="_Toc471395960"/>
      <w:r w:rsidRPr="00982143">
        <w:rPr>
          <w:lang w:eastAsia="zh-CN"/>
        </w:rPr>
        <w:t>D.2.2.</w:t>
      </w:r>
      <w:r w:rsidR="00DF339F" w:rsidRPr="00982143">
        <w:rPr>
          <w:lang w:eastAsia="zh-CN"/>
        </w:rPr>
        <w:t>10</w:t>
      </w:r>
      <w:r w:rsidR="00DF339F" w:rsidRPr="00982143">
        <w:t>.</w:t>
      </w:r>
      <w:r w:rsidR="00A143E6" w:rsidRPr="00982143">
        <w:t>2</w:t>
      </w:r>
      <w:r w:rsidR="00DF339F" w:rsidRPr="00982143">
        <w:tab/>
      </w:r>
      <w:r w:rsidR="00D87590" w:rsidRPr="00982143">
        <w:t>Pre-Conditions</w:t>
      </w:r>
      <w:bookmarkEnd w:id="4024"/>
      <w:bookmarkEnd w:id="4025"/>
      <w:bookmarkEnd w:id="4026"/>
      <w:bookmarkEnd w:id="4027"/>
      <w:bookmarkEnd w:id="4028"/>
    </w:p>
    <w:p w14:paraId="56705877"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2EFEC365" w14:textId="77777777" w:rsidR="00DF339F" w:rsidRPr="00982143" w:rsidRDefault="00DF339F" w:rsidP="00DF339F">
      <w:r w:rsidRPr="00982143">
        <w:t>A correlation between a Management Adapter, the M2M Service Capability and device exist.</w:t>
      </w:r>
    </w:p>
    <w:p w14:paraId="7E9ABE52" w14:textId="77777777" w:rsidR="00DF339F" w:rsidRPr="00982143" w:rsidRDefault="00BA01F0" w:rsidP="00632CF1">
      <w:pPr>
        <w:pStyle w:val="Heading5"/>
      </w:pPr>
      <w:bookmarkStart w:id="4029" w:name="_Toc449540774"/>
      <w:bookmarkStart w:id="4030" w:name="_Toc449962959"/>
      <w:bookmarkStart w:id="4031" w:name="_Toc471394019"/>
      <w:bookmarkStart w:id="4032" w:name="_Toc471394572"/>
      <w:bookmarkStart w:id="4033" w:name="_Toc471395961"/>
      <w:r w:rsidRPr="00982143">
        <w:t>D.2.2.</w:t>
      </w:r>
      <w:r w:rsidR="00DF339F" w:rsidRPr="00982143">
        <w:t>10.</w:t>
      </w:r>
      <w:r w:rsidR="00A143E6" w:rsidRPr="00982143">
        <w:t>3</w:t>
      </w:r>
      <w:r w:rsidR="00DF339F" w:rsidRPr="00982143">
        <w:tab/>
        <w:t xml:space="preserve">Signature </w:t>
      </w:r>
      <w:r w:rsidR="00612842" w:rsidRPr="00982143">
        <w:t>-</w:t>
      </w:r>
      <w:r w:rsidR="00DF339F" w:rsidRPr="00982143">
        <w:t xml:space="preserve"> disableDeviceCapability</w:t>
      </w:r>
      <w:bookmarkEnd w:id="4029"/>
      <w:bookmarkEnd w:id="4030"/>
      <w:bookmarkEnd w:id="4031"/>
      <w:bookmarkEnd w:id="4032"/>
      <w:bookmarkEnd w:id="4033"/>
    </w:p>
    <w:p w14:paraId="11845EAE" w14:textId="77777777" w:rsidR="002C00C8" w:rsidRPr="00982143" w:rsidRDefault="002C00C8" w:rsidP="002C00C8">
      <w:pPr>
        <w:pStyle w:val="TH"/>
        <w:rPr>
          <w:lang w:eastAsia="zh-CN"/>
        </w:rPr>
      </w:pPr>
      <w:r w:rsidRPr="00982143">
        <w:t xml:space="preserve">Table </w:t>
      </w:r>
      <w:r w:rsidR="00BA01F0" w:rsidRPr="00982143">
        <w:rPr>
          <w:lang w:eastAsia="zh-CN"/>
        </w:rPr>
        <w:t>D.2.2.</w:t>
      </w:r>
      <w:r w:rsidRPr="00982143">
        <w:rPr>
          <w:lang w:eastAsia="zh-CN"/>
        </w:rPr>
        <w:t>10</w:t>
      </w:r>
      <w:r w:rsidRPr="00982143">
        <w:t>.</w:t>
      </w:r>
      <w:r w:rsidR="00A143E6"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007E1FE5" w:rsidRPr="00982143">
        <w:t xml:space="preserve"> </w:t>
      </w:r>
      <w:r w:rsidRPr="00982143">
        <w:rPr>
          <w:lang w:eastAsia="zh-CN"/>
        </w:rPr>
        <w:t>disableDeviceCapability</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11289C30" w14:textId="77777777" w:rsidTr="00666081">
        <w:trPr>
          <w:tblHeader/>
          <w:jc w:val="center"/>
        </w:trPr>
        <w:tc>
          <w:tcPr>
            <w:tcW w:w="1709" w:type="dxa"/>
            <w:tcBorders>
              <w:top w:val="single" w:sz="1" w:space="0" w:color="000000"/>
              <w:left w:val="single" w:sz="1" w:space="0" w:color="000000"/>
              <w:bottom w:val="single" w:sz="1" w:space="0" w:color="000000"/>
            </w:tcBorders>
            <w:shd w:val="clear" w:color="auto" w:fill="C0C0C0"/>
          </w:tcPr>
          <w:p w14:paraId="1E30FBAD" w14:textId="77777777" w:rsidR="00DF339F" w:rsidRPr="00982143" w:rsidRDefault="00DF339F" w:rsidP="002C00C8">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833D3BE" w14:textId="77777777" w:rsidR="00DF339F" w:rsidRPr="00982143" w:rsidRDefault="00DF339F" w:rsidP="002C00C8">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574F0D31" w14:textId="77777777" w:rsidR="00DF339F" w:rsidRPr="00982143" w:rsidRDefault="00DF339F" w:rsidP="002C00C8">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EBA0398" w14:textId="77777777" w:rsidR="00DF339F" w:rsidRPr="00982143" w:rsidRDefault="00DF339F" w:rsidP="002C00C8">
            <w:pPr>
              <w:pStyle w:val="TAH"/>
            </w:pPr>
            <w:r w:rsidRPr="00982143">
              <w:t>Description</w:t>
            </w:r>
          </w:p>
        </w:tc>
      </w:tr>
      <w:tr w:rsidR="00DF339F" w:rsidRPr="00982143" w14:paraId="5BD225B2" w14:textId="77777777" w:rsidTr="00666081">
        <w:trPr>
          <w:tblHeader/>
          <w:jc w:val="center"/>
        </w:trPr>
        <w:tc>
          <w:tcPr>
            <w:tcW w:w="1709" w:type="dxa"/>
            <w:tcBorders>
              <w:left w:val="single" w:sz="1" w:space="0" w:color="000000"/>
              <w:bottom w:val="single" w:sz="1" w:space="0" w:color="000000"/>
            </w:tcBorders>
          </w:tcPr>
          <w:p w14:paraId="5DFC993B" w14:textId="77777777" w:rsidR="00DF339F" w:rsidRPr="00982143" w:rsidRDefault="00DF339F" w:rsidP="002C00C8">
            <w:pPr>
              <w:pStyle w:val="TAL"/>
              <w:rPr>
                <w:lang w:eastAsia="ko-KR"/>
              </w:rPr>
            </w:pPr>
            <w:r w:rsidRPr="00982143">
              <w:rPr>
                <w:lang w:eastAsia="ko-KR"/>
              </w:rPr>
              <w:t>Common request input attributes</w:t>
            </w:r>
          </w:p>
        </w:tc>
        <w:tc>
          <w:tcPr>
            <w:tcW w:w="900" w:type="dxa"/>
            <w:tcBorders>
              <w:left w:val="single" w:sz="1" w:space="0" w:color="000000"/>
              <w:bottom w:val="single" w:sz="1" w:space="0" w:color="000000"/>
              <w:right w:val="single" w:sz="1" w:space="0" w:color="000000"/>
            </w:tcBorders>
          </w:tcPr>
          <w:p w14:paraId="3E8F4453" w14:textId="77777777" w:rsidR="00DF339F" w:rsidRPr="00982143" w:rsidRDefault="00DF339F" w:rsidP="00666081">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193D0077" w14:textId="77777777" w:rsidR="00DF339F" w:rsidRPr="00982143" w:rsidRDefault="00DF339F" w:rsidP="00666081">
            <w:pPr>
              <w:pStyle w:val="TAC"/>
              <w:rPr>
                <w:lang w:eastAsia="zh-CN"/>
              </w:rPr>
            </w:pPr>
            <w:r w:rsidRPr="00982143">
              <w:rPr>
                <w:lang w:eastAsia="ko-KR"/>
              </w:rPr>
              <w:t>-</w:t>
            </w:r>
          </w:p>
        </w:tc>
        <w:tc>
          <w:tcPr>
            <w:tcW w:w="5307" w:type="dxa"/>
            <w:tcBorders>
              <w:left w:val="single" w:sz="1" w:space="0" w:color="000000"/>
              <w:bottom w:val="single" w:sz="1" w:space="0" w:color="000000"/>
              <w:right w:val="single" w:sz="1" w:space="0" w:color="000000"/>
            </w:tcBorders>
          </w:tcPr>
          <w:p w14:paraId="5447A6AD" w14:textId="77777777" w:rsidR="00DF339F" w:rsidRPr="00982143" w:rsidRDefault="00DF339F" w:rsidP="002C00C8">
            <w:pPr>
              <w:pStyle w:val="TAL"/>
              <w:rPr>
                <w:lang w:eastAsia="zh-CN"/>
              </w:rPr>
            </w:pPr>
            <w:r w:rsidRPr="00982143">
              <w:t>See</w:t>
            </w:r>
            <w:r w:rsidR="00666081" w:rsidRPr="00982143">
              <w:t xml:space="preserve"> t</w:t>
            </w:r>
            <w:r w:rsidRPr="00982143">
              <w:t xml:space="preserve">able </w:t>
            </w:r>
            <w:r w:rsidR="0096421F" w:rsidRPr="00982143">
              <w:t>A.2.2-</w:t>
            </w:r>
            <w:r w:rsidRPr="00982143">
              <w:t>1</w:t>
            </w:r>
            <w:r w:rsidR="00666081" w:rsidRPr="00982143">
              <w:t>.</w:t>
            </w:r>
          </w:p>
        </w:tc>
      </w:tr>
      <w:tr w:rsidR="00DF339F" w:rsidRPr="00982143" w14:paraId="1857AFDB" w14:textId="77777777" w:rsidTr="00666081">
        <w:trPr>
          <w:tblHeader/>
          <w:jc w:val="center"/>
        </w:trPr>
        <w:tc>
          <w:tcPr>
            <w:tcW w:w="1709" w:type="dxa"/>
            <w:tcBorders>
              <w:left w:val="single" w:sz="1" w:space="0" w:color="000000"/>
              <w:bottom w:val="single" w:sz="1" w:space="0" w:color="000000"/>
            </w:tcBorders>
          </w:tcPr>
          <w:p w14:paraId="27FCF841" w14:textId="77777777" w:rsidR="00DF339F" w:rsidRPr="00982143" w:rsidRDefault="00DF339F" w:rsidP="002C00C8">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2ECCA03E" w14:textId="77777777" w:rsidR="00DF339F" w:rsidRPr="00982143" w:rsidRDefault="00DF339F" w:rsidP="00666081">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7B2C4110" w14:textId="77777777" w:rsidR="00DF339F" w:rsidRPr="00982143" w:rsidRDefault="00DF339F" w:rsidP="00666081">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6BC8FB25" w14:textId="77777777" w:rsidR="00DF339F" w:rsidRPr="00982143" w:rsidRDefault="00DF339F" w:rsidP="002C00C8">
            <w:pPr>
              <w:pStyle w:val="TAL"/>
            </w:pPr>
            <w:r w:rsidRPr="00982143">
              <w:rPr>
                <w:lang w:eastAsia="zh-CN"/>
              </w:rPr>
              <w:t>The unique device identifier in the context of the M2M M2M Service Subscription.</w:t>
            </w:r>
          </w:p>
        </w:tc>
      </w:tr>
      <w:tr w:rsidR="00DF339F" w:rsidRPr="00982143" w14:paraId="3E72F488" w14:textId="77777777" w:rsidTr="00666081">
        <w:trPr>
          <w:tblHeader/>
          <w:jc w:val="center"/>
        </w:trPr>
        <w:tc>
          <w:tcPr>
            <w:tcW w:w="1709" w:type="dxa"/>
            <w:tcBorders>
              <w:left w:val="single" w:sz="1" w:space="0" w:color="000000"/>
              <w:bottom w:val="single" w:sz="1" w:space="0" w:color="000000"/>
            </w:tcBorders>
          </w:tcPr>
          <w:p w14:paraId="7702304F" w14:textId="77777777" w:rsidR="00DF339F" w:rsidRPr="00982143" w:rsidRDefault="00DF339F" w:rsidP="002C00C8">
            <w:pPr>
              <w:pStyle w:val="TAL"/>
              <w:rPr>
                <w:lang w:eastAsia="zh-CN"/>
              </w:rPr>
            </w:pPr>
            <w:r w:rsidRPr="00982143">
              <w:rPr>
                <w:lang w:eastAsia="zh-CN"/>
              </w:rPr>
              <w:t>name</w:t>
            </w:r>
          </w:p>
        </w:tc>
        <w:tc>
          <w:tcPr>
            <w:tcW w:w="900" w:type="dxa"/>
            <w:tcBorders>
              <w:left w:val="single" w:sz="1" w:space="0" w:color="000000"/>
              <w:bottom w:val="single" w:sz="1" w:space="0" w:color="000000"/>
              <w:right w:val="single" w:sz="1" w:space="0" w:color="000000"/>
            </w:tcBorders>
          </w:tcPr>
          <w:p w14:paraId="2A04390B" w14:textId="77777777" w:rsidR="00DF339F" w:rsidRPr="00982143" w:rsidRDefault="00DF339F" w:rsidP="00666081">
            <w:pPr>
              <w:pStyle w:val="TAC"/>
              <w:rPr>
                <w:lang w:eastAsia="zh-CN"/>
              </w:rPr>
            </w:pPr>
            <w:r w:rsidRPr="00982143">
              <w:rPr>
                <w:lang w:eastAsia="zh-CN"/>
              </w:rPr>
              <w:t>IN</w:t>
            </w:r>
          </w:p>
        </w:tc>
        <w:tc>
          <w:tcPr>
            <w:tcW w:w="900" w:type="dxa"/>
            <w:tcBorders>
              <w:left w:val="single" w:sz="1" w:space="0" w:color="000000"/>
              <w:bottom w:val="single" w:sz="1" w:space="0" w:color="000000"/>
            </w:tcBorders>
          </w:tcPr>
          <w:p w14:paraId="7F0D15A9" w14:textId="77777777" w:rsidR="00DF339F" w:rsidRPr="00982143" w:rsidRDefault="00DF339F" w:rsidP="00666081">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3404FD37" w14:textId="77777777" w:rsidR="00DF339F" w:rsidRPr="00982143" w:rsidRDefault="00DF339F" w:rsidP="002C00C8">
            <w:pPr>
              <w:pStyle w:val="TAL"/>
              <w:rPr>
                <w:lang w:eastAsia="zh-CN"/>
              </w:rPr>
            </w:pPr>
            <w:r w:rsidRPr="00982143">
              <w:rPr>
                <w:lang w:eastAsia="zh-CN"/>
              </w:rPr>
              <w:t xml:space="preserve">The name of the capability. Enum DeviceCapabilityName, </w:t>
            </w:r>
            <w:r w:rsidR="00700E70" w:rsidRPr="00982143">
              <w:rPr>
                <w:lang w:eastAsia="zh-CN"/>
              </w:rPr>
              <w:t>see clause 6.</w:t>
            </w:r>
            <w:r w:rsidR="00AB3586" w:rsidRPr="00982143">
              <w:t>6.2.2.</w:t>
            </w:r>
            <w:r w:rsidRPr="00982143">
              <w:rPr>
                <w:lang w:eastAsia="zh-CN"/>
              </w:rPr>
              <w:t>12</w:t>
            </w:r>
            <w:r w:rsidRPr="00982143">
              <w:rPr>
                <w:lang w:eastAsia="ko-KR"/>
              </w:rPr>
              <w:t>.</w:t>
            </w:r>
          </w:p>
        </w:tc>
      </w:tr>
      <w:tr w:rsidR="00DF339F" w:rsidRPr="00982143" w14:paraId="21A712C4" w14:textId="77777777" w:rsidTr="00666081">
        <w:trPr>
          <w:tblHeader/>
          <w:jc w:val="center"/>
        </w:trPr>
        <w:tc>
          <w:tcPr>
            <w:tcW w:w="1709" w:type="dxa"/>
            <w:tcBorders>
              <w:left w:val="single" w:sz="1" w:space="0" w:color="000000"/>
              <w:bottom w:val="single" w:sz="1" w:space="0" w:color="000000"/>
            </w:tcBorders>
          </w:tcPr>
          <w:p w14:paraId="5B1BDF2B" w14:textId="77777777" w:rsidR="00DF339F" w:rsidRPr="00982143" w:rsidRDefault="00DF339F" w:rsidP="002C00C8">
            <w:pPr>
              <w:pStyle w:val="TAL"/>
              <w:rPr>
                <w:lang w:eastAsia="zh-CN"/>
              </w:rPr>
            </w:pPr>
            <w:r w:rsidRPr="00982143">
              <w:rPr>
                <w:lang w:eastAsia="zh-CN"/>
              </w:rPr>
              <w:t>state</w:t>
            </w:r>
          </w:p>
        </w:tc>
        <w:tc>
          <w:tcPr>
            <w:tcW w:w="900" w:type="dxa"/>
            <w:tcBorders>
              <w:left w:val="single" w:sz="1" w:space="0" w:color="000000"/>
              <w:bottom w:val="single" w:sz="1" w:space="0" w:color="000000"/>
              <w:right w:val="single" w:sz="1" w:space="0" w:color="000000"/>
            </w:tcBorders>
          </w:tcPr>
          <w:p w14:paraId="574D65B0" w14:textId="77777777" w:rsidR="00DF339F" w:rsidRPr="00982143" w:rsidRDefault="00DF339F" w:rsidP="00666081">
            <w:pPr>
              <w:pStyle w:val="TAC"/>
              <w:rPr>
                <w:lang w:eastAsia="zh-CN"/>
              </w:rPr>
            </w:pPr>
            <w:r w:rsidRPr="00982143">
              <w:rPr>
                <w:lang w:eastAsia="zh-CN"/>
              </w:rPr>
              <w:t>OUT</w:t>
            </w:r>
          </w:p>
        </w:tc>
        <w:tc>
          <w:tcPr>
            <w:tcW w:w="900" w:type="dxa"/>
            <w:tcBorders>
              <w:left w:val="single" w:sz="1" w:space="0" w:color="000000"/>
              <w:bottom w:val="single" w:sz="1" w:space="0" w:color="000000"/>
            </w:tcBorders>
          </w:tcPr>
          <w:p w14:paraId="4F42EE73" w14:textId="77777777" w:rsidR="00DF339F" w:rsidRPr="00982143" w:rsidRDefault="00DF339F" w:rsidP="00666081">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55C27FA0" w14:textId="77777777" w:rsidR="00DF339F" w:rsidRPr="00982143" w:rsidRDefault="00DF339F" w:rsidP="002C00C8">
            <w:pPr>
              <w:pStyle w:val="TAL"/>
              <w:rPr>
                <w:lang w:eastAsia="zh-CN"/>
              </w:rPr>
            </w:pPr>
            <w:r w:rsidRPr="00982143">
              <w:rPr>
                <w:lang w:eastAsia="zh-CN"/>
              </w:rPr>
              <w:t>Indicates if the capability is enabled or disabled.</w:t>
            </w:r>
          </w:p>
        </w:tc>
      </w:tr>
      <w:tr w:rsidR="00DF339F" w:rsidRPr="00982143" w14:paraId="2163D1D6" w14:textId="77777777" w:rsidTr="00F443BD">
        <w:trPr>
          <w:tblHeader/>
          <w:jc w:val="center"/>
        </w:trPr>
        <w:tc>
          <w:tcPr>
            <w:tcW w:w="1709" w:type="dxa"/>
            <w:tcBorders>
              <w:left w:val="single" w:sz="1" w:space="0" w:color="000000"/>
              <w:bottom w:val="single" w:sz="4" w:space="0" w:color="auto"/>
            </w:tcBorders>
          </w:tcPr>
          <w:p w14:paraId="2187A36D" w14:textId="77777777" w:rsidR="00DF339F" w:rsidRPr="00982143" w:rsidRDefault="00DF339F" w:rsidP="002C00C8">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6B95453E" w14:textId="77777777" w:rsidR="00DF339F" w:rsidRPr="00982143" w:rsidRDefault="00DF339F" w:rsidP="00666081">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588E41A6" w14:textId="77777777" w:rsidR="00DF339F" w:rsidRPr="00982143" w:rsidRDefault="00DF339F" w:rsidP="00666081">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64796D52" w14:textId="77777777" w:rsidR="000C1947" w:rsidRDefault="00DF339F" w:rsidP="00F443BD">
            <w:pPr>
              <w:pStyle w:val="TAL"/>
              <w:rPr>
                <w:lang w:eastAsia="zh-CN"/>
              </w:rPr>
            </w:pPr>
            <w:r w:rsidRPr="00982143">
              <w:rPr>
                <w:lang w:eastAsia="ko-KR"/>
              </w:rPr>
              <w:t>Unique response types for this service</w:t>
            </w:r>
            <w:r w:rsidR="00666081" w:rsidRPr="00982143">
              <w:rPr>
                <w:lang w:eastAsia="ko-KR"/>
              </w:rPr>
              <w:t xml:space="preserve"> (see note)</w:t>
            </w:r>
            <w:r w:rsidRPr="00982143">
              <w:rPr>
                <w:lang w:eastAsia="ko-KR"/>
              </w:rPr>
              <w:t>.</w:t>
            </w:r>
          </w:p>
        </w:tc>
      </w:tr>
      <w:tr w:rsidR="00666081" w:rsidRPr="00982143" w14:paraId="785C9357"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0D75B990" w14:textId="77777777" w:rsidR="00666081" w:rsidRPr="00982143" w:rsidRDefault="00666081" w:rsidP="002C00C8">
            <w:pPr>
              <w:pStyle w:val="TAL"/>
              <w:rPr>
                <w:lang w:eastAsia="ko-KR"/>
              </w:rPr>
            </w:pPr>
            <w:r w:rsidRPr="00982143">
              <w:rPr>
                <w:lang w:eastAsia="ko-KR"/>
              </w:rPr>
              <w:t xml:space="preserve">NOTE: </w:t>
            </w:r>
            <w:r w:rsidRPr="00982143">
              <w:rPr>
                <w:lang w:eastAsia="ko-KR"/>
              </w:rPr>
              <w:tab/>
              <w:t>Consumed services also provide response types.</w:t>
            </w:r>
          </w:p>
        </w:tc>
      </w:tr>
    </w:tbl>
    <w:p w14:paraId="128D5C21" w14:textId="77777777" w:rsidR="002C00C8" w:rsidRPr="00982143" w:rsidRDefault="002C00C8" w:rsidP="002C00C8">
      <w:pPr>
        <w:rPr>
          <w:lang w:eastAsia="zh-CN"/>
        </w:rPr>
      </w:pPr>
    </w:p>
    <w:p w14:paraId="54142AA4" w14:textId="77777777" w:rsidR="00DF339F" w:rsidRPr="00982143" w:rsidRDefault="00BA01F0" w:rsidP="00632CF1">
      <w:pPr>
        <w:pStyle w:val="Heading5"/>
        <w:rPr>
          <w:lang w:eastAsia="ko-KR"/>
        </w:rPr>
      </w:pPr>
      <w:bookmarkStart w:id="4034" w:name="_Toc449540775"/>
      <w:bookmarkStart w:id="4035" w:name="_Toc449962960"/>
      <w:bookmarkStart w:id="4036" w:name="_Toc471394020"/>
      <w:bookmarkStart w:id="4037" w:name="_Toc471394573"/>
      <w:bookmarkStart w:id="4038" w:name="_Toc471395962"/>
      <w:r w:rsidRPr="00982143">
        <w:rPr>
          <w:lang w:eastAsia="zh-CN"/>
        </w:rPr>
        <w:t>D.2.2.</w:t>
      </w:r>
      <w:r w:rsidR="00DF339F" w:rsidRPr="00982143">
        <w:rPr>
          <w:lang w:eastAsia="zh-CN"/>
        </w:rPr>
        <w:t>10</w:t>
      </w:r>
      <w:r w:rsidR="00DF339F" w:rsidRPr="00982143">
        <w:t>.</w:t>
      </w:r>
      <w:r w:rsidR="00A143E6" w:rsidRPr="00982143">
        <w:t>4</w:t>
      </w:r>
      <w:r w:rsidR="00DF339F" w:rsidRPr="00982143">
        <w:tab/>
      </w:r>
      <w:r w:rsidR="00DF339F" w:rsidRPr="00982143">
        <w:rPr>
          <w:lang w:eastAsia="ko-KR"/>
        </w:rPr>
        <w:t>Service Interactions</w:t>
      </w:r>
      <w:bookmarkEnd w:id="4034"/>
      <w:bookmarkEnd w:id="4035"/>
      <w:bookmarkEnd w:id="4036"/>
      <w:bookmarkEnd w:id="4037"/>
      <w:bookmarkEnd w:id="4038"/>
    </w:p>
    <w:p w14:paraId="24B4A873" w14:textId="77777777" w:rsidR="00DF339F" w:rsidRPr="00982143" w:rsidRDefault="00DF339F" w:rsidP="00DF339F">
      <w:r w:rsidRPr="00982143">
        <w:t>The interactions of service capabilities required for this service capability:</w:t>
      </w:r>
    </w:p>
    <w:p w14:paraId="41AF1992" w14:textId="77777777" w:rsidR="00DF339F" w:rsidRPr="00982143" w:rsidRDefault="00DF339F" w:rsidP="00E45382">
      <w:pPr>
        <w:pStyle w:val="BN"/>
        <w:numPr>
          <w:ilvl w:val="0"/>
          <w:numId w:val="96"/>
        </w:numPr>
      </w:pPr>
      <w:r w:rsidRPr="00982143">
        <w:t>Perform the Common Request Services for requests across the Mca Reference Point</w:t>
      </w:r>
      <w:r w:rsidR="00666081" w:rsidRPr="00982143">
        <w:t>.</w:t>
      </w:r>
    </w:p>
    <w:p w14:paraId="7574CF0D" w14:textId="77777777" w:rsidR="00DF339F" w:rsidRPr="00982143" w:rsidRDefault="00DF339F" w:rsidP="00E45382">
      <w:pPr>
        <w:pStyle w:val="BN"/>
        <w:numPr>
          <w:ilvl w:val="0"/>
          <w:numId w:val="96"/>
        </w:numPr>
      </w:pPr>
      <w:r w:rsidRPr="00982143">
        <w:t>Retrieves the Management Adapter to be used for the device and M2M Service Subscription</w:t>
      </w:r>
      <w:r w:rsidR="00666081" w:rsidRPr="00982143">
        <w:t>.</w:t>
      </w:r>
    </w:p>
    <w:p w14:paraId="1D381DD6" w14:textId="77777777" w:rsidR="00DF339F" w:rsidRPr="00982143" w:rsidRDefault="00DF339F" w:rsidP="00E45382">
      <w:pPr>
        <w:pStyle w:val="BN"/>
        <w:numPr>
          <w:ilvl w:val="0"/>
          <w:numId w:val="96"/>
        </w:numPr>
      </w:pPr>
      <w:r w:rsidRPr="00982143">
        <w:t xml:space="preserve">Issues the request to the Management Adapter to </w:t>
      </w:r>
      <w:r w:rsidRPr="00982143">
        <w:rPr>
          <w:lang w:eastAsia="zh-CN"/>
        </w:rPr>
        <w:t>disable device capability</w:t>
      </w:r>
      <w:r w:rsidR="00666081" w:rsidRPr="00982143">
        <w:rPr>
          <w:lang w:eastAsia="zh-CN"/>
        </w:rPr>
        <w:t>.</w:t>
      </w:r>
    </w:p>
    <w:p w14:paraId="0CDD54D1" w14:textId="77777777" w:rsidR="00DF339F" w:rsidRPr="00982143" w:rsidRDefault="00DF339F" w:rsidP="00E45382">
      <w:pPr>
        <w:pStyle w:val="BN"/>
        <w:numPr>
          <w:ilvl w:val="0"/>
          <w:numId w:val="96"/>
        </w:numPr>
      </w:pPr>
      <w:r w:rsidRPr="00982143">
        <w:t>Records the event</w:t>
      </w:r>
      <w:r w:rsidR="00666081" w:rsidRPr="00982143">
        <w:t>.</w:t>
      </w:r>
    </w:p>
    <w:p w14:paraId="220B80A3" w14:textId="77777777" w:rsidR="002C00C8" w:rsidRPr="00982143" w:rsidRDefault="002C00C8" w:rsidP="00CC28E1">
      <w:pPr>
        <w:pStyle w:val="FL"/>
      </w:pPr>
      <w:r w:rsidRPr="00982143">
        <w:object w:dxaOrig="12285" w:dyaOrig="5805" w14:anchorId="1680D6B2">
          <v:shape id="_x0000_i1127" type="#_x0000_t75" style="width:473.25pt;height:222pt" o:ole="">
            <v:imagedata r:id="rId252" o:title=""/>
          </v:shape>
          <o:OLEObject Type="Embed" ProgID="Visio.Drawing.11" ShapeID="_x0000_i1127" DrawAspect="Content" ObjectID="_1545190606" r:id="rId253"/>
        </w:object>
      </w:r>
    </w:p>
    <w:p w14:paraId="2E52B539" w14:textId="77777777" w:rsidR="00DF339F" w:rsidRPr="00982143" w:rsidRDefault="00DF339F" w:rsidP="002C00C8">
      <w:pPr>
        <w:pStyle w:val="TF"/>
      </w:pPr>
      <w:r w:rsidRPr="00982143">
        <w:t xml:space="preserve">Figure </w:t>
      </w:r>
      <w:r w:rsidR="00BA01F0" w:rsidRPr="00982143">
        <w:t>D.2.2.</w:t>
      </w:r>
      <w:r w:rsidRPr="00982143">
        <w:t>10.</w:t>
      </w:r>
      <w:r w:rsidR="00A143E6" w:rsidRPr="00982143">
        <w:t>4</w:t>
      </w:r>
      <w:r w:rsidRPr="00982143">
        <w:t>-1</w:t>
      </w:r>
      <w:r w:rsidR="002C00C8" w:rsidRPr="00982143">
        <w:t>:</w:t>
      </w:r>
      <w:r w:rsidRPr="00982143">
        <w:t xml:space="preserve"> disableDeviceCapability Diagram</w:t>
      </w:r>
    </w:p>
    <w:p w14:paraId="35FF148A" w14:textId="77777777" w:rsidR="00DF339F" w:rsidRPr="00982143" w:rsidRDefault="00BA01F0" w:rsidP="00632CF1">
      <w:pPr>
        <w:pStyle w:val="Heading5"/>
      </w:pPr>
      <w:bookmarkStart w:id="4039" w:name="_Toc449540776"/>
      <w:bookmarkStart w:id="4040" w:name="_Toc449962961"/>
      <w:bookmarkStart w:id="4041" w:name="_Toc471394021"/>
      <w:bookmarkStart w:id="4042" w:name="_Toc471394574"/>
      <w:bookmarkStart w:id="4043" w:name="_Toc471395963"/>
      <w:r w:rsidRPr="00982143">
        <w:rPr>
          <w:lang w:eastAsia="zh-CN"/>
        </w:rPr>
        <w:lastRenderedPageBreak/>
        <w:t>D.2.2.</w:t>
      </w:r>
      <w:r w:rsidR="00DF339F" w:rsidRPr="00982143">
        <w:rPr>
          <w:lang w:eastAsia="zh-CN"/>
        </w:rPr>
        <w:t>10</w:t>
      </w:r>
      <w:r w:rsidR="00DF339F" w:rsidRPr="00982143">
        <w:t>.</w:t>
      </w:r>
      <w:r w:rsidR="00A143E6" w:rsidRPr="00982143">
        <w:t>5</w:t>
      </w:r>
      <w:r w:rsidR="00DF339F" w:rsidRPr="00982143">
        <w:tab/>
      </w:r>
      <w:r w:rsidR="00DF339F" w:rsidRPr="00982143">
        <w:rPr>
          <w:lang w:eastAsia="ko-KR"/>
        </w:rPr>
        <w:t>Post-Conditions</w:t>
      </w:r>
      <w:bookmarkEnd w:id="4039"/>
      <w:bookmarkEnd w:id="4040"/>
      <w:bookmarkEnd w:id="4041"/>
      <w:bookmarkEnd w:id="4042"/>
      <w:bookmarkEnd w:id="4043"/>
    </w:p>
    <w:p w14:paraId="15C3BAE4" w14:textId="77777777" w:rsidR="00DF339F" w:rsidRPr="00982143" w:rsidRDefault="00DF339F" w:rsidP="00DF339F">
      <w:pPr>
        <w:rPr>
          <w:lang w:eastAsia="zh-CN"/>
        </w:rPr>
      </w:pPr>
      <w:r w:rsidRPr="00982143">
        <w:rPr>
          <w:lang w:eastAsia="zh-CN"/>
        </w:rPr>
        <w:t>The Management Adapter has submitted a request to the Management Server to disable device capability.</w:t>
      </w:r>
    </w:p>
    <w:p w14:paraId="10E57E9E" w14:textId="77777777" w:rsidR="00DF339F" w:rsidRPr="00982143" w:rsidRDefault="00DF339F" w:rsidP="00DF339F">
      <w:pPr>
        <w:rPr>
          <w:lang w:eastAsia="zh-CN"/>
        </w:rPr>
      </w:pPr>
      <w:r w:rsidRPr="00982143">
        <w:rPr>
          <w:lang w:eastAsia="zh-CN"/>
        </w:rPr>
        <w:t>Record the event.</w:t>
      </w:r>
    </w:p>
    <w:p w14:paraId="4F37394E" w14:textId="77777777" w:rsidR="00DF339F" w:rsidRPr="00982143" w:rsidRDefault="00BA01F0" w:rsidP="00632CF1">
      <w:pPr>
        <w:pStyle w:val="Heading5"/>
      </w:pPr>
      <w:bookmarkStart w:id="4044" w:name="_Toc449540777"/>
      <w:bookmarkStart w:id="4045" w:name="_Toc449962962"/>
      <w:bookmarkStart w:id="4046" w:name="_Toc471394022"/>
      <w:bookmarkStart w:id="4047" w:name="_Toc471394575"/>
      <w:bookmarkStart w:id="4048" w:name="_Toc471395964"/>
      <w:r w:rsidRPr="00982143">
        <w:rPr>
          <w:lang w:eastAsia="zh-CN"/>
        </w:rPr>
        <w:t>D.2.2.</w:t>
      </w:r>
      <w:r w:rsidR="00DF339F" w:rsidRPr="00982143">
        <w:rPr>
          <w:lang w:eastAsia="zh-CN"/>
        </w:rPr>
        <w:t>10</w:t>
      </w:r>
      <w:r w:rsidR="00DF339F" w:rsidRPr="00982143">
        <w:t>.</w:t>
      </w:r>
      <w:r w:rsidR="00A143E6" w:rsidRPr="00982143">
        <w:t>6</w:t>
      </w:r>
      <w:r w:rsidR="00DF339F" w:rsidRPr="00982143">
        <w:tab/>
      </w:r>
      <w:r w:rsidR="00DF339F" w:rsidRPr="00982143">
        <w:rPr>
          <w:lang w:eastAsia="ko-KR"/>
        </w:rPr>
        <w:t>Exceptions</w:t>
      </w:r>
      <w:bookmarkEnd w:id="4044"/>
      <w:bookmarkEnd w:id="4045"/>
      <w:bookmarkEnd w:id="4046"/>
      <w:bookmarkEnd w:id="4047"/>
      <w:bookmarkEnd w:id="4048"/>
    </w:p>
    <w:p w14:paraId="149E513C" w14:textId="77777777" w:rsidR="00DF339F" w:rsidRPr="00982143" w:rsidRDefault="00DF339F" w:rsidP="00DF339F">
      <w:r w:rsidRPr="00982143">
        <w:t>No unique exceptions for this service capability.</w:t>
      </w:r>
    </w:p>
    <w:p w14:paraId="189F33DB" w14:textId="77777777" w:rsidR="00DF339F" w:rsidRPr="00982143" w:rsidRDefault="00DF339F" w:rsidP="00DF339F">
      <w:r w:rsidRPr="00982143">
        <w:t>Consumed services may throw exceptions which are forwarded by this service capability.</w:t>
      </w:r>
    </w:p>
    <w:p w14:paraId="2E950FDB" w14:textId="77777777" w:rsidR="00DF339F" w:rsidRPr="00982143" w:rsidRDefault="00BA01F0" w:rsidP="00632CF1">
      <w:pPr>
        <w:pStyle w:val="Heading5"/>
      </w:pPr>
      <w:bookmarkStart w:id="4049" w:name="_Toc449540778"/>
      <w:bookmarkStart w:id="4050" w:name="_Toc449962963"/>
      <w:bookmarkStart w:id="4051" w:name="_Toc471394023"/>
      <w:bookmarkStart w:id="4052" w:name="_Toc471394576"/>
      <w:bookmarkStart w:id="4053" w:name="_Toc471395965"/>
      <w:r w:rsidRPr="00982143">
        <w:rPr>
          <w:lang w:eastAsia="zh-CN"/>
        </w:rPr>
        <w:t>D.2.2.</w:t>
      </w:r>
      <w:r w:rsidR="00DF339F" w:rsidRPr="00982143">
        <w:rPr>
          <w:lang w:eastAsia="zh-CN"/>
        </w:rPr>
        <w:t>10</w:t>
      </w:r>
      <w:r w:rsidR="00DF339F" w:rsidRPr="00982143">
        <w:t>.</w:t>
      </w:r>
      <w:r w:rsidR="00A143E6" w:rsidRPr="00982143">
        <w:t>7</w:t>
      </w:r>
      <w:r w:rsidR="00DF339F" w:rsidRPr="00982143">
        <w:tab/>
      </w:r>
      <w:r w:rsidR="00DF339F" w:rsidRPr="00982143">
        <w:rPr>
          <w:lang w:eastAsia="ko-KR"/>
        </w:rPr>
        <w:t>Policies for Use</w:t>
      </w:r>
      <w:bookmarkEnd w:id="4049"/>
      <w:bookmarkEnd w:id="4050"/>
      <w:bookmarkEnd w:id="4051"/>
      <w:bookmarkEnd w:id="4052"/>
      <w:bookmarkEnd w:id="4053"/>
    </w:p>
    <w:p w14:paraId="278E2059" w14:textId="77777777" w:rsidR="00DF339F" w:rsidRPr="00982143" w:rsidRDefault="00080151" w:rsidP="00DF339F">
      <w:r w:rsidRPr="00982143">
        <w:t>Message Exchange Patterns: In-Out.</w:t>
      </w:r>
    </w:p>
    <w:p w14:paraId="127BBD5E" w14:textId="77777777" w:rsidR="00DF339F" w:rsidRPr="00982143" w:rsidRDefault="00080151" w:rsidP="00DF339F">
      <w:r w:rsidRPr="00982143">
        <w:t>Transaction Pattern: Participation allowed.</w:t>
      </w:r>
    </w:p>
    <w:p w14:paraId="301C7A1E" w14:textId="77777777" w:rsidR="00DF339F" w:rsidRPr="00982143" w:rsidRDefault="00DF339F" w:rsidP="00DF339F">
      <w:r w:rsidRPr="00982143">
        <w:t>Maximum Response: 300</w:t>
      </w:r>
      <w:r w:rsidR="002C00C8" w:rsidRPr="00982143">
        <w:t xml:space="preserve"> </w:t>
      </w:r>
      <w:r w:rsidRPr="00982143">
        <w:t>ms</w:t>
      </w:r>
      <w:r w:rsidR="00666081" w:rsidRPr="00982143">
        <w:t>.</w:t>
      </w:r>
    </w:p>
    <w:p w14:paraId="4F85A8DD" w14:textId="77777777" w:rsidR="00DF339F" w:rsidRPr="00982143" w:rsidRDefault="00BA01F0" w:rsidP="00632CF1">
      <w:pPr>
        <w:pStyle w:val="Heading4"/>
        <w:rPr>
          <w:lang w:eastAsia="zh-CN"/>
        </w:rPr>
      </w:pPr>
      <w:bookmarkStart w:id="4054" w:name="_Toc449540779"/>
      <w:bookmarkStart w:id="4055" w:name="_Toc449962964"/>
      <w:bookmarkStart w:id="4056" w:name="_Toc471394024"/>
      <w:bookmarkStart w:id="4057" w:name="_Toc471394577"/>
      <w:bookmarkStart w:id="4058" w:name="_Toc471395966"/>
      <w:bookmarkStart w:id="4059" w:name="_Toc471448447"/>
      <w:r w:rsidRPr="00982143">
        <w:rPr>
          <w:lang w:eastAsia="zh-CN"/>
        </w:rPr>
        <w:t>D.2.2.</w:t>
      </w:r>
      <w:r w:rsidR="00DF339F" w:rsidRPr="00982143">
        <w:rPr>
          <w:lang w:eastAsia="zh-CN"/>
        </w:rPr>
        <w:t>11</w:t>
      </w:r>
      <w:r w:rsidR="00DF339F" w:rsidRPr="00982143">
        <w:tab/>
      </w:r>
      <w:r w:rsidR="00DF339F" w:rsidRPr="00982143">
        <w:rPr>
          <w:lang w:eastAsia="zh-CN"/>
        </w:rPr>
        <w:t>getAreaNetworks</w:t>
      </w:r>
      <w:bookmarkEnd w:id="4054"/>
      <w:bookmarkEnd w:id="4055"/>
      <w:bookmarkEnd w:id="4056"/>
      <w:bookmarkEnd w:id="4057"/>
      <w:bookmarkEnd w:id="4058"/>
      <w:bookmarkEnd w:id="4059"/>
    </w:p>
    <w:p w14:paraId="55AC0990" w14:textId="77777777" w:rsidR="00A143E6" w:rsidRPr="00982143" w:rsidRDefault="00A143E6" w:rsidP="00632CF1">
      <w:pPr>
        <w:pStyle w:val="Heading5"/>
      </w:pPr>
      <w:bookmarkStart w:id="4060" w:name="_Toc449540780"/>
      <w:bookmarkStart w:id="4061" w:name="_Toc449962965"/>
      <w:bookmarkStart w:id="4062" w:name="_Toc471394025"/>
      <w:bookmarkStart w:id="4063" w:name="_Toc471394578"/>
      <w:bookmarkStart w:id="4064" w:name="_Toc471395967"/>
      <w:r w:rsidRPr="00982143">
        <w:rPr>
          <w:lang w:eastAsia="zh-CN"/>
        </w:rPr>
        <w:t>D.2.2.11</w:t>
      </w:r>
      <w:r w:rsidRPr="00982143">
        <w:t>.1</w:t>
      </w:r>
      <w:r w:rsidRPr="00982143">
        <w:tab/>
      </w:r>
      <w:r w:rsidR="000F472D" w:rsidRPr="00982143">
        <w:t>Description</w:t>
      </w:r>
      <w:bookmarkEnd w:id="4060"/>
      <w:bookmarkEnd w:id="4061"/>
      <w:bookmarkEnd w:id="4062"/>
      <w:bookmarkEnd w:id="4063"/>
      <w:bookmarkEnd w:id="4064"/>
    </w:p>
    <w:p w14:paraId="43F7CD00" w14:textId="77777777" w:rsidR="00DF339F" w:rsidRPr="00982143" w:rsidRDefault="00DF339F" w:rsidP="00DF339F">
      <w:r w:rsidRPr="00982143">
        <w:t xml:space="preserve">This service capability provides the ability to execute a </w:t>
      </w:r>
      <w:r w:rsidRPr="00982143">
        <w:rPr>
          <w:lang w:eastAsia="zh-CN"/>
        </w:rPr>
        <w:t>getAreaNetworks</w:t>
      </w:r>
      <w:r w:rsidRPr="00982143">
        <w:t xml:space="preserve"> request from an AE</w:t>
      </w:r>
      <w:r w:rsidR="00666081" w:rsidRPr="00982143">
        <w:t>.</w:t>
      </w:r>
    </w:p>
    <w:p w14:paraId="1480643A" w14:textId="77777777" w:rsidR="00DF339F" w:rsidRPr="00982143" w:rsidRDefault="00BA01F0" w:rsidP="00632CF1">
      <w:pPr>
        <w:pStyle w:val="Heading5"/>
      </w:pPr>
      <w:bookmarkStart w:id="4065" w:name="_Toc449540781"/>
      <w:bookmarkStart w:id="4066" w:name="_Toc449962966"/>
      <w:bookmarkStart w:id="4067" w:name="_Toc471394026"/>
      <w:bookmarkStart w:id="4068" w:name="_Toc471394579"/>
      <w:bookmarkStart w:id="4069" w:name="_Toc471395968"/>
      <w:r w:rsidRPr="00982143">
        <w:rPr>
          <w:lang w:eastAsia="zh-CN"/>
        </w:rPr>
        <w:t>D.2.2.</w:t>
      </w:r>
      <w:r w:rsidR="00DF339F" w:rsidRPr="00982143">
        <w:rPr>
          <w:lang w:eastAsia="zh-CN"/>
        </w:rPr>
        <w:t>11</w:t>
      </w:r>
      <w:r w:rsidR="00DF339F" w:rsidRPr="00982143">
        <w:t>.</w:t>
      </w:r>
      <w:r w:rsidR="00A143E6" w:rsidRPr="00982143">
        <w:t>2</w:t>
      </w:r>
      <w:r w:rsidR="00DF339F" w:rsidRPr="00982143">
        <w:tab/>
      </w:r>
      <w:r w:rsidR="00D87590" w:rsidRPr="00982143">
        <w:t>Pre-Conditions</w:t>
      </w:r>
      <w:bookmarkEnd w:id="4065"/>
      <w:bookmarkEnd w:id="4066"/>
      <w:bookmarkEnd w:id="4067"/>
      <w:bookmarkEnd w:id="4068"/>
      <w:bookmarkEnd w:id="4069"/>
    </w:p>
    <w:p w14:paraId="1C91B5C7" w14:textId="77777777" w:rsidR="00DF339F" w:rsidRPr="00982143" w:rsidRDefault="00DF339F" w:rsidP="00DF339F">
      <w:pPr>
        <w:rPr>
          <w:lang w:eastAsia="zh-CN"/>
        </w:rPr>
      </w:pPr>
      <w:r w:rsidRPr="00982143">
        <w:t xml:space="preserve">The </w:t>
      </w:r>
      <w:r w:rsidR="00D87590" w:rsidRPr="00982143">
        <w:t>Pre-Conditions</w:t>
      </w:r>
      <w:r w:rsidRPr="00982143">
        <w:t xml:space="preserve"> for Mca Received Requests are met.</w:t>
      </w:r>
    </w:p>
    <w:p w14:paraId="1CF74952" w14:textId="77777777" w:rsidR="00DF339F" w:rsidRPr="00982143" w:rsidRDefault="00DF339F" w:rsidP="00DF339F">
      <w:r w:rsidRPr="00982143">
        <w:t xml:space="preserve">A correlation between a Management Adapter, the M2M Service Capability and </w:t>
      </w:r>
      <w:r w:rsidRPr="00982143">
        <w:rPr>
          <w:lang w:eastAsia="zh-CN"/>
        </w:rPr>
        <w:t>area network</w:t>
      </w:r>
      <w:r w:rsidRPr="00982143">
        <w:t xml:space="preserve"> exist.</w:t>
      </w:r>
    </w:p>
    <w:p w14:paraId="55C480D7" w14:textId="77777777" w:rsidR="00DF339F" w:rsidRPr="00982143" w:rsidRDefault="00BA01F0" w:rsidP="00632CF1">
      <w:pPr>
        <w:pStyle w:val="Heading5"/>
        <w:rPr>
          <w:lang w:eastAsia="zh-CN"/>
        </w:rPr>
      </w:pPr>
      <w:bookmarkStart w:id="4070" w:name="_Toc449540782"/>
      <w:bookmarkStart w:id="4071" w:name="_Toc449962967"/>
      <w:bookmarkStart w:id="4072" w:name="_Toc471394027"/>
      <w:bookmarkStart w:id="4073" w:name="_Toc471394580"/>
      <w:bookmarkStart w:id="4074" w:name="_Toc471395969"/>
      <w:r w:rsidRPr="00982143">
        <w:rPr>
          <w:lang w:eastAsia="zh-CN"/>
        </w:rPr>
        <w:t>D.2.2.</w:t>
      </w:r>
      <w:r w:rsidR="00DF339F" w:rsidRPr="00982143">
        <w:rPr>
          <w:lang w:eastAsia="zh-CN"/>
        </w:rPr>
        <w:t>11</w:t>
      </w:r>
      <w:r w:rsidR="00DF339F" w:rsidRPr="00982143">
        <w:t>.</w:t>
      </w:r>
      <w:r w:rsidR="00A143E6" w:rsidRPr="00982143">
        <w:t>3</w:t>
      </w:r>
      <w:r w:rsidR="00DF339F" w:rsidRPr="00982143">
        <w:tab/>
        <w:t xml:space="preserve">Signature </w:t>
      </w:r>
      <w:r w:rsidR="00612842" w:rsidRPr="00982143">
        <w:t>-</w:t>
      </w:r>
      <w:r w:rsidR="007E1FE5" w:rsidRPr="00982143">
        <w:t xml:space="preserve"> </w:t>
      </w:r>
      <w:r w:rsidR="00DF339F" w:rsidRPr="00982143">
        <w:rPr>
          <w:lang w:eastAsia="zh-CN"/>
        </w:rPr>
        <w:t>getAreaNetworks</w:t>
      </w:r>
      <w:bookmarkEnd w:id="4070"/>
      <w:bookmarkEnd w:id="4071"/>
      <w:bookmarkEnd w:id="4072"/>
      <w:bookmarkEnd w:id="4073"/>
      <w:bookmarkEnd w:id="4074"/>
    </w:p>
    <w:p w14:paraId="6E8F9ED4" w14:textId="77777777" w:rsidR="002C00C8" w:rsidRPr="00982143" w:rsidRDefault="002C00C8" w:rsidP="002C00C8">
      <w:pPr>
        <w:pStyle w:val="TH"/>
      </w:pPr>
      <w:r w:rsidRPr="00982143">
        <w:t xml:space="preserve">Table </w:t>
      </w:r>
      <w:r w:rsidR="00BA01F0" w:rsidRPr="00982143">
        <w:rPr>
          <w:lang w:eastAsia="zh-CN"/>
        </w:rPr>
        <w:t>D.2.2.</w:t>
      </w:r>
      <w:r w:rsidRPr="00982143">
        <w:rPr>
          <w:lang w:eastAsia="zh-CN"/>
        </w:rPr>
        <w:t>11</w:t>
      </w:r>
      <w:r w:rsidRPr="00982143">
        <w:t>.</w:t>
      </w:r>
      <w:r w:rsidR="00A143E6"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007E1FE5" w:rsidRPr="00982143">
        <w:t xml:space="preserve"> </w:t>
      </w:r>
      <w:r w:rsidRPr="00982143">
        <w:rPr>
          <w:lang w:eastAsia="zh-CN"/>
        </w:rPr>
        <w:t>getAreaNetworks</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773D5E5B" w14:textId="77777777" w:rsidTr="00666081">
        <w:trPr>
          <w:tblHeader/>
          <w:jc w:val="center"/>
        </w:trPr>
        <w:tc>
          <w:tcPr>
            <w:tcW w:w="1709" w:type="dxa"/>
            <w:tcBorders>
              <w:top w:val="single" w:sz="1" w:space="0" w:color="000000"/>
              <w:left w:val="single" w:sz="1" w:space="0" w:color="000000"/>
              <w:bottom w:val="single" w:sz="1" w:space="0" w:color="000000"/>
            </w:tcBorders>
            <w:shd w:val="clear" w:color="auto" w:fill="C0C0C0"/>
          </w:tcPr>
          <w:p w14:paraId="16CD2C58" w14:textId="77777777" w:rsidR="00DF339F" w:rsidRPr="00982143" w:rsidRDefault="00DF339F" w:rsidP="002C00C8">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82AF339" w14:textId="77777777" w:rsidR="00DF339F" w:rsidRPr="00982143" w:rsidRDefault="00DF339F" w:rsidP="002C00C8">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02C1C7F3" w14:textId="77777777" w:rsidR="00DF339F" w:rsidRPr="00982143" w:rsidRDefault="00DF339F" w:rsidP="002C00C8">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F205A84" w14:textId="77777777" w:rsidR="00DF339F" w:rsidRPr="00982143" w:rsidRDefault="00DF339F" w:rsidP="002C00C8">
            <w:pPr>
              <w:pStyle w:val="TAH"/>
            </w:pPr>
            <w:r w:rsidRPr="00982143">
              <w:t>Description</w:t>
            </w:r>
          </w:p>
        </w:tc>
      </w:tr>
      <w:tr w:rsidR="00DF339F" w:rsidRPr="00982143" w14:paraId="23791C2D" w14:textId="77777777" w:rsidTr="00666081">
        <w:trPr>
          <w:tblHeader/>
          <w:jc w:val="center"/>
        </w:trPr>
        <w:tc>
          <w:tcPr>
            <w:tcW w:w="1709" w:type="dxa"/>
            <w:tcBorders>
              <w:left w:val="single" w:sz="1" w:space="0" w:color="000000"/>
              <w:bottom w:val="single" w:sz="4" w:space="0" w:color="auto"/>
            </w:tcBorders>
          </w:tcPr>
          <w:p w14:paraId="0859C931" w14:textId="77777777" w:rsidR="00DF339F" w:rsidRPr="00982143" w:rsidRDefault="00DF339F" w:rsidP="002C00C8">
            <w:pPr>
              <w:pStyle w:val="TAL"/>
              <w:rPr>
                <w:lang w:eastAsia="ko-KR"/>
              </w:rPr>
            </w:pPr>
            <w:r w:rsidRPr="00982143">
              <w:rPr>
                <w:lang w:eastAsia="ko-KR"/>
              </w:rPr>
              <w:t>Common request input attributes</w:t>
            </w:r>
          </w:p>
        </w:tc>
        <w:tc>
          <w:tcPr>
            <w:tcW w:w="900" w:type="dxa"/>
            <w:tcBorders>
              <w:left w:val="single" w:sz="1" w:space="0" w:color="000000"/>
              <w:bottom w:val="single" w:sz="4" w:space="0" w:color="auto"/>
              <w:right w:val="single" w:sz="1" w:space="0" w:color="000000"/>
            </w:tcBorders>
          </w:tcPr>
          <w:p w14:paraId="7788014A" w14:textId="77777777" w:rsidR="00DF339F" w:rsidRPr="00982143" w:rsidRDefault="00DF339F" w:rsidP="00666081">
            <w:pPr>
              <w:pStyle w:val="TAC"/>
              <w:rPr>
                <w:lang w:eastAsia="ko-KR"/>
              </w:rPr>
            </w:pPr>
            <w:r w:rsidRPr="00982143">
              <w:rPr>
                <w:lang w:eastAsia="ko-KR"/>
              </w:rPr>
              <w:t>-</w:t>
            </w:r>
          </w:p>
        </w:tc>
        <w:tc>
          <w:tcPr>
            <w:tcW w:w="900" w:type="dxa"/>
            <w:tcBorders>
              <w:left w:val="single" w:sz="1" w:space="0" w:color="000000"/>
              <w:bottom w:val="single" w:sz="4" w:space="0" w:color="auto"/>
            </w:tcBorders>
          </w:tcPr>
          <w:p w14:paraId="37A65F55" w14:textId="77777777" w:rsidR="00DF339F" w:rsidRPr="00982143" w:rsidRDefault="00DF339F" w:rsidP="00666081">
            <w:pPr>
              <w:pStyle w:val="TAC"/>
              <w:rPr>
                <w:lang w:eastAsia="ko-KR"/>
              </w:rPr>
            </w:pPr>
            <w:r w:rsidRPr="00982143">
              <w:rPr>
                <w:lang w:eastAsia="ko-KR"/>
              </w:rPr>
              <w:t>-</w:t>
            </w:r>
          </w:p>
        </w:tc>
        <w:tc>
          <w:tcPr>
            <w:tcW w:w="5307" w:type="dxa"/>
            <w:tcBorders>
              <w:left w:val="single" w:sz="1" w:space="0" w:color="000000"/>
              <w:bottom w:val="single" w:sz="4" w:space="0" w:color="auto"/>
              <w:right w:val="single" w:sz="1" w:space="0" w:color="000000"/>
            </w:tcBorders>
          </w:tcPr>
          <w:p w14:paraId="04A405A4" w14:textId="77777777" w:rsidR="00DF339F" w:rsidRPr="00982143" w:rsidRDefault="00DF339F" w:rsidP="002C00C8">
            <w:pPr>
              <w:pStyle w:val="TAL"/>
              <w:rPr>
                <w:lang w:eastAsia="ko-KR"/>
              </w:rPr>
            </w:pPr>
            <w:r w:rsidRPr="00982143">
              <w:t>See</w:t>
            </w:r>
            <w:r w:rsidR="00666081" w:rsidRPr="00982143">
              <w:t xml:space="preserve"> t</w:t>
            </w:r>
            <w:r w:rsidRPr="00982143">
              <w:t xml:space="preserve">able </w:t>
            </w:r>
            <w:r w:rsidR="0096421F" w:rsidRPr="00982143">
              <w:t>A.2.2-</w:t>
            </w:r>
            <w:r w:rsidRPr="00982143">
              <w:t>1</w:t>
            </w:r>
            <w:r w:rsidR="00666081" w:rsidRPr="00982143">
              <w:t>.</w:t>
            </w:r>
          </w:p>
        </w:tc>
      </w:tr>
      <w:tr w:rsidR="00DF339F" w:rsidRPr="00982143" w14:paraId="179DF035" w14:textId="77777777" w:rsidTr="00666081">
        <w:trPr>
          <w:tblHeader/>
          <w:jc w:val="center"/>
        </w:trPr>
        <w:tc>
          <w:tcPr>
            <w:tcW w:w="1709" w:type="dxa"/>
            <w:tcBorders>
              <w:top w:val="single" w:sz="4" w:space="0" w:color="auto"/>
              <w:left w:val="single" w:sz="4" w:space="0" w:color="auto"/>
              <w:bottom w:val="single" w:sz="4" w:space="0" w:color="auto"/>
              <w:right w:val="single" w:sz="4" w:space="0" w:color="auto"/>
            </w:tcBorders>
          </w:tcPr>
          <w:p w14:paraId="783ABBA4" w14:textId="77777777" w:rsidR="00DF339F" w:rsidRPr="00982143" w:rsidRDefault="00DF339F" w:rsidP="002C00C8">
            <w:pPr>
              <w:pStyle w:val="TAL"/>
              <w:rPr>
                <w:lang w:eastAsia="zh-CN"/>
              </w:rPr>
            </w:pPr>
            <w:r w:rsidRPr="00982143">
              <w:rPr>
                <w:lang w:eastAsia="zh-CN"/>
              </w:rPr>
              <w:t>areaNwks</w:t>
            </w:r>
          </w:p>
        </w:tc>
        <w:tc>
          <w:tcPr>
            <w:tcW w:w="900" w:type="dxa"/>
            <w:tcBorders>
              <w:top w:val="single" w:sz="4" w:space="0" w:color="auto"/>
              <w:left w:val="single" w:sz="4" w:space="0" w:color="auto"/>
              <w:bottom w:val="single" w:sz="4" w:space="0" w:color="auto"/>
              <w:right w:val="single" w:sz="4" w:space="0" w:color="auto"/>
            </w:tcBorders>
          </w:tcPr>
          <w:p w14:paraId="003D85DB" w14:textId="77777777" w:rsidR="00DF339F" w:rsidRPr="00982143" w:rsidRDefault="00DF339F" w:rsidP="00666081">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344DF06" w14:textId="77777777" w:rsidR="00DF339F" w:rsidRPr="00982143" w:rsidRDefault="00DF339F" w:rsidP="00666081">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142CD96D" w14:textId="7EE1697C" w:rsidR="00DF339F" w:rsidRPr="00982143" w:rsidRDefault="00DF339F" w:rsidP="002C00C8">
            <w:pPr>
              <w:pStyle w:val="TAL"/>
              <w:rPr>
                <w:lang w:eastAsia="zh-CN"/>
              </w:rPr>
            </w:pPr>
            <w:r w:rsidRPr="00982143">
              <w:rPr>
                <w:lang w:eastAsia="ko-KR"/>
              </w:rPr>
              <w:t xml:space="preserve">Array of area network. Type </w:t>
            </w:r>
            <w:r w:rsidRPr="00982143">
              <w:rPr>
                <w:lang w:eastAsia="zh-CN"/>
              </w:rPr>
              <w:t xml:space="preserve">AreaNwkInfo, </w:t>
            </w:r>
            <w:r w:rsidR="00700E70" w:rsidRPr="00982143">
              <w:rPr>
                <w:lang w:eastAsia="zh-CN"/>
              </w:rPr>
              <w:t>see clause 6.</w:t>
            </w:r>
            <w:r w:rsidR="00AB3586" w:rsidRPr="00982143">
              <w:t>6.2.2.</w:t>
            </w:r>
            <w:r w:rsidRPr="00982143">
              <w:rPr>
                <w:lang w:eastAsia="zh-CN"/>
              </w:rPr>
              <w:t>1</w:t>
            </w:r>
            <w:r w:rsidR="009E5D08">
              <w:rPr>
                <w:lang w:eastAsia="zh-CN"/>
              </w:rPr>
              <w:t>4</w:t>
            </w:r>
            <w:r w:rsidRPr="00982143">
              <w:rPr>
                <w:lang w:eastAsia="ko-KR"/>
              </w:rPr>
              <w:t>.</w:t>
            </w:r>
          </w:p>
        </w:tc>
      </w:tr>
      <w:tr w:rsidR="00DF339F" w:rsidRPr="00982143" w14:paraId="5E2DBFF4" w14:textId="77777777" w:rsidTr="00F443BD">
        <w:trPr>
          <w:tblHeader/>
          <w:jc w:val="center"/>
        </w:trPr>
        <w:tc>
          <w:tcPr>
            <w:tcW w:w="1709" w:type="dxa"/>
            <w:tcBorders>
              <w:left w:val="single" w:sz="1" w:space="0" w:color="000000"/>
              <w:bottom w:val="single" w:sz="4" w:space="0" w:color="auto"/>
            </w:tcBorders>
          </w:tcPr>
          <w:p w14:paraId="2114F148" w14:textId="77777777" w:rsidR="00DF339F" w:rsidRPr="00982143" w:rsidRDefault="00DF339F" w:rsidP="002C00C8">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3B790A55" w14:textId="77777777" w:rsidR="00DF339F" w:rsidRPr="00982143" w:rsidRDefault="00DF339F" w:rsidP="00666081">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2D8E3B0B" w14:textId="77777777" w:rsidR="00DF339F" w:rsidRPr="00982143" w:rsidRDefault="00DF339F" w:rsidP="00666081">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447BD882" w14:textId="77777777" w:rsidR="00DF339F" w:rsidRPr="00982143" w:rsidRDefault="00DF339F" w:rsidP="002C00C8">
            <w:pPr>
              <w:pStyle w:val="TAL"/>
              <w:rPr>
                <w:lang w:eastAsia="zh-CN"/>
              </w:rPr>
            </w:pPr>
            <w:r w:rsidRPr="00982143">
              <w:rPr>
                <w:lang w:eastAsia="ko-KR"/>
              </w:rPr>
              <w:t>Unique response types for this service</w:t>
            </w:r>
            <w:r w:rsidR="00666081" w:rsidRPr="00982143">
              <w:rPr>
                <w:lang w:eastAsia="ko-KR"/>
              </w:rPr>
              <w:t xml:space="preserve"> (see note)</w:t>
            </w:r>
            <w:r w:rsidRPr="00982143">
              <w:rPr>
                <w:lang w:eastAsia="ko-KR"/>
              </w:rPr>
              <w:t>.</w:t>
            </w:r>
          </w:p>
        </w:tc>
      </w:tr>
      <w:tr w:rsidR="00666081" w:rsidRPr="00982143" w14:paraId="0ABCB95C"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1C29CD7B" w14:textId="77777777" w:rsidR="00666081" w:rsidRPr="00982143" w:rsidRDefault="00666081" w:rsidP="002C00C8">
            <w:pPr>
              <w:pStyle w:val="TAL"/>
              <w:rPr>
                <w:lang w:eastAsia="ko-KR"/>
              </w:rPr>
            </w:pPr>
            <w:r w:rsidRPr="00982143">
              <w:rPr>
                <w:lang w:eastAsia="ko-KR"/>
              </w:rPr>
              <w:t xml:space="preserve">NOTE: </w:t>
            </w:r>
            <w:r w:rsidRPr="00982143">
              <w:rPr>
                <w:lang w:eastAsia="ko-KR"/>
              </w:rPr>
              <w:tab/>
              <w:t>Consumed services also provide response types.</w:t>
            </w:r>
          </w:p>
        </w:tc>
      </w:tr>
    </w:tbl>
    <w:p w14:paraId="051FB174" w14:textId="77777777" w:rsidR="002C00C8" w:rsidRPr="00982143" w:rsidRDefault="002C00C8" w:rsidP="002C00C8">
      <w:pPr>
        <w:rPr>
          <w:lang w:eastAsia="zh-CN"/>
        </w:rPr>
      </w:pPr>
    </w:p>
    <w:p w14:paraId="2BE75701" w14:textId="77777777" w:rsidR="00DF339F" w:rsidRPr="00982143" w:rsidRDefault="00BA01F0" w:rsidP="00632CF1">
      <w:pPr>
        <w:pStyle w:val="Heading5"/>
        <w:rPr>
          <w:lang w:eastAsia="ko-KR"/>
        </w:rPr>
      </w:pPr>
      <w:bookmarkStart w:id="4075" w:name="_Toc449540783"/>
      <w:bookmarkStart w:id="4076" w:name="_Toc449962968"/>
      <w:bookmarkStart w:id="4077" w:name="_Toc471394028"/>
      <w:bookmarkStart w:id="4078" w:name="_Toc471394581"/>
      <w:bookmarkStart w:id="4079" w:name="_Toc471395970"/>
      <w:r w:rsidRPr="00982143">
        <w:rPr>
          <w:lang w:eastAsia="zh-CN"/>
        </w:rPr>
        <w:t>D.2.2.</w:t>
      </w:r>
      <w:r w:rsidR="00DF339F" w:rsidRPr="00982143">
        <w:rPr>
          <w:lang w:eastAsia="zh-CN"/>
        </w:rPr>
        <w:t>11</w:t>
      </w:r>
      <w:r w:rsidR="00DF339F" w:rsidRPr="00982143">
        <w:t>.</w:t>
      </w:r>
      <w:r w:rsidR="00A143E6" w:rsidRPr="00982143">
        <w:t>4</w:t>
      </w:r>
      <w:r w:rsidR="00DF339F" w:rsidRPr="00982143">
        <w:tab/>
      </w:r>
      <w:r w:rsidR="00DF339F" w:rsidRPr="00982143">
        <w:rPr>
          <w:lang w:eastAsia="ko-KR"/>
        </w:rPr>
        <w:t>Service Interactions</w:t>
      </w:r>
      <w:bookmarkEnd w:id="4075"/>
      <w:bookmarkEnd w:id="4076"/>
      <w:bookmarkEnd w:id="4077"/>
      <w:bookmarkEnd w:id="4078"/>
      <w:bookmarkEnd w:id="4079"/>
    </w:p>
    <w:p w14:paraId="65018D1D" w14:textId="77777777" w:rsidR="00DF339F" w:rsidRPr="00982143" w:rsidRDefault="00DF339F" w:rsidP="00DF339F">
      <w:pPr>
        <w:rPr>
          <w:lang w:eastAsia="ko-KR"/>
        </w:rPr>
      </w:pPr>
      <w:r w:rsidRPr="00982143">
        <w:t>The interactions of service capabilities required for this service capability:</w:t>
      </w:r>
    </w:p>
    <w:p w14:paraId="078F83E1" w14:textId="77777777" w:rsidR="00DF339F" w:rsidRPr="00982143" w:rsidRDefault="00DF339F" w:rsidP="00E45382">
      <w:pPr>
        <w:pStyle w:val="BN"/>
        <w:numPr>
          <w:ilvl w:val="0"/>
          <w:numId w:val="97"/>
        </w:numPr>
      </w:pPr>
      <w:r w:rsidRPr="00982143">
        <w:t>Perform the Common Request Services for requests across the Mca Reference Point</w:t>
      </w:r>
      <w:r w:rsidR="00666081" w:rsidRPr="00982143">
        <w:t>.</w:t>
      </w:r>
    </w:p>
    <w:p w14:paraId="27C30942" w14:textId="77777777" w:rsidR="00DF339F" w:rsidRPr="00982143" w:rsidRDefault="00DF339F" w:rsidP="00E45382">
      <w:pPr>
        <w:pStyle w:val="BN"/>
        <w:numPr>
          <w:ilvl w:val="0"/>
          <w:numId w:val="97"/>
        </w:numPr>
      </w:pPr>
      <w:r w:rsidRPr="00982143">
        <w:t>Retrieves the Management Adapter to be used for the device and M2M Service Subscription</w:t>
      </w:r>
      <w:r w:rsidR="00666081" w:rsidRPr="00982143">
        <w:t>.</w:t>
      </w:r>
    </w:p>
    <w:p w14:paraId="0046FD80" w14:textId="77777777" w:rsidR="00DF339F" w:rsidRPr="00982143" w:rsidRDefault="00DF339F" w:rsidP="00E45382">
      <w:pPr>
        <w:pStyle w:val="BN"/>
        <w:numPr>
          <w:ilvl w:val="0"/>
          <w:numId w:val="97"/>
        </w:numPr>
      </w:pPr>
      <w:r w:rsidRPr="00982143">
        <w:t xml:space="preserve">Issues the request to the Management Adapter to </w:t>
      </w:r>
      <w:r w:rsidRPr="00982143">
        <w:rPr>
          <w:lang w:eastAsia="zh-CN"/>
        </w:rPr>
        <w:t>get</w:t>
      </w:r>
      <w:r w:rsidRPr="00982143">
        <w:t xml:space="preserve"> </w:t>
      </w:r>
      <w:r w:rsidRPr="00982143">
        <w:rPr>
          <w:lang w:eastAsia="zh-CN"/>
        </w:rPr>
        <w:t>area networks</w:t>
      </w:r>
      <w:r w:rsidRPr="00982143">
        <w:t xml:space="preserve"> </w:t>
      </w:r>
      <w:r w:rsidRPr="00982143">
        <w:rPr>
          <w:lang w:eastAsia="zh-CN"/>
        </w:rPr>
        <w:t>information</w:t>
      </w:r>
      <w:r w:rsidR="00666081" w:rsidRPr="00982143">
        <w:rPr>
          <w:lang w:eastAsia="zh-CN"/>
        </w:rPr>
        <w:t>.</w:t>
      </w:r>
    </w:p>
    <w:p w14:paraId="3E77C6C8" w14:textId="77777777" w:rsidR="00DF339F" w:rsidRPr="00982143" w:rsidRDefault="00DF339F" w:rsidP="00E45382">
      <w:pPr>
        <w:pStyle w:val="BN"/>
        <w:numPr>
          <w:ilvl w:val="0"/>
          <w:numId w:val="97"/>
        </w:numPr>
      </w:pPr>
      <w:r w:rsidRPr="00982143">
        <w:t>Records the event</w:t>
      </w:r>
      <w:r w:rsidR="00666081" w:rsidRPr="00982143">
        <w:t>.</w:t>
      </w:r>
    </w:p>
    <w:p w14:paraId="1411B1BD" w14:textId="77777777" w:rsidR="002C00C8" w:rsidRPr="00982143" w:rsidRDefault="002C00C8" w:rsidP="00CC28E1">
      <w:pPr>
        <w:pStyle w:val="FL"/>
      </w:pPr>
      <w:r w:rsidRPr="00982143">
        <w:object w:dxaOrig="12285" w:dyaOrig="5805" w14:anchorId="67B935D1">
          <v:shape id="_x0000_i1128" type="#_x0000_t75" style="width:467.25pt;height:219pt" o:ole="">
            <v:imagedata r:id="rId254" o:title=""/>
          </v:shape>
          <o:OLEObject Type="Embed" ProgID="Visio.Drawing.11" ShapeID="_x0000_i1128" DrawAspect="Content" ObjectID="_1545190607" r:id="rId255"/>
        </w:object>
      </w:r>
    </w:p>
    <w:p w14:paraId="05DC61AD" w14:textId="77777777" w:rsidR="00DF339F" w:rsidRPr="00982143" w:rsidRDefault="00DF339F" w:rsidP="002C00C8">
      <w:pPr>
        <w:pStyle w:val="TF"/>
      </w:pPr>
      <w:r w:rsidRPr="00982143">
        <w:t xml:space="preserve">Figure </w:t>
      </w:r>
      <w:r w:rsidR="00BA01F0" w:rsidRPr="00982143">
        <w:t>D.2.2.</w:t>
      </w:r>
      <w:r w:rsidRPr="00982143">
        <w:t>11.</w:t>
      </w:r>
      <w:r w:rsidR="00A143E6" w:rsidRPr="00982143">
        <w:t>4</w:t>
      </w:r>
      <w:r w:rsidRPr="00982143">
        <w:t>-1</w:t>
      </w:r>
      <w:r w:rsidR="002C00C8" w:rsidRPr="00982143">
        <w:t>:</w:t>
      </w:r>
      <w:r w:rsidRPr="00982143">
        <w:t xml:space="preserve"> getAreaNetworks Diagram</w:t>
      </w:r>
    </w:p>
    <w:p w14:paraId="729BDE4B" w14:textId="77777777" w:rsidR="00DF339F" w:rsidRPr="00982143" w:rsidRDefault="00BA01F0" w:rsidP="00632CF1">
      <w:pPr>
        <w:pStyle w:val="Heading5"/>
        <w:rPr>
          <w:lang w:eastAsia="zh-CN"/>
        </w:rPr>
      </w:pPr>
      <w:bookmarkStart w:id="4080" w:name="_Toc449540784"/>
      <w:bookmarkStart w:id="4081" w:name="_Toc449962969"/>
      <w:bookmarkStart w:id="4082" w:name="_Toc471394029"/>
      <w:bookmarkStart w:id="4083" w:name="_Toc471394582"/>
      <w:bookmarkStart w:id="4084" w:name="_Toc471395971"/>
      <w:r w:rsidRPr="00982143">
        <w:rPr>
          <w:lang w:eastAsia="zh-CN"/>
        </w:rPr>
        <w:t>D.2.2.</w:t>
      </w:r>
      <w:r w:rsidR="00DF339F" w:rsidRPr="00982143">
        <w:rPr>
          <w:lang w:eastAsia="zh-CN"/>
        </w:rPr>
        <w:t>11</w:t>
      </w:r>
      <w:r w:rsidR="00DF339F" w:rsidRPr="00982143">
        <w:t>.</w:t>
      </w:r>
      <w:r w:rsidR="00A143E6" w:rsidRPr="00982143">
        <w:t>5</w:t>
      </w:r>
      <w:r w:rsidR="00DF339F" w:rsidRPr="00982143">
        <w:tab/>
      </w:r>
      <w:r w:rsidR="00DF339F" w:rsidRPr="00982143">
        <w:rPr>
          <w:lang w:eastAsia="ko-KR"/>
        </w:rPr>
        <w:t>Post-Conditions</w:t>
      </w:r>
      <w:bookmarkEnd w:id="4080"/>
      <w:bookmarkEnd w:id="4081"/>
      <w:bookmarkEnd w:id="4082"/>
      <w:bookmarkEnd w:id="4083"/>
      <w:bookmarkEnd w:id="4084"/>
    </w:p>
    <w:p w14:paraId="60ABE924" w14:textId="77777777" w:rsidR="00DF339F" w:rsidRPr="00982143" w:rsidRDefault="00DF339F" w:rsidP="00DF339F">
      <w:pPr>
        <w:rPr>
          <w:lang w:eastAsia="zh-CN"/>
        </w:rPr>
      </w:pPr>
      <w:r w:rsidRPr="00982143">
        <w:rPr>
          <w:lang w:eastAsia="zh-CN"/>
        </w:rPr>
        <w:t>The Management Adapter has submitted a request to the Management Server to get</w:t>
      </w:r>
      <w:r w:rsidRPr="00982143">
        <w:t xml:space="preserve"> </w:t>
      </w:r>
      <w:r w:rsidRPr="00982143">
        <w:rPr>
          <w:lang w:eastAsia="zh-CN"/>
        </w:rPr>
        <w:t>area networks</w:t>
      </w:r>
      <w:r w:rsidRPr="00982143">
        <w:t xml:space="preserve"> </w:t>
      </w:r>
      <w:r w:rsidRPr="00982143">
        <w:rPr>
          <w:lang w:eastAsia="zh-CN"/>
        </w:rPr>
        <w:t>information.</w:t>
      </w:r>
    </w:p>
    <w:p w14:paraId="3E1BFAB2" w14:textId="77777777" w:rsidR="00DF339F" w:rsidRPr="00982143" w:rsidRDefault="00DF339F" w:rsidP="00DF339F">
      <w:pPr>
        <w:rPr>
          <w:lang w:eastAsia="zh-CN"/>
        </w:rPr>
      </w:pPr>
      <w:r w:rsidRPr="00982143">
        <w:rPr>
          <w:lang w:eastAsia="zh-CN"/>
        </w:rPr>
        <w:t>The event has been recorded.</w:t>
      </w:r>
    </w:p>
    <w:p w14:paraId="526D58BA" w14:textId="77777777" w:rsidR="00DF339F" w:rsidRPr="00982143" w:rsidRDefault="00BA01F0" w:rsidP="00632CF1">
      <w:pPr>
        <w:pStyle w:val="Heading5"/>
        <w:rPr>
          <w:lang w:eastAsia="ko-KR"/>
        </w:rPr>
      </w:pPr>
      <w:bookmarkStart w:id="4085" w:name="_Toc449540785"/>
      <w:bookmarkStart w:id="4086" w:name="_Toc449962970"/>
      <w:bookmarkStart w:id="4087" w:name="_Toc471394030"/>
      <w:bookmarkStart w:id="4088" w:name="_Toc471394583"/>
      <w:bookmarkStart w:id="4089" w:name="_Toc471395972"/>
      <w:r w:rsidRPr="00982143">
        <w:rPr>
          <w:lang w:eastAsia="zh-CN"/>
        </w:rPr>
        <w:t>D.2.2.</w:t>
      </w:r>
      <w:r w:rsidR="00DF339F" w:rsidRPr="00982143">
        <w:rPr>
          <w:lang w:eastAsia="zh-CN"/>
        </w:rPr>
        <w:t>11</w:t>
      </w:r>
      <w:r w:rsidR="00DF339F" w:rsidRPr="00982143">
        <w:t>.</w:t>
      </w:r>
      <w:r w:rsidR="00A143E6" w:rsidRPr="00982143">
        <w:t>6</w:t>
      </w:r>
      <w:r w:rsidR="00DF339F" w:rsidRPr="00982143">
        <w:tab/>
      </w:r>
      <w:r w:rsidR="00DF339F" w:rsidRPr="00982143">
        <w:rPr>
          <w:lang w:eastAsia="ko-KR"/>
        </w:rPr>
        <w:t>Exceptions</w:t>
      </w:r>
      <w:bookmarkEnd w:id="4085"/>
      <w:bookmarkEnd w:id="4086"/>
      <w:bookmarkEnd w:id="4087"/>
      <w:bookmarkEnd w:id="4088"/>
      <w:bookmarkEnd w:id="4089"/>
    </w:p>
    <w:p w14:paraId="47F1BE26" w14:textId="77777777" w:rsidR="00DF339F" w:rsidRPr="00982143" w:rsidRDefault="00DF339F" w:rsidP="00DF339F">
      <w:pPr>
        <w:rPr>
          <w:lang w:eastAsia="zh-CN"/>
        </w:rPr>
      </w:pPr>
      <w:r w:rsidRPr="00982143">
        <w:rPr>
          <w:lang w:eastAsia="zh-CN"/>
        </w:rPr>
        <w:t>Not Applicable</w:t>
      </w:r>
      <w:r w:rsidR="002C00C8" w:rsidRPr="00982143">
        <w:rPr>
          <w:lang w:eastAsia="zh-CN"/>
        </w:rPr>
        <w:t>.</w:t>
      </w:r>
    </w:p>
    <w:p w14:paraId="201884D5" w14:textId="77777777" w:rsidR="00DF339F" w:rsidRPr="00982143" w:rsidRDefault="00BA01F0" w:rsidP="00632CF1">
      <w:pPr>
        <w:pStyle w:val="Heading5"/>
      </w:pPr>
      <w:bookmarkStart w:id="4090" w:name="_Toc449540786"/>
      <w:bookmarkStart w:id="4091" w:name="_Toc449962971"/>
      <w:bookmarkStart w:id="4092" w:name="_Toc471394031"/>
      <w:bookmarkStart w:id="4093" w:name="_Toc471394584"/>
      <w:bookmarkStart w:id="4094" w:name="_Toc471395973"/>
      <w:r w:rsidRPr="00982143">
        <w:rPr>
          <w:lang w:eastAsia="zh-CN"/>
        </w:rPr>
        <w:t>D.2.2.</w:t>
      </w:r>
      <w:r w:rsidR="00DF339F" w:rsidRPr="00982143">
        <w:rPr>
          <w:lang w:eastAsia="zh-CN"/>
        </w:rPr>
        <w:t>11</w:t>
      </w:r>
      <w:r w:rsidR="00DF339F" w:rsidRPr="00982143">
        <w:t>.</w:t>
      </w:r>
      <w:r w:rsidR="00A143E6" w:rsidRPr="00982143">
        <w:t>7</w:t>
      </w:r>
      <w:r w:rsidR="00DF339F" w:rsidRPr="00982143">
        <w:tab/>
      </w:r>
      <w:r w:rsidR="00DF339F" w:rsidRPr="00982143">
        <w:rPr>
          <w:lang w:eastAsia="ko-KR"/>
        </w:rPr>
        <w:t>Policies for Use</w:t>
      </w:r>
      <w:bookmarkEnd w:id="4090"/>
      <w:bookmarkEnd w:id="4091"/>
      <w:bookmarkEnd w:id="4092"/>
      <w:bookmarkEnd w:id="4093"/>
      <w:bookmarkEnd w:id="4094"/>
    </w:p>
    <w:p w14:paraId="67ACAEBA" w14:textId="77777777" w:rsidR="00DF339F" w:rsidRPr="00982143" w:rsidRDefault="00080151" w:rsidP="00DF339F">
      <w:r w:rsidRPr="00982143">
        <w:t>Message Exchange Patterns: In-Out.</w:t>
      </w:r>
    </w:p>
    <w:p w14:paraId="66B7FD1F" w14:textId="77777777" w:rsidR="00DF339F" w:rsidRPr="00982143" w:rsidRDefault="00080151" w:rsidP="00DF339F">
      <w:r w:rsidRPr="00982143">
        <w:t>Transaction Pattern: Participation allowed.</w:t>
      </w:r>
    </w:p>
    <w:p w14:paraId="3B766926" w14:textId="77777777" w:rsidR="00DF339F" w:rsidRPr="00982143" w:rsidRDefault="00DF339F" w:rsidP="00DF339F">
      <w:r w:rsidRPr="00982143">
        <w:t>Maximum Response: 300</w:t>
      </w:r>
      <w:r w:rsidR="002C00C8" w:rsidRPr="00982143">
        <w:t xml:space="preserve"> </w:t>
      </w:r>
      <w:r w:rsidRPr="00982143">
        <w:t>ms</w:t>
      </w:r>
      <w:r w:rsidR="00666081" w:rsidRPr="00982143">
        <w:t>.</w:t>
      </w:r>
    </w:p>
    <w:p w14:paraId="48ACBD4E" w14:textId="77777777" w:rsidR="00DF339F" w:rsidRPr="00982143" w:rsidRDefault="00BA01F0" w:rsidP="00632CF1">
      <w:pPr>
        <w:pStyle w:val="Heading4"/>
        <w:rPr>
          <w:lang w:eastAsia="zh-CN"/>
        </w:rPr>
      </w:pPr>
      <w:bookmarkStart w:id="4095" w:name="_Toc449540787"/>
      <w:bookmarkStart w:id="4096" w:name="_Toc449962972"/>
      <w:bookmarkStart w:id="4097" w:name="_Toc471394032"/>
      <w:bookmarkStart w:id="4098" w:name="_Toc471394585"/>
      <w:bookmarkStart w:id="4099" w:name="_Toc471395974"/>
      <w:bookmarkStart w:id="4100" w:name="_Toc471448448"/>
      <w:r w:rsidRPr="00982143">
        <w:rPr>
          <w:lang w:eastAsia="zh-CN"/>
        </w:rPr>
        <w:t>D.2.2.</w:t>
      </w:r>
      <w:r w:rsidR="00DF339F" w:rsidRPr="00982143">
        <w:rPr>
          <w:lang w:eastAsia="zh-CN"/>
        </w:rPr>
        <w:t>12</w:t>
      </w:r>
      <w:r w:rsidR="00DF339F" w:rsidRPr="00982143">
        <w:tab/>
      </w:r>
      <w:r w:rsidR="00DF339F" w:rsidRPr="00982143">
        <w:rPr>
          <w:lang w:eastAsia="zh-CN"/>
        </w:rPr>
        <w:t>updateDeviceForAreaNetwork</w:t>
      </w:r>
      <w:bookmarkEnd w:id="4095"/>
      <w:bookmarkEnd w:id="4096"/>
      <w:bookmarkEnd w:id="4097"/>
      <w:bookmarkEnd w:id="4098"/>
      <w:bookmarkEnd w:id="4099"/>
      <w:bookmarkEnd w:id="4100"/>
    </w:p>
    <w:p w14:paraId="25E745C2" w14:textId="77777777" w:rsidR="00A143E6" w:rsidRPr="00982143" w:rsidRDefault="00A143E6" w:rsidP="00632CF1">
      <w:pPr>
        <w:pStyle w:val="Heading5"/>
      </w:pPr>
      <w:bookmarkStart w:id="4101" w:name="_Toc449540788"/>
      <w:bookmarkStart w:id="4102" w:name="_Toc449962973"/>
      <w:bookmarkStart w:id="4103" w:name="_Toc471394033"/>
      <w:bookmarkStart w:id="4104" w:name="_Toc471394586"/>
      <w:bookmarkStart w:id="4105" w:name="_Toc471395975"/>
      <w:r w:rsidRPr="00982143">
        <w:rPr>
          <w:lang w:eastAsia="zh-CN"/>
        </w:rPr>
        <w:t>D.2.2.12</w:t>
      </w:r>
      <w:r w:rsidRPr="00982143">
        <w:t>.1</w:t>
      </w:r>
      <w:r w:rsidRPr="00982143">
        <w:tab/>
        <w:t>Description</w:t>
      </w:r>
      <w:bookmarkEnd w:id="4101"/>
      <w:bookmarkEnd w:id="4102"/>
      <w:bookmarkEnd w:id="4103"/>
      <w:bookmarkEnd w:id="4104"/>
      <w:bookmarkEnd w:id="4105"/>
    </w:p>
    <w:p w14:paraId="346BF6F3" w14:textId="77777777" w:rsidR="00DF339F" w:rsidRPr="00982143" w:rsidRDefault="00DF339F" w:rsidP="00DF339F">
      <w:r w:rsidRPr="00982143">
        <w:t>This service capability provides the ability to</w:t>
      </w:r>
      <w:r w:rsidRPr="00982143">
        <w:rPr>
          <w:lang w:eastAsia="zh-CN"/>
        </w:rPr>
        <w:t xml:space="preserve"> </w:t>
      </w:r>
      <w:r w:rsidRPr="00982143">
        <w:t xml:space="preserve">execute a </w:t>
      </w:r>
      <w:r w:rsidRPr="00982143">
        <w:rPr>
          <w:lang w:eastAsia="zh-CN"/>
        </w:rPr>
        <w:t>updateDeviceForAreaNetwork</w:t>
      </w:r>
      <w:r w:rsidRPr="00982143">
        <w:t xml:space="preserve"> request from an AE.</w:t>
      </w:r>
    </w:p>
    <w:p w14:paraId="2CED8918" w14:textId="77777777" w:rsidR="00DF339F" w:rsidRPr="00982143" w:rsidRDefault="00BA01F0" w:rsidP="00632CF1">
      <w:pPr>
        <w:pStyle w:val="Heading5"/>
      </w:pPr>
      <w:bookmarkStart w:id="4106" w:name="_Toc449540789"/>
      <w:bookmarkStart w:id="4107" w:name="_Toc449962974"/>
      <w:bookmarkStart w:id="4108" w:name="_Toc471394034"/>
      <w:bookmarkStart w:id="4109" w:name="_Toc471394587"/>
      <w:bookmarkStart w:id="4110" w:name="_Toc471395976"/>
      <w:r w:rsidRPr="00982143">
        <w:rPr>
          <w:lang w:eastAsia="zh-CN"/>
        </w:rPr>
        <w:t>D.2.2.</w:t>
      </w:r>
      <w:r w:rsidR="00DF339F" w:rsidRPr="00982143">
        <w:rPr>
          <w:lang w:eastAsia="zh-CN"/>
        </w:rPr>
        <w:t>12</w:t>
      </w:r>
      <w:r w:rsidR="00DF339F" w:rsidRPr="00982143">
        <w:t>.</w:t>
      </w:r>
      <w:r w:rsidR="00A143E6" w:rsidRPr="00982143">
        <w:t>2</w:t>
      </w:r>
      <w:r w:rsidR="00DF339F" w:rsidRPr="00982143">
        <w:tab/>
      </w:r>
      <w:r w:rsidR="00D87590" w:rsidRPr="00982143">
        <w:t>Pre-Conditions</w:t>
      </w:r>
      <w:bookmarkEnd w:id="4106"/>
      <w:bookmarkEnd w:id="4107"/>
      <w:bookmarkEnd w:id="4108"/>
      <w:bookmarkEnd w:id="4109"/>
      <w:bookmarkEnd w:id="4110"/>
    </w:p>
    <w:p w14:paraId="2FB115C4" w14:textId="77777777" w:rsidR="00DF339F" w:rsidRPr="00982143" w:rsidRDefault="00DF339F" w:rsidP="00DF339F">
      <w:pPr>
        <w:rPr>
          <w:lang w:eastAsia="zh-CN"/>
        </w:rPr>
      </w:pPr>
      <w:r w:rsidRPr="00982143">
        <w:t xml:space="preserve">The </w:t>
      </w:r>
      <w:r w:rsidR="00D87590" w:rsidRPr="00982143">
        <w:t>Pre-Conditions</w:t>
      </w:r>
      <w:r w:rsidRPr="00982143">
        <w:t xml:space="preserve"> for Mca Received Requests are met.</w:t>
      </w:r>
    </w:p>
    <w:p w14:paraId="379CD4F3" w14:textId="77777777" w:rsidR="00DF339F" w:rsidRPr="00982143" w:rsidRDefault="00DF339F" w:rsidP="00DF339F">
      <w:r w:rsidRPr="00982143">
        <w:t>A correlation between a Management Adapter, the M2M Service Capability</w:t>
      </w:r>
      <w:r w:rsidRPr="00982143">
        <w:rPr>
          <w:lang w:eastAsia="zh-CN"/>
        </w:rPr>
        <w:t>,</w:t>
      </w:r>
      <w:r w:rsidRPr="00982143">
        <w:t xml:space="preserve"> </w:t>
      </w:r>
      <w:r w:rsidRPr="00982143">
        <w:rPr>
          <w:lang w:eastAsia="zh-CN"/>
        </w:rPr>
        <w:t>the device</w:t>
      </w:r>
      <w:r w:rsidRPr="00982143">
        <w:t xml:space="preserve"> </w:t>
      </w:r>
      <w:r w:rsidRPr="00982143">
        <w:rPr>
          <w:lang w:eastAsia="zh-CN"/>
        </w:rPr>
        <w:t>and area network</w:t>
      </w:r>
      <w:r w:rsidRPr="00982143">
        <w:t xml:space="preserve"> exist.</w:t>
      </w:r>
    </w:p>
    <w:p w14:paraId="16A23277" w14:textId="77777777" w:rsidR="00DF339F" w:rsidRPr="00982143" w:rsidRDefault="00BA01F0" w:rsidP="00632CF1">
      <w:pPr>
        <w:pStyle w:val="Heading5"/>
        <w:rPr>
          <w:lang w:eastAsia="zh-CN"/>
        </w:rPr>
      </w:pPr>
      <w:bookmarkStart w:id="4111" w:name="_Toc449540790"/>
      <w:bookmarkStart w:id="4112" w:name="_Toc449962975"/>
      <w:bookmarkStart w:id="4113" w:name="_Toc471394035"/>
      <w:bookmarkStart w:id="4114" w:name="_Toc471394588"/>
      <w:bookmarkStart w:id="4115" w:name="_Toc471395977"/>
      <w:r w:rsidRPr="00982143">
        <w:rPr>
          <w:lang w:eastAsia="zh-CN"/>
        </w:rPr>
        <w:lastRenderedPageBreak/>
        <w:t>D.2.2.</w:t>
      </w:r>
      <w:r w:rsidR="00DF339F" w:rsidRPr="00982143">
        <w:rPr>
          <w:lang w:eastAsia="zh-CN"/>
        </w:rPr>
        <w:t>12</w:t>
      </w:r>
      <w:r w:rsidR="00DF339F" w:rsidRPr="00982143">
        <w:t>.</w:t>
      </w:r>
      <w:r w:rsidR="00A143E6" w:rsidRPr="00982143">
        <w:t>3</w:t>
      </w:r>
      <w:r w:rsidR="00DF339F" w:rsidRPr="00982143">
        <w:tab/>
        <w:t xml:space="preserve">Signature </w:t>
      </w:r>
      <w:r w:rsidR="00612842" w:rsidRPr="00982143">
        <w:t>-</w:t>
      </w:r>
      <w:r w:rsidR="00DF339F" w:rsidRPr="00982143">
        <w:rPr>
          <w:lang w:eastAsia="zh-CN"/>
        </w:rPr>
        <w:t>updateDeviceForAreaNetwork</w:t>
      </w:r>
      <w:bookmarkEnd w:id="4111"/>
      <w:bookmarkEnd w:id="4112"/>
      <w:bookmarkEnd w:id="4113"/>
      <w:bookmarkEnd w:id="4114"/>
      <w:bookmarkEnd w:id="4115"/>
    </w:p>
    <w:p w14:paraId="6776BDF2" w14:textId="77777777" w:rsidR="002C00C8" w:rsidRPr="00982143" w:rsidRDefault="002C00C8" w:rsidP="007E1FE5">
      <w:pPr>
        <w:pStyle w:val="TH"/>
      </w:pPr>
      <w:r w:rsidRPr="00982143">
        <w:t xml:space="preserve">Table </w:t>
      </w:r>
      <w:r w:rsidR="00BA01F0" w:rsidRPr="00982143">
        <w:t>D.2.2.</w:t>
      </w:r>
      <w:r w:rsidRPr="00982143">
        <w:t>12.</w:t>
      </w:r>
      <w:r w:rsidR="00A143E6" w:rsidRPr="00982143">
        <w:t>3</w:t>
      </w:r>
      <w:r w:rsidRPr="00982143">
        <w:t xml:space="preserve">-1: Device Management Service </w:t>
      </w:r>
      <w:r w:rsidR="00612842" w:rsidRPr="00982143">
        <w:t>-</w:t>
      </w:r>
      <w:r w:rsidR="007E1FE5" w:rsidRPr="00982143">
        <w:t xml:space="preserve"> </w:t>
      </w:r>
      <w:r w:rsidRPr="00982143">
        <w:t>updateDeviceForAreaNetwork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296D868A" w14:textId="77777777" w:rsidTr="00666081">
        <w:trPr>
          <w:tblHeader/>
          <w:jc w:val="center"/>
        </w:trPr>
        <w:tc>
          <w:tcPr>
            <w:tcW w:w="1709" w:type="dxa"/>
            <w:tcBorders>
              <w:top w:val="single" w:sz="1" w:space="0" w:color="000000"/>
              <w:left w:val="single" w:sz="1" w:space="0" w:color="000000"/>
              <w:bottom w:val="single" w:sz="1" w:space="0" w:color="000000"/>
            </w:tcBorders>
            <w:shd w:val="clear" w:color="auto" w:fill="C0C0C0"/>
          </w:tcPr>
          <w:p w14:paraId="5161C807" w14:textId="77777777" w:rsidR="00DF339F" w:rsidRPr="00982143" w:rsidRDefault="00DF339F" w:rsidP="002C00C8">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F438997" w14:textId="77777777" w:rsidR="00DF339F" w:rsidRPr="00982143" w:rsidRDefault="00DF339F" w:rsidP="002C00C8">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D021F8D" w14:textId="77777777" w:rsidR="00DF339F" w:rsidRPr="00982143" w:rsidRDefault="00DF339F" w:rsidP="002C00C8">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58138D1" w14:textId="77777777" w:rsidR="00DF339F" w:rsidRPr="00982143" w:rsidRDefault="00DF339F" w:rsidP="002C00C8">
            <w:pPr>
              <w:pStyle w:val="TAH"/>
            </w:pPr>
            <w:r w:rsidRPr="00982143">
              <w:t>Description</w:t>
            </w:r>
          </w:p>
        </w:tc>
      </w:tr>
      <w:tr w:rsidR="00DF339F" w:rsidRPr="00982143" w14:paraId="6E828CFE" w14:textId="77777777" w:rsidTr="00666081">
        <w:trPr>
          <w:tblHeader/>
          <w:jc w:val="center"/>
        </w:trPr>
        <w:tc>
          <w:tcPr>
            <w:tcW w:w="1709" w:type="dxa"/>
            <w:tcBorders>
              <w:left w:val="single" w:sz="1" w:space="0" w:color="000000"/>
              <w:bottom w:val="single" w:sz="1" w:space="0" w:color="000000"/>
            </w:tcBorders>
          </w:tcPr>
          <w:p w14:paraId="69CF2316" w14:textId="77777777" w:rsidR="00DF339F" w:rsidRPr="00982143" w:rsidRDefault="00DF339F" w:rsidP="002C00C8">
            <w:pPr>
              <w:pStyle w:val="TAL"/>
              <w:rPr>
                <w:lang w:eastAsia="zh-CN"/>
              </w:rPr>
            </w:pPr>
            <w:r w:rsidRPr="00982143">
              <w:rPr>
                <w:lang w:eastAsia="ko-KR"/>
              </w:rPr>
              <w:t>Common request input attributes</w:t>
            </w:r>
          </w:p>
        </w:tc>
        <w:tc>
          <w:tcPr>
            <w:tcW w:w="900" w:type="dxa"/>
            <w:tcBorders>
              <w:left w:val="single" w:sz="1" w:space="0" w:color="000000"/>
              <w:bottom w:val="single" w:sz="1" w:space="0" w:color="000000"/>
              <w:right w:val="single" w:sz="1" w:space="0" w:color="000000"/>
            </w:tcBorders>
          </w:tcPr>
          <w:p w14:paraId="4A8203B8" w14:textId="77777777" w:rsidR="00DF339F" w:rsidRPr="00982143" w:rsidRDefault="00DF339F" w:rsidP="00666081">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78D585ED" w14:textId="77777777" w:rsidR="00DF339F" w:rsidRPr="00982143" w:rsidRDefault="00DF339F" w:rsidP="00666081">
            <w:pPr>
              <w:pStyle w:val="TAC"/>
              <w:rPr>
                <w:lang w:eastAsia="zh-CN"/>
              </w:rPr>
            </w:pPr>
            <w:r w:rsidRPr="00982143">
              <w:rPr>
                <w:lang w:eastAsia="ko-KR"/>
              </w:rPr>
              <w:t>-</w:t>
            </w:r>
          </w:p>
        </w:tc>
        <w:tc>
          <w:tcPr>
            <w:tcW w:w="5307" w:type="dxa"/>
            <w:tcBorders>
              <w:left w:val="single" w:sz="1" w:space="0" w:color="000000"/>
              <w:bottom w:val="single" w:sz="1" w:space="0" w:color="000000"/>
              <w:right w:val="single" w:sz="1" w:space="0" w:color="000000"/>
            </w:tcBorders>
          </w:tcPr>
          <w:p w14:paraId="327FDE5E" w14:textId="77777777" w:rsidR="00DF339F" w:rsidRPr="00982143" w:rsidRDefault="00DF339F" w:rsidP="00666081">
            <w:pPr>
              <w:pStyle w:val="TAL"/>
              <w:rPr>
                <w:lang w:eastAsia="zh-CN"/>
              </w:rPr>
            </w:pPr>
            <w:r w:rsidRPr="00982143">
              <w:t xml:space="preserve">See </w:t>
            </w:r>
            <w:r w:rsidR="00666081" w:rsidRPr="00982143">
              <w:t>t</w:t>
            </w:r>
            <w:r w:rsidRPr="00982143">
              <w:t xml:space="preserve">able </w:t>
            </w:r>
            <w:r w:rsidR="0096421F" w:rsidRPr="00982143">
              <w:t>A.2.2-</w:t>
            </w:r>
            <w:r w:rsidRPr="00982143">
              <w:t>1</w:t>
            </w:r>
            <w:r w:rsidR="00666081" w:rsidRPr="00982143">
              <w:t>.</w:t>
            </w:r>
          </w:p>
        </w:tc>
      </w:tr>
      <w:tr w:rsidR="00DF339F" w:rsidRPr="00982143" w14:paraId="5805DFEF" w14:textId="77777777" w:rsidTr="00666081">
        <w:trPr>
          <w:tblHeader/>
          <w:jc w:val="center"/>
        </w:trPr>
        <w:tc>
          <w:tcPr>
            <w:tcW w:w="1709" w:type="dxa"/>
            <w:tcBorders>
              <w:left w:val="single" w:sz="1" w:space="0" w:color="000000"/>
              <w:bottom w:val="single" w:sz="1" w:space="0" w:color="000000"/>
            </w:tcBorders>
          </w:tcPr>
          <w:p w14:paraId="2167EC1A" w14:textId="77777777" w:rsidR="00DF339F" w:rsidRPr="00982143" w:rsidRDefault="00DF339F" w:rsidP="002C00C8">
            <w:pPr>
              <w:pStyle w:val="TAL"/>
              <w:rPr>
                <w:lang w:eastAsia="zh-CN"/>
              </w:rPr>
            </w:pPr>
            <w:r w:rsidRPr="00982143">
              <w:rPr>
                <w:lang w:eastAsia="zh-CN"/>
              </w:rPr>
              <w:t>areaNwkId</w:t>
            </w:r>
          </w:p>
        </w:tc>
        <w:tc>
          <w:tcPr>
            <w:tcW w:w="900" w:type="dxa"/>
            <w:tcBorders>
              <w:left w:val="single" w:sz="1" w:space="0" w:color="000000"/>
              <w:bottom w:val="single" w:sz="1" w:space="0" w:color="000000"/>
              <w:right w:val="single" w:sz="1" w:space="0" w:color="000000"/>
            </w:tcBorders>
          </w:tcPr>
          <w:p w14:paraId="2AD976CA" w14:textId="77777777" w:rsidR="00DF339F" w:rsidRPr="00982143" w:rsidRDefault="00DF339F" w:rsidP="00666081">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73AEF8F3" w14:textId="77777777" w:rsidR="00DF339F" w:rsidRPr="00982143" w:rsidRDefault="00DF339F" w:rsidP="00666081">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1A916CC1" w14:textId="77777777" w:rsidR="00DF339F" w:rsidRPr="00982143" w:rsidRDefault="00DF339F" w:rsidP="002C00C8">
            <w:pPr>
              <w:pStyle w:val="TAL"/>
              <w:rPr>
                <w:lang w:eastAsia="ko-KR"/>
              </w:rPr>
            </w:pPr>
            <w:r w:rsidRPr="00982143">
              <w:rPr>
                <w:lang w:eastAsia="zh-CN"/>
              </w:rPr>
              <w:t>The unique area network identifier.</w:t>
            </w:r>
          </w:p>
        </w:tc>
      </w:tr>
      <w:tr w:rsidR="00DF339F" w:rsidRPr="00982143" w14:paraId="151EB66A" w14:textId="77777777" w:rsidTr="00666081">
        <w:trPr>
          <w:tblHeader/>
          <w:jc w:val="center"/>
        </w:trPr>
        <w:tc>
          <w:tcPr>
            <w:tcW w:w="1709" w:type="dxa"/>
            <w:tcBorders>
              <w:left w:val="single" w:sz="1" w:space="0" w:color="000000"/>
              <w:bottom w:val="single" w:sz="1" w:space="0" w:color="000000"/>
            </w:tcBorders>
          </w:tcPr>
          <w:p w14:paraId="746CBA06" w14:textId="77777777" w:rsidR="00DF339F" w:rsidRPr="00982143" w:rsidRDefault="00DF339F" w:rsidP="002C00C8">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0A296F18" w14:textId="77777777" w:rsidR="00DF339F" w:rsidRPr="00982143" w:rsidRDefault="00DF339F" w:rsidP="00666081">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7297A962" w14:textId="77777777" w:rsidR="00DF339F" w:rsidRPr="00982143" w:rsidRDefault="00DF339F" w:rsidP="00666081">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3F4A013F" w14:textId="77777777" w:rsidR="00DF339F" w:rsidRPr="00982143" w:rsidRDefault="00DF339F" w:rsidP="002C00C8">
            <w:pPr>
              <w:pStyle w:val="TAL"/>
              <w:rPr>
                <w:lang w:eastAsia="ko-KR"/>
              </w:rPr>
            </w:pPr>
            <w:r w:rsidRPr="00982143">
              <w:rPr>
                <w:lang w:eastAsia="zh-CN"/>
              </w:rPr>
              <w:t>The unique device identifier in the context of the M2M M2M Service Subscription.</w:t>
            </w:r>
          </w:p>
        </w:tc>
      </w:tr>
      <w:tr w:rsidR="00DF339F" w:rsidRPr="00982143" w14:paraId="16A10DDD" w14:textId="77777777" w:rsidTr="00666081">
        <w:trPr>
          <w:tblHeader/>
          <w:jc w:val="center"/>
        </w:trPr>
        <w:tc>
          <w:tcPr>
            <w:tcW w:w="1709" w:type="dxa"/>
            <w:tcBorders>
              <w:left w:val="single" w:sz="1" w:space="0" w:color="000000"/>
              <w:bottom w:val="single" w:sz="4" w:space="0" w:color="auto"/>
            </w:tcBorders>
          </w:tcPr>
          <w:p w14:paraId="5648C2E5" w14:textId="77777777" w:rsidR="00DF339F" w:rsidRPr="00982143" w:rsidRDefault="00DF339F" w:rsidP="002C00C8">
            <w:pPr>
              <w:pStyle w:val="TAL"/>
              <w:rPr>
                <w:lang w:eastAsia="zh-CN"/>
              </w:rPr>
            </w:pPr>
            <w:r w:rsidRPr="00982143">
              <w:rPr>
                <w:lang w:eastAsia="zh-CN"/>
              </w:rPr>
              <w:t>areaNwkDeviceInfo</w:t>
            </w:r>
          </w:p>
        </w:tc>
        <w:tc>
          <w:tcPr>
            <w:tcW w:w="900" w:type="dxa"/>
            <w:tcBorders>
              <w:left w:val="single" w:sz="1" w:space="0" w:color="000000"/>
              <w:bottom w:val="single" w:sz="4" w:space="0" w:color="auto"/>
              <w:right w:val="single" w:sz="1" w:space="0" w:color="000000"/>
            </w:tcBorders>
          </w:tcPr>
          <w:p w14:paraId="4069A27C" w14:textId="77777777" w:rsidR="00DF339F" w:rsidRPr="00982143" w:rsidRDefault="00DF339F" w:rsidP="00666081">
            <w:pPr>
              <w:pStyle w:val="TAC"/>
              <w:rPr>
                <w:lang w:eastAsia="zh-CN"/>
              </w:rPr>
            </w:pPr>
            <w:r w:rsidRPr="00982143">
              <w:rPr>
                <w:lang w:eastAsia="zh-CN"/>
              </w:rPr>
              <w:t>IN</w:t>
            </w:r>
          </w:p>
        </w:tc>
        <w:tc>
          <w:tcPr>
            <w:tcW w:w="900" w:type="dxa"/>
            <w:tcBorders>
              <w:left w:val="single" w:sz="1" w:space="0" w:color="000000"/>
              <w:bottom w:val="single" w:sz="4" w:space="0" w:color="auto"/>
            </w:tcBorders>
          </w:tcPr>
          <w:p w14:paraId="2F8B39FA" w14:textId="77777777" w:rsidR="00DF339F" w:rsidRPr="00982143" w:rsidRDefault="00DF339F" w:rsidP="00666081">
            <w:pPr>
              <w:pStyle w:val="TAC"/>
              <w:rPr>
                <w:lang w:eastAsia="zh-CN"/>
              </w:rPr>
            </w:pPr>
            <w:r w:rsidRPr="00982143">
              <w:rPr>
                <w:lang w:eastAsia="zh-CN"/>
              </w:rPr>
              <w:t>YES</w:t>
            </w:r>
          </w:p>
        </w:tc>
        <w:tc>
          <w:tcPr>
            <w:tcW w:w="5307" w:type="dxa"/>
            <w:tcBorders>
              <w:left w:val="single" w:sz="1" w:space="0" w:color="000000"/>
              <w:bottom w:val="single" w:sz="4" w:space="0" w:color="auto"/>
              <w:right w:val="single" w:sz="1" w:space="0" w:color="000000"/>
            </w:tcBorders>
          </w:tcPr>
          <w:p w14:paraId="0B3BF7E0" w14:textId="14DD2DC1" w:rsidR="00DF339F" w:rsidRPr="00982143" w:rsidRDefault="00DF339F" w:rsidP="002C00C8">
            <w:pPr>
              <w:pStyle w:val="TAL"/>
              <w:rPr>
                <w:lang w:eastAsia="ko-KR"/>
              </w:rPr>
            </w:pPr>
            <w:r w:rsidRPr="00982143">
              <w:t xml:space="preserve">The existing </w:t>
            </w:r>
            <w:r w:rsidRPr="00982143">
              <w:rPr>
                <w:lang w:eastAsia="zh-CN"/>
              </w:rPr>
              <w:t>areaNwkDeviceInfo</w:t>
            </w:r>
            <w:r w:rsidRPr="00982143">
              <w:t xml:space="preserve"> are replaced with the </w:t>
            </w:r>
            <w:r w:rsidRPr="00982143">
              <w:rPr>
                <w:lang w:eastAsia="zh-CN"/>
              </w:rPr>
              <w:t>information</w:t>
            </w:r>
            <w:r w:rsidRPr="00982143">
              <w:t xml:space="preserve"> in this parameter.</w:t>
            </w:r>
            <w:r w:rsidRPr="00982143">
              <w:rPr>
                <w:lang w:eastAsia="zh-CN"/>
              </w:rPr>
              <w:t xml:space="preserve"> Type AreaNwkDeviceInfo, </w:t>
            </w:r>
            <w:r w:rsidR="00700E70" w:rsidRPr="00982143">
              <w:rPr>
                <w:lang w:eastAsia="zh-CN"/>
              </w:rPr>
              <w:t>see clause 6.</w:t>
            </w:r>
            <w:r w:rsidR="00AB3586" w:rsidRPr="00982143">
              <w:t>6.2.2.</w:t>
            </w:r>
            <w:r w:rsidRPr="00982143">
              <w:rPr>
                <w:lang w:eastAsia="zh-CN"/>
              </w:rPr>
              <w:t>1</w:t>
            </w:r>
            <w:r w:rsidR="009E5D08">
              <w:rPr>
                <w:lang w:eastAsia="zh-CN"/>
              </w:rPr>
              <w:t>6</w:t>
            </w:r>
          </w:p>
        </w:tc>
      </w:tr>
      <w:tr w:rsidR="00DF339F" w:rsidRPr="00982143" w14:paraId="2F2BC955" w14:textId="77777777" w:rsidTr="00666081">
        <w:trPr>
          <w:tblHeader/>
          <w:jc w:val="center"/>
        </w:trPr>
        <w:tc>
          <w:tcPr>
            <w:tcW w:w="1709" w:type="dxa"/>
            <w:tcBorders>
              <w:top w:val="single" w:sz="4" w:space="0" w:color="auto"/>
              <w:left w:val="single" w:sz="4" w:space="0" w:color="auto"/>
              <w:bottom w:val="single" w:sz="4" w:space="0" w:color="auto"/>
              <w:right w:val="single" w:sz="4" w:space="0" w:color="auto"/>
            </w:tcBorders>
          </w:tcPr>
          <w:p w14:paraId="3B9DA7AF" w14:textId="77777777" w:rsidR="00DF339F" w:rsidRPr="00982143" w:rsidRDefault="00DF339F" w:rsidP="002C00C8">
            <w:pPr>
              <w:pStyle w:val="TAL"/>
            </w:pPr>
            <w:r w:rsidRPr="00982143">
              <w:rPr>
                <w:rFonts w:eastAsia="Arial Unicode MS"/>
              </w:rPr>
              <w:t>lastModifiedTime</w:t>
            </w:r>
          </w:p>
        </w:tc>
        <w:tc>
          <w:tcPr>
            <w:tcW w:w="900" w:type="dxa"/>
            <w:tcBorders>
              <w:top w:val="single" w:sz="4" w:space="0" w:color="auto"/>
              <w:left w:val="single" w:sz="4" w:space="0" w:color="auto"/>
              <w:bottom w:val="single" w:sz="4" w:space="0" w:color="auto"/>
              <w:right w:val="single" w:sz="4" w:space="0" w:color="auto"/>
            </w:tcBorders>
          </w:tcPr>
          <w:p w14:paraId="2A36BA98" w14:textId="77777777" w:rsidR="00DF339F" w:rsidRPr="00982143" w:rsidRDefault="00DF339F" w:rsidP="00666081">
            <w:pPr>
              <w:pStyle w:val="TAC"/>
            </w:pPr>
            <w:r w:rsidRPr="00982143">
              <w:t>OUT</w:t>
            </w:r>
          </w:p>
        </w:tc>
        <w:tc>
          <w:tcPr>
            <w:tcW w:w="900" w:type="dxa"/>
            <w:tcBorders>
              <w:top w:val="single" w:sz="4" w:space="0" w:color="auto"/>
              <w:left w:val="single" w:sz="4" w:space="0" w:color="auto"/>
              <w:bottom w:val="single" w:sz="4" w:space="0" w:color="auto"/>
              <w:right w:val="single" w:sz="4" w:space="0" w:color="auto"/>
            </w:tcBorders>
          </w:tcPr>
          <w:p w14:paraId="10A120C7" w14:textId="77777777" w:rsidR="00DF339F" w:rsidRPr="00982143" w:rsidRDefault="00DF339F" w:rsidP="00666081">
            <w:pPr>
              <w:pStyle w:val="TAC"/>
            </w:pPr>
            <w:r w:rsidRPr="00982143">
              <w:t>NO</w:t>
            </w:r>
          </w:p>
        </w:tc>
        <w:tc>
          <w:tcPr>
            <w:tcW w:w="5307" w:type="dxa"/>
            <w:tcBorders>
              <w:top w:val="single" w:sz="4" w:space="0" w:color="auto"/>
              <w:left w:val="single" w:sz="4" w:space="0" w:color="auto"/>
              <w:bottom w:val="single" w:sz="4" w:space="0" w:color="auto"/>
              <w:right w:val="single" w:sz="4" w:space="0" w:color="auto"/>
            </w:tcBorders>
          </w:tcPr>
          <w:p w14:paraId="107337AE" w14:textId="77777777" w:rsidR="00DF339F" w:rsidRPr="00982143" w:rsidRDefault="00DF339F" w:rsidP="002C00C8">
            <w:pPr>
              <w:pStyle w:val="TAL"/>
              <w:rPr>
                <w:lang w:eastAsia="zh-CN"/>
              </w:rPr>
            </w:pPr>
            <w:r w:rsidRPr="00982143">
              <w:rPr>
                <w:lang w:eastAsia="zh-CN"/>
              </w:rPr>
              <w:t>The modified time.</w:t>
            </w:r>
          </w:p>
        </w:tc>
      </w:tr>
      <w:tr w:rsidR="00DF339F" w:rsidRPr="00982143" w14:paraId="597A2D66" w14:textId="77777777" w:rsidTr="00666081">
        <w:trPr>
          <w:tblHeader/>
          <w:jc w:val="center"/>
        </w:trPr>
        <w:tc>
          <w:tcPr>
            <w:tcW w:w="1709" w:type="dxa"/>
            <w:tcBorders>
              <w:top w:val="single" w:sz="4" w:space="0" w:color="auto"/>
              <w:left w:val="single" w:sz="4" w:space="0" w:color="auto"/>
              <w:bottom w:val="single" w:sz="4" w:space="0" w:color="auto"/>
              <w:right w:val="single" w:sz="4" w:space="0" w:color="auto"/>
            </w:tcBorders>
          </w:tcPr>
          <w:p w14:paraId="3DD7816B" w14:textId="77777777" w:rsidR="00DF339F" w:rsidRPr="00982143" w:rsidRDefault="00DF339F" w:rsidP="002C00C8">
            <w:pPr>
              <w:pStyle w:val="TAL"/>
              <w:rPr>
                <w:lang w:eastAsia="zh-CN"/>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0F8CC0EA" w14:textId="77777777" w:rsidR="00DF339F" w:rsidRPr="00982143" w:rsidRDefault="00DF339F" w:rsidP="00666081">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25D178B9" w14:textId="77777777" w:rsidR="00DF339F" w:rsidRPr="00982143" w:rsidRDefault="00DF339F" w:rsidP="00666081">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70110F05" w14:textId="77777777" w:rsidR="00DF339F" w:rsidRPr="00982143" w:rsidRDefault="00DF339F" w:rsidP="002C00C8">
            <w:pPr>
              <w:pStyle w:val="TAL"/>
              <w:rPr>
                <w:lang w:eastAsia="zh-CN"/>
              </w:rPr>
            </w:pPr>
            <w:r w:rsidRPr="00982143">
              <w:rPr>
                <w:lang w:eastAsia="ko-KR"/>
              </w:rPr>
              <w:t>Unique response types for this service</w:t>
            </w:r>
            <w:r w:rsidR="00666081" w:rsidRPr="00982143">
              <w:rPr>
                <w:lang w:eastAsia="ko-KR"/>
              </w:rPr>
              <w:t xml:space="preserve"> (see note)</w:t>
            </w:r>
            <w:r w:rsidRPr="00982143">
              <w:rPr>
                <w:lang w:eastAsia="ko-KR"/>
              </w:rPr>
              <w:t>.</w:t>
            </w:r>
          </w:p>
        </w:tc>
      </w:tr>
      <w:tr w:rsidR="00666081" w:rsidRPr="00982143" w14:paraId="298B4700" w14:textId="77777777" w:rsidTr="00666081">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3F2C8230" w14:textId="77777777" w:rsidR="00666081" w:rsidRPr="00982143" w:rsidRDefault="00666081" w:rsidP="002C00C8">
            <w:pPr>
              <w:pStyle w:val="TAL"/>
              <w:rPr>
                <w:lang w:eastAsia="ko-KR"/>
              </w:rPr>
            </w:pPr>
            <w:r w:rsidRPr="00982143">
              <w:rPr>
                <w:lang w:eastAsia="ko-KR"/>
              </w:rPr>
              <w:t xml:space="preserve">NOTE: </w:t>
            </w:r>
            <w:r w:rsidRPr="00982143">
              <w:rPr>
                <w:lang w:eastAsia="ko-KR"/>
              </w:rPr>
              <w:tab/>
              <w:t>Consumed services also provide response types.</w:t>
            </w:r>
          </w:p>
        </w:tc>
      </w:tr>
    </w:tbl>
    <w:p w14:paraId="5F2FA37D" w14:textId="77777777" w:rsidR="002C00C8" w:rsidRPr="00982143" w:rsidRDefault="002C00C8" w:rsidP="002C00C8">
      <w:pPr>
        <w:rPr>
          <w:lang w:eastAsia="zh-CN"/>
        </w:rPr>
      </w:pPr>
    </w:p>
    <w:p w14:paraId="419FE01B" w14:textId="77777777" w:rsidR="00DF339F" w:rsidRPr="00982143" w:rsidRDefault="00BA01F0" w:rsidP="00632CF1">
      <w:pPr>
        <w:pStyle w:val="Heading5"/>
        <w:rPr>
          <w:lang w:eastAsia="ko-KR"/>
        </w:rPr>
      </w:pPr>
      <w:bookmarkStart w:id="4116" w:name="_Toc449540791"/>
      <w:bookmarkStart w:id="4117" w:name="_Toc449962976"/>
      <w:bookmarkStart w:id="4118" w:name="_Toc471394036"/>
      <w:bookmarkStart w:id="4119" w:name="_Toc471394589"/>
      <w:bookmarkStart w:id="4120" w:name="_Toc471395978"/>
      <w:r w:rsidRPr="00982143">
        <w:rPr>
          <w:lang w:eastAsia="zh-CN"/>
        </w:rPr>
        <w:t>D.2.2.</w:t>
      </w:r>
      <w:r w:rsidR="00DF339F" w:rsidRPr="00982143">
        <w:rPr>
          <w:lang w:eastAsia="zh-CN"/>
        </w:rPr>
        <w:t>12</w:t>
      </w:r>
      <w:r w:rsidR="00DF339F" w:rsidRPr="00982143">
        <w:t>.</w:t>
      </w:r>
      <w:r w:rsidR="00A143E6" w:rsidRPr="00982143">
        <w:t>4</w:t>
      </w:r>
      <w:r w:rsidR="00DF339F" w:rsidRPr="00982143">
        <w:tab/>
      </w:r>
      <w:r w:rsidR="00DF339F" w:rsidRPr="00982143">
        <w:rPr>
          <w:lang w:eastAsia="ko-KR"/>
        </w:rPr>
        <w:t>Service Interactions</w:t>
      </w:r>
      <w:bookmarkEnd w:id="4116"/>
      <w:bookmarkEnd w:id="4117"/>
      <w:bookmarkEnd w:id="4118"/>
      <w:bookmarkEnd w:id="4119"/>
      <w:bookmarkEnd w:id="4120"/>
    </w:p>
    <w:p w14:paraId="2D6542A7" w14:textId="77777777" w:rsidR="00DF339F" w:rsidRPr="00982143" w:rsidRDefault="00DF339F" w:rsidP="00DF339F">
      <w:r w:rsidRPr="00982143">
        <w:t>The interactions of service capabilities required for this service capability:</w:t>
      </w:r>
    </w:p>
    <w:p w14:paraId="20BAC827" w14:textId="77777777" w:rsidR="00DF339F" w:rsidRPr="00982143" w:rsidRDefault="00DF339F" w:rsidP="00E45382">
      <w:pPr>
        <w:pStyle w:val="BN"/>
        <w:numPr>
          <w:ilvl w:val="0"/>
          <w:numId w:val="98"/>
        </w:numPr>
      </w:pPr>
      <w:r w:rsidRPr="00982143">
        <w:t>Perform the Common Request Services for requests across the Mca Reference Point</w:t>
      </w:r>
      <w:r w:rsidR="00666081" w:rsidRPr="00982143">
        <w:t>.</w:t>
      </w:r>
    </w:p>
    <w:p w14:paraId="389D3E96" w14:textId="77777777" w:rsidR="00DF339F" w:rsidRPr="00982143" w:rsidRDefault="00DF339F" w:rsidP="00E45382">
      <w:pPr>
        <w:pStyle w:val="BN"/>
        <w:numPr>
          <w:ilvl w:val="0"/>
          <w:numId w:val="98"/>
        </w:numPr>
      </w:pPr>
      <w:r w:rsidRPr="00982143">
        <w:t>Retrieves the Management Adapter to be used for the device and M2M Service Subscription</w:t>
      </w:r>
      <w:r w:rsidR="00666081" w:rsidRPr="00982143">
        <w:t>.</w:t>
      </w:r>
    </w:p>
    <w:p w14:paraId="0376BFBC" w14:textId="77777777" w:rsidR="00DF339F" w:rsidRPr="00982143" w:rsidRDefault="00DF339F" w:rsidP="00E45382">
      <w:pPr>
        <w:pStyle w:val="BN"/>
        <w:numPr>
          <w:ilvl w:val="0"/>
          <w:numId w:val="98"/>
        </w:numPr>
      </w:pPr>
      <w:r w:rsidRPr="00982143">
        <w:t xml:space="preserve">Issues the request to the Management Adapter to </w:t>
      </w:r>
      <w:r w:rsidRPr="00982143">
        <w:rPr>
          <w:lang w:eastAsia="zh-CN"/>
        </w:rPr>
        <w:t>update device information for area network</w:t>
      </w:r>
      <w:r w:rsidR="00666081" w:rsidRPr="00982143">
        <w:rPr>
          <w:lang w:eastAsia="zh-CN"/>
        </w:rPr>
        <w:t>.</w:t>
      </w:r>
    </w:p>
    <w:p w14:paraId="7DA64E75" w14:textId="77777777" w:rsidR="00DF339F" w:rsidRPr="00982143" w:rsidRDefault="00DF339F" w:rsidP="00E45382">
      <w:pPr>
        <w:pStyle w:val="BN"/>
        <w:numPr>
          <w:ilvl w:val="0"/>
          <w:numId w:val="98"/>
        </w:numPr>
      </w:pPr>
      <w:r w:rsidRPr="00982143">
        <w:t>Records the event</w:t>
      </w:r>
      <w:r w:rsidR="00666081" w:rsidRPr="00982143">
        <w:t>.</w:t>
      </w:r>
    </w:p>
    <w:p w14:paraId="701CE36D" w14:textId="77777777" w:rsidR="002C00C8" w:rsidRPr="00982143" w:rsidRDefault="002C00C8" w:rsidP="00CC28E1">
      <w:pPr>
        <w:pStyle w:val="FL"/>
      </w:pPr>
      <w:r w:rsidRPr="00982143">
        <w:object w:dxaOrig="12285" w:dyaOrig="5805" w14:anchorId="475273E2">
          <v:shape id="_x0000_i1129" type="#_x0000_t75" style="width:467.25pt;height:219pt" o:ole="">
            <v:imagedata r:id="rId256" o:title=""/>
          </v:shape>
          <o:OLEObject Type="Embed" ProgID="Visio.Drawing.11" ShapeID="_x0000_i1129" DrawAspect="Content" ObjectID="_1545190608" r:id="rId257"/>
        </w:object>
      </w:r>
    </w:p>
    <w:p w14:paraId="1F4DAF6E" w14:textId="77777777" w:rsidR="00DF339F" w:rsidRPr="00982143" w:rsidRDefault="00DF339F" w:rsidP="002C00C8">
      <w:pPr>
        <w:pStyle w:val="TF"/>
      </w:pPr>
      <w:r w:rsidRPr="00982143">
        <w:t xml:space="preserve">Figure </w:t>
      </w:r>
      <w:r w:rsidR="00BA01F0" w:rsidRPr="00982143">
        <w:t>D.2.2.</w:t>
      </w:r>
      <w:r w:rsidRPr="00982143">
        <w:t>12.</w:t>
      </w:r>
      <w:r w:rsidR="00A143E6" w:rsidRPr="00982143">
        <w:t>4</w:t>
      </w:r>
      <w:r w:rsidRPr="00982143">
        <w:t>-</w:t>
      </w:r>
      <w:r w:rsidR="007E1FE5" w:rsidRPr="00982143">
        <w:t>1</w:t>
      </w:r>
      <w:r w:rsidR="002C00C8" w:rsidRPr="00982143">
        <w:t>:</w:t>
      </w:r>
      <w:r w:rsidRPr="00982143">
        <w:t xml:space="preserve"> updateDeviceForAreaNetwork Diagram</w:t>
      </w:r>
    </w:p>
    <w:p w14:paraId="024FD8EB" w14:textId="77777777" w:rsidR="00DF339F" w:rsidRPr="00982143" w:rsidRDefault="00BA01F0" w:rsidP="00632CF1">
      <w:pPr>
        <w:pStyle w:val="Heading5"/>
      </w:pPr>
      <w:bookmarkStart w:id="4121" w:name="_Toc449540792"/>
      <w:bookmarkStart w:id="4122" w:name="_Toc449962977"/>
      <w:bookmarkStart w:id="4123" w:name="_Toc471394037"/>
      <w:bookmarkStart w:id="4124" w:name="_Toc471394590"/>
      <w:bookmarkStart w:id="4125" w:name="_Toc471395979"/>
      <w:r w:rsidRPr="00982143">
        <w:rPr>
          <w:lang w:eastAsia="zh-CN"/>
        </w:rPr>
        <w:t>D.2.2.</w:t>
      </w:r>
      <w:r w:rsidR="00DF339F" w:rsidRPr="00982143">
        <w:rPr>
          <w:lang w:eastAsia="zh-CN"/>
        </w:rPr>
        <w:t>12</w:t>
      </w:r>
      <w:r w:rsidR="00DF339F" w:rsidRPr="00982143">
        <w:t>.</w:t>
      </w:r>
      <w:r w:rsidR="00A143E6" w:rsidRPr="00982143">
        <w:t>5</w:t>
      </w:r>
      <w:r w:rsidR="00DF339F" w:rsidRPr="00982143">
        <w:tab/>
      </w:r>
      <w:r w:rsidR="00DF339F" w:rsidRPr="00982143">
        <w:rPr>
          <w:lang w:eastAsia="ko-KR"/>
        </w:rPr>
        <w:t>Post-Conditions</w:t>
      </w:r>
      <w:bookmarkEnd w:id="4121"/>
      <w:bookmarkEnd w:id="4122"/>
      <w:bookmarkEnd w:id="4123"/>
      <w:bookmarkEnd w:id="4124"/>
      <w:bookmarkEnd w:id="4125"/>
    </w:p>
    <w:p w14:paraId="4C416D90" w14:textId="77777777" w:rsidR="00DF339F" w:rsidRPr="00982143" w:rsidRDefault="00DF339F" w:rsidP="00DF339F">
      <w:pPr>
        <w:rPr>
          <w:lang w:eastAsia="zh-CN"/>
        </w:rPr>
      </w:pPr>
      <w:r w:rsidRPr="00982143">
        <w:rPr>
          <w:lang w:eastAsia="zh-CN"/>
        </w:rPr>
        <w:t>The Management Adapter has submitted a request to the Management Server to update device information for area network.</w:t>
      </w:r>
    </w:p>
    <w:p w14:paraId="0514FE04" w14:textId="77777777" w:rsidR="00DF339F" w:rsidRPr="00982143" w:rsidRDefault="00DF339F" w:rsidP="00DF339F">
      <w:pPr>
        <w:rPr>
          <w:lang w:eastAsia="zh-CN"/>
        </w:rPr>
      </w:pPr>
      <w:r w:rsidRPr="00982143">
        <w:rPr>
          <w:lang w:eastAsia="zh-CN"/>
        </w:rPr>
        <w:t>The event is recorded.</w:t>
      </w:r>
    </w:p>
    <w:p w14:paraId="11619BA0" w14:textId="77777777" w:rsidR="00DF339F" w:rsidRPr="00982143" w:rsidRDefault="00BA01F0" w:rsidP="00632CF1">
      <w:pPr>
        <w:pStyle w:val="Heading5"/>
      </w:pPr>
      <w:bookmarkStart w:id="4126" w:name="_Toc449540793"/>
      <w:bookmarkStart w:id="4127" w:name="_Toc449962978"/>
      <w:bookmarkStart w:id="4128" w:name="_Toc471394038"/>
      <w:bookmarkStart w:id="4129" w:name="_Toc471394591"/>
      <w:bookmarkStart w:id="4130" w:name="_Toc471395980"/>
      <w:r w:rsidRPr="00982143">
        <w:rPr>
          <w:lang w:eastAsia="zh-CN"/>
        </w:rPr>
        <w:t>D.2.2.</w:t>
      </w:r>
      <w:r w:rsidR="00DF339F" w:rsidRPr="00982143">
        <w:rPr>
          <w:lang w:eastAsia="zh-CN"/>
        </w:rPr>
        <w:t>12</w:t>
      </w:r>
      <w:r w:rsidR="00DF339F" w:rsidRPr="00982143">
        <w:t>.</w:t>
      </w:r>
      <w:r w:rsidR="00A143E6" w:rsidRPr="00982143">
        <w:t>6</w:t>
      </w:r>
      <w:r w:rsidR="00DF339F" w:rsidRPr="00982143">
        <w:tab/>
      </w:r>
      <w:r w:rsidR="00DF339F" w:rsidRPr="00982143">
        <w:rPr>
          <w:lang w:eastAsia="ko-KR"/>
        </w:rPr>
        <w:t>Exceptions</w:t>
      </w:r>
      <w:bookmarkEnd w:id="4126"/>
      <w:bookmarkEnd w:id="4127"/>
      <w:bookmarkEnd w:id="4128"/>
      <w:bookmarkEnd w:id="4129"/>
      <w:bookmarkEnd w:id="4130"/>
    </w:p>
    <w:p w14:paraId="689BF721" w14:textId="77777777" w:rsidR="00DF339F" w:rsidRPr="00982143" w:rsidRDefault="00DF339F" w:rsidP="00DF339F">
      <w:r w:rsidRPr="00982143">
        <w:t>No unique exceptions for this service capability.</w:t>
      </w:r>
    </w:p>
    <w:p w14:paraId="42649B0F" w14:textId="77777777" w:rsidR="00DF339F" w:rsidRPr="00982143" w:rsidRDefault="00DF339F" w:rsidP="00DF339F">
      <w:r w:rsidRPr="00982143">
        <w:t>Consumed services may throw exceptions which are forwarded by this service capability.</w:t>
      </w:r>
    </w:p>
    <w:p w14:paraId="289D61C5" w14:textId="77777777" w:rsidR="00DF339F" w:rsidRPr="00982143" w:rsidRDefault="00BA01F0" w:rsidP="00632CF1">
      <w:pPr>
        <w:pStyle w:val="Heading5"/>
      </w:pPr>
      <w:bookmarkStart w:id="4131" w:name="_Toc449540794"/>
      <w:bookmarkStart w:id="4132" w:name="_Toc449962979"/>
      <w:bookmarkStart w:id="4133" w:name="_Toc471394039"/>
      <w:bookmarkStart w:id="4134" w:name="_Toc471394592"/>
      <w:bookmarkStart w:id="4135" w:name="_Toc471395981"/>
      <w:r w:rsidRPr="00982143">
        <w:rPr>
          <w:lang w:eastAsia="zh-CN"/>
        </w:rPr>
        <w:lastRenderedPageBreak/>
        <w:t>D.2.2.</w:t>
      </w:r>
      <w:r w:rsidR="00DF339F" w:rsidRPr="00982143">
        <w:rPr>
          <w:lang w:eastAsia="zh-CN"/>
        </w:rPr>
        <w:t>12</w:t>
      </w:r>
      <w:r w:rsidR="00DF339F" w:rsidRPr="00982143">
        <w:t>.</w:t>
      </w:r>
      <w:r w:rsidR="00A143E6" w:rsidRPr="00982143">
        <w:t>7</w:t>
      </w:r>
      <w:r w:rsidR="00DF339F" w:rsidRPr="00982143">
        <w:tab/>
      </w:r>
      <w:r w:rsidR="00DF339F" w:rsidRPr="00982143">
        <w:rPr>
          <w:lang w:eastAsia="ko-KR"/>
        </w:rPr>
        <w:t>Policies for Use</w:t>
      </w:r>
      <w:bookmarkEnd w:id="4131"/>
      <w:bookmarkEnd w:id="4132"/>
      <w:bookmarkEnd w:id="4133"/>
      <w:bookmarkEnd w:id="4134"/>
      <w:bookmarkEnd w:id="4135"/>
    </w:p>
    <w:p w14:paraId="38BC9BCF" w14:textId="77777777" w:rsidR="00DF339F" w:rsidRPr="00982143" w:rsidRDefault="00080151" w:rsidP="00DF339F">
      <w:r w:rsidRPr="00982143">
        <w:t>Message Exchange Patterns: In-Out.</w:t>
      </w:r>
    </w:p>
    <w:p w14:paraId="36B2147D" w14:textId="77777777" w:rsidR="00DF339F" w:rsidRPr="00982143" w:rsidRDefault="00080151" w:rsidP="00DF339F">
      <w:r w:rsidRPr="00982143">
        <w:t>Transaction Pattern: Participation allowed.</w:t>
      </w:r>
    </w:p>
    <w:p w14:paraId="68C8D367" w14:textId="77777777" w:rsidR="00DF339F" w:rsidRPr="00982143" w:rsidRDefault="00DF339F" w:rsidP="00DF339F">
      <w:r w:rsidRPr="00982143">
        <w:t>Maximum Response: 300</w:t>
      </w:r>
      <w:r w:rsidR="002C00C8" w:rsidRPr="00982143">
        <w:t xml:space="preserve"> </w:t>
      </w:r>
      <w:r w:rsidRPr="00982143">
        <w:t>ms</w:t>
      </w:r>
      <w:r w:rsidR="00666081" w:rsidRPr="00982143">
        <w:t>.</w:t>
      </w:r>
    </w:p>
    <w:p w14:paraId="7B630802" w14:textId="77777777" w:rsidR="00DF339F" w:rsidRPr="00982143" w:rsidRDefault="00BA01F0" w:rsidP="00632CF1">
      <w:pPr>
        <w:pStyle w:val="Heading4"/>
        <w:rPr>
          <w:lang w:eastAsia="zh-CN"/>
        </w:rPr>
      </w:pPr>
      <w:bookmarkStart w:id="4136" w:name="_Toc449540795"/>
      <w:bookmarkStart w:id="4137" w:name="_Toc449962980"/>
      <w:bookmarkStart w:id="4138" w:name="_Toc471394040"/>
      <w:bookmarkStart w:id="4139" w:name="_Toc471394593"/>
      <w:bookmarkStart w:id="4140" w:name="_Toc471395982"/>
      <w:bookmarkStart w:id="4141" w:name="_Toc471448449"/>
      <w:r w:rsidRPr="00982143">
        <w:rPr>
          <w:lang w:eastAsia="zh-CN"/>
        </w:rPr>
        <w:t>D.2.2.</w:t>
      </w:r>
      <w:r w:rsidR="00DF339F" w:rsidRPr="00982143">
        <w:rPr>
          <w:lang w:eastAsia="zh-CN"/>
        </w:rPr>
        <w:t>13</w:t>
      </w:r>
      <w:r w:rsidR="00DF339F" w:rsidRPr="00982143">
        <w:tab/>
      </w:r>
      <w:r w:rsidR="00DF339F" w:rsidRPr="00982143">
        <w:rPr>
          <w:lang w:eastAsia="zh-CN"/>
        </w:rPr>
        <w:t>rebootDevice</w:t>
      </w:r>
      <w:bookmarkEnd w:id="4136"/>
      <w:bookmarkEnd w:id="4137"/>
      <w:bookmarkEnd w:id="4138"/>
      <w:bookmarkEnd w:id="4139"/>
      <w:bookmarkEnd w:id="4140"/>
      <w:bookmarkEnd w:id="4141"/>
    </w:p>
    <w:p w14:paraId="21371CA8" w14:textId="77777777" w:rsidR="004D635C" w:rsidRPr="00982143" w:rsidRDefault="004D635C" w:rsidP="00632CF1">
      <w:pPr>
        <w:pStyle w:val="Heading5"/>
      </w:pPr>
      <w:bookmarkStart w:id="4142" w:name="_Toc449540796"/>
      <w:bookmarkStart w:id="4143" w:name="_Toc449962981"/>
      <w:bookmarkStart w:id="4144" w:name="_Toc471394041"/>
      <w:bookmarkStart w:id="4145" w:name="_Toc471394594"/>
      <w:bookmarkStart w:id="4146" w:name="_Toc471395983"/>
      <w:r w:rsidRPr="00982143">
        <w:rPr>
          <w:lang w:eastAsia="zh-CN"/>
        </w:rPr>
        <w:t>D.2.2.13</w:t>
      </w:r>
      <w:r w:rsidRPr="00982143">
        <w:t>.1</w:t>
      </w:r>
      <w:r w:rsidRPr="00982143">
        <w:tab/>
        <w:t>Description</w:t>
      </w:r>
      <w:bookmarkEnd w:id="4142"/>
      <w:bookmarkEnd w:id="4143"/>
      <w:bookmarkEnd w:id="4144"/>
      <w:bookmarkEnd w:id="4145"/>
      <w:bookmarkEnd w:id="4146"/>
    </w:p>
    <w:p w14:paraId="5A530A1C" w14:textId="77777777" w:rsidR="00DF339F" w:rsidRPr="00982143" w:rsidRDefault="00DF339F" w:rsidP="00DF339F">
      <w:r w:rsidRPr="00982143">
        <w:t xml:space="preserve">This service capability provides the ability to execute a </w:t>
      </w:r>
      <w:r w:rsidRPr="00982143">
        <w:rPr>
          <w:lang w:eastAsia="zh-CN"/>
        </w:rPr>
        <w:t>rebootDevice</w:t>
      </w:r>
      <w:r w:rsidRPr="00982143">
        <w:t xml:space="preserve"> request from an AE. </w:t>
      </w:r>
    </w:p>
    <w:p w14:paraId="3EB7AD0A" w14:textId="77777777" w:rsidR="00DF339F" w:rsidRPr="00982143" w:rsidRDefault="00BA01F0" w:rsidP="00632CF1">
      <w:pPr>
        <w:pStyle w:val="Heading5"/>
      </w:pPr>
      <w:bookmarkStart w:id="4147" w:name="_Toc449540797"/>
      <w:bookmarkStart w:id="4148" w:name="_Toc449962982"/>
      <w:bookmarkStart w:id="4149" w:name="_Toc471394042"/>
      <w:bookmarkStart w:id="4150" w:name="_Toc471394595"/>
      <w:bookmarkStart w:id="4151" w:name="_Toc471395984"/>
      <w:r w:rsidRPr="00982143">
        <w:rPr>
          <w:lang w:eastAsia="zh-CN"/>
        </w:rPr>
        <w:t>D.2.2.</w:t>
      </w:r>
      <w:r w:rsidR="00DF339F" w:rsidRPr="00982143">
        <w:rPr>
          <w:lang w:eastAsia="zh-CN"/>
        </w:rPr>
        <w:t>13</w:t>
      </w:r>
      <w:r w:rsidR="00DF339F" w:rsidRPr="00982143">
        <w:t>.</w:t>
      </w:r>
      <w:r w:rsidR="004D635C" w:rsidRPr="00982143">
        <w:t>2</w:t>
      </w:r>
      <w:r w:rsidR="00DF339F" w:rsidRPr="00982143">
        <w:tab/>
      </w:r>
      <w:r w:rsidR="00D87590" w:rsidRPr="00982143">
        <w:t>Pre-Conditions</w:t>
      </w:r>
      <w:bookmarkEnd w:id="4147"/>
      <w:bookmarkEnd w:id="4148"/>
      <w:bookmarkEnd w:id="4149"/>
      <w:bookmarkEnd w:id="4150"/>
      <w:bookmarkEnd w:id="4151"/>
    </w:p>
    <w:p w14:paraId="27761C72" w14:textId="77777777" w:rsidR="00DF339F" w:rsidRPr="00982143" w:rsidRDefault="00DF339F" w:rsidP="00DF339F">
      <w:pPr>
        <w:rPr>
          <w:lang w:eastAsia="zh-CN"/>
        </w:rPr>
      </w:pPr>
      <w:r w:rsidRPr="00982143">
        <w:t xml:space="preserve">The </w:t>
      </w:r>
      <w:r w:rsidR="00D87590" w:rsidRPr="00982143">
        <w:t>Pre-Conditions</w:t>
      </w:r>
      <w:r w:rsidRPr="00982143">
        <w:t xml:space="preserve"> for Mca Received Requests are met.</w:t>
      </w:r>
    </w:p>
    <w:p w14:paraId="792E03A6" w14:textId="77777777" w:rsidR="00DF339F" w:rsidRPr="00982143" w:rsidRDefault="00DF339F" w:rsidP="00DF339F">
      <w:r w:rsidRPr="00982143">
        <w:t>A correlation between a Management Adapter, the M2M Service Capability and device exist.</w:t>
      </w:r>
    </w:p>
    <w:p w14:paraId="754EE705" w14:textId="77777777" w:rsidR="00DF339F" w:rsidRPr="00982143" w:rsidRDefault="00BA01F0" w:rsidP="00632CF1">
      <w:pPr>
        <w:pStyle w:val="Heading5"/>
        <w:rPr>
          <w:lang w:eastAsia="zh-CN"/>
        </w:rPr>
      </w:pPr>
      <w:bookmarkStart w:id="4152" w:name="_Toc449540798"/>
      <w:bookmarkStart w:id="4153" w:name="_Toc449962983"/>
      <w:bookmarkStart w:id="4154" w:name="_Toc471394043"/>
      <w:bookmarkStart w:id="4155" w:name="_Toc471394596"/>
      <w:bookmarkStart w:id="4156" w:name="_Toc471395985"/>
      <w:r w:rsidRPr="00982143">
        <w:rPr>
          <w:lang w:eastAsia="zh-CN"/>
        </w:rPr>
        <w:t>D.2.2.</w:t>
      </w:r>
      <w:r w:rsidR="00DF339F" w:rsidRPr="00982143">
        <w:rPr>
          <w:lang w:eastAsia="zh-CN"/>
        </w:rPr>
        <w:t>13</w:t>
      </w:r>
      <w:r w:rsidR="00DF339F" w:rsidRPr="00982143">
        <w:t>.</w:t>
      </w:r>
      <w:r w:rsidR="004D635C" w:rsidRPr="00982143">
        <w:t>3</w:t>
      </w:r>
      <w:r w:rsidR="00DF339F" w:rsidRPr="00982143">
        <w:tab/>
        <w:t xml:space="preserve">Signature </w:t>
      </w:r>
      <w:r w:rsidR="00612842" w:rsidRPr="00982143">
        <w:t>-</w:t>
      </w:r>
      <w:r w:rsidR="007E1FE5" w:rsidRPr="00982143">
        <w:t xml:space="preserve"> </w:t>
      </w:r>
      <w:r w:rsidR="00DF339F" w:rsidRPr="00982143">
        <w:rPr>
          <w:lang w:eastAsia="zh-CN"/>
        </w:rPr>
        <w:t>rebootDevice</w:t>
      </w:r>
      <w:bookmarkEnd w:id="4152"/>
      <w:bookmarkEnd w:id="4153"/>
      <w:bookmarkEnd w:id="4154"/>
      <w:bookmarkEnd w:id="4155"/>
      <w:bookmarkEnd w:id="4156"/>
    </w:p>
    <w:p w14:paraId="6F01A46C" w14:textId="77777777" w:rsidR="000E42C4" w:rsidRPr="00982143" w:rsidRDefault="000E42C4" w:rsidP="000E42C4">
      <w:pPr>
        <w:pStyle w:val="TH"/>
      </w:pPr>
      <w:r w:rsidRPr="00982143">
        <w:t xml:space="preserve">Table </w:t>
      </w:r>
      <w:r w:rsidR="00BA01F0" w:rsidRPr="00982143">
        <w:rPr>
          <w:lang w:eastAsia="zh-CN"/>
        </w:rPr>
        <w:t>D.2.2.</w:t>
      </w:r>
      <w:r w:rsidRPr="00982143">
        <w:rPr>
          <w:lang w:eastAsia="zh-CN"/>
        </w:rPr>
        <w:t>13</w:t>
      </w:r>
      <w:r w:rsidRPr="00982143">
        <w:t>.</w:t>
      </w:r>
      <w:r w:rsidR="004D635C"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007E1FE5" w:rsidRPr="00982143">
        <w:t xml:space="preserve"> </w:t>
      </w:r>
      <w:r w:rsidRPr="00982143">
        <w:rPr>
          <w:lang w:eastAsia="zh-CN"/>
        </w:rPr>
        <w:t>rebootDevice</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04AB3372" w14:textId="77777777" w:rsidTr="00666081">
        <w:trPr>
          <w:tblHeader/>
          <w:jc w:val="center"/>
        </w:trPr>
        <w:tc>
          <w:tcPr>
            <w:tcW w:w="1709" w:type="dxa"/>
            <w:tcBorders>
              <w:top w:val="single" w:sz="1" w:space="0" w:color="000000"/>
              <w:left w:val="single" w:sz="1" w:space="0" w:color="000000"/>
              <w:bottom w:val="single" w:sz="1" w:space="0" w:color="000000"/>
            </w:tcBorders>
            <w:shd w:val="clear" w:color="auto" w:fill="C0C0C0"/>
          </w:tcPr>
          <w:p w14:paraId="2D0DBBF2" w14:textId="77777777" w:rsidR="00DF339F" w:rsidRPr="00982143" w:rsidRDefault="00DF339F" w:rsidP="000E42C4">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2EFFE5F" w14:textId="77777777" w:rsidR="00DF339F" w:rsidRPr="00982143" w:rsidRDefault="00DF339F" w:rsidP="000E42C4">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BFE329E" w14:textId="77777777" w:rsidR="00DF339F" w:rsidRPr="00982143" w:rsidRDefault="00DF339F" w:rsidP="000E42C4">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71E8A267" w14:textId="77777777" w:rsidR="00DF339F" w:rsidRPr="00982143" w:rsidRDefault="00DF339F" w:rsidP="000E42C4">
            <w:pPr>
              <w:pStyle w:val="TAH"/>
            </w:pPr>
            <w:r w:rsidRPr="00982143">
              <w:t>Description</w:t>
            </w:r>
          </w:p>
        </w:tc>
      </w:tr>
      <w:tr w:rsidR="00DF339F" w:rsidRPr="00982143" w14:paraId="33783C37" w14:textId="77777777" w:rsidTr="00666081">
        <w:trPr>
          <w:tblHeader/>
          <w:jc w:val="center"/>
        </w:trPr>
        <w:tc>
          <w:tcPr>
            <w:tcW w:w="1709" w:type="dxa"/>
            <w:tcBorders>
              <w:left w:val="single" w:sz="1" w:space="0" w:color="000000"/>
              <w:bottom w:val="single" w:sz="1" w:space="0" w:color="000000"/>
            </w:tcBorders>
          </w:tcPr>
          <w:p w14:paraId="36E150CA" w14:textId="77777777" w:rsidR="00DF339F" w:rsidRPr="00982143" w:rsidRDefault="00DF339F" w:rsidP="000E42C4">
            <w:pPr>
              <w:pStyle w:val="TAL"/>
              <w:rPr>
                <w:lang w:eastAsia="ko-KR"/>
              </w:rPr>
            </w:pPr>
            <w:r w:rsidRPr="00982143">
              <w:rPr>
                <w:lang w:eastAsia="ko-KR"/>
              </w:rPr>
              <w:t>Common request input attributes</w:t>
            </w:r>
          </w:p>
        </w:tc>
        <w:tc>
          <w:tcPr>
            <w:tcW w:w="900" w:type="dxa"/>
            <w:tcBorders>
              <w:left w:val="single" w:sz="1" w:space="0" w:color="000000"/>
              <w:bottom w:val="single" w:sz="1" w:space="0" w:color="000000"/>
              <w:right w:val="single" w:sz="1" w:space="0" w:color="000000"/>
            </w:tcBorders>
          </w:tcPr>
          <w:p w14:paraId="7CE52DF2" w14:textId="77777777" w:rsidR="00DF339F" w:rsidRPr="00982143" w:rsidRDefault="00DF339F" w:rsidP="00666081">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7F209193" w14:textId="77777777" w:rsidR="00DF339F" w:rsidRPr="00982143" w:rsidRDefault="00DF339F" w:rsidP="00666081">
            <w:pPr>
              <w:pStyle w:val="TAC"/>
              <w:rPr>
                <w:lang w:eastAsia="zh-CN"/>
              </w:rPr>
            </w:pPr>
            <w:r w:rsidRPr="00982143">
              <w:rPr>
                <w:lang w:eastAsia="ko-KR"/>
              </w:rPr>
              <w:t>-</w:t>
            </w:r>
          </w:p>
        </w:tc>
        <w:tc>
          <w:tcPr>
            <w:tcW w:w="5307" w:type="dxa"/>
            <w:tcBorders>
              <w:left w:val="single" w:sz="1" w:space="0" w:color="000000"/>
              <w:bottom w:val="single" w:sz="1" w:space="0" w:color="000000"/>
              <w:right w:val="single" w:sz="1" w:space="0" w:color="000000"/>
            </w:tcBorders>
          </w:tcPr>
          <w:p w14:paraId="1F7DAD90" w14:textId="77777777" w:rsidR="00DF339F" w:rsidRPr="00982143" w:rsidRDefault="00DF339F" w:rsidP="000E42C4">
            <w:pPr>
              <w:pStyle w:val="TAL"/>
              <w:rPr>
                <w:lang w:eastAsia="zh-CN"/>
              </w:rPr>
            </w:pPr>
            <w:r w:rsidRPr="00982143">
              <w:t>See</w:t>
            </w:r>
            <w:r w:rsidR="00666081" w:rsidRPr="00982143">
              <w:t xml:space="preserve"> t</w:t>
            </w:r>
            <w:r w:rsidRPr="00982143">
              <w:t xml:space="preserve">able </w:t>
            </w:r>
            <w:r w:rsidR="0096421F" w:rsidRPr="00982143">
              <w:t>A.2.2-</w:t>
            </w:r>
            <w:r w:rsidRPr="00982143">
              <w:t>1</w:t>
            </w:r>
            <w:r w:rsidR="00666081" w:rsidRPr="00982143">
              <w:t>.</w:t>
            </w:r>
          </w:p>
        </w:tc>
      </w:tr>
      <w:tr w:rsidR="00DF339F" w:rsidRPr="00982143" w14:paraId="51265B3C" w14:textId="77777777" w:rsidTr="00666081">
        <w:trPr>
          <w:tblHeader/>
          <w:jc w:val="center"/>
        </w:trPr>
        <w:tc>
          <w:tcPr>
            <w:tcW w:w="1709" w:type="dxa"/>
            <w:tcBorders>
              <w:left w:val="single" w:sz="1" w:space="0" w:color="000000"/>
              <w:bottom w:val="single" w:sz="1" w:space="0" w:color="000000"/>
            </w:tcBorders>
          </w:tcPr>
          <w:p w14:paraId="26AAC7B9" w14:textId="77777777" w:rsidR="00DF339F" w:rsidRPr="00982143" w:rsidRDefault="00DF339F" w:rsidP="000E42C4">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00BCD176" w14:textId="77777777" w:rsidR="00DF339F" w:rsidRPr="00982143" w:rsidRDefault="00DF339F" w:rsidP="00666081">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66BC59C2" w14:textId="77777777" w:rsidR="00DF339F" w:rsidRPr="00982143" w:rsidRDefault="00DF339F" w:rsidP="00666081">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62CC42AA" w14:textId="77777777" w:rsidR="00DF339F" w:rsidRPr="00982143" w:rsidRDefault="00DF339F" w:rsidP="000E42C4">
            <w:pPr>
              <w:pStyle w:val="TAL"/>
            </w:pPr>
            <w:r w:rsidRPr="00982143">
              <w:rPr>
                <w:lang w:eastAsia="zh-CN"/>
              </w:rPr>
              <w:t>The unique device identifier in the context of the M2M M2M Service Subscription.</w:t>
            </w:r>
          </w:p>
        </w:tc>
      </w:tr>
      <w:tr w:rsidR="00DF339F" w:rsidRPr="00982143" w14:paraId="2E7FB89F" w14:textId="77777777" w:rsidTr="00666081">
        <w:trPr>
          <w:tblHeader/>
          <w:jc w:val="center"/>
        </w:trPr>
        <w:tc>
          <w:tcPr>
            <w:tcW w:w="1709" w:type="dxa"/>
            <w:tcBorders>
              <w:left w:val="single" w:sz="1" w:space="0" w:color="000000"/>
              <w:bottom w:val="single" w:sz="1" w:space="0" w:color="000000"/>
            </w:tcBorders>
          </w:tcPr>
          <w:p w14:paraId="4786E0B7" w14:textId="77777777" w:rsidR="00DF339F" w:rsidRPr="00982143" w:rsidRDefault="00DF339F" w:rsidP="000E42C4">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1C67B71B" w14:textId="77777777" w:rsidR="00DF339F" w:rsidRPr="00982143" w:rsidRDefault="00DF339F" w:rsidP="00666081">
            <w:pPr>
              <w:pStyle w:val="TAC"/>
              <w:rPr>
                <w:lang w:eastAsia="ko-KR"/>
              </w:rPr>
            </w:pPr>
            <w:r w:rsidRPr="00982143">
              <w:t>IN</w:t>
            </w:r>
          </w:p>
        </w:tc>
        <w:tc>
          <w:tcPr>
            <w:tcW w:w="900" w:type="dxa"/>
            <w:tcBorders>
              <w:left w:val="single" w:sz="1" w:space="0" w:color="000000"/>
              <w:bottom w:val="single" w:sz="1" w:space="0" w:color="000000"/>
            </w:tcBorders>
          </w:tcPr>
          <w:p w14:paraId="51E84C7E" w14:textId="77777777" w:rsidR="00DF339F" w:rsidRPr="00982143" w:rsidRDefault="00DF339F" w:rsidP="00666081">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57CB54C4" w14:textId="77777777" w:rsidR="00DF339F" w:rsidRPr="00982143" w:rsidRDefault="00DF339F" w:rsidP="000E42C4">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2DEA545D" w14:textId="77777777" w:rsidTr="00F443BD">
        <w:trPr>
          <w:tblHeader/>
          <w:jc w:val="center"/>
        </w:trPr>
        <w:tc>
          <w:tcPr>
            <w:tcW w:w="1709" w:type="dxa"/>
            <w:tcBorders>
              <w:left w:val="single" w:sz="1" w:space="0" w:color="000000"/>
              <w:bottom w:val="single" w:sz="4" w:space="0" w:color="auto"/>
            </w:tcBorders>
          </w:tcPr>
          <w:p w14:paraId="74DA884C" w14:textId="77777777" w:rsidR="00DF339F" w:rsidRPr="00982143" w:rsidRDefault="00DF339F" w:rsidP="000E42C4">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7EABB1F5" w14:textId="77777777" w:rsidR="00DF339F" w:rsidRPr="00982143" w:rsidRDefault="00DF339F" w:rsidP="00666081">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1BD70901" w14:textId="77777777" w:rsidR="00DF339F" w:rsidRPr="00982143" w:rsidRDefault="00DF339F" w:rsidP="00666081">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23812EBA" w14:textId="77777777" w:rsidR="00DF339F" w:rsidRPr="00982143" w:rsidRDefault="00DF339F" w:rsidP="000E42C4">
            <w:pPr>
              <w:pStyle w:val="TAL"/>
              <w:rPr>
                <w:lang w:eastAsia="zh-CN"/>
              </w:rPr>
            </w:pPr>
            <w:r w:rsidRPr="00982143">
              <w:rPr>
                <w:lang w:eastAsia="ko-KR"/>
              </w:rPr>
              <w:t>Unique response types for this service</w:t>
            </w:r>
            <w:r w:rsidR="00666081" w:rsidRPr="00982143">
              <w:rPr>
                <w:lang w:eastAsia="ko-KR"/>
              </w:rPr>
              <w:t xml:space="preserve"> (see note)</w:t>
            </w:r>
            <w:r w:rsidRPr="00982143">
              <w:rPr>
                <w:lang w:eastAsia="ko-KR"/>
              </w:rPr>
              <w:t>.</w:t>
            </w:r>
          </w:p>
        </w:tc>
      </w:tr>
      <w:tr w:rsidR="00666081" w:rsidRPr="00982143" w14:paraId="223238CA"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11B32F82" w14:textId="77777777" w:rsidR="00666081" w:rsidRPr="00982143" w:rsidRDefault="00666081" w:rsidP="000E42C4">
            <w:pPr>
              <w:pStyle w:val="TAL"/>
              <w:rPr>
                <w:lang w:eastAsia="ko-KR"/>
              </w:rPr>
            </w:pPr>
            <w:r w:rsidRPr="00982143">
              <w:rPr>
                <w:lang w:eastAsia="ko-KR"/>
              </w:rPr>
              <w:t xml:space="preserve">NOTE: </w:t>
            </w:r>
            <w:r w:rsidRPr="00982143">
              <w:rPr>
                <w:lang w:eastAsia="ko-KR"/>
              </w:rPr>
              <w:tab/>
              <w:t>Consumed services also provide response types.</w:t>
            </w:r>
          </w:p>
        </w:tc>
      </w:tr>
    </w:tbl>
    <w:p w14:paraId="7BB95773" w14:textId="77777777" w:rsidR="000E42C4" w:rsidRPr="00982143" w:rsidRDefault="000E42C4" w:rsidP="000E42C4">
      <w:pPr>
        <w:rPr>
          <w:lang w:eastAsia="zh-CN"/>
        </w:rPr>
      </w:pPr>
    </w:p>
    <w:p w14:paraId="105CCE37" w14:textId="77777777" w:rsidR="00DF339F" w:rsidRPr="00982143" w:rsidRDefault="00BA01F0" w:rsidP="00632CF1">
      <w:pPr>
        <w:pStyle w:val="Heading5"/>
        <w:rPr>
          <w:lang w:eastAsia="ko-KR"/>
        </w:rPr>
      </w:pPr>
      <w:bookmarkStart w:id="4157" w:name="_Toc449540799"/>
      <w:bookmarkStart w:id="4158" w:name="_Toc449962984"/>
      <w:bookmarkStart w:id="4159" w:name="_Toc471394044"/>
      <w:bookmarkStart w:id="4160" w:name="_Toc471394597"/>
      <w:bookmarkStart w:id="4161" w:name="_Toc471395986"/>
      <w:r w:rsidRPr="00982143">
        <w:rPr>
          <w:lang w:eastAsia="zh-CN"/>
        </w:rPr>
        <w:t>D.2.2.</w:t>
      </w:r>
      <w:r w:rsidR="00DF339F" w:rsidRPr="00982143">
        <w:rPr>
          <w:lang w:eastAsia="zh-CN"/>
        </w:rPr>
        <w:t>13</w:t>
      </w:r>
      <w:r w:rsidR="00DF339F" w:rsidRPr="00982143">
        <w:t>.</w:t>
      </w:r>
      <w:r w:rsidR="004D635C" w:rsidRPr="00982143">
        <w:t>4</w:t>
      </w:r>
      <w:r w:rsidR="00DF339F" w:rsidRPr="00982143">
        <w:tab/>
      </w:r>
      <w:r w:rsidR="00DF339F" w:rsidRPr="00982143">
        <w:rPr>
          <w:lang w:eastAsia="ko-KR"/>
        </w:rPr>
        <w:t>Service Interactions</w:t>
      </w:r>
      <w:bookmarkEnd w:id="4157"/>
      <w:bookmarkEnd w:id="4158"/>
      <w:bookmarkEnd w:id="4159"/>
      <w:bookmarkEnd w:id="4160"/>
      <w:bookmarkEnd w:id="4161"/>
    </w:p>
    <w:p w14:paraId="535FDC23" w14:textId="77777777" w:rsidR="00DF339F" w:rsidRPr="00982143" w:rsidRDefault="00DF339F" w:rsidP="00DF339F">
      <w:pPr>
        <w:rPr>
          <w:lang w:eastAsia="ko-KR"/>
        </w:rPr>
      </w:pPr>
      <w:r w:rsidRPr="00982143">
        <w:t>The interactions of service capabilities required for this service capability:</w:t>
      </w:r>
    </w:p>
    <w:p w14:paraId="1F8D017C" w14:textId="77777777" w:rsidR="00DF339F" w:rsidRPr="00982143" w:rsidRDefault="00DF339F" w:rsidP="00E45382">
      <w:pPr>
        <w:pStyle w:val="BN"/>
        <w:numPr>
          <w:ilvl w:val="0"/>
          <w:numId w:val="99"/>
        </w:numPr>
        <w:rPr>
          <w:lang w:eastAsia="ko-KR"/>
        </w:rPr>
      </w:pPr>
      <w:r w:rsidRPr="00982143">
        <w:rPr>
          <w:lang w:eastAsia="ko-KR"/>
        </w:rPr>
        <w:t>Perform the Common Request Services for requests across the Mca Reference Point</w:t>
      </w:r>
      <w:r w:rsidR="00666081" w:rsidRPr="00982143">
        <w:rPr>
          <w:lang w:eastAsia="ko-KR"/>
        </w:rPr>
        <w:t>.</w:t>
      </w:r>
    </w:p>
    <w:p w14:paraId="7F7EB28E" w14:textId="77777777" w:rsidR="00DF339F" w:rsidRPr="00982143" w:rsidRDefault="00DF339F" w:rsidP="00E45382">
      <w:pPr>
        <w:pStyle w:val="BN"/>
        <w:numPr>
          <w:ilvl w:val="0"/>
          <w:numId w:val="99"/>
        </w:numPr>
        <w:rPr>
          <w:lang w:eastAsia="ko-KR"/>
        </w:rPr>
      </w:pPr>
      <w:r w:rsidRPr="00982143">
        <w:rPr>
          <w:lang w:eastAsia="ko-KR"/>
        </w:rPr>
        <w:t xml:space="preserve">Retrieves the </w:t>
      </w:r>
      <w:r w:rsidRPr="00982143">
        <w:t>Management Adapter</w:t>
      </w:r>
      <w:r w:rsidRPr="00982143">
        <w:rPr>
          <w:lang w:eastAsia="ko-KR"/>
        </w:rPr>
        <w:t xml:space="preserve"> to be used for the device and M2M Service Subscription</w:t>
      </w:r>
      <w:r w:rsidR="00666081" w:rsidRPr="00982143">
        <w:rPr>
          <w:lang w:eastAsia="ko-KR"/>
        </w:rPr>
        <w:t>.</w:t>
      </w:r>
    </w:p>
    <w:p w14:paraId="3A9500D9" w14:textId="77777777" w:rsidR="00DF339F" w:rsidRPr="00982143" w:rsidRDefault="00DF339F" w:rsidP="00E45382">
      <w:pPr>
        <w:pStyle w:val="BN"/>
        <w:numPr>
          <w:ilvl w:val="0"/>
          <w:numId w:val="99"/>
        </w:numPr>
        <w:rPr>
          <w:lang w:eastAsia="ko-KR"/>
        </w:rPr>
      </w:pPr>
      <w:r w:rsidRPr="00982143">
        <w:rPr>
          <w:lang w:eastAsia="ko-KR"/>
        </w:rPr>
        <w:t xml:space="preserve">Issues the request to the Management Adapter to </w:t>
      </w:r>
      <w:r w:rsidRPr="00982143">
        <w:rPr>
          <w:lang w:eastAsia="zh-CN"/>
        </w:rPr>
        <w:t>reboot</w:t>
      </w:r>
      <w:r w:rsidRPr="00982143">
        <w:t xml:space="preserve"> device</w:t>
      </w:r>
      <w:r w:rsidR="00666081" w:rsidRPr="00982143">
        <w:t>.</w:t>
      </w:r>
    </w:p>
    <w:p w14:paraId="014E6A10" w14:textId="77777777" w:rsidR="00DF339F" w:rsidRPr="00982143" w:rsidRDefault="00DF339F" w:rsidP="00E45382">
      <w:pPr>
        <w:pStyle w:val="BN"/>
        <w:numPr>
          <w:ilvl w:val="0"/>
          <w:numId w:val="99"/>
        </w:numPr>
        <w:rPr>
          <w:lang w:eastAsia="ko-KR"/>
        </w:rPr>
      </w:pPr>
      <w:r w:rsidRPr="00982143">
        <w:rPr>
          <w:lang w:eastAsia="ko-KR"/>
        </w:rPr>
        <w:t>Records the event</w:t>
      </w:r>
      <w:r w:rsidR="00666081" w:rsidRPr="00982143">
        <w:rPr>
          <w:lang w:eastAsia="ko-KR"/>
        </w:rPr>
        <w:t>.</w:t>
      </w:r>
    </w:p>
    <w:p w14:paraId="3847AA80" w14:textId="77777777" w:rsidR="000E42C4" w:rsidRPr="00982143" w:rsidRDefault="000E42C4" w:rsidP="00CC28E1">
      <w:pPr>
        <w:pStyle w:val="FL"/>
      </w:pPr>
      <w:r w:rsidRPr="00982143">
        <w:object w:dxaOrig="12285" w:dyaOrig="5805" w14:anchorId="41348097">
          <v:shape id="_x0000_i1130" type="#_x0000_t75" style="width:461.25pt;height:216.75pt" o:ole="">
            <v:imagedata r:id="rId258" o:title=""/>
          </v:shape>
          <o:OLEObject Type="Embed" ProgID="Visio.Drawing.11" ShapeID="_x0000_i1130" DrawAspect="Content" ObjectID="_1545190609" r:id="rId259"/>
        </w:object>
      </w:r>
    </w:p>
    <w:p w14:paraId="3064BD4E" w14:textId="77777777" w:rsidR="00DF339F" w:rsidRPr="00D81F34" w:rsidRDefault="00935233" w:rsidP="000E42C4">
      <w:pPr>
        <w:pStyle w:val="TF"/>
        <w:rPr>
          <w:lang w:val="fr-FR"/>
        </w:rPr>
      </w:pPr>
      <w:r w:rsidRPr="00D81F34">
        <w:rPr>
          <w:lang w:val="fr-FR"/>
        </w:rPr>
        <w:t xml:space="preserve">Figure </w:t>
      </w:r>
      <w:r w:rsidR="00BA01F0" w:rsidRPr="00D81F34">
        <w:rPr>
          <w:lang w:val="fr-FR"/>
        </w:rPr>
        <w:t>D.2.2.</w:t>
      </w:r>
      <w:r w:rsidRPr="00D81F34">
        <w:rPr>
          <w:lang w:val="fr-FR"/>
        </w:rPr>
        <w:t>13.</w:t>
      </w:r>
      <w:r w:rsidR="004D635C" w:rsidRPr="00D81F34">
        <w:rPr>
          <w:lang w:val="fr-FR"/>
        </w:rPr>
        <w:t>4</w:t>
      </w:r>
      <w:r w:rsidRPr="00D81F34">
        <w:rPr>
          <w:lang w:val="fr-FR"/>
        </w:rPr>
        <w:t>-1: rebootDevice Interaction Diagram</w:t>
      </w:r>
    </w:p>
    <w:p w14:paraId="23BF1F3F" w14:textId="77777777" w:rsidR="00DF339F" w:rsidRPr="00D81F34" w:rsidRDefault="00BA01F0" w:rsidP="00632CF1">
      <w:pPr>
        <w:pStyle w:val="Heading5"/>
        <w:rPr>
          <w:lang w:val="fr-FR"/>
        </w:rPr>
      </w:pPr>
      <w:bookmarkStart w:id="4162" w:name="_Toc449540800"/>
      <w:bookmarkStart w:id="4163" w:name="_Toc449962985"/>
      <w:bookmarkStart w:id="4164" w:name="_Toc471394045"/>
      <w:bookmarkStart w:id="4165" w:name="_Toc471394598"/>
      <w:bookmarkStart w:id="4166" w:name="_Toc471395987"/>
      <w:r w:rsidRPr="00D81F34">
        <w:rPr>
          <w:lang w:val="fr-FR"/>
        </w:rPr>
        <w:t>D.2.2.</w:t>
      </w:r>
      <w:r w:rsidR="00935233" w:rsidRPr="00D81F34">
        <w:rPr>
          <w:lang w:val="fr-FR"/>
        </w:rPr>
        <w:t>13.</w:t>
      </w:r>
      <w:r w:rsidR="004D635C" w:rsidRPr="00D81F34">
        <w:rPr>
          <w:lang w:val="fr-FR"/>
        </w:rPr>
        <w:t>5</w:t>
      </w:r>
      <w:r w:rsidR="00935233" w:rsidRPr="00D81F34">
        <w:rPr>
          <w:lang w:val="fr-FR"/>
        </w:rPr>
        <w:tab/>
        <w:t>Post-Conditions</w:t>
      </w:r>
      <w:bookmarkEnd w:id="4162"/>
      <w:bookmarkEnd w:id="4163"/>
      <w:bookmarkEnd w:id="4164"/>
      <w:bookmarkEnd w:id="4165"/>
      <w:bookmarkEnd w:id="4166"/>
    </w:p>
    <w:p w14:paraId="761E796B" w14:textId="77777777" w:rsidR="00DF339F" w:rsidRPr="00982143" w:rsidRDefault="00DF339F" w:rsidP="00DF339F">
      <w:pPr>
        <w:rPr>
          <w:lang w:eastAsia="zh-CN"/>
        </w:rPr>
      </w:pPr>
      <w:r w:rsidRPr="00982143">
        <w:rPr>
          <w:lang w:eastAsia="zh-CN"/>
        </w:rPr>
        <w:t>The Management Adapter has submitted a request to the Management Server to reboot</w:t>
      </w:r>
      <w:r w:rsidRPr="00982143">
        <w:t xml:space="preserve"> device</w:t>
      </w:r>
      <w:r w:rsidRPr="00982143">
        <w:rPr>
          <w:lang w:eastAsia="zh-CN"/>
        </w:rPr>
        <w:t>.</w:t>
      </w:r>
    </w:p>
    <w:p w14:paraId="0A24ED4B" w14:textId="77777777" w:rsidR="00DF339F" w:rsidRPr="00982143" w:rsidRDefault="00DF339F" w:rsidP="00DF339F">
      <w:pPr>
        <w:rPr>
          <w:lang w:eastAsia="zh-CN"/>
        </w:rPr>
      </w:pPr>
      <w:r w:rsidRPr="00982143">
        <w:rPr>
          <w:lang w:eastAsia="zh-CN"/>
        </w:rPr>
        <w:t>The event has been recorded.</w:t>
      </w:r>
    </w:p>
    <w:p w14:paraId="45B00D9E" w14:textId="77777777" w:rsidR="00DF339F" w:rsidRPr="00982143" w:rsidRDefault="00BA01F0" w:rsidP="00632CF1">
      <w:pPr>
        <w:pStyle w:val="Heading5"/>
        <w:rPr>
          <w:lang w:eastAsia="ko-KR"/>
        </w:rPr>
      </w:pPr>
      <w:bookmarkStart w:id="4167" w:name="_Toc449540801"/>
      <w:bookmarkStart w:id="4168" w:name="_Toc449962986"/>
      <w:bookmarkStart w:id="4169" w:name="_Toc471394046"/>
      <w:bookmarkStart w:id="4170" w:name="_Toc471394599"/>
      <w:bookmarkStart w:id="4171" w:name="_Toc471395988"/>
      <w:r w:rsidRPr="00982143">
        <w:rPr>
          <w:lang w:eastAsia="zh-CN"/>
        </w:rPr>
        <w:t>D.2.2.</w:t>
      </w:r>
      <w:r w:rsidR="00DF339F" w:rsidRPr="00982143">
        <w:rPr>
          <w:lang w:eastAsia="zh-CN"/>
        </w:rPr>
        <w:t>13</w:t>
      </w:r>
      <w:r w:rsidR="00DF339F" w:rsidRPr="00982143">
        <w:t>.</w:t>
      </w:r>
      <w:r w:rsidR="004D635C" w:rsidRPr="00982143">
        <w:t>6</w:t>
      </w:r>
      <w:r w:rsidR="00DF339F" w:rsidRPr="00982143">
        <w:tab/>
      </w:r>
      <w:r w:rsidR="00DF339F" w:rsidRPr="00982143">
        <w:rPr>
          <w:lang w:eastAsia="ko-KR"/>
        </w:rPr>
        <w:t>Exceptions</w:t>
      </w:r>
      <w:bookmarkEnd w:id="4167"/>
      <w:bookmarkEnd w:id="4168"/>
      <w:bookmarkEnd w:id="4169"/>
      <w:bookmarkEnd w:id="4170"/>
      <w:bookmarkEnd w:id="4171"/>
    </w:p>
    <w:p w14:paraId="0E074928" w14:textId="77777777" w:rsidR="00DF339F" w:rsidRPr="00982143" w:rsidRDefault="00DF339F" w:rsidP="00DF339F">
      <w:pPr>
        <w:rPr>
          <w:lang w:eastAsia="zh-CN"/>
        </w:rPr>
      </w:pPr>
      <w:r w:rsidRPr="00982143">
        <w:rPr>
          <w:lang w:eastAsia="zh-CN"/>
        </w:rPr>
        <w:t>Not Applicable</w:t>
      </w:r>
      <w:r w:rsidR="000E42C4" w:rsidRPr="00982143">
        <w:rPr>
          <w:lang w:eastAsia="zh-CN"/>
        </w:rPr>
        <w:t>.</w:t>
      </w:r>
    </w:p>
    <w:p w14:paraId="488E4671" w14:textId="77777777" w:rsidR="00DF339F" w:rsidRPr="00982143" w:rsidRDefault="00BA01F0" w:rsidP="00632CF1">
      <w:pPr>
        <w:pStyle w:val="Heading5"/>
      </w:pPr>
      <w:bookmarkStart w:id="4172" w:name="_Toc449540802"/>
      <w:bookmarkStart w:id="4173" w:name="_Toc449962987"/>
      <w:bookmarkStart w:id="4174" w:name="_Toc471394047"/>
      <w:bookmarkStart w:id="4175" w:name="_Toc471394600"/>
      <w:bookmarkStart w:id="4176" w:name="_Toc471395989"/>
      <w:r w:rsidRPr="00982143">
        <w:rPr>
          <w:lang w:eastAsia="zh-CN"/>
        </w:rPr>
        <w:t>D.2.2.</w:t>
      </w:r>
      <w:r w:rsidR="00DF339F" w:rsidRPr="00982143">
        <w:rPr>
          <w:lang w:eastAsia="zh-CN"/>
        </w:rPr>
        <w:t>13</w:t>
      </w:r>
      <w:r w:rsidR="00DF339F" w:rsidRPr="00982143">
        <w:t>.</w:t>
      </w:r>
      <w:r w:rsidR="004D635C" w:rsidRPr="00982143">
        <w:t>7</w:t>
      </w:r>
      <w:r w:rsidR="00DF339F" w:rsidRPr="00982143">
        <w:tab/>
      </w:r>
      <w:r w:rsidR="00DF339F" w:rsidRPr="00982143">
        <w:rPr>
          <w:lang w:eastAsia="ko-KR"/>
        </w:rPr>
        <w:t>Policies for Use</w:t>
      </w:r>
      <w:bookmarkEnd w:id="4172"/>
      <w:bookmarkEnd w:id="4173"/>
      <w:bookmarkEnd w:id="4174"/>
      <w:bookmarkEnd w:id="4175"/>
      <w:bookmarkEnd w:id="4176"/>
    </w:p>
    <w:p w14:paraId="15313EC3" w14:textId="77777777" w:rsidR="00DF339F" w:rsidRPr="00982143" w:rsidRDefault="00080151" w:rsidP="00DF339F">
      <w:r w:rsidRPr="00982143">
        <w:t>Message Exchange Patterns: In-Out.</w:t>
      </w:r>
    </w:p>
    <w:p w14:paraId="1D416CEC" w14:textId="77777777" w:rsidR="00DF339F" w:rsidRPr="00982143" w:rsidRDefault="00080151" w:rsidP="00DF339F">
      <w:r w:rsidRPr="00982143">
        <w:t>Transaction Pattern: Participation allowed.</w:t>
      </w:r>
    </w:p>
    <w:p w14:paraId="71FC6868" w14:textId="77777777" w:rsidR="00DF339F" w:rsidRPr="00982143" w:rsidRDefault="00DF339F" w:rsidP="00DF339F">
      <w:r w:rsidRPr="00982143">
        <w:t>Maximum Response: 300</w:t>
      </w:r>
      <w:r w:rsidR="000E42C4" w:rsidRPr="00982143">
        <w:t xml:space="preserve"> </w:t>
      </w:r>
      <w:r w:rsidRPr="00982143">
        <w:t>ms</w:t>
      </w:r>
      <w:r w:rsidR="00666081" w:rsidRPr="00982143">
        <w:t>.</w:t>
      </w:r>
    </w:p>
    <w:p w14:paraId="7B3E5357" w14:textId="77777777" w:rsidR="00DF339F" w:rsidRPr="00982143" w:rsidRDefault="00BA01F0" w:rsidP="00632CF1">
      <w:pPr>
        <w:pStyle w:val="Heading4"/>
        <w:rPr>
          <w:lang w:eastAsia="zh-CN"/>
        </w:rPr>
      </w:pPr>
      <w:bookmarkStart w:id="4177" w:name="_Toc449540803"/>
      <w:bookmarkStart w:id="4178" w:name="_Toc449962988"/>
      <w:bookmarkStart w:id="4179" w:name="_Toc471394048"/>
      <w:bookmarkStart w:id="4180" w:name="_Toc471394601"/>
      <w:bookmarkStart w:id="4181" w:name="_Toc471395990"/>
      <w:bookmarkStart w:id="4182" w:name="_Toc471448450"/>
      <w:r w:rsidRPr="00982143">
        <w:rPr>
          <w:lang w:eastAsia="zh-CN"/>
        </w:rPr>
        <w:t>D.2.2.</w:t>
      </w:r>
      <w:r w:rsidR="00DF339F" w:rsidRPr="00982143">
        <w:rPr>
          <w:lang w:eastAsia="zh-CN"/>
        </w:rPr>
        <w:t>14</w:t>
      </w:r>
      <w:r w:rsidR="00DF339F" w:rsidRPr="00982143">
        <w:tab/>
      </w:r>
      <w:r w:rsidR="00DF339F" w:rsidRPr="00982143">
        <w:rPr>
          <w:lang w:eastAsia="zh-CN"/>
        </w:rPr>
        <w:t>resetDevice</w:t>
      </w:r>
      <w:bookmarkEnd w:id="4177"/>
      <w:bookmarkEnd w:id="4178"/>
      <w:bookmarkEnd w:id="4179"/>
      <w:bookmarkEnd w:id="4180"/>
      <w:bookmarkEnd w:id="4181"/>
      <w:bookmarkEnd w:id="4182"/>
    </w:p>
    <w:p w14:paraId="211030A9" w14:textId="77777777" w:rsidR="004D635C" w:rsidRPr="00982143" w:rsidRDefault="004D635C" w:rsidP="00632CF1">
      <w:pPr>
        <w:pStyle w:val="Heading5"/>
      </w:pPr>
      <w:bookmarkStart w:id="4183" w:name="_Toc449540804"/>
      <w:bookmarkStart w:id="4184" w:name="_Toc449962989"/>
      <w:bookmarkStart w:id="4185" w:name="_Toc471394049"/>
      <w:bookmarkStart w:id="4186" w:name="_Toc471394602"/>
      <w:bookmarkStart w:id="4187" w:name="_Toc471395991"/>
      <w:r w:rsidRPr="00982143">
        <w:rPr>
          <w:lang w:eastAsia="zh-CN"/>
        </w:rPr>
        <w:t>D.2.2.14</w:t>
      </w:r>
      <w:r w:rsidRPr="00982143">
        <w:t>.1</w:t>
      </w:r>
      <w:r w:rsidRPr="00982143">
        <w:tab/>
        <w:t>Description</w:t>
      </w:r>
      <w:bookmarkEnd w:id="4183"/>
      <w:bookmarkEnd w:id="4184"/>
      <w:bookmarkEnd w:id="4185"/>
      <w:bookmarkEnd w:id="4186"/>
      <w:bookmarkEnd w:id="4187"/>
    </w:p>
    <w:p w14:paraId="05278735" w14:textId="77777777" w:rsidR="00DF339F" w:rsidRPr="00982143" w:rsidRDefault="00DF339F" w:rsidP="00DF339F">
      <w:pPr>
        <w:rPr>
          <w:lang w:eastAsia="zh-CN"/>
        </w:rPr>
      </w:pPr>
      <w:r w:rsidRPr="00982143">
        <w:t xml:space="preserve">This service capability provides the ability to execute a </w:t>
      </w:r>
      <w:r w:rsidRPr="00982143">
        <w:rPr>
          <w:lang w:eastAsia="zh-CN"/>
        </w:rPr>
        <w:t>resetDevice</w:t>
      </w:r>
      <w:r w:rsidRPr="00982143">
        <w:t xml:space="preserve"> request from an AE.</w:t>
      </w:r>
    </w:p>
    <w:p w14:paraId="587ABE7D" w14:textId="77777777" w:rsidR="00DF339F" w:rsidRPr="00982143" w:rsidRDefault="00BA01F0" w:rsidP="00632CF1">
      <w:pPr>
        <w:pStyle w:val="Heading5"/>
      </w:pPr>
      <w:bookmarkStart w:id="4188" w:name="_Toc449540805"/>
      <w:bookmarkStart w:id="4189" w:name="_Toc449962990"/>
      <w:bookmarkStart w:id="4190" w:name="_Toc471394050"/>
      <w:bookmarkStart w:id="4191" w:name="_Toc471394603"/>
      <w:bookmarkStart w:id="4192" w:name="_Toc471395992"/>
      <w:r w:rsidRPr="00982143">
        <w:rPr>
          <w:lang w:eastAsia="zh-CN"/>
        </w:rPr>
        <w:t>D.2.2.</w:t>
      </w:r>
      <w:r w:rsidR="00DF339F" w:rsidRPr="00982143">
        <w:rPr>
          <w:lang w:eastAsia="zh-CN"/>
        </w:rPr>
        <w:t>14</w:t>
      </w:r>
      <w:r w:rsidR="00DF339F" w:rsidRPr="00982143">
        <w:t>.</w:t>
      </w:r>
      <w:r w:rsidR="004D635C" w:rsidRPr="00982143">
        <w:t>2</w:t>
      </w:r>
      <w:r w:rsidR="00DF339F" w:rsidRPr="00982143">
        <w:tab/>
      </w:r>
      <w:r w:rsidR="00D87590" w:rsidRPr="00982143">
        <w:t>Pre-Conditions</w:t>
      </w:r>
      <w:bookmarkEnd w:id="4188"/>
      <w:bookmarkEnd w:id="4189"/>
      <w:bookmarkEnd w:id="4190"/>
      <w:bookmarkEnd w:id="4191"/>
      <w:bookmarkEnd w:id="4192"/>
    </w:p>
    <w:p w14:paraId="77EAB120"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019A122A" w14:textId="77777777" w:rsidR="00DF339F" w:rsidRPr="00982143" w:rsidRDefault="00DF339F" w:rsidP="00DF339F">
      <w:pPr>
        <w:rPr>
          <w:lang w:eastAsia="zh-CN"/>
        </w:rPr>
      </w:pPr>
      <w:r w:rsidRPr="00982143">
        <w:t>A correlation between a Management Adapter, the M2M Service Capability and device exist.</w:t>
      </w:r>
    </w:p>
    <w:p w14:paraId="0EB77A5A" w14:textId="77777777" w:rsidR="00DF339F" w:rsidRPr="00982143" w:rsidRDefault="00BA01F0" w:rsidP="00632CF1">
      <w:pPr>
        <w:pStyle w:val="Heading5"/>
        <w:rPr>
          <w:lang w:eastAsia="zh-CN"/>
        </w:rPr>
      </w:pPr>
      <w:bookmarkStart w:id="4193" w:name="_Toc449540806"/>
      <w:bookmarkStart w:id="4194" w:name="_Toc449962991"/>
      <w:bookmarkStart w:id="4195" w:name="_Toc471394051"/>
      <w:bookmarkStart w:id="4196" w:name="_Toc471394604"/>
      <w:bookmarkStart w:id="4197" w:name="_Toc471395993"/>
      <w:r w:rsidRPr="00982143">
        <w:rPr>
          <w:lang w:eastAsia="zh-CN"/>
        </w:rPr>
        <w:t>D.2.2.</w:t>
      </w:r>
      <w:r w:rsidR="00DF339F" w:rsidRPr="00982143">
        <w:rPr>
          <w:lang w:eastAsia="zh-CN"/>
        </w:rPr>
        <w:t>14</w:t>
      </w:r>
      <w:r w:rsidR="00DF339F" w:rsidRPr="00982143">
        <w:t>.</w:t>
      </w:r>
      <w:r w:rsidR="004D635C" w:rsidRPr="00982143">
        <w:t>3</w:t>
      </w:r>
      <w:r w:rsidR="00DF339F" w:rsidRPr="00982143">
        <w:tab/>
        <w:t xml:space="preserve">Signature </w:t>
      </w:r>
      <w:r w:rsidR="00612842" w:rsidRPr="00982143">
        <w:t>-</w:t>
      </w:r>
      <w:r w:rsidR="00DF339F" w:rsidRPr="00982143">
        <w:rPr>
          <w:lang w:eastAsia="zh-CN"/>
        </w:rPr>
        <w:t>resetDevice</w:t>
      </w:r>
      <w:bookmarkEnd w:id="4193"/>
      <w:bookmarkEnd w:id="4194"/>
      <w:bookmarkEnd w:id="4195"/>
      <w:bookmarkEnd w:id="4196"/>
      <w:bookmarkEnd w:id="4197"/>
    </w:p>
    <w:p w14:paraId="2FDD7ECD" w14:textId="77777777" w:rsidR="00093FC1" w:rsidRPr="00982143" w:rsidRDefault="00093FC1" w:rsidP="00093FC1">
      <w:pPr>
        <w:pStyle w:val="TH"/>
        <w:rPr>
          <w:lang w:eastAsia="zh-CN"/>
        </w:rPr>
      </w:pPr>
      <w:r w:rsidRPr="00982143">
        <w:t xml:space="preserve">Table </w:t>
      </w:r>
      <w:r w:rsidR="00BA01F0" w:rsidRPr="00982143">
        <w:rPr>
          <w:lang w:eastAsia="zh-CN"/>
        </w:rPr>
        <w:t>D.2.2.</w:t>
      </w:r>
      <w:r w:rsidRPr="00982143">
        <w:rPr>
          <w:lang w:eastAsia="zh-CN"/>
        </w:rPr>
        <w:t>14</w:t>
      </w:r>
      <w:r w:rsidRPr="00982143">
        <w:t>.</w:t>
      </w:r>
      <w:r w:rsidR="004D635C"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Pr="00982143">
        <w:rPr>
          <w:lang w:eastAsia="zh-CN"/>
        </w:rPr>
        <w:t>resetDevice</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0741F326" w14:textId="77777777" w:rsidTr="00666081">
        <w:trPr>
          <w:tblHeader/>
          <w:jc w:val="center"/>
        </w:trPr>
        <w:tc>
          <w:tcPr>
            <w:tcW w:w="1709" w:type="dxa"/>
            <w:tcBorders>
              <w:top w:val="single" w:sz="1" w:space="0" w:color="000000"/>
              <w:left w:val="single" w:sz="1" w:space="0" w:color="000000"/>
              <w:bottom w:val="single" w:sz="1" w:space="0" w:color="000000"/>
            </w:tcBorders>
            <w:shd w:val="clear" w:color="auto" w:fill="C0C0C0"/>
          </w:tcPr>
          <w:p w14:paraId="5F5654FA" w14:textId="77777777" w:rsidR="00DF339F" w:rsidRPr="00982143" w:rsidRDefault="00DF339F" w:rsidP="00093FC1">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E06DC7E" w14:textId="77777777" w:rsidR="00DF339F" w:rsidRPr="00982143" w:rsidRDefault="00DF339F" w:rsidP="00093FC1">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38458B84" w14:textId="77777777" w:rsidR="00DF339F" w:rsidRPr="00982143" w:rsidRDefault="00DF339F" w:rsidP="00093FC1">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F061434" w14:textId="77777777" w:rsidR="00DF339F" w:rsidRPr="00982143" w:rsidRDefault="00DF339F" w:rsidP="00093FC1">
            <w:pPr>
              <w:pStyle w:val="TAH"/>
            </w:pPr>
            <w:r w:rsidRPr="00982143">
              <w:t>Description</w:t>
            </w:r>
          </w:p>
        </w:tc>
      </w:tr>
      <w:tr w:rsidR="00DF339F" w:rsidRPr="00982143" w14:paraId="75EA121E" w14:textId="77777777" w:rsidTr="00666081">
        <w:trPr>
          <w:tblHeader/>
          <w:jc w:val="center"/>
        </w:trPr>
        <w:tc>
          <w:tcPr>
            <w:tcW w:w="1709" w:type="dxa"/>
            <w:tcBorders>
              <w:left w:val="single" w:sz="1" w:space="0" w:color="000000"/>
              <w:bottom w:val="single" w:sz="1" w:space="0" w:color="000000"/>
            </w:tcBorders>
          </w:tcPr>
          <w:p w14:paraId="0819ADA2" w14:textId="77777777" w:rsidR="00DF339F" w:rsidRPr="00982143" w:rsidRDefault="00DF339F" w:rsidP="00093FC1">
            <w:pPr>
              <w:pStyle w:val="TAL"/>
              <w:rPr>
                <w:lang w:eastAsia="ko-KR"/>
              </w:rPr>
            </w:pPr>
            <w:r w:rsidRPr="00982143">
              <w:rPr>
                <w:lang w:eastAsia="ko-KR"/>
              </w:rPr>
              <w:t>Common request input attributes</w:t>
            </w:r>
          </w:p>
        </w:tc>
        <w:tc>
          <w:tcPr>
            <w:tcW w:w="900" w:type="dxa"/>
            <w:tcBorders>
              <w:left w:val="single" w:sz="1" w:space="0" w:color="000000"/>
              <w:bottom w:val="single" w:sz="1" w:space="0" w:color="000000"/>
              <w:right w:val="single" w:sz="1" w:space="0" w:color="000000"/>
            </w:tcBorders>
          </w:tcPr>
          <w:p w14:paraId="5C26D580" w14:textId="77777777" w:rsidR="00DF339F" w:rsidRPr="00982143" w:rsidRDefault="00DF339F" w:rsidP="00666081">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58D96B70" w14:textId="77777777" w:rsidR="00DF339F" w:rsidRPr="00982143" w:rsidRDefault="00DF339F" w:rsidP="00666081">
            <w:pPr>
              <w:pStyle w:val="TAC"/>
              <w:rPr>
                <w:lang w:eastAsia="zh-CN"/>
              </w:rPr>
            </w:pPr>
            <w:r w:rsidRPr="00982143">
              <w:rPr>
                <w:lang w:eastAsia="ko-KR"/>
              </w:rPr>
              <w:t>-</w:t>
            </w:r>
          </w:p>
        </w:tc>
        <w:tc>
          <w:tcPr>
            <w:tcW w:w="5307" w:type="dxa"/>
            <w:tcBorders>
              <w:left w:val="single" w:sz="1" w:space="0" w:color="000000"/>
              <w:bottom w:val="single" w:sz="1" w:space="0" w:color="000000"/>
              <w:right w:val="single" w:sz="1" w:space="0" w:color="000000"/>
            </w:tcBorders>
          </w:tcPr>
          <w:p w14:paraId="27FB7CA8" w14:textId="77777777" w:rsidR="00DF339F" w:rsidRPr="00982143" w:rsidRDefault="00DF339F" w:rsidP="00093FC1">
            <w:pPr>
              <w:pStyle w:val="TAL"/>
              <w:rPr>
                <w:lang w:eastAsia="zh-CN"/>
              </w:rPr>
            </w:pPr>
            <w:r w:rsidRPr="00982143">
              <w:t>See</w:t>
            </w:r>
            <w:r w:rsidR="00666081" w:rsidRPr="00982143">
              <w:t xml:space="preserve"> t</w:t>
            </w:r>
            <w:r w:rsidRPr="00982143">
              <w:t xml:space="preserve">able </w:t>
            </w:r>
            <w:r w:rsidR="0096421F" w:rsidRPr="00982143">
              <w:t>A.2.2-</w:t>
            </w:r>
            <w:r w:rsidRPr="00982143">
              <w:t>1</w:t>
            </w:r>
            <w:r w:rsidR="00666081" w:rsidRPr="00982143">
              <w:t>.</w:t>
            </w:r>
          </w:p>
        </w:tc>
      </w:tr>
      <w:tr w:rsidR="00DF339F" w:rsidRPr="00982143" w14:paraId="0B7E9465" w14:textId="77777777" w:rsidTr="00666081">
        <w:trPr>
          <w:tblHeader/>
          <w:jc w:val="center"/>
        </w:trPr>
        <w:tc>
          <w:tcPr>
            <w:tcW w:w="1709" w:type="dxa"/>
            <w:tcBorders>
              <w:left w:val="single" w:sz="1" w:space="0" w:color="000000"/>
              <w:bottom w:val="single" w:sz="1" w:space="0" w:color="000000"/>
            </w:tcBorders>
          </w:tcPr>
          <w:p w14:paraId="2FC607FA" w14:textId="77777777" w:rsidR="00DF339F" w:rsidRPr="00982143" w:rsidRDefault="00DF339F" w:rsidP="00093FC1">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5B2CDE0E" w14:textId="77777777" w:rsidR="00DF339F" w:rsidRPr="00982143" w:rsidRDefault="00DF339F" w:rsidP="00666081">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634FAFED" w14:textId="77777777" w:rsidR="00DF339F" w:rsidRPr="00982143" w:rsidRDefault="00DF339F" w:rsidP="00666081">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031D0612" w14:textId="77777777" w:rsidR="00DF339F" w:rsidRPr="00982143" w:rsidRDefault="00DF339F" w:rsidP="00093FC1">
            <w:pPr>
              <w:pStyle w:val="TAL"/>
            </w:pPr>
            <w:r w:rsidRPr="00982143">
              <w:rPr>
                <w:lang w:eastAsia="zh-CN"/>
              </w:rPr>
              <w:t>The unique device identifier in the context of the M2M M2M Service Subscription.</w:t>
            </w:r>
          </w:p>
        </w:tc>
      </w:tr>
      <w:tr w:rsidR="00DF339F" w:rsidRPr="00982143" w14:paraId="30DCFC82" w14:textId="77777777" w:rsidTr="00666081">
        <w:trPr>
          <w:tblHeader/>
          <w:jc w:val="center"/>
        </w:trPr>
        <w:tc>
          <w:tcPr>
            <w:tcW w:w="1709" w:type="dxa"/>
            <w:tcBorders>
              <w:left w:val="single" w:sz="1" w:space="0" w:color="000000"/>
              <w:bottom w:val="single" w:sz="1" w:space="0" w:color="000000"/>
            </w:tcBorders>
          </w:tcPr>
          <w:p w14:paraId="120F8E7C" w14:textId="77777777" w:rsidR="00DF339F" w:rsidRPr="00982143" w:rsidRDefault="00DF339F" w:rsidP="00093FC1">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79D9E075" w14:textId="77777777" w:rsidR="00DF339F" w:rsidRPr="00982143" w:rsidRDefault="00DF339F" w:rsidP="00666081">
            <w:pPr>
              <w:pStyle w:val="TAC"/>
              <w:rPr>
                <w:lang w:eastAsia="ko-KR"/>
              </w:rPr>
            </w:pPr>
            <w:r w:rsidRPr="00982143">
              <w:t>IN</w:t>
            </w:r>
          </w:p>
        </w:tc>
        <w:tc>
          <w:tcPr>
            <w:tcW w:w="900" w:type="dxa"/>
            <w:tcBorders>
              <w:left w:val="single" w:sz="1" w:space="0" w:color="000000"/>
              <w:bottom w:val="single" w:sz="1" w:space="0" w:color="000000"/>
            </w:tcBorders>
          </w:tcPr>
          <w:p w14:paraId="3684ED04" w14:textId="77777777" w:rsidR="00DF339F" w:rsidRPr="00982143" w:rsidRDefault="00DF339F" w:rsidP="00666081">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2485821B" w14:textId="77777777" w:rsidR="00DF339F" w:rsidRPr="00982143" w:rsidRDefault="00DF339F" w:rsidP="00093FC1">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02CB9691" w14:textId="77777777" w:rsidTr="00F443BD">
        <w:trPr>
          <w:tblHeader/>
          <w:jc w:val="center"/>
        </w:trPr>
        <w:tc>
          <w:tcPr>
            <w:tcW w:w="1709" w:type="dxa"/>
            <w:tcBorders>
              <w:left w:val="single" w:sz="1" w:space="0" w:color="000000"/>
              <w:bottom w:val="single" w:sz="4" w:space="0" w:color="auto"/>
            </w:tcBorders>
          </w:tcPr>
          <w:p w14:paraId="28CFD1A2" w14:textId="77777777" w:rsidR="00DF339F" w:rsidRPr="00982143" w:rsidRDefault="00DF339F" w:rsidP="00093FC1">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47A9F57D" w14:textId="77777777" w:rsidR="00DF339F" w:rsidRPr="00982143" w:rsidRDefault="00DF339F" w:rsidP="00666081">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5E3B9ABE" w14:textId="77777777" w:rsidR="00DF339F" w:rsidRPr="00982143" w:rsidRDefault="00DF339F" w:rsidP="00666081">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2FAC5F2A" w14:textId="77777777" w:rsidR="00DF339F" w:rsidRPr="00982143" w:rsidRDefault="00DF339F" w:rsidP="00093FC1">
            <w:pPr>
              <w:pStyle w:val="TAL"/>
              <w:rPr>
                <w:lang w:eastAsia="zh-CN"/>
              </w:rPr>
            </w:pPr>
            <w:r w:rsidRPr="00982143">
              <w:rPr>
                <w:lang w:eastAsia="ko-KR"/>
              </w:rPr>
              <w:t>Unique response types for this service</w:t>
            </w:r>
            <w:r w:rsidR="00666081" w:rsidRPr="00982143">
              <w:rPr>
                <w:lang w:eastAsia="ko-KR"/>
              </w:rPr>
              <w:t xml:space="preserve"> (see note)</w:t>
            </w:r>
            <w:r w:rsidRPr="00982143">
              <w:rPr>
                <w:lang w:eastAsia="ko-KR"/>
              </w:rPr>
              <w:t>.</w:t>
            </w:r>
          </w:p>
        </w:tc>
      </w:tr>
      <w:tr w:rsidR="00666081" w:rsidRPr="00982143" w14:paraId="7E203316"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575BF704" w14:textId="77777777" w:rsidR="00666081" w:rsidRPr="00982143" w:rsidRDefault="00666081" w:rsidP="00093FC1">
            <w:pPr>
              <w:pStyle w:val="TAL"/>
              <w:rPr>
                <w:lang w:eastAsia="ko-KR"/>
              </w:rPr>
            </w:pPr>
            <w:r w:rsidRPr="00982143">
              <w:rPr>
                <w:lang w:eastAsia="ko-KR"/>
              </w:rPr>
              <w:t xml:space="preserve">NOTE: </w:t>
            </w:r>
            <w:r w:rsidRPr="00982143">
              <w:rPr>
                <w:lang w:eastAsia="ko-KR"/>
              </w:rPr>
              <w:tab/>
              <w:t>Consumed services also provide response types.</w:t>
            </w:r>
          </w:p>
        </w:tc>
      </w:tr>
    </w:tbl>
    <w:p w14:paraId="3454D3A5" w14:textId="77777777" w:rsidR="00093FC1" w:rsidRPr="00982143" w:rsidRDefault="00093FC1" w:rsidP="00093FC1">
      <w:pPr>
        <w:rPr>
          <w:lang w:eastAsia="zh-CN"/>
        </w:rPr>
      </w:pPr>
    </w:p>
    <w:p w14:paraId="35483623" w14:textId="77777777" w:rsidR="00DF339F" w:rsidRPr="00982143" w:rsidRDefault="00BA01F0" w:rsidP="00632CF1">
      <w:pPr>
        <w:pStyle w:val="Heading5"/>
        <w:rPr>
          <w:lang w:eastAsia="ko-KR"/>
        </w:rPr>
      </w:pPr>
      <w:bookmarkStart w:id="4198" w:name="_Toc449540807"/>
      <w:bookmarkStart w:id="4199" w:name="_Toc449962992"/>
      <w:bookmarkStart w:id="4200" w:name="_Toc471394052"/>
      <w:bookmarkStart w:id="4201" w:name="_Toc471394605"/>
      <w:bookmarkStart w:id="4202" w:name="_Toc471395994"/>
      <w:r w:rsidRPr="00982143">
        <w:rPr>
          <w:lang w:eastAsia="zh-CN"/>
        </w:rPr>
        <w:lastRenderedPageBreak/>
        <w:t>D.2.2.</w:t>
      </w:r>
      <w:r w:rsidR="00DF339F" w:rsidRPr="00982143">
        <w:rPr>
          <w:lang w:eastAsia="zh-CN"/>
        </w:rPr>
        <w:t>14</w:t>
      </w:r>
      <w:r w:rsidR="00DF339F" w:rsidRPr="00982143">
        <w:t>.</w:t>
      </w:r>
      <w:r w:rsidR="004D635C" w:rsidRPr="00982143">
        <w:t>4</w:t>
      </w:r>
      <w:r w:rsidR="00DF339F" w:rsidRPr="00982143">
        <w:tab/>
      </w:r>
      <w:r w:rsidR="00DF339F" w:rsidRPr="00982143">
        <w:rPr>
          <w:lang w:eastAsia="ko-KR"/>
        </w:rPr>
        <w:t>Service Interactions</w:t>
      </w:r>
      <w:bookmarkEnd w:id="4198"/>
      <w:bookmarkEnd w:id="4199"/>
      <w:bookmarkEnd w:id="4200"/>
      <w:bookmarkEnd w:id="4201"/>
      <w:bookmarkEnd w:id="4202"/>
    </w:p>
    <w:p w14:paraId="2E51A459" w14:textId="77777777" w:rsidR="00DF339F" w:rsidRPr="00982143" w:rsidRDefault="00DF339F" w:rsidP="00DF339F">
      <w:r w:rsidRPr="00982143">
        <w:t>The interactions of service capabilities required for this service capability:</w:t>
      </w:r>
    </w:p>
    <w:p w14:paraId="0D1AB6B0" w14:textId="77777777" w:rsidR="00DF339F" w:rsidRPr="00982143" w:rsidRDefault="00DF339F" w:rsidP="00E45382">
      <w:pPr>
        <w:pStyle w:val="BN"/>
        <w:numPr>
          <w:ilvl w:val="0"/>
          <w:numId w:val="100"/>
        </w:numPr>
        <w:rPr>
          <w:lang w:eastAsia="ko-KR"/>
        </w:rPr>
      </w:pPr>
      <w:r w:rsidRPr="00982143">
        <w:rPr>
          <w:lang w:eastAsia="ko-KR"/>
        </w:rPr>
        <w:t>Perform the Common Request Services for requests across the Mca Reference Point</w:t>
      </w:r>
      <w:r w:rsidR="00666081" w:rsidRPr="00982143">
        <w:rPr>
          <w:lang w:eastAsia="ko-KR"/>
        </w:rPr>
        <w:t>.</w:t>
      </w:r>
    </w:p>
    <w:p w14:paraId="54DF34EF" w14:textId="77777777" w:rsidR="00DF339F" w:rsidRPr="00982143" w:rsidRDefault="00DF339F" w:rsidP="00E45382">
      <w:pPr>
        <w:pStyle w:val="BN"/>
        <w:numPr>
          <w:ilvl w:val="0"/>
          <w:numId w:val="100"/>
        </w:numPr>
        <w:rPr>
          <w:lang w:eastAsia="ko-KR"/>
        </w:rPr>
      </w:pPr>
      <w:r w:rsidRPr="00982143">
        <w:rPr>
          <w:lang w:eastAsia="ko-KR"/>
        </w:rPr>
        <w:t xml:space="preserve">Retrieves the </w:t>
      </w:r>
      <w:r w:rsidRPr="00982143">
        <w:t>Management Adapter</w:t>
      </w:r>
      <w:r w:rsidRPr="00982143">
        <w:rPr>
          <w:lang w:eastAsia="ko-KR"/>
        </w:rPr>
        <w:t xml:space="preserve"> to be used for the device and M2M Service Subscription</w:t>
      </w:r>
      <w:r w:rsidR="00666081" w:rsidRPr="00982143">
        <w:rPr>
          <w:lang w:eastAsia="ko-KR"/>
        </w:rPr>
        <w:t>.</w:t>
      </w:r>
    </w:p>
    <w:p w14:paraId="11FE9B1B" w14:textId="77777777" w:rsidR="00DF339F" w:rsidRPr="00982143" w:rsidRDefault="00DF339F" w:rsidP="00E45382">
      <w:pPr>
        <w:pStyle w:val="BN"/>
        <w:numPr>
          <w:ilvl w:val="0"/>
          <w:numId w:val="100"/>
        </w:numPr>
        <w:rPr>
          <w:lang w:eastAsia="ko-KR"/>
        </w:rPr>
      </w:pPr>
      <w:r w:rsidRPr="00982143">
        <w:rPr>
          <w:lang w:eastAsia="ko-KR"/>
        </w:rPr>
        <w:t xml:space="preserve">Issues the request to the Management Adapter to </w:t>
      </w:r>
      <w:r w:rsidRPr="00982143">
        <w:rPr>
          <w:lang w:eastAsia="zh-CN"/>
        </w:rPr>
        <w:t>reset device</w:t>
      </w:r>
      <w:r w:rsidR="00666081" w:rsidRPr="00982143">
        <w:rPr>
          <w:lang w:eastAsia="zh-CN"/>
        </w:rPr>
        <w:t>.</w:t>
      </w:r>
    </w:p>
    <w:p w14:paraId="6F910BF5" w14:textId="77777777" w:rsidR="00DF339F" w:rsidRPr="00982143" w:rsidRDefault="00DF339F" w:rsidP="00E45382">
      <w:pPr>
        <w:pStyle w:val="BN"/>
        <w:numPr>
          <w:ilvl w:val="0"/>
          <w:numId w:val="100"/>
        </w:numPr>
        <w:rPr>
          <w:lang w:eastAsia="ko-KR"/>
        </w:rPr>
      </w:pPr>
      <w:r w:rsidRPr="00982143">
        <w:rPr>
          <w:lang w:eastAsia="ko-KR"/>
        </w:rPr>
        <w:t>Records the event</w:t>
      </w:r>
      <w:r w:rsidR="00666081" w:rsidRPr="00982143">
        <w:rPr>
          <w:lang w:eastAsia="ko-KR"/>
        </w:rPr>
        <w:t>.</w:t>
      </w:r>
    </w:p>
    <w:p w14:paraId="2A84BC34" w14:textId="77777777" w:rsidR="00093FC1" w:rsidRPr="00982143" w:rsidRDefault="00093FC1" w:rsidP="00CC28E1">
      <w:pPr>
        <w:pStyle w:val="FL"/>
      </w:pPr>
      <w:r w:rsidRPr="00982143">
        <w:object w:dxaOrig="12285" w:dyaOrig="5805" w14:anchorId="1635F261">
          <v:shape id="_x0000_i1131" type="#_x0000_t75" style="width:459.75pt;height:3in" o:ole="">
            <v:imagedata r:id="rId260" o:title=""/>
          </v:shape>
          <o:OLEObject Type="Embed" ProgID="Visio.Drawing.11" ShapeID="_x0000_i1131" DrawAspect="Content" ObjectID="_1545190610" r:id="rId261"/>
        </w:object>
      </w:r>
    </w:p>
    <w:p w14:paraId="4134D6A8" w14:textId="77777777" w:rsidR="00DF339F" w:rsidRPr="00D81F34" w:rsidRDefault="00935233" w:rsidP="00093FC1">
      <w:pPr>
        <w:pStyle w:val="TF"/>
        <w:rPr>
          <w:lang w:val="fr-FR"/>
        </w:rPr>
      </w:pPr>
      <w:r w:rsidRPr="00D81F34">
        <w:rPr>
          <w:lang w:val="fr-FR"/>
        </w:rPr>
        <w:t xml:space="preserve">Figure </w:t>
      </w:r>
      <w:r w:rsidR="00BA01F0" w:rsidRPr="00D81F34">
        <w:rPr>
          <w:lang w:val="fr-FR"/>
        </w:rPr>
        <w:t>D.2.2.</w:t>
      </w:r>
      <w:r w:rsidRPr="00D81F34">
        <w:rPr>
          <w:lang w:val="fr-FR"/>
        </w:rPr>
        <w:t>14.</w:t>
      </w:r>
      <w:r w:rsidR="004D635C" w:rsidRPr="00D81F34">
        <w:rPr>
          <w:lang w:val="fr-FR"/>
        </w:rPr>
        <w:t>4</w:t>
      </w:r>
      <w:r w:rsidRPr="00D81F34">
        <w:rPr>
          <w:lang w:val="fr-FR"/>
        </w:rPr>
        <w:t>-1: resetDevice Interaction Diagram</w:t>
      </w:r>
    </w:p>
    <w:p w14:paraId="231BB49D" w14:textId="77777777" w:rsidR="00DF339F" w:rsidRPr="00D81F34" w:rsidRDefault="00BA01F0" w:rsidP="00632CF1">
      <w:pPr>
        <w:pStyle w:val="Heading5"/>
        <w:rPr>
          <w:lang w:val="fr-FR"/>
        </w:rPr>
      </w:pPr>
      <w:bookmarkStart w:id="4203" w:name="_Toc449540808"/>
      <w:bookmarkStart w:id="4204" w:name="_Toc449962993"/>
      <w:bookmarkStart w:id="4205" w:name="_Toc471394053"/>
      <w:bookmarkStart w:id="4206" w:name="_Toc471394606"/>
      <w:bookmarkStart w:id="4207" w:name="_Toc471395995"/>
      <w:r w:rsidRPr="00D81F34">
        <w:rPr>
          <w:lang w:val="fr-FR"/>
        </w:rPr>
        <w:t>D.2.2.</w:t>
      </w:r>
      <w:r w:rsidR="00935233" w:rsidRPr="00D81F34">
        <w:rPr>
          <w:lang w:val="fr-FR"/>
        </w:rPr>
        <w:t>14.</w:t>
      </w:r>
      <w:r w:rsidR="004D635C" w:rsidRPr="00D81F34">
        <w:rPr>
          <w:lang w:val="fr-FR"/>
        </w:rPr>
        <w:t>5</w:t>
      </w:r>
      <w:r w:rsidR="00935233" w:rsidRPr="00D81F34">
        <w:rPr>
          <w:lang w:val="fr-FR"/>
        </w:rPr>
        <w:tab/>
        <w:t>Post-Conditions</w:t>
      </w:r>
      <w:bookmarkEnd w:id="4203"/>
      <w:bookmarkEnd w:id="4204"/>
      <w:bookmarkEnd w:id="4205"/>
      <w:bookmarkEnd w:id="4206"/>
      <w:bookmarkEnd w:id="4207"/>
    </w:p>
    <w:p w14:paraId="78ECACBE" w14:textId="77777777" w:rsidR="00DF339F" w:rsidRPr="00982143" w:rsidRDefault="00DF339F" w:rsidP="00DF339F">
      <w:r w:rsidRPr="00982143">
        <w:t xml:space="preserve">The Management Adapter has submitted a request to the Management Server to </w:t>
      </w:r>
      <w:r w:rsidRPr="00982143">
        <w:rPr>
          <w:lang w:eastAsia="zh-CN"/>
        </w:rPr>
        <w:t>reset</w:t>
      </w:r>
      <w:r w:rsidRPr="00982143">
        <w:t xml:space="preserve"> device.</w:t>
      </w:r>
    </w:p>
    <w:p w14:paraId="2AAC00B1" w14:textId="77777777" w:rsidR="00DF339F" w:rsidRPr="00982143" w:rsidRDefault="00DF339F" w:rsidP="00DF339F">
      <w:pPr>
        <w:rPr>
          <w:lang w:eastAsia="zh-CN"/>
        </w:rPr>
      </w:pPr>
      <w:r w:rsidRPr="00982143">
        <w:rPr>
          <w:lang w:eastAsia="zh-CN"/>
        </w:rPr>
        <w:t>The event has been recorded.</w:t>
      </w:r>
    </w:p>
    <w:p w14:paraId="23A34FF5" w14:textId="77777777" w:rsidR="00DF339F" w:rsidRPr="00982143" w:rsidRDefault="00BA01F0" w:rsidP="00632CF1">
      <w:pPr>
        <w:pStyle w:val="Heading5"/>
      </w:pPr>
      <w:bookmarkStart w:id="4208" w:name="_Toc449540809"/>
      <w:bookmarkStart w:id="4209" w:name="_Toc449962994"/>
      <w:bookmarkStart w:id="4210" w:name="_Toc471394054"/>
      <w:bookmarkStart w:id="4211" w:name="_Toc471394607"/>
      <w:bookmarkStart w:id="4212" w:name="_Toc471395996"/>
      <w:r w:rsidRPr="00982143">
        <w:rPr>
          <w:lang w:eastAsia="zh-CN"/>
        </w:rPr>
        <w:t>D.2.2.</w:t>
      </w:r>
      <w:r w:rsidR="00DF339F" w:rsidRPr="00982143">
        <w:rPr>
          <w:lang w:eastAsia="zh-CN"/>
        </w:rPr>
        <w:t>14</w:t>
      </w:r>
      <w:r w:rsidR="00DF339F" w:rsidRPr="00982143">
        <w:t>.</w:t>
      </w:r>
      <w:r w:rsidR="004D635C" w:rsidRPr="00982143">
        <w:t>6</w:t>
      </w:r>
      <w:r w:rsidR="00DF339F" w:rsidRPr="00982143">
        <w:tab/>
      </w:r>
      <w:r w:rsidR="00DF339F" w:rsidRPr="00982143">
        <w:rPr>
          <w:lang w:eastAsia="ko-KR"/>
        </w:rPr>
        <w:t>Exceptions</w:t>
      </w:r>
      <w:bookmarkEnd w:id="4208"/>
      <w:bookmarkEnd w:id="4209"/>
      <w:bookmarkEnd w:id="4210"/>
      <w:bookmarkEnd w:id="4211"/>
      <w:bookmarkEnd w:id="4212"/>
    </w:p>
    <w:p w14:paraId="4B3F32AF" w14:textId="77777777" w:rsidR="00DF339F" w:rsidRPr="00982143" w:rsidRDefault="00DF339F" w:rsidP="00DF339F">
      <w:r w:rsidRPr="00982143">
        <w:t>No unique exceptions for this service capability.</w:t>
      </w:r>
    </w:p>
    <w:p w14:paraId="528844C1" w14:textId="77777777" w:rsidR="00DF339F" w:rsidRPr="00982143" w:rsidRDefault="00DF339F" w:rsidP="00DF339F">
      <w:r w:rsidRPr="00982143">
        <w:t>Consumed services may throw exceptions which are forwarded by this service capability.</w:t>
      </w:r>
    </w:p>
    <w:p w14:paraId="50C29081" w14:textId="77777777" w:rsidR="00DF339F" w:rsidRPr="00982143" w:rsidRDefault="00BA01F0" w:rsidP="00632CF1">
      <w:pPr>
        <w:pStyle w:val="Heading5"/>
      </w:pPr>
      <w:bookmarkStart w:id="4213" w:name="_Toc449540810"/>
      <w:bookmarkStart w:id="4214" w:name="_Toc449962995"/>
      <w:bookmarkStart w:id="4215" w:name="_Toc471394055"/>
      <w:bookmarkStart w:id="4216" w:name="_Toc471394608"/>
      <w:bookmarkStart w:id="4217" w:name="_Toc471395997"/>
      <w:r w:rsidRPr="00982143">
        <w:rPr>
          <w:lang w:eastAsia="zh-CN"/>
        </w:rPr>
        <w:t>D.2.2.</w:t>
      </w:r>
      <w:r w:rsidR="00DF339F" w:rsidRPr="00982143">
        <w:rPr>
          <w:lang w:eastAsia="zh-CN"/>
        </w:rPr>
        <w:t>14</w:t>
      </w:r>
      <w:r w:rsidR="00DF339F" w:rsidRPr="00982143">
        <w:t>.</w:t>
      </w:r>
      <w:r w:rsidR="004D635C" w:rsidRPr="00982143">
        <w:t>7</w:t>
      </w:r>
      <w:r w:rsidR="00DF339F" w:rsidRPr="00982143">
        <w:tab/>
      </w:r>
      <w:r w:rsidR="00DF339F" w:rsidRPr="00982143">
        <w:rPr>
          <w:lang w:eastAsia="ko-KR"/>
        </w:rPr>
        <w:t>Policies for Use</w:t>
      </w:r>
      <w:bookmarkEnd w:id="4213"/>
      <w:bookmarkEnd w:id="4214"/>
      <w:bookmarkEnd w:id="4215"/>
      <w:bookmarkEnd w:id="4216"/>
      <w:bookmarkEnd w:id="4217"/>
    </w:p>
    <w:p w14:paraId="532E9062" w14:textId="77777777" w:rsidR="00DF339F" w:rsidRPr="00982143" w:rsidRDefault="00080151" w:rsidP="00DF339F">
      <w:r w:rsidRPr="00982143">
        <w:t>Message Exchange Patterns: In-Out.</w:t>
      </w:r>
    </w:p>
    <w:p w14:paraId="3C65F28B" w14:textId="77777777" w:rsidR="00DF339F" w:rsidRPr="00982143" w:rsidRDefault="00080151" w:rsidP="00DF339F">
      <w:r w:rsidRPr="00982143">
        <w:t>Transaction Pattern: Participation allowed.</w:t>
      </w:r>
    </w:p>
    <w:p w14:paraId="2E168A66" w14:textId="77777777" w:rsidR="00DF339F" w:rsidRPr="00982143" w:rsidRDefault="00DF339F" w:rsidP="00DF339F">
      <w:r w:rsidRPr="00982143">
        <w:t>Maximum Response: 300</w:t>
      </w:r>
      <w:r w:rsidR="00093FC1" w:rsidRPr="00982143">
        <w:t xml:space="preserve"> </w:t>
      </w:r>
      <w:r w:rsidRPr="00982143">
        <w:t>ms</w:t>
      </w:r>
      <w:r w:rsidR="00666081" w:rsidRPr="00982143">
        <w:t>.</w:t>
      </w:r>
    </w:p>
    <w:p w14:paraId="31C844F8" w14:textId="77777777" w:rsidR="00DF339F" w:rsidRPr="00982143" w:rsidRDefault="00BA01F0" w:rsidP="00632CF1">
      <w:pPr>
        <w:pStyle w:val="Heading4"/>
        <w:rPr>
          <w:lang w:eastAsia="zh-CN"/>
        </w:rPr>
      </w:pPr>
      <w:bookmarkStart w:id="4218" w:name="_Toc449540811"/>
      <w:bookmarkStart w:id="4219" w:name="_Toc449962996"/>
      <w:bookmarkStart w:id="4220" w:name="_Toc471394056"/>
      <w:bookmarkStart w:id="4221" w:name="_Toc471394609"/>
      <w:bookmarkStart w:id="4222" w:name="_Toc471395998"/>
      <w:bookmarkStart w:id="4223" w:name="_Toc471448451"/>
      <w:r w:rsidRPr="00982143">
        <w:rPr>
          <w:lang w:eastAsia="zh-CN"/>
        </w:rPr>
        <w:t>D.2.2.</w:t>
      </w:r>
      <w:r w:rsidR="00DF339F" w:rsidRPr="00982143">
        <w:rPr>
          <w:lang w:eastAsia="zh-CN"/>
        </w:rPr>
        <w:t>15</w:t>
      </w:r>
      <w:r w:rsidR="00DF339F" w:rsidRPr="00982143">
        <w:tab/>
      </w:r>
      <w:r w:rsidR="00DF339F" w:rsidRPr="00982143">
        <w:rPr>
          <w:lang w:eastAsia="zh-CN"/>
        </w:rPr>
        <w:t>uploadDeviceLog</w:t>
      </w:r>
      <w:bookmarkEnd w:id="4218"/>
      <w:bookmarkEnd w:id="4219"/>
      <w:bookmarkEnd w:id="4220"/>
      <w:bookmarkEnd w:id="4221"/>
      <w:bookmarkEnd w:id="4222"/>
      <w:bookmarkEnd w:id="4223"/>
    </w:p>
    <w:p w14:paraId="6B0AB6BB" w14:textId="77777777" w:rsidR="004D635C" w:rsidRPr="00982143" w:rsidRDefault="004D635C" w:rsidP="00632CF1">
      <w:pPr>
        <w:pStyle w:val="Heading5"/>
      </w:pPr>
      <w:bookmarkStart w:id="4224" w:name="_Toc449540812"/>
      <w:bookmarkStart w:id="4225" w:name="_Toc449962997"/>
      <w:bookmarkStart w:id="4226" w:name="_Toc471394057"/>
      <w:bookmarkStart w:id="4227" w:name="_Toc471394610"/>
      <w:bookmarkStart w:id="4228" w:name="_Toc471395999"/>
      <w:r w:rsidRPr="00982143">
        <w:rPr>
          <w:lang w:eastAsia="zh-CN"/>
        </w:rPr>
        <w:t>D.2.2.15</w:t>
      </w:r>
      <w:r w:rsidRPr="00982143">
        <w:t>.1</w:t>
      </w:r>
      <w:r w:rsidRPr="00982143">
        <w:tab/>
        <w:t>Description</w:t>
      </w:r>
      <w:bookmarkEnd w:id="4224"/>
      <w:bookmarkEnd w:id="4225"/>
      <w:bookmarkEnd w:id="4226"/>
      <w:bookmarkEnd w:id="4227"/>
      <w:bookmarkEnd w:id="4228"/>
    </w:p>
    <w:p w14:paraId="15111F91" w14:textId="77777777" w:rsidR="00DF339F" w:rsidRPr="00982143" w:rsidRDefault="00DF339F" w:rsidP="00DF339F">
      <w:r w:rsidRPr="00982143">
        <w:t xml:space="preserve">This service capability provides the ability to execute a </w:t>
      </w:r>
      <w:r w:rsidRPr="00982143">
        <w:rPr>
          <w:lang w:eastAsia="zh-CN"/>
        </w:rPr>
        <w:t>uploadDeviceLog</w:t>
      </w:r>
      <w:r w:rsidRPr="00982143">
        <w:t xml:space="preserve"> request from an AE.</w:t>
      </w:r>
    </w:p>
    <w:p w14:paraId="4CF4CC6D" w14:textId="77777777" w:rsidR="00DF339F" w:rsidRPr="00982143" w:rsidRDefault="00BA01F0" w:rsidP="00632CF1">
      <w:pPr>
        <w:pStyle w:val="Heading5"/>
      </w:pPr>
      <w:bookmarkStart w:id="4229" w:name="_Toc449540813"/>
      <w:bookmarkStart w:id="4230" w:name="_Toc449962998"/>
      <w:bookmarkStart w:id="4231" w:name="_Toc471394058"/>
      <w:bookmarkStart w:id="4232" w:name="_Toc471394611"/>
      <w:bookmarkStart w:id="4233" w:name="_Toc471396000"/>
      <w:r w:rsidRPr="00982143">
        <w:rPr>
          <w:lang w:eastAsia="zh-CN"/>
        </w:rPr>
        <w:t>D.2.2.</w:t>
      </w:r>
      <w:r w:rsidR="00DF339F" w:rsidRPr="00982143">
        <w:rPr>
          <w:lang w:eastAsia="zh-CN"/>
        </w:rPr>
        <w:t>15</w:t>
      </w:r>
      <w:r w:rsidR="00DF339F" w:rsidRPr="00982143">
        <w:t>.</w:t>
      </w:r>
      <w:r w:rsidR="004D635C" w:rsidRPr="00982143">
        <w:t>2</w:t>
      </w:r>
      <w:r w:rsidR="00DF339F" w:rsidRPr="00982143">
        <w:tab/>
      </w:r>
      <w:r w:rsidR="00D87590" w:rsidRPr="00982143">
        <w:t>Pre-Conditions</w:t>
      </w:r>
      <w:bookmarkEnd w:id="4229"/>
      <w:bookmarkEnd w:id="4230"/>
      <w:bookmarkEnd w:id="4231"/>
      <w:bookmarkEnd w:id="4232"/>
      <w:bookmarkEnd w:id="4233"/>
    </w:p>
    <w:p w14:paraId="665347C3"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23F4FFB3" w14:textId="77777777" w:rsidR="00DF339F" w:rsidRPr="00982143" w:rsidRDefault="00DF339F" w:rsidP="00DF339F">
      <w:r w:rsidRPr="00982143">
        <w:t>A correlation between a Management Adapter, the M2M Service Capability and device exist.</w:t>
      </w:r>
    </w:p>
    <w:p w14:paraId="0902332C" w14:textId="77777777" w:rsidR="00DF339F" w:rsidRPr="00982143" w:rsidRDefault="00BA01F0" w:rsidP="00632CF1">
      <w:pPr>
        <w:pStyle w:val="Heading5"/>
        <w:rPr>
          <w:lang w:eastAsia="zh-CN"/>
        </w:rPr>
      </w:pPr>
      <w:bookmarkStart w:id="4234" w:name="_Toc449540814"/>
      <w:bookmarkStart w:id="4235" w:name="_Toc449962999"/>
      <w:bookmarkStart w:id="4236" w:name="_Toc471394059"/>
      <w:bookmarkStart w:id="4237" w:name="_Toc471394612"/>
      <w:bookmarkStart w:id="4238" w:name="_Toc471396001"/>
      <w:r w:rsidRPr="00982143">
        <w:rPr>
          <w:lang w:eastAsia="zh-CN"/>
        </w:rPr>
        <w:lastRenderedPageBreak/>
        <w:t>D.2.2.</w:t>
      </w:r>
      <w:r w:rsidR="00DF339F" w:rsidRPr="00982143">
        <w:rPr>
          <w:lang w:eastAsia="zh-CN"/>
        </w:rPr>
        <w:t>15</w:t>
      </w:r>
      <w:r w:rsidR="00DF339F" w:rsidRPr="00982143">
        <w:t>.</w:t>
      </w:r>
      <w:r w:rsidR="004D635C" w:rsidRPr="00982143">
        <w:t>3</w:t>
      </w:r>
      <w:r w:rsidR="00DF339F" w:rsidRPr="00982143">
        <w:tab/>
        <w:t xml:space="preserve">Signature </w:t>
      </w:r>
      <w:r w:rsidR="00612842" w:rsidRPr="00982143">
        <w:t>-</w:t>
      </w:r>
      <w:r w:rsidR="00DF339F" w:rsidRPr="00982143">
        <w:rPr>
          <w:lang w:eastAsia="zh-CN"/>
        </w:rPr>
        <w:t>uploadDeviceLog</w:t>
      </w:r>
      <w:bookmarkEnd w:id="4234"/>
      <w:bookmarkEnd w:id="4235"/>
      <w:bookmarkEnd w:id="4236"/>
      <w:bookmarkEnd w:id="4237"/>
      <w:bookmarkEnd w:id="4238"/>
    </w:p>
    <w:p w14:paraId="3471DADA" w14:textId="77777777" w:rsidR="00093FC1" w:rsidRPr="00982143" w:rsidRDefault="00093FC1" w:rsidP="00093FC1">
      <w:pPr>
        <w:pStyle w:val="TH"/>
        <w:rPr>
          <w:lang w:eastAsia="zh-CN"/>
        </w:rPr>
      </w:pPr>
      <w:r w:rsidRPr="00982143">
        <w:t xml:space="preserve">Table </w:t>
      </w:r>
      <w:r w:rsidR="00BA01F0" w:rsidRPr="00982143">
        <w:rPr>
          <w:lang w:eastAsia="zh-CN"/>
        </w:rPr>
        <w:t>D.2.2.</w:t>
      </w:r>
      <w:r w:rsidRPr="00982143">
        <w:rPr>
          <w:lang w:eastAsia="zh-CN"/>
        </w:rPr>
        <w:t>15</w:t>
      </w:r>
      <w:r w:rsidRPr="00982143">
        <w:t>.</w:t>
      </w:r>
      <w:r w:rsidR="004D635C"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Pr="00982143">
        <w:rPr>
          <w:lang w:eastAsia="zh-CN"/>
        </w:rPr>
        <w:t>uploadDeviceLog</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303BB9C5" w14:textId="77777777" w:rsidTr="00666081">
        <w:trPr>
          <w:tblHeader/>
          <w:jc w:val="center"/>
        </w:trPr>
        <w:tc>
          <w:tcPr>
            <w:tcW w:w="1709" w:type="dxa"/>
            <w:tcBorders>
              <w:top w:val="single" w:sz="1" w:space="0" w:color="000000"/>
              <w:left w:val="single" w:sz="1" w:space="0" w:color="000000"/>
              <w:bottom w:val="single" w:sz="1" w:space="0" w:color="000000"/>
            </w:tcBorders>
            <w:shd w:val="clear" w:color="auto" w:fill="C0C0C0"/>
          </w:tcPr>
          <w:p w14:paraId="0EE5BC0F" w14:textId="77777777" w:rsidR="00DF339F" w:rsidRPr="00982143" w:rsidRDefault="00DF339F" w:rsidP="00093FC1">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E6C3D47" w14:textId="77777777" w:rsidR="00DF339F" w:rsidRPr="00982143" w:rsidRDefault="00DF339F" w:rsidP="00093FC1">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39779E9E" w14:textId="77777777" w:rsidR="00DF339F" w:rsidRPr="00982143" w:rsidRDefault="00DF339F" w:rsidP="00093FC1">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3D0CD45D" w14:textId="77777777" w:rsidR="00DF339F" w:rsidRPr="00982143" w:rsidRDefault="00DF339F" w:rsidP="00093FC1">
            <w:pPr>
              <w:pStyle w:val="TAH"/>
            </w:pPr>
            <w:r w:rsidRPr="00982143">
              <w:t>Description</w:t>
            </w:r>
          </w:p>
        </w:tc>
      </w:tr>
      <w:tr w:rsidR="00DF339F" w:rsidRPr="00982143" w14:paraId="609F8FEC" w14:textId="77777777" w:rsidTr="00666081">
        <w:trPr>
          <w:tblHeader/>
          <w:jc w:val="center"/>
        </w:trPr>
        <w:tc>
          <w:tcPr>
            <w:tcW w:w="1709" w:type="dxa"/>
            <w:tcBorders>
              <w:left w:val="single" w:sz="1" w:space="0" w:color="000000"/>
              <w:bottom w:val="single" w:sz="1" w:space="0" w:color="000000"/>
            </w:tcBorders>
          </w:tcPr>
          <w:p w14:paraId="7E528711" w14:textId="77777777" w:rsidR="00DF339F" w:rsidRPr="00982143" w:rsidRDefault="00DF339F" w:rsidP="00093FC1">
            <w:pPr>
              <w:pStyle w:val="TAL"/>
              <w:rPr>
                <w:lang w:eastAsia="ko-KR"/>
              </w:rPr>
            </w:pPr>
            <w:r w:rsidRPr="00982143">
              <w:rPr>
                <w:lang w:eastAsia="ko-KR"/>
              </w:rPr>
              <w:t>Common request input attributes</w:t>
            </w:r>
          </w:p>
        </w:tc>
        <w:tc>
          <w:tcPr>
            <w:tcW w:w="900" w:type="dxa"/>
            <w:tcBorders>
              <w:left w:val="single" w:sz="1" w:space="0" w:color="000000"/>
              <w:bottom w:val="single" w:sz="1" w:space="0" w:color="000000"/>
              <w:right w:val="single" w:sz="1" w:space="0" w:color="000000"/>
            </w:tcBorders>
          </w:tcPr>
          <w:p w14:paraId="3F148279" w14:textId="77777777" w:rsidR="00DF339F" w:rsidRPr="00982143" w:rsidRDefault="00DF339F" w:rsidP="00666081">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10DE39FF" w14:textId="77777777" w:rsidR="00DF339F" w:rsidRPr="00982143" w:rsidRDefault="00DF339F" w:rsidP="00666081">
            <w:pPr>
              <w:pStyle w:val="TAC"/>
              <w:rPr>
                <w:lang w:eastAsia="zh-CN"/>
              </w:rPr>
            </w:pPr>
            <w:r w:rsidRPr="00982143">
              <w:rPr>
                <w:lang w:eastAsia="ko-KR"/>
              </w:rPr>
              <w:t>-</w:t>
            </w:r>
          </w:p>
        </w:tc>
        <w:tc>
          <w:tcPr>
            <w:tcW w:w="5307" w:type="dxa"/>
            <w:tcBorders>
              <w:left w:val="single" w:sz="1" w:space="0" w:color="000000"/>
              <w:bottom w:val="single" w:sz="1" w:space="0" w:color="000000"/>
              <w:right w:val="single" w:sz="1" w:space="0" w:color="000000"/>
            </w:tcBorders>
          </w:tcPr>
          <w:p w14:paraId="38639D8A" w14:textId="77777777" w:rsidR="00DF339F" w:rsidRPr="00982143" w:rsidRDefault="00DF339F" w:rsidP="00093FC1">
            <w:pPr>
              <w:pStyle w:val="TAL"/>
              <w:rPr>
                <w:lang w:eastAsia="zh-CN"/>
              </w:rPr>
            </w:pPr>
            <w:r w:rsidRPr="00982143">
              <w:t>See</w:t>
            </w:r>
            <w:r w:rsidR="00666081" w:rsidRPr="00982143">
              <w:t xml:space="preserve"> t</w:t>
            </w:r>
            <w:r w:rsidRPr="00982143">
              <w:t xml:space="preserve">able </w:t>
            </w:r>
            <w:r w:rsidR="0096421F" w:rsidRPr="00982143">
              <w:t>A.2.2-</w:t>
            </w:r>
            <w:r w:rsidRPr="00982143">
              <w:t>1</w:t>
            </w:r>
            <w:r w:rsidR="00666081" w:rsidRPr="00982143">
              <w:t>.</w:t>
            </w:r>
          </w:p>
        </w:tc>
      </w:tr>
      <w:tr w:rsidR="00DF339F" w:rsidRPr="00982143" w14:paraId="4C326C78" w14:textId="77777777" w:rsidTr="00666081">
        <w:trPr>
          <w:tblHeader/>
          <w:jc w:val="center"/>
        </w:trPr>
        <w:tc>
          <w:tcPr>
            <w:tcW w:w="1709" w:type="dxa"/>
            <w:tcBorders>
              <w:left w:val="single" w:sz="1" w:space="0" w:color="000000"/>
              <w:bottom w:val="single" w:sz="1" w:space="0" w:color="000000"/>
            </w:tcBorders>
          </w:tcPr>
          <w:p w14:paraId="646133F0" w14:textId="77777777" w:rsidR="00DF339F" w:rsidRPr="00982143" w:rsidRDefault="00DF339F" w:rsidP="00093FC1">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00126AEA" w14:textId="77777777" w:rsidR="00DF339F" w:rsidRPr="00982143" w:rsidRDefault="00DF339F" w:rsidP="00666081">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5D9C35A0" w14:textId="77777777" w:rsidR="00DF339F" w:rsidRPr="00982143" w:rsidRDefault="00DF339F" w:rsidP="00666081">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4CC211D1" w14:textId="77777777" w:rsidR="00DF339F" w:rsidRPr="00982143" w:rsidRDefault="00DF339F" w:rsidP="00093FC1">
            <w:pPr>
              <w:pStyle w:val="TAL"/>
            </w:pPr>
            <w:r w:rsidRPr="00982143">
              <w:rPr>
                <w:lang w:eastAsia="zh-CN"/>
              </w:rPr>
              <w:t>The unique device identifier in the context of the M2M M2M Service Subscription.</w:t>
            </w:r>
          </w:p>
        </w:tc>
      </w:tr>
      <w:tr w:rsidR="00DF339F" w:rsidRPr="00982143" w14:paraId="5B6ECEDA" w14:textId="77777777" w:rsidTr="00666081">
        <w:trPr>
          <w:tblHeader/>
          <w:jc w:val="center"/>
        </w:trPr>
        <w:tc>
          <w:tcPr>
            <w:tcW w:w="1709" w:type="dxa"/>
            <w:tcBorders>
              <w:left w:val="single" w:sz="1" w:space="0" w:color="000000"/>
              <w:bottom w:val="single" w:sz="1" w:space="0" w:color="000000"/>
            </w:tcBorders>
          </w:tcPr>
          <w:p w14:paraId="457826DD" w14:textId="77777777" w:rsidR="00DF339F" w:rsidRPr="00982143" w:rsidRDefault="00DF339F" w:rsidP="00093FC1">
            <w:pPr>
              <w:pStyle w:val="TAL"/>
              <w:rPr>
                <w:lang w:eastAsia="zh-CN"/>
              </w:rPr>
            </w:pPr>
            <w:r w:rsidRPr="00982143">
              <w:rPr>
                <w:lang w:eastAsia="ko-KR"/>
              </w:rPr>
              <w:t>log</w:t>
            </w:r>
            <w:r w:rsidRPr="00982143">
              <w:rPr>
                <w:lang w:eastAsia="zh-CN"/>
              </w:rPr>
              <w:t>Info</w:t>
            </w:r>
          </w:p>
        </w:tc>
        <w:tc>
          <w:tcPr>
            <w:tcW w:w="900" w:type="dxa"/>
            <w:tcBorders>
              <w:left w:val="single" w:sz="1" w:space="0" w:color="000000"/>
              <w:bottom w:val="single" w:sz="1" w:space="0" w:color="000000"/>
              <w:right w:val="single" w:sz="1" w:space="0" w:color="000000"/>
            </w:tcBorders>
          </w:tcPr>
          <w:p w14:paraId="2D77BC03" w14:textId="77777777" w:rsidR="00DF339F" w:rsidRPr="00982143" w:rsidRDefault="00DF339F" w:rsidP="00666081">
            <w:pPr>
              <w:pStyle w:val="TAC"/>
              <w:rPr>
                <w:lang w:eastAsia="zh-CN"/>
              </w:rPr>
            </w:pPr>
            <w:r w:rsidRPr="00982143">
              <w:rPr>
                <w:lang w:eastAsia="zh-CN"/>
              </w:rPr>
              <w:t>IN</w:t>
            </w:r>
          </w:p>
        </w:tc>
        <w:tc>
          <w:tcPr>
            <w:tcW w:w="900" w:type="dxa"/>
            <w:tcBorders>
              <w:left w:val="single" w:sz="1" w:space="0" w:color="000000"/>
              <w:bottom w:val="single" w:sz="1" w:space="0" w:color="000000"/>
            </w:tcBorders>
          </w:tcPr>
          <w:p w14:paraId="65747CC1" w14:textId="77777777" w:rsidR="00DF339F" w:rsidRPr="00982143" w:rsidRDefault="00DF339F" w:rsidP="00666081">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40E2E4C2" w14:textId="77777777" w:rsidR="00DF339F" w:rsidRPr="00982143" w:rsidRDefault="00DF339F" w:rsidP="00093FC1">
            <w:pPr>
              <w:pStyle w:val="TAL"/>
              <w:rPr>
                <w:lang w:eastAsia="zh-CN"/>
              </w:rPr>
            </w:pPr>
            <w:r w:rsidRPr="00982143">
              <w:rPr>
                <w:lang w:eastAsia="zh-CN"/>
              </w:rPr>
              <w:t xml:space="preserve">The log information. Type LogInfo, </w:t>
            </w:r>
            <w:r w:rsidR="00700E70" w:rsidRPr="00982143">
              <w:rPr>
                <w:lang w:eastAsia="zh-CN"/>
              </w:rPr>
              <w:t>see clause 6.</w:t>
            </w:r>
            <w:r w:rsidR="00AB3586" w:rsidRPr="00982143">
              <w:rPr>
                <w:lang w:eastAsia="zh-CN"/>
              </w:rPr>
              <w:t>6.2.2.</w:t>
            </w:r>
            <w:r w:rsidRPr="00982143">
              <w:rPr>
                <w:lang w:eastAsia="zh-CN"/>
              </w:rPr>
              <w:t>19.</w:t>
            </w:r>
          </w:p>
        </w:tc>
      </w:tr>
      <w:tr w:rsidR="00DF339F" w:rsidRPr="00982143" w14:paraId="7DAC2FEA" w14:textId="77777777" w:rsidTr="00666081">
        <w:trPr>
          <w:tblHeader/>
          <w:jc w:val="center"/>
        </w:trPr>
        <w:tc>
          <w:tcPr>
            <w:tcW w:w="1709" w:type="dxa"/>
            <w:tcBorders>
              <w:left w:val="single" w:sz="1" w:space="0" w:color="000000"/>
              <w:bottom w:val="single" w:sz="1" w:space="0" w:color="000000"/>
            </w:tcBorders>
          </w:tcPr>
          <w:p w14:paraId="45025C02" w14:textId="77777777" w:rsidR="00DF339F" w:rsidRPr="00982143" w:rsidRDefault="00DF339F" w:rsidP="00093FC1">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06909844" w14:textId="77777777" w:rsidR="00DF339F" w:rsidRPr="00982143" w:rsidRDefault="00DF339F" w:rsidP="00666081">
            <w:pPr>
              <w:pStyle w:val="TAC"/>
              <w:rPr>
                <w:lang w:eastAsia="ko-KR"/>
              </w:rPr>
            </w:pPr>
            <w:r w:rsidRPr="00982143">
              <w:t>IN</w:t>
            </w:r>
          </w:p>
        </w:tc>
        <w:tc>
          <w:tcPr>
            <w:tcW w:w="900" w:type="dxa"/>
            <w:tcBorders>
              <w:left w:val="single" w:sz="1" w:space="0" w:color="000000"/>
              <w:bottom w:val="single" w:sz="1" w:space="0" w:color="000000"/>
            </w:tcBorders>
          </w:tcPr>
          <w:p w14:paraId="742E0C84" w14:textId="77777777" w:rsidR="00DF339F" w:rsidRPr="00982143" w:rsidRDefault="00DF339F" w:rsidP="00666081">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25A31D6A" w14:textId="77777777" w:rsidR="00DF339F" w:rsidRPr="00982143" w:rsidRDefault="00DF339F" w:rsidP="00093FC1">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120A84E7" w14:textId="77777777" w:rsidTr="00666081">
        <w:trPr>
          <w:tblHeader/>
          <w:jc w:val="center"/>
        </w:trPr>
        <w:tc>
          <w:tcPr>
            <w:tcW w:w="1709" w:type="dxa"/>
            <w:tcBorders>
              <w:top w:val="single" w:sz="4" w:space="0" w:color="auto"/>
              <w:left w:val="single" w:sz="4" w:space="0" w:color="auto"/>
              <w:bottom w:val="single" w:sz="4" w:space="0" w:color="auto"/>
              <w:right w:val="single" w:sz="4" w:space="0" w:color="auto"/>
            </w:tcBorders>
          </w:tcPr>
          <w:p w14:paraId="51B71DFE" w14:textId="77777777" w:rsidR="00DF339F" w:rsidRPr="00982143" w:rsidRDefault="00DF339F" w:rsidP="00093FC1">
            <w:pPr>
              <w:pStyle w:val="TAL"/>
              <w:rPr>
                <w:lang w:eastAsia="ko-KR"/>
              </w:rPr>
            </w:pPr>
            <w:r w:rsidRPr="00982143">
              <w:rPr>
                <w:lang w:eastAsia="ko-KR"/>
              </w:rPr>
              <w:t>logURL</w:t>
            </w:r>
          </w:p>
        </w:tc>
        <w:tc>
          <w:tcPr>
            <w:tcW w:w="900" w:type="dxa"/>
            <w:tcBorders>
              <w:top w:val="single" w:sz="4" w:space="0" w:color="auto"/>
              <w:left w:val="single" w:sz="4" w:space="0" w:color="auto"/>
              <w:bottom w:val="single" w:sz="4" w:space="0" w:color="auto"/>
              <w:right w:val="single" w:sz="4" w:space="0" w:color="auto"/>
            </w:tcBorders>
          </w:tcPr>
          <w:p w14:paraId="79066805" w14:textId="77777777" w:rsidR="00DF339F" w:rsidRPr="00982143" w:rsidRDefault="00DF339F" w:rsidP="00666081">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05D1845A" w14:textId="77777777" w:rsidR="00DF339F" w:rsidRPr="00982143" w:rsidRDefault="00DF339F" w:rsidP="00666081">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51CF1FF9" w14:textId="77777777" w:rsidR="00DF339F" w:rsidRPr="00982143" w:rsidRDefault="00DF339F" w:rsidP="00093FC1">
            <w:pPr>
              <w:pStyle w:val="TAL"/>
              <w:rPr>
                <w:lang w:eastAsia="ko-KR"/>
              </w:rPr>
            </w:pPr>
            <w:r w:rsidRPr="00982143">
              <w:rPr>
                <w:lang w:eastAsia="ko-KR"/>
              </w:rPr>
              <w:t>The URL from which the log can be uploaded.</w:t>
            </w:r>
          </w:p>
        </w:tc>
      </w:tr>
      <w:tr w:rsidR="00DF339F" w:rsidRPr="00982143" w14:paraId="64C627C3" w14:textId="77777777" w:rsidTr="00666081">
        <w:trPr>
          <w:tblHeader/>
          <w:jc w:val="center"/>
        </w:trPr>
        <w:tc>
          <w:tcPr>
            <w:tcW w:w="1709" w:type="dxa"/>
            <w:tcBorders>
              <w:top w:val="single" w:sz="4" w:space="0" w:color="auto"/>
              <w:left w:val="single" w:sz="4" w:space="0" w:color="auto"/>
              <w:bottom w:val="single" w:sz="4" w:space="0" w:color="auto"/>
              <w:right w:val="single" w:sz="4" w:space="0" w:color="auto"/>
            </w:tcBorders>
          </w:tcPr>
          <w:p w14:paraId="3899458B" w14:textId="77777777" w:rsidR="00DF339F" w:rsidRPr="00982143" w:rsidRDefault="00DF339F" w:rsidP="00093FC1">
            <w:pPr>
              <w:pStyle w:val="TAL"/>
              <w:rPr>
                <w:lang w:eastAsia="ko-KR"/>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6B0DC51A" w14:textId="77777777" w:rsidR="00DF339F" w:rsidRPr="00982143" w:rsidRDefault="00DF339F" w:rsidP="00666081">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0A4F6DF6" w14:textId="77777777" w:rsidR="00DF339F" w:rsidRPr="00982143" w:rsidRDefault="00DF339F" w:rsidP="00666081">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243A1F0E" w14:textId="77777777" w:rsidR="00DF339F" w:rsidRPr="00982143" w:rsidRDefault="00DF339F" w:rsidP="00093FC1">
            <w:pPr>
              <w:pStyle w:val="TAL"/>
              <w:rPr>
                <w:lang w:eastAsia="zh-CN"/>
              </w:rPr>
            </w:pPr>
            <w:r w:rsidRPr="00982143">
              <w:rPr>
                <w:lang w:eastAsia="ko-KR"/>
              </w:rPr>
              <w:t>Unique response types for this service</w:t>
            </w:r>
            <w:r w:rsidR="00666081" w:rsidRPr="00982143">
              <w:rPr>
                <w:lang w:eastAsia="ko-KR"/>
              </w:rPr>
              <w:t xml:space="preserve"> (see note)</w:t>
            </w:r>
            <w:r w:rsidRPr="00982143">
              <w:rPr>
                <w:lang w:eastAsia="ko-KR"/>
              </w:rPr>
              <w:t>.</w:t>
            </w:r>
          </w:p>
        </w:tc>
      </w:tr>
      <w:tr w:rsidR="00666081" w:rsidRPr="00982143" w14:paraId="3E1BAF9F" w14:textId="77777777" w:rsidTr="00666081">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20F04F37" w14:textId="77777777" w:rsidR="00666081" w:rsidRPr="00982143" w:rsidRDefault="00666081" w:rsidP="00093FC1">
            <w:pPr>
              <w:pStyle w:val="TAL"/>
              <w:rPr>
                <w:lang w:eastAsia="ko-KR"/>
              </w:rPr>
            </w:pPr>
            <w:r w:rsidRPr="00982143">
              <w:rPr>
                <w:lang w:eastAsia="ko-KR"/>
              </w:rPr>
              <w:t xml:space="preserve">NOTE: </w:t>
            </w:r>
            <w:r w:rsidRPr="00982143">
              <w:rPr>
                <w:lang w:eastAsia="ko-KR"/>
              </w:rPr>
              <w:tab/>
              <w:t>Consumed services also provide response types.</w:t>
            </w:r>
          </w:p>
        </w:tc>
      </w:tr>
    </w:tbl>
    <w:p w14:paraId="472D3AE8" w14:textId="77777777" w:rsidR="00093FC1" w:rsidRPr="00982143" w:rsidRDefault="00093FC1" w:rsidP="00093FC1">
      <w:pPr>
        <w:rPr>
          <w:lang w:eastAsia="zh-CN"/>
        </w:rPr>
      </w:pPr>
    </w:p>
    <w:p w14:paraId="2D39AF73" w14:textId="77777777" w:rsidR="00DF339F" w:rsidRPr="00982143" w:rsidRDefault="00BA01F0" w:rsidP="00632CF1">
      <w:pPr>
        <w:pStyle w:val="Heading5"/>
        <w:rPr>
          <w:lang w:eastAsia="ko-KR"/>
        </w:rPr>
      </w:pPr>
      <w:bookmarkStart w:id="4239" w:name="_Toc449540815"/>
      <w:bookmarkStart w:id="4240" w:name="_Toc449963000"/>
      <w:bookmarkStart w:id="4241" w:name="_Toc471394060"/>
      <w:bookmarkStart w:id="4242" w:name="_Toc471394613"/>
      <w:bookmarkStart w:id="4243" w:name="_Toc471396002"/>
      <w:r w:rsidRPr="00982143">
        <w:rPr>
          <w:lang w:eastAsia="zh-CN"/>
        </w:rPr>
        <w:t>D.2.2.</w:t>
      </w:r>
      <w:r w:rsidR="00DF339F" w:rsidRPr="00982143">
        <w:rPr>
          <w:lang w:eastAsia="zh-CN"/>
        </w:rPr>
        <w:t>15</w:t>
      </w:r>
      <w:r w:rsidR="00DF339F" w:rsidRPr="00982143">
        <w:t>.</w:t>
      </w:r>
      <w:r w:rsidR="004D635C" w:rsidRPr="00982143">
        <w:t>4</w:t>
      </w:r>
      <w:r w:rsidR="00DF339F" w:rsidRPr="00982143">
        <w:tab/>
      </w:r>
      <w:r w:rsidR="00DF339F" w:rsidRPr="00982143">
        <w:rPr>
          <w:lang w:eastAsia="ko-KR"/>
        </w:rPr>
        <w:t>Service Interactions</w:t>
      </w:r>
      <w:bookmarkEnd w:id="4239"/>
      <w:bookmarkEnd w:id="4240"/>
      <w:bookmarkEnd w:id="4241"/>
      <w:bookmarkEnd w:id="4242"/>
      <w:bookmarkEnd w:id="4243"/>
    </w:p>
    <w:p w14:paraId="190C881A" w14:textId="77777777" w:rsidR="00DF339F" w:rsidRPr="00982143" w:rsidRDefault="00DF339F" w:rsidP="00DF339F">
      <w:r w:rsidRPr="00982143">
        <w:t>The interactions of service capabilities required for this service capability:</w:t>
      </w:r>
    </w:p>
    <w:p w14:paraId="10CDFF33" w14:textId="77777777" w:rsidR="00DF339F" w:rsidRPr="00982143" w:rsidRDefault="00DF339F" w:rsidP="00E45382">
      <w:pPr>
        <w:pStyle w:val="BN"/>
        <w:numPr>
          <w:ilvl w:val="0"/>
          <w:numId w:val="101"/>
        </w:numPr>
        <w:rPr>
          <w:lang w:eastAsia="ko-KR"/>
        </w:rPr>
      </w:pPr>
      <w:r w:rsidRPr="00982143">
        <w:rPr>
          <w:lang w:eastAsia="ko-KR"/>
        </w:rPr>
        <w:t>Perform the Common Request Services for requests across the Mca Reference Point</w:t>
      </w:r>
      <w:r w:rsidR="00EB4257" w:rsidRPr="00982143">
        <w:rPr>
          <w:lang w:eastAsia="ko-KR"/>
        </w:rPr>
        <w:t>.</w:t>
      </w:r>
    </w:p>
    <w:p w14:paraId="49C41261" w14:textId="77777777" w:rsidR="00DF339F" w:rsidRPr="00982143" w:rsidRDefault="00DF339F" w:rsidP="00E45382">
      <w:pPr>
        <w:pStyle w:val="BN"/>
        <w:numPr>
          <w:ilvl w:val="0"/>
          <w:numId w:val="101"/>
        </w:numPr>
        <w:rPr>
          <w:lang w:eastAsia="ko-KR"/>
        </w:rPr>
      </w:pPr>
      <w:r w:rsidRPr="00982143">
        <w:rPr>
          <w:lang w:eastAsia="ko-KR"/>
        </w:rPr>
        <w:t xml:space="preserve">Retrieves the </w:t>
      </w:r>
      <w:r w:rsidRPr="00982143">
        <w:t>Management Adapter</w:t>
      </w:r>
      <w:r w:rsidRPr="00982143">
        <w:rPr>
          <w:lang w:eastAsia="ko-KR"/>
        </w:rPr>
        <w:t xml:space="preserve"> to be used for the device and M2M Service Subscription</w:t>
      </w:r>
      <w:r w:rsidR="00EB4257" w:rsidRPr="00982143">
        <w:rPr>
          <w:lang w:eastAsia="ko-KR"/>
        </w:rPr>
        <w:t>.</w:t>
      </w:r>
    </w:p>
    <w:p w14:paraId="0201FEB1" w14:textId="77777777" w:rsidR="00DF339F" w:rsidRPr="00982143" w:rsidRDefault="00DF339F" w:rsidP="00E45382">
      <w:pPr>
        <w:pStyle w:val="BN"/>
        <w:numPr>
          <w:ilvl w:val="0"/>
          <w:numId w:val="101"/>
        </w:numPr>
        <w:rPr>
          <w:lang w:eastAsia="ko-KR"/>
        </w:rPr>
      </w:pPr>
      <w:r w:rsidRPr="00982143">
        <w:rPr>
          <w:lang w:eastAsia="ko-KR"/>
        </w:rPr>
        <w:t xml:space="preserve">Issues the request to the Management Adapter to </w:t>
      </w:r>
      <w:r w:rsidRPr="00982143">
        <w:rPr>
          <w:lang w:eastAsia="zh-CN"/>
        </w:rPr>
        <w:t>upload device log</w:t>
      </w:r>
      <w:r w:rsidR="00EB4257" w:rsidRPr="00982143">
        <w:rPr>
          <w:lang w:eastAsia="zh-CN"/>
        </w:rPr>
        <w:t>.</w:t>
      </w:r>
    </w:p>
    <w:p w14:paraId="21946B8C" w14:textId="77777777" w:rsidR="00DF339F" w:rsidRPr="00982143" w:rsidRDefault="00DF339F" w:rsidP="00E45382">
      <w:pPr>
        <w:pStyle w:val="BN"/>
        <w:numPr>
          <w:ilvl w:val="0"/>
          <w:numId w:val="101"/>
        </w:numPr>
        <w:rPr>
          <w:lang w:eastAsia="ko-KR"/>
        </w:rPr>
      </w:pPr>
      <w:r w:rsidRPr="00982143">
        <w:rPr>
          <w:lang w:eastAsia="ko-KR"/>
        </w:rPr>
        <w:t>Records the event</w:t>
      </w:r>
      <w:r w:rsidR="00EB4257" w:rsidRPr="00982143">
        <w:rPr>
          <w:lang w:eastAsia="ko-KR"/>
        </w:rPr>
        <w:t>.</w:t>
      </w:r>
    </w:p>
    <w:p w14:paraId="55EEA9E2" w14:textId="77777777" w:rsidR="00093FC1" w:rsidRPr="00982143" w:rsidRDefault="00093FC1" w:rsidP="00CC28E1">
      <w:pPr>
        <w:pStyle w:val="FL"/>
      </w:pPr>
      <w:r w:rsidRPr="00982143">
        <w:object w:dxaOrig="12285" w:dyaOrig="5805" w14:anchorId="2EA03EB1">
          <v:shape id="_x0000_i1132" type="#_x0000_t75" style="width:458.25pt;height:215.25pt" o:ole="">
            <v:imagedata r:id="rId262" o:title=""/>
          </v:shape>
          <o:OLEObject Type="Embed" ProgID="Visio.Drawing.11" ShapeID="_x0000_i1132" DrawAspect="Content" ObjectID="_1545190611" r:id="rId263"/>
        </w:object>
      </w:r>
    </w:p>
    <w:p w14:paraId="3FF833A5" w14:textId="77777777" w:rsidR="00DF339F" w:rsidRPr="00982143" w:rsidRDefault="00DF339F" w:rsidP="00093FC1">
      <w:pPr>
        <w:pStyle w:val="TF"/>
      </w:pPr>
      <w:r w:rsidRPr="00982143">
        <w:t xml:space="preserve">Figure </w:t>
      </w:r>
      <w:r w:rsidR="00BA01F0" w:rsidRPr="00982143">
        <w:t>D.2.2.</w:t>
      </w:r>
      <w:r w:rsidRPr="00982143">
        <w:rPr>
          <w:lang w:eastAsia="zh-CN"/>
        </w:rPr>
        <w:t>15</w:t>
      </w:r>
      <w:r w:rsidRPr="00982143">
        <w:t>.</w:t>
      </w:r>
      <w:r w:rsidR="004D635C" w:rsidRPr="00982143">
        <w:t>4</w:t>
      </w:r>
      <w:r w:rsidRPr="00982143">
        <w:t>-1</w:t>
      </w:r>
      <w:r w:rsidR="00093FC1" w:rsidRPr="00982143">
        <w:t>:</w:t>
      </w:r>
      <w:r w:rsidRPr="00982143">
        <w:t xml:space="preserve"> uploadDeviceLog Interaction Diagram</w:t>
      </w:r>
    </w:p>
    <w:p w14:paraId="2FE2140A" w14:textId="77777777" w:rsidR="00DF339F" w:rsidRPr="00982143" w:rsidRDefault="00BA01F0" w:rsidP="00632CF1">
      <w:pPr>
        <w:pStyle w:val="Heading5"/>
      </w:pPr>
      <w:bookmarkStart w:id="4244" w:name="_Toc449540816"/>
      <w:bookmarkStart w:id="4245" w:name="_Toc449963001"/>
      <w:bookmarkStart w:id="4246" w:name="_Toc471394061"/>
      <w:bookmarkStart w:id="4247" w:name="_Toc471394614"/>
      <w:bookmarkStart w:id="4248" w:name="_Toc471396003"/>
      <w:r w:rsidRPr="00982143">
        <w:rPr>
          <w:lang w:eastAsia="zh-CN"/>
        </w:rPr>
        <w:t>D.2.2.</w:t>
      </w:r>
      <w:r w:rsidR="00DF339F" w:rsidRPr="00982143">
        <w:rPr>
          <w:lang w:eastAsia="zh-CN"/>
        </w:rPr>
        <w:t>15</w:t>
      </w:r>
      <w:r w:rsidR="00DF339F" w:rsidRPr="00982143">
        <w:t>.</w:t>
      </w:r>
      <w:r w:rsidR="004D635C" w:rsidRPr="00982143">
        <w:t>5</w:t>
      </w:r>
      <w:r w:rsidR="00DF339F" w:rsidRPr="00982143">
        <w:tab/>
      </w:r>
      <w:r w:rsidR="00DF339F" w:rsidRPr="00982143">
        <w:rPr>
          <w:lang w:eastAsia="ko-KR"/>
        </w:rPr>
        <w:t>Post-Conditions</w:t>
      </w:r>
      <w:bookmarkEnd w:id="4244"/>
      <w:bookmarkEnd w:id="4245"/>
      <w:bookmarkEnd w:id="4246"/>
      <w:bookmarkEnd w:id="4247"/>
      <w:bookmarkEnd w:id="4248"/>
    </w:p>
    <w:p w14:paraId="0F2787F9" w14:textId="77777777" w:rsidR="00DF339F" w:rsidRPr="00982143" w:rsidRDefault="00DF339F" w:rsidP="00DF339F">
      <w:pPr>
        <w:rPr>
          <w:lang w:eastAsia="zh-CN"/>
        </w:rPr>
      </w:pPr>
      <w:r w:rsidRPr="00982143">
        <w:rPr>
          <w:lang w:eastAsia="zh-CN"/>
        </w:rPr>
        <w:t>The Management Adapter has submitted a request to the Management Server to upload device log.</w:t>
      </w:r>
    </w:p>
    <w:p w14:paraId="7A9801BE" w14:textId="77777777" w:rsidR="00DF339F" w:rsidRPr="00982143" w:rsidRDefault="00DF339F" w:rsidP="00DF339F">
      <w:pPr>
        <w:rPr>
          <w:lang w:eastAsia="zh-CN"/>
        </w:rPr>
      </w:pPr>
      <w:r w:rsidRPr="00982143">
        <w:rPr>
          <w:lang w:eastAsia="zh-CN"/>
        </w:rPr>
        <w:t>The event is recorded</w:t>
      </w:r>
      <w:r w:rsidR="004415F7" w:rsidRPr="00982143">
        <w:rPr>
          <w:lang w:eastAsia="zh-CN"/>
        </w:rPr>
        <w:t>.</w:t>
      </w:r>
    </w:p>
    <w:p w14:paraId="3487CF42" w14:textId="77777777" w:rsidR="00DF339F" w:rsidRPr="00982143" w:rsidRDefault="00BA01F0" w:rsidP="00632CF1">
      <w:pPr>
        <w:pStyle w:val="Heading5"/>
      </w:pPr>
      <w:bookmarkStart w:id="4249" w:name="_Toc449540817"/>
      <w:bookmarkStart w:id="4250" w:name="_Toc449963002"/>
      <w:bookmarkStart w:id="4251" w:name="_Toc471394062"/>
      <w:bookmarkStart w:id="4252" w:name="_Toc471394615"/>
      <w:bookmarkStart w:id="4253" w:name="_Toc471396004"/>
      <w:r w:rsidRPr="00982143">
        <w:rPr>
          <w:lang w:eastAsia="zh-CN"/>
        </w:rPr>
        <w:t>D.2.2.</w:t>
      </w:r>
      <w:r w:rsidR="00DF339F" w:rsidRPr="00982143">
        <w:rPr>
          <w:lang w:eastAsia="zh-CN"/>
        </w:rPr>
        <w:t>15</w:t>
      </w:r>
      <w:r w:rsidR="00DF339F" w:rsidRPr="00982143">
        <w:t>.</w:t>
      </w:r>
      <w:r w:rsidR="004D635C" w:rsidRPr="00982143">
        <w:t>6</w:t>
      </w:r>
      <w:r w:rsidR="00DF339F" w:rsidRPr="00982143">
        <w:tab/>
      </w:r>
      <w:r w:rsidR="00DF339F" w:rsidRPr="00982143">
        <w:rPr>
          <w:lang w:eastAsia="ko-KR"/>
        </w:rPr>
        <w:t>Exceptions</w:t>
      </w:r>
      <w:bookmarkEnd w:id="4249"/>
      <w:bookmarkEnd w:id="4250"/>
      <w:bookmarkEnd w:id="4251"/>
      <w:bookmarkEnd w:id="4252"/>
      <w:bookmarkEnd w:id="4253"/>
    </w:p>
    <w:p w14:paraId="5926ECEB" w14:textId="77777777" w:rsidR="00DF339F" w:rsidRPr="00982143" w:rsidRDefault="00DF339F" w:rsidP="00DF339F">
      <w:r w:rsidRPr="00982143">
        <w:t>No unique exceptions for this service capability.</w:t>
      </w:r>
    </w:p>
    <w:p w14:paraId="455BDA53" w14:textId="77777777" w:rsidR="00DF339F" w:rsidRPr="00982143" w:rsidRDefault="00DF339F" w:rsidP="00DF339F">
      <w:r w:rsidRPr="00982143">
        <w:t>Consumed services may throw exceptions which are forwarded by this service capability.</w:t>
      </w:r>
    </w:p>
    <w:p w14:paraId="6FD36BA8" w14:textId="77777777" w:rsidR="00DF339F" w:rsidRPr="00982143" w:rsidRDefault="00BA01F0" w:rsidP="00632CF1">
      <w:pPr>
        <w:pStyle w:val="Heading5"/>
      </w:pPr>
      <w:bookmarkStart w:id="4254" w:name="_Toc449540818"/>
      <w:bookmarkStart w:id="4255" w:name="_Toc449963003"/>
      <w:bookmarkStart w:id="4256" w:name="_Toc471394063"/>
      <w:bookmarkStart w:id="4257" w:name="_Toc471394616"/>
      <w:bookmarkStart w:id="4258" w:name="_Toc471396005"/>
      <w:r w:rsidRPr="00982143">
        <w:rPr>
          <w:lang w:eastAsia="zh-CN"/>
        </w:rPr>
        <w:t>D.2.2.</w:t>
      </w:r>
      <w:r w:rsidR="00DF339F" w:rsidRPr="00982143">
        <w:rPr>
          <w:lang w:eastAsia="zh-CN"/>
        </w:rPr>
        <w:t>15</w:t>
      </w:r>
      <w:r w:rsidR="00DF339F" w:rsidRPr="00982143">
        <w:t>.</w:t>
      </w:r>
      <w:r w:rsidR="004D635C" w:rsidRPr="00982143">
        <w:t>7</w:t>
      </w:r>
      <w:r w:rsidR="00DF339F" w:rsidRPr="00982143">
        <w:tab/>
      </w:r>
      <w:r w:rsidR="00DF339F" w:rsidRPr="00982143">
        <w:rPr>
          <w:lang w:eastAsia="ko-KR"/>
        </w:rPr>
        <w:t>Policies for Use</w:t>
      </w:r>
      <w:bookmarkEnd w:id="4254"/>
      <w:bookmarkEnd w:id="4255"/>
      <w:bookmarkEnd w:id="4256"/>
      <w:bookmarkEnd w:id="4257"/>
      <w:bookmarkEnd w:id="4258"/>
    </w:p>
    <w:p w14:paraId="1CD5ED24" w14:textId="77777777" w:rsidR="00DF339F" w:rsidRPr="00982143" w:rsidRDefault="00080151" w:rsidP="00DF339F">
      <w:r w:rsidRPr="00982143">
        <w:t>Message Exchange Patterns: In-Out.</w:t>
      </w:r>
    </w:p>
    <w:p w14:paraId="55F74123" w14:textId="77777777" w:rsidR="00DF339F" w:rsidRPr="00982143" w:rsidRDefault="00080151" w:rsidP="00DF339F">
      <w:r w:rsidRPr="00982143">
        <w:lastRenderedPageBreak/>
        <w:t>Transaction Pattern: Participation allowed.</w:t>
      </w:r>
    </w:p>
    <w:p w14:paraId="098ACB5D" w14:textId="77777777" w:rsidR="00DF339F" w:rsidRPr="00982143" w:rsidRDefault="00DF339F" w:rsidP="00DF339F">
      <w:r w:rsidRPr="00982143">
        <w:t>Maximum Response: 300</w:t>
      </w:r>
      <w:r w:rsidR="00093FC1" w:rsidRPr="00982143">
        <w:t xml:space="preserve"> </w:t>
      </w:r>
      <w:r w:rsidRPr="00982143">
        <w:t>ms</w:t>
      </w:r>
      <w:r w:rsidR="00EB4257" w:rsidRPr="00982143">
        <w:t>.</w:t>
      </w:r>
    </w:p>
    <w:p w14:paraId="2CA854A0" w14:textId="77777777" w:rsidR="00DF339F" w:rsidRPr="00982143" w:rsidRDefault="00BA01F0" w:rsidP="00632CF1">
      <w:pPr>
        <w:pStyle w:val="Heading4"/>
        <w:rPr>
          <w:lang w:eastAsia="zh-CN"/>
        </w:rPr>
      </w:pPr>
      <w:bookmarkStart w:id="4259" w:name="_Toc449540819"/>
      <w:bookmarkStart w:id="4260" w:name="_Toc449963004"/>
      <w:bookmarkStart w:id="4261" w:name="_Toc471394064"/>
      <w:bookmarkStart w:id="4262" w:name="_Toc471394617"/>
      <w:bookmarkStart w:id="4263" w:name="_Toc471396006"/>
      <w:bookmarkStart w:id="4264" w:name="_Toc471448452"/>
      <w:r w:rsidRPr="00982143">
        <w:rPr>
          <w:lang w:eastAsia="zh-CN"/>
        </w:rPr>
        <w:t>D.2.2.</w:t>
      </w:r>
      <w:r w:rsidR="00DF339F" w:rsidRPr="00982143">
        <w:rPr>
          <w:lang w:eastAsia="zh-CN"/>
        </w:rPr>
        <w:t>16</w:t>
      </w:r>
      <w:r w:rsidR="00DF339F" w:rsidRPr="00982143">
        <w:tab/>
      </w:r>
      <w:r w:rsidR="00DF339F" w:rsidRPr="00982143">
        <w:rPr>
          <w:lang w:eastAsia="zh-CN"/>
        </w:rPr>
        <w:t>getDeviceLogs</w:t>
      </w:r>
      <w:bookmarkEnd w:id="4259"/>
      <w:bookmarkEnd w:id="4260"/>
      <w:bookmarkEnd w:id="4261"/>
      <w:bookmarkEnd w:id="4262"/>
      <w:bookmarkEnd w:id="4263"/>
      <w:bookmarkEnd w:id="4264"/>
    </w:p>
    <w:p w14:paraId="50C34D8C" w14:textId="77777777" w:rsidR="004D635C" w:rsidRPr="00982143" w:rsidRDefault="004D635C" w:rsidP="00632CF1">
      <w:pPr>
        <w:pStyle w:val="Heading5"/>
      </w:pPr>
      <w:bookmarkStart w:id="4265" w:name="_Toc449540820"/>
      <w:bookmarkStart w:id="4266" w:name="_Toc449963005"/>
      <w:bookmarkStart w:id="4267" w:name="_Toc471394065"/>
      <w:bookmarkStart w:id="4268" w:name="_Toc471394618"/>
      <w:bookmarkStart w:id="4269" w:name="_Toc471396007"/>
      <w:r w:rsidRPr="00982143">
        <w:rPr>
          <w:lang w:eastAsia="zh-CN"/>
        </w:rPr>
        <w:t>D.2.2.16</w:t>
      </w:r>
      <w:r w:rsidRPr="00982143">
        <w:t>.1</w:t>
      </w:r>
      <w:r w:rsidRPr="00982143">
        <w:tab/>
        <w:t>Description</w:t>
      </w:r>
      <w:bookmarkEnd w:id="4265"/>
      <w:bookmarkEnd w:id="4266"/>
      <w:bookmarkEnd w:id="4267"/>
      <w:bookmarkEnd w:id="4268"/>
      <w:bookmarkEnd w:id="4269"/>
    </w:p>
    <w:p w14:paraId="6F82E260" w14:textId="77777777" w:rsidR="00DF339F" w:rsidRPr="00982143" w:rsidRDefault="00DF339F" w:rsidP="00DF339F">
      <w:r w:rsidRPr="00982143">
        <w:t xml:space="preserve">This service capability provides the ability to execute a </w:t>
      </w:r>
      <w:r w:rsidRPr="00982143">
        <w:rPr>
          <w:lang w:eastAsia="zh-CN"/>
        </w:rPr>
        <w:t>getDeviceLogs</w:t>
      </w:r>
      <w:r w:rsidRPr="00982143">
        <w:t xml:space="preserve"> request from an AE.</w:t>
      </w:r>
    </w:p>
    <w:p w14:paraId="0B337A02" w14:textId="77777777" w:rsidR="00DF339F" w:rsidRPr="00982143" w:rsidRDefault="00BA01F0" w:rsidP="00632CF1">
      <w:pPr>
        <w:pStyle w:val="Heading5"/>
      </w:pPr>
      <w:bookmarkStart w:id="4270" w:name="_Toc449540821"/>
      <w:bookmarkStart w:id="4271" w:name="_Toc449963006"/>
      <w:bookmarkStart w:id="4272" w:name="_Toc471394066"/>
      <w:bookmarkStart w:id="4273" w:name="_Toc471394619"/>
      <w:bookmarkStart w:id="4274" w:name="_Toc471396008"/>
      <w:r w:rsidRPr="00982143">
        <w:rPr>
          <w:lang w:eastAsia="zh-CN"/>
        </w:rPr>
        <w:t>D.2.2.</w:t>
      </w:r>
      <w:r w:rsidR="00DF339F" w:rsidRPr="00982143">
        <w:rPr>
          <w:lang w:eastAsia="zh-CN"/>
        </w:rPr>
        <w:t>16</w:t>
      </w:r>
      <w:r w:rsidR="00DF339F" w:rsidRPr="00982143">
        <w:t>.</w:t>
      </w:r>
      <w:r w:rsidR="004D635C" w:rsidRPr="00982143">
        <w:t>2</w:t>
      </w:r>
      <w:r w:rsidR="00DF339F" w:rsidRPr="00982143">
        <w:tab/>
      </w:r>
      <w:r w:rsidR="00D87590" w:rsidRPr="00982143">
        <w:t>Pre-Conditions</w:t>
      </w:r>
      <w:bookmarkEnd w:id="4270"/>
      <w:bookmarkEnd w:id="4271"/>
      <w:bookmarkEnd w:id="4272"/>
      <w:bookmarkEnd w:id="4273"/>
      <w:bookmarkEnd w:id="4274"/>
    </w:p>
    <w:p w14:paraId="50DC5F64"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31444FCD" w14:textId="77777777" w:rsidR="00DF339F" w:rsidRPr="00982143" w:rsidRDefault="00DF339F" w:rsidP="00DF339F">
      <w:r w:rsidRPr="00982143">
        <w:t>A correlation between a Management Adapter, the M2M Service Capability and device exist.</w:t>
      </w:r>
    </w:p>
    <w:p w14:paraId="24B64876" w14:textId="77777777" w:rsidR="00DF339F" w:rsidRPr="00982143" w:rsidRDefault="00BA01F0" w:rsidP="00632CF1">
      <w:pPr>
        <w:pStyle w:val="Heading5"/>
        <w:rPr>
          <w:lang w:eastAsia="zh-CN"/>
        </w:rPr>
      </w:pPr>
      <w:bookmarkStart w:id="4275" w:name="_Toc449540822"/>
      <w:bookmarkStart w:id="4276" w:name="_Toc449963007"/>
      <w:bookmarkStart w:id="4277" w:name="_Toc471394067"/>
      <w:bookmarkStart w:id="4278" w:name="_Toc471394620"/>
      <w:bookmarkStart w:id="4279" w:name="_Toc471396009"/>
      <w:r w:rsidRPr="00982143">
        <w:rPr>
          <w:lang w:eastAsia="zh-CN"/>
        </w:rPr>
        <w:t>D.2.2.</w:t>
      </w:r>
      <w:r w:rsidR="00DF339F" w:rsidRPr="00982143">
        <w:rPr>
          <w:lang w:eastAsia="zh-CN"/>
        </w:rPr>
        <w:t>16</w:t>
      </w:r>
      <w:r w:rsidR="00DF339F" w:rsidRPr="00982143">
        <w:t>.</w:t>
      </w:r>
      <w:r w:rsidR="004D635C" w:rsidRPr="00982143">
        <w:t>3</w:t>
      </w:r>
      <w:r w:rsidR="00DF339F" w:rsidRPr="00982143">
        <w:tab/>
        <w:t xml:space="preserve">Signature </w:t>
      </w:r>
      <w:r w:rsidR="00612842" w:rsidRPr="00982143">
        <w:t>-</w:t>
      </w:r>
      <w:r w:rsidR="004415F7" w:rsidRPr="00982143">
        <w:t xml:space="preserve"> </w:t>
      </w:r>
      <w:r w:rsidR="00DF339F" w:rsidRPr="00982143">
        <w:rPr>
          <w:lang w:eastAsia="zh-CN"/>
        </w:rPr>
        <w:t>getDeviceLogs</w:t>
      </w:r>
      <w:bookmarkEnd w:id="4275"/>
      <w:bookmarkEnd w:id="4276"/>
      <w:bookmarkEnd w:id="4277"/>
      <w:bookmarkEnd w:id="4278"/>
      <w:bookmarkEnd w:id="4279"/>
    </w:p>
    <w:p w14:paraId="00069A4F" w14:textId="77777777" w:rsidR="00093FC1" w:rsidRPr="00982143" w:rsidRDefault="00093FC1" w:rsidP="00093FC1">
      <w:pPr>
        <w:pStyle w:val="TH"/>
        <w:rPr>
          <w:lang w:eastAsia="zh-CN"/>
        </w:rPr>
      </w:pPr>
      <w:r w:rsidRPr="00982143">
        <w:t xml:space="preserve">Table </w:t>
      </w:r>
      <w:r w:rsidR="00BA01F0" w:rsidRPr="00982143">
        <w:rPr>
          <w:lang w:eastAsia="zh-CN"/>
        </w:rPr>
        <w:t>D.2.2.</w:t>
      </w:r>
      <w:r w:rsidRPr="00982143">
        <w:rPr>
          <w:lang w:eastAsia="zh-CN"/>
        </w:rPr>
        <w:t>16</w:t>
      </w:r>
      <w:r w:rsidRPr="00982143">
        <w:t>.</w:t>
      </w:r>
      <w:r w:rsidR="004D635C"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004415F7" w:rsidRPr="00982143">
        <w:t xml:space="preserve"> </w:t>
      </w:r>
      <w:r w:rsidRPr="00982143">
        <w:rPr>
          <w:lang w:eastAsia="zh-CN"/>
        </w:rPr>
        <w:t>getDeviceLogs</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4F887E26" w14:textId="77777777" w:rsidTr="00EB4257">
        <w:trPr>
          <w:tblHeader/>
          <w:jc w:val="center"/>
        </w:trPr>
        <w:tc>
          <w:tcPr>
            <w:tcW w:w="1709" w:type="dxa"/>
            <w:tcBorders>
              <w:top w:val="single" w:sz="1" w:space="0" w:color="000000"/>
              <w:left w:val="single" w:sz="1" w:space="0" w:color="000000"/>
              <w:bottom w:val="single" w:sz="1" w:space="0" w:color="000000"/>
            </w:tcBorders>
            <w:shd w:val="clear" w:color="auto" w:fill="C0C0C0"/>
          </w:tcPr>
          <w:p w14:paraId="185A6819" w14:textId="77777777" w:rsidR="00DF339F" w:rsidRPr="00982143" w:rsidRDefault="00DF339F" w:rsidP="00093FC1">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5F583EAE" w14:textId="77777777" w:rsidR="00DF339F" w:rsidRPr="00982143" w:rsidRDefault="00DF339F" w:rsidP="00093FC1">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5769782A" w14:textId="77777777" w:rsidR="00DF339F" w:rsidRPr="00982143" w:rsidRDefault="00DF339F" w:rsidP="00093FC1">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433BA8E" w14:textId="77777777" w:rsidR="00DF339F" w:rsidRPr="00982143" w:rsidRDefault="00DF339F" w:rsidP="00093FC1">
            <w:pPr>
              <w:pStyle w:val="TAH"/>
            </w:pPr>
            <w:r w:rsidRPr="00982143">
              <w:t>Description</w:t>
            </w:r>
          </w:p>
        </w:tc>
      </w:tr>
      <w:tr w:rsidR="00DF339F" w:rsidRPr="00982143" w14:paraId="6FC32A4E" w14:textId="77777777" w:rsidTr="00EB4257">
        <w:trPr>
          <w:tblHeader/>
          <w:jc w:val="center"/>
        </w:trPr>
        <w:tc>
          <w:tcPr>
            <w:tcW w:w="1709" w:type="dxa"/>
            <w:tcBorders>
              <w:left w:val="single" w:sz="1" w:space="0" w:color="000000"/>
              <w:bottom w:val="single" w:sz="4" w:space="0" w:color="auto"/>
            </w:tcBorders>
          </w:tcPr>
          <w:p w14:paraId="425C6A38" w14:textId="77777777" w:rsidR="00DF339F" w:rsidRPr="00982143" w:rsidRDefault="00DF339F" w:rsidP="00093FC1">
            <w:pPr>
              <w:pStyle w:val="TAL"/>
              <w:rPr>
                <w:lang w:eastAsia="ko-KR"/>
              </w:rPr>
            </w:pPr>
            <w:r w:rsidRPr="00982143">
              <w:rPr>
                <w:lang w:eastAsia="ko-KR"/>
              </w:rPr>
              <w:t>Common request input attributes</w:t>
            </w:r>
          </w:p>
        </w:tc>
        <w:tc>
          <w:tcPr>
            <w:tcW w:w="900" w:type="dxa"/>
            <w:tcBorders>
              <w:left w:val="single" w:sz="1" w:space="0" w:color="000000"/>
              <w:bottom w:val="single" w:sz="4" w:space="0" w:color="auto"/>
              <w:right w:val="single" w:sz="1" w:space="0" w:color="000000"/>
            </w:tcBorders>
          </w:tcPr>
          <w:p w14:paraId="6E63CE31" w14:textId="77777777" w:rsidR="00DF339F" w:rsidRPr="00982143" w:rsidRDefault="00DF339F" w:rsidP="00EB4257">
            <w:pPr>
              <w:pStyle w:val="TAC"/>
              <w:rPr>
                <w:lang w:eastAsia="ko-KR"/>
              </w:rPr>
            </w:pPr>
            <w:r w:rsidRPr="00982143">
              <w:rPr>
                <w:lang w:eastAsia="ko-KR"/>
              </w:rPr>
              <w:t>-</w:t>
            </w:r>
          </w:p>
        </w:tc>
        <w:tc>
          <w:tcPr>
            <w:tcW w:w="900" w:type="dxa"/>
            <w:tcBorders>
              <w:left w:val="single" w:sz="1" w:space="0" w:color="000000"/>
              <w:bottom w:val="single" w:sz="4" w:space="0" w:color="auto"/>
            </w:tcBorders>
          </w:tcPr>
          <w:p w14:paraId="05EA2491" w14:textId="77777777" w:rsidR="00DF339F" w:rsidRPr="00982143" w:rsidRDefault="00DF339F" w:rsidP="00EB4257">
            <w:pPr>
              <w:pStyle w:val="TAC"/>
              <w:rPr>
                <w:lang w:eastAsia="zh-CN"/>
              </w:rPr>
            </w:pPr>
            <w:r w:rsidRPr="00982143">
              <w:rPr>
                <w:lang w:eastAsia="ko-KR"/>
              </w:rPr>
              <w:t>-</w:t>
            </w:r>
          </w:p>
        </w:tc>
        <w:tc>
          <w:tcPr>
            <w:tcW w:w="5307" w:type="dxa"/>
            <w:tcBorders>
              <w:left w:val="single" w:sz="1" w:space="0" w:color="000000"/>
              <w:bottom w:val="single" w:sz="4" w:space="0" w:color="auto"/>
              <w:right w:val="single" w:sz="1" w:space="0" w:color="000000"/>
            </w:tcBorders>
          </w:tcPr>
          <w:p w14:paraId="02897E69" w14:textId="77777777" w:rsidR="00DF339F" w:rsidRPr="00982143" w:rsidRDefault="00DF339F" w:rsidP="00093FC1">
            <w:pPr>
              <w:pStyle w:val="TAL"/>
              <w:rPr>
                <w:lang w:eastAsia="zh-CN"/>
              </w:rPr>
            </w:pPr>
            <w:r w:rsidRPr="00982143">
              <w:t>See</w:t>
            </w:r>
            <w:r w:rsidR="00EB4257" w:rsidRPr="00982143">
              <w:t xml:space="preserve"> t</w:t>
            </w:r>
            <w:r w:rsidRPr="00982143">
              <w:t xml:space="preserve">able </w:t>
            </w:r>
            <w:r w:rsidR="0096421F" w:rsidRPr="00982143">
              <w:t>A.2.2-</w:t>
            </w:r>
            <w:r w:rsidRPr="00982143">
              <w:t>1</w:t>
            </w:r>
            <w:r w:rsidR="00EB4257" w:rsidRPr="00982143">
              <w:t>.</w:t>
            </w:r>
          </w:p>
        </w:tc>
      </w:tr>
      <w:tr w:rsidR="00DF339F" w:rsidRPr="00982143" w14:paraId="41BA1495" w14:textId="77777777" w:rsidTr="00EB4257">
        <w:trPr>
          <w:tblHeader/>
          <w:jc w:val="center"/>
        </w:trPr>
        <w:tc>
          <w:tcPr>
            <w:tcW w:w="1709" w:type="dxa"/>
            <w:tcBorders>
              <w:left w:val="single" w:sz="1" w:space="0" w:color="000000"/>
              <w:bottom w:val="single" w:sz="4" w:space="0" w:color="auto"/>
            </w:tcBorders>
          </w:tcPr>
          <w:p w14:paraId="2D3AD9F7" w14:textId="77777777" w:rsidR="00DF339F" w:rsidRPr="00982143" w:rsidRDefault="00DF339F" w:rsidP="00093FC1">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4" w:space="0" w:color="auto"/>
              <w:right w:val="single" w:sz="1" w:space="0" w:color="000000"/>
            </w:tcBorders>
          </w:tcPr>
          <w:p w14:paraId="45C8AB3A" w14:textId="77777777" w:rsidR="00DF339F" w:rsidRPr="00982143" w:rsidRDefault="00DF339F" w:rsidP="00EB4257">
            <w:pPr>
              <w:pStyle w:val="TAC"/>
              <w:rPr>
                <w:lang w:eastAsia="ko-KR"/>
              </w:rPr>
            </w:pPr>
            <w:r w:rsidRPr="00982143">
              <w:rPr>
                <w:lang w:eastAsia="ko-KR"/>
              </w:rPr>
              <w:t>IN</w:t>
            </w:r>
          </w:p>
        </w:tc>
        <w:tc>
          <w:tcPr>
            <w:tcW w:w="900" w:type="dxa"/>
            <w:tcBorders>
              <w:left w:val="single" w:sz="1" w:space="0" w:color="000000"/>
              <w:bottom w:val="single" w:sz="4" w:space="0" w:color="auto"/>
            </w:tcBorders>
          </w:tcPr>
          <w:p w14:paraId="3E5DA963" w14:textId="77777777" w:rsidR="00DF339F" w:rsidRPr="00982143" w:rsidRDefault="00DF339F" w:rsidP="00EB4257">
            <w:pPr>
              <w:pStyle w:val="TAC"/>
              <w:rPr>
                <w:lang w:eastAsia="zh-CN"/>
              </w:rPr>
            </w:pPr>
            <w:r w:rsidRPr="00982143">
              <w:rPr>
                <w:lang w:eastAsia="zh-CN"/>
              </w:rPr>
              <w:t>NO</w:t>
            </w:r>
          </w:p>
        </w:tc>
        <w:tc>
          <w:tcPr>
            <w:tcW w:w="5307" w:type="dxa"/>
            <w:tcBorders>
              <w:left w:val="single" w:sz="1" w:space="0" w:color="000000"/>
              <w:bottom w:val="single" w:sz="4" w:space="0" w:color="auto"/>
              <w:right w:val="single" w:sz="1" w:space="0" w:color="000000"/>
            </w:tcBorders>
          </w:tcPr>
          <w:p w14:paraId="2A380239" w14:textId="77777777" w:rsidR="00DF339F" w:rsidRPr="00982143" w:rsidRDefault="00DF339F" w:rsidP="00093FC1">
            <w:pPr>
              <w:pStyle w:val="TAL"/>
              <w:rPr>
                <w:lang w:eastAsia="ko-KR"/>
              </w:rPr>
            </w:pPr>
            <w:r w:rsidRPr="00982143">
              <w:rPr>
                <w:lang w:eastAsia="zh-CN"/>
              </w:rPr>
              <w:t>The unique device identifier in the context of the M2M M2M Service Subscription.</w:t>
            </w:r>
          </w:p>
        </w:tc>
      </w:tr>
      <w:tr w:rsidR="00DF339F" w:rsidRPr="00982143" w14:paraId="17204A0F" w14:textId="77777777" w:rsidTr="00EB4257">
        <w:trPr>
          <w:tblHeader/>
          <w:jc w:val="center"/>
        </w:trPr>
        <w:tc>
          <w:tcPr>
            <w:tcW w:w="1709" w:type="dxa"/>
            <w:tcBorders>
              <w:top w:val="single" w:sz="4" w:space="0" w:color="auto"/>
              <w:left w:val="single" w:sz="4" w:space="0" w:color="auto"/>
              <w:bottom w:val="single" w:sz="4" w:space="0" w:color="auto"/>
              <w:right w:val="single" w:sz="4" w:space="0" w:color="auto"/>
            </w:tcBorders>
          </w:tcPr>
          <w:p w14:paraId="1AB463BC" w14:textId="77777777" w:rsidR="00DF339F" w:rsidRPr="00982143" w:rsidRDefault="00DF339F" w:rsidP="00093FC1">
            <w:pPr>
              <w:pStyle w:val="TAL"/>
              <w:rPr>
                <w:lang w:eastAsia="zh-CN"/>
              </w:rPr>
            </w:pPr>
            <w:r w:rsidRPr="00982143">
              <w:rPr>
                <w:lang w:eastAsia="zh-CN"/>
              </w:rPr>
              <w:t>logList</w:t>
            </w:r>
          </w:p>
        </w:tc>
        <w:tc>
          <w:tcPr>
            <w:tcW w:w="900" w:type="dxa"/>
            <w:tcBorders>
              <w:top w:val="single" w:sz="4" w:space="0" w:color="auto"/>
              <w:left w:val="single" w:sz="4" w:space="0" w:color="auto"/>
              <w:bottom w:val="single" w:sz="4" w:space="0" w:color="auto"/>
              <w:right w:val="single" w:sz="4" w:space="0" w:color="auto"/>
            </w:tcBorders>
          </w:tcPr>
          <w:p w14:paraId="1562E157" w14:textId="77777777" w:rsidR="00DF339F" w:rsidRPr="00982143" w:rsidRDefault="00DF339F" w:rsidP="00EB4257">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0D6B895F" w14:textId="77777777" w:rsidR="00DF339F" w:rsidRPr="00982143" w:rsidRDefault="00DF339F" w:rsidP="00EB4257">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7181AEEA" w14:textId="77777777" w:rsidR="00DF339F" w:rsidRPr="00982143" w:rsidRDefault="00DF339F" w:rsidP="00093FC1">
            <w:pPr>
              <w:pStyle w:val="TAL"/>
              <w:rPr>
                <w:lang w:eastAsia="zh-CN"/>
              </w:rPr>
            </w:pPr>
            <w:r w:rsidRPr="00982143">
              <w:rPr>
                <w:lang w:eastAsia="ko-KR"/>
              </w:rPr>
              <w:t xml:space="preserve">Array of </w:t>
            </w:r>
            <w:r w:rsidRPr="00982143">
              <w:rPr>
                <w:lang w:eastAsia="zh-CN"/>
              </w:rPr>
              <w:t>log</w:t>
            </w:r>
            <w:r w:rsidRPr="00982143">
              <w:rPr>
                <w:lang w:eastAsia="ko-KR"/>
              </w:rPr>
              <w:t xml:space="preserve">. Type </w:t>
            </w:r>
            <w:r w:rsidRPr="00982143">
              <w:rPr>
                <w:lang w:eastAsia="zh-CN"/>
              </w:rPr>
              <w:t xml:space="preserve">Log, </w:t>
            </w:r>
            <w:r w:rsidR="00700E70" w:rsidRPr="00982143">
              <w:rPr>
                <w:lang w:eastAsia="zh-CN"/>
              </w:rPr>
              <w:t>see clause 6.</w:t>
            </w:r>
            <w:r w:rsidR="00AB3586" w:rsidRPr="00982143">
              <w:t>6.2.2.</w:t>
            </w:r>
            <w:r w:rsidRPr="00982143">
              <w:rPr>
                <w:lang w:eastAsia="zh-CN"/>
              </w:rPr>
              <w:t>21</w:t>
            </w:r>
            <w:r w:rsidRPr="00982143">
              <w:rPr>
                <w:lang w:eastAsia="ko-KR"/>
              </w:rPr>
              <w:t>.</w:t>
            </w:r>
          </w:p>
        </w:tc>
      </w:tr>
      <w:tr w:rsidR="00DF339F" w:rsidRPr="00982143" w14:paraId="5D0C4FCF" w14:textId="77777777" w:rsidTr="00F443BD">
        <w:trPr>
          <w:tblHeader/>
          <w:jc w:val="center"/>
        </w:trPr>
        <w:tc>
          <w:tcPr>
            <w:tcW w:w="1709" w:type="dxa"/>
            <w:tcBorders>
              <w:left w:val="single" w:sz="1" w:space="0" w:color="000000"/>
              <w:bottom w:val="single" w:sz="4" w:space="0" w:color="auto"/>
            </w:tcBorders>
          </w:tcPr>
          <w:p w14:paraId="4CC5EF73" w14:textId="77777777" w:rsidR="00DF339F" w:rsidRPr="00982143" w:rsidRDefault="00DF339F" w:rsidP="00093FC1">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607FEBFD" w14:textId="77777777" w:rsidR="00DF339F" w:rsidRPr="00982143" w:rsidRDefault="00DF339F" w:rsidP="00EB4257">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268D2141" w14:textId="77777777" w:rsidR="00DF339F" w:rsidRPr="00982143" w:rsidRDefault="00DF339F" w:rsidP="00EB4257">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0F417403" w14:textId="77777777" w:rsidR="00DF339F" w:rsidRPr="00982143" w:rsidRDefault="00DF339F" w:rsidP="00093FC1">
            <w:pPr>
              <w:pStyle w:val="TAL"/>
              <w:rPr>
                <w:lang w:eastAsia="zh-CN"/>
              </w:rPr>
            </w:pPr>
            <w:r w:rsidRPr="00982143">
              <w:rPr>
                <w:lang w:eastAsia="ko-KR"/>
              </w:rPr>
              <w:t>Unique response types for this service</w:t>
            </w:r>
            <w:r w:rsidR="00EB4257" w:rsidRPr="00982143">
              <w:rPr>
                <w:lang w:eastAsia="ko-KR"/>
              </w:rPr>
              <w:t xml:space="preserve"> (see note)</w:t>
            </w:r>
            <w:r w:rsidRPr="00982143">
              <w:rPr>
                <w:lang w:eastAsia="ko-KR"/>
              </w:rPr>
              <w:t>.</w:t>
            </w:r>
          </w:p>
        </w:tc>
      </w:tr>
      <w:tr w:rsidR="00EB4257" w:rsidRPr="00982143" w14:paraId="15F81A12"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3C5EA54C" w14:textId="77777777" w:rsidR="00EB4257" w:rsidRPr="00982143" w:rsidRDefault="00EB4257" w:rsidP="00093FC1">
            <w:pPr>
              <w:pStyle w:val="TAL"/>
              <w:rPr>
                <w:lang w:eastAsia="ko-KR"/>
              </w:rPr>
            </w:pPr>
            <w:r w:rsidRPr="00982143">
              <w:rPr>
                <w:lang w:eastAsia="ko-KR"/>
              </w:rPr>
              <w:t xml:space="preserve">NOTE: </w:t>
            </w:r>
            <w:r w:rsidRPr="00982143">
              <w:rPr>
                <w:lang w:eastAsia="ko-KR"/>
              </w:rPr>
              <w:tab/>
              <w:t>Consumed services also provide response types.</w:t>
            </w:r>
          </w:p>
        </w:tc>
      </w:tr>
    </w:tbl>
    <w:p w14:paraId="6A0CE6A0" w14:textId="77777777" w:rsidR="00093FC1" w:rsidRPr="00982143" w:rsidRDefault="00093FC1" w:rsidP="00093FC1">
      <w:pPr>
        <w:rPr>
          <w:lang w:eastAsia="zh-CN"/>
        </w:rPr>
      </w:pPr>
    </w:p>
    <w:p w14:paraId="0BF869E9" w14:textId="77777777" w:rsidR="00DF339F" w:rsidRPr="00982143" w:rsidRDefault="00BA01F0" w:rsidP="00632CF1">
      <w:pPr>
        <w:pStyle w:val="Heading5"/>
        <w:rPr>
          <w:lang w:eastAsia="ko-KR"/>
        </w:rPr>
      </w:pPr>
      <w:bookmarkStart w:id="4280" w:name="_Toc449540823"/>
      <w:bookmarkStart w:id="4281" w:name="_Toc449963008"/>
      <w:bookmarkStart w:id="4282" w:name="_Toc471394068"/>
      <w:bookmarkStart w:id="4283" w:name="_Toc471394621"/>
      <w:bookmarkStart w:id="4284" w:name="_Toc471396010"/>
      <w:r w:rsidRPr="00982143">
        <w:rPr>
          <w:lang w:eastAsia="zh-CN"/>
        </w:rPr>
        <w:t>D.2.2.</w:t>
      </w:r>
      <w:r w:rsidR="00DF339F" w:rsidRPr="00982143">
        <w:rPr>
          <w:lang w:eastAsia="zh-CN"/>
        </w:rPr>
        <w:t>16</w:t>
      </w:r>
      <w:r w:rsidR="00DF339F" w:rsidRPr="00982143">
        <w:t>.</w:t>
      </w:r>
      <w:r w:rsidR="004D635C" w:rsidRPr="00982143">
        <w:t>4</w:t>
      </w:r>
      <w:r w:rsidR="00DF339F" w:rsidRPr="00982143">
        <w:tab/>
      </w:r>
      <w:r w:rsidR="00DF339F" w:rsidRPr="00982143">
        <w:rPr>
          <w:lang w:eastAsia="ko-KR"/>
        </w:rPr>
        <w:t>Service Interactions</w:t>
      </w:r>
      <w:bookmarkEnd w:id="4280"/>
      <w:bookmarkEnd w:id="4281"/>
      <w:bookmarkEnd w:id="4282"/>
      <w:bookmarkEnd w:id="4283"/>
      <w:bookmarkEnd w:id="4284"/>
    </w:p>
    <w:p w14:paraId="5403C4B1" w14:textId="77777777" w:rsidR="00DF339F" w:rsidRPr="00982143" w:rsidRDefault="00DF339F" w:rsidP="00DF339F">
      <w:r w:rsidRPr="00982143">
        <w:t>The interactions of service capabilities required for this service capability:</w:t>
      </w:r>
    </w:p>
    <w:p w14:paraId="2F9DAB38" w14:textId="77777777" w:rsidR="00DF339F" w:rsidRPr="00982143" w:rsidRDefault="00DF339F" w:rsidP="00E45382">
      <w:pPr>
        <w:pStyle w:val="BN"/>
        <w:numPr>
          <w:ilvl w:val="0"/>
          <w:numId w:val="102"/>
        </w:numPr>
        <w:rPr>
          <w:lang w:eastAsia="ko-KR"/>
        </w:rPr>
      </w:pPr>
      <w:r w:rsidRPr="00982143">
        <w:rPr>
          <w:lang w:eastAsia="ko-KR"/>
        </w:rPr>
        <w:t>Perform the Common Request Services for requests across the Mca Reference Point</w:t>
      </w:r>
      <w:r w:rsidR="00EB4257" w:rsidRPr="00982143">
        <w:rPr>
          <w:lang w:eastAsia="ko-KR"/>
        </w:rPr>
        <w:t>.</w:t>
      </w:r>
    </w:p>
    <w:p w14:paraId="4EBE52EB" w14:textId="77777777" w:rsidR="00DF339F" w:rsidRPr="00982143" w:rsidRDefault="00DF339F" w:rsidP="00E45382">
      <w:pPr>
        <w:pStyle w:val="BN"/>
        <w:numPr>
          <w:ilvl w:val="0"/>
          <w:numId w:val="102"/>
        </w:numPr>
        <w:rPr>
          <w:lang w:eastAsia="ko-KR"/>
        </w:rPr>
      </w:pPr>
      <w:r w:rsidRPr="00982143">
        <w:rPr>
          <w:lang w:eastAsia="ko-KR"/>
        </w:rPr>
        <w:t xml:space="preserve">Retrieves the </w:t>
      </w:r>
      <w:r w:rsidRPr="00982143">
        <w:t>Management Adapter</w:t>
      </w:r>
      <w:r w:rsidRPr="00982143">
        <w:rPr>
          <w:lang w:eastAsia="ko-KR"/>
        </w:rPr>
        <w:t xml:space="preserve"> to be used for the device and M2M Service Subscription</w:t>
      </w:r>
      <w:r w:rsidR="00EB4257" w:rsidRPr="00982143">
        <w:rPr>
          <w:lang w:eastAsia="ko-KR"/>
        </w:rPr>
        <w:t>.</w:t>
      </w:r>
    </w:p>
    <w:p w14:paraId="767FD776" w14:textId="77777777" w:rsidR="00DF339F" w:rsidRPr="00982143" w:rsidRDefault="00DF339F" w:rsidP="00E45382">
      <w:pPr>
        <w:pStyle w:val="BN"/>
        <w:numPr>
          <w:ilvl w:val="0"/>
          <w:numId w:val="102"/>
        </w:numPr>
        <w:rPr>
          <w:lang w:eastAsia="ko-KR"/>
        </w:rPr>
      </w:pPr>
      <w:r w:rsidRPr="00982143">
        <w:rPr>
          <w:lang w:eastAsia="ko-KR"/>
        </w:rPr>
        <w:t xml:space="preserve">Issues the request to the Management Adapter to </w:t>
      </w:r>
      <w:r w:rsidRPr="00982143">
        <w:rPr>
          <w:lang w:eastAsia="zh-CN"/>
        </w:rPr>
        <w:t>get</w:t>
      </w:r>
      <w:r w:rsidRPr="00982143">
        <w:t xml:space="preserve"> </w:t>
      </w:r>
      <w:r w:rsidRPr="00982143">
        <w:rPr>
          <w:lang w:eastAsia="zh-CN"/>
        </w:rPr>
        <w:t>all logs of a device</w:t>
      </w:r>
      <w:r w:rsidR="00EB4257" w:rsidRPr="00982143">
        <w:rPr>
          <w:lang w:eastAsia="zh-CN"/>
        </w:rPr>
        <w:t>.</w:t>
      </w:r>
    </w:p>
    <w:p w14:paraId="2179BEC2" w14:textId="77777777" w:rsidR="00DF339F" w:rsidRPr="00982143" w:rsidRDefault="00DF339F" w:rsidP="00E45382">
      <w:pPr>
        <w:pStyle w:val="BN"/>
        <w:numPr>
          <w:ilvl w:val="0"/>
          <w:numId w:val="102"/>
        </w:numPr>
        <w:rPr>
          <w:lang w:eastAsia="ko-KR"/>
        </w:rPr>
      </w:pPr>
      <w:r w:rsidRPr="00982143">
        <w:rPr>
          <w:lang w:eastAsia="ko-KR"/>
        </w:rPr>
        <w:t>Records the event</w:t>
      </w:r>
      <w:r w:rsidR="00EB4257" w:rsidRPr="00982143">
        <w:rPr>
          <w:lang w:eastAsia="ko-KR"/>
        </w:rPr>
        <w:t>.</w:t>
      </w:r>
    </w:p>
    <w:p w14:paraId="5697D9BD" w14:textId="77777777" w:rsidR="00333FCD" w:rsidRPr="00982143" w:rsidRDefault="00333FCD" w:rsidP="00CC28E1">
      <w:pPr>
        <w:pStyle w:val="FL"/>
      </w:pPr>
      <w:r w:rsidRPr="00982143">
        <w:object w:dxaOrig="12285" w:dyaOrig="5805" w14:anchorId="5491E2C4">
          <v:shape id="_x0000_i1133" type="#_x0000_t75" style="width:453.75pt;height:212.25pt" o:ole="">
            <v:imagedata r:id="rId264" o:title=""/>
          </v:shape>
          <o:OLEObject Type="Embed" ProgID="Visio.Drawing.11" ShapeID="_x0000_i1133" DrawAspect="Content" ObjectID="_1545190612" r:id="rId265"/>
        </w:object>
      </w:r>
    </w:p>
    <w:p w14:paraId="1A890985" w14:textId="77777777" w:rsidR="00DF339F" w:rsidRPr="00D81F34" w:rsidRDefault="00935233" w:rsidP="00333FCD">
      <w:pPr>
        <w:pStyle w:val="TF"/>
        <w:rPr>
          <w:lang w:val="fr-FR"/>
        </w:rPr>
      </w:pPr>
      <w:r w:rsidRPr="00D81F34">
        <w:rPr>
          <w:lang w:val="fr-FR"/>
        </w:rPr>
        <w:t xml:space="preserve">Figure </w:t>
      </w:r>
      <w:r w:rsidR="00BA01F0" w:rsidRPr="00D81F34">
        <w:rPr>
          <w:lang w:val="fr-FR"/>
        </w:rPr>
        <w:t>D.2.2.</w:t>
      </w:r>
      <w:r w:rsidRPr="00D81F34">
        <w:rPr>
          <w:lang w:val="fr-FR" w:eastAsia="zh-CN"/>
        </w:rPr>
        <w:t>16</w:t>
      </w:r>
      <w:r w:rsidRPr="00D81F34">
        <w:rPr>
          <w:lang w:val="fr-FR"/>
        </w:rPr>
        <w:t>.</w:t>
      </w:r>
      <w:r w:rsidR="004D635C" w:rsidRPr="00D81F34">
        <w:rPr>
          <w:lang w:val="fr-FR"/>
        </w:rPr>
        <w:t>4</w:t>
      </w:r>
      <w:r w:rsidRPr="00D81F34">
        <w:rPr>
          <w:lang w:val="fr-FR"/>
        </w:rPr>
        <w:t>-1: getDeviceLogs Interaction Diagram</w:t>
      </w:r>
    </w:p>
    <w:p w14:paraId="163EEF56" w14:textId="77777777" w:rsidR="00DF339F" w:rsidRPr="00D81F34" w:rsidRDefault="00BA01F0" w:rsidP="00632CF1">
      <w:pPr>
        <w:pStyle w:val="Heading5"/>
        <w:rPr>
          <w:lang w:val="fr-FR"/>
        </w:rPr>
      </w:pPr>
      <w:bookmarkStart w:id="4285" w:name="_Toc449540824"/>
      <w:bookmarkStart w:id="4286" w:name="_Toc449963009"/>
      <w:bookmarkStart w:id="4287" w:name="_Toc471394069"/>
      <w:bookmarkStart w:id="4288" w:name="_Toc471394622"/>
      <w:bookmarkStart w:id="4289" w:name="_Toc471396011"/>
      <w:r w:rsidRPr="00D81F34">
        <w:rPr>
          <w:lang w:val="fr-FR"/>
        </w:rPr>
        <w:lastRenderedPageBreak/>
        <w:t>D.2.2.</w:t>
      </w:r>
      <w:r w:rsidR="00935233" w:rsidRPr="00D81F34">
        <w:rPr>
          <w:lang w:val="fr-FR"/>
        </w:rPr>
        <w:t>16.</w:t>
      </w:r>
      <w:r w:rsidR="004D635C" w:rsidRPr="00D81F34">
        <w:rPr>
          <w:lang w:val="fr-FR"/>
        </w:rPr>
        <w:t>5</w:t>
      </w:r>
      <w:r w:rsidR="00935233" w:rsidRPr="00D81F34">
        <w:rPr>
          <w:lang w:val="fr-FR"/>
        </w:rPr>
        <w:tab/>
        <w:t>Post-Conditions</w:t>
      </w:r>
      <w:bookmarkEnd w:id="4285"/>
      <w:bookmarkEnd w:id="4286"/>
      <w:bookmarkEnd w:id="4287"/>
      <w:bookmarkEnd w:id="4288"/>
      <w:bookmarkEnd w:id="4289"/>
    </w:p>
    <w:p w14:paraId="07707CAE" w14:textId="77777777" w:rsidR="00DF339F" w:rsidRPr="00982143" w:rsidRDefault="00DF339F" w:rsidP="00DF339F">
      <w:pPr>
        <w:rPr>
          <w:lang w:eastAsia="zh-CN"/>
        </w:rPr>
      </w:pPr>
      <w:r w:rsidRPr="00982143">
        <w:rPr>
          <w:lang w:eastAsia="zh-CN"/>
        </w:rPr>
        <w:t>The Management Adapter has submitted a request to the Management Server to get</w:t>
      </w:r>
      <w:r w:rsidRPr="00982143">
        <w:t xml:space="preserve"> </w:t>
      </w:r>
      <w:r w:rsidRPr="00982143">
        <w:rPr>
          <w:lang w:eastAsia="zh-CN"/>
        </w:rPr>
        <w:t>all logs of a device.</w:t>
      </w:r>
    </w:p>
    <w:p w14:paraId="016BC8CD" w14:textId="77777777" w:rsidR="00DF339F" w:rsidRPr="00982143" w:rsidRDefault="00DF339F" w:rsidP="00DF339F">
      <w:pPr>
        <w:rPr>
          <w:lang w:eastAsia="zh-CN"/>
        </w:rPr>
      </w:pPr>
      <w:r w:rsidRPr="00982143">
        <w:rPr>
          <w:lang w:eastAsia="zh-CN"/>
        </w:rPr>
        <w:t>The event is recorded</w:t>
      </w:r>
      <w:r w:rsidR="004415F7" w:rsidRPr="00982143">
        <w:rPr>
          <w:lang w:eastAsia="zh-CN"/>
        </w:rPr>
        <w:t>.</w:t>
      </w:r>
    </w:p>
    <w:p w14:paraId="1F030CAF" w14:textId="77777777" w:rsidR="00DF339F" w:rsidRPr="00982143" w:rsidRDefault="00BA01F0" w:rsidP="00632CF1">
      <w:pPr>
        <w:pStyle w:val="Heading5"/>
      </w:pPr>
      <w:bookmarkStart w:id="4290" w:name="_Toc449540825"/>
      <w:bookmarkStart w:id="4291" w:name="_Toc449963010"/>
      <w:bookmarkStart w:id="4292" w:name="_Toc471394070"/>
      <w:bookmarkStart w:id="4293" w:name="_Toc471394623"/>
      <w:bookmarkStart w:id="4294" w:name="_Toc471396012"/>
      <w:r w:rsidRPr="00982143">
        <w:rPr>
          <w:lang w:eastAsia="zh-CN"/>
        </w:rPr>
        <w:t>D.2.2.</w:t>
      </w:r>
      <w:r w:rsidR="00DF339F" w:rsidRPr="00982143">
        <w:rPr>
          <w:lang w:eastAsia="zh-CN"/>
        </w:rPr>
        <w:t>16</w:t>
      </w:r>
      <w:r w:rsidR="00DF339F" w:rsidRPr="00982143">
        <w:t>.</w:t>
      </w:r>
      <w:r w:rsidR="004D635C" w:rsidRPr="00982143">
        <w:t>6</w:t>
      </w:r>
      <w:r w:rsidR="00DF339F" w:rsidRPr="00982143">
        <w:tab/>
      </w:r>
      <w:r w:rsidR="00DF339F" w:rsidRPr="00982143">
        <w:rPr>
          <w:lang w:eastAsia="ko-KR"/>
        </w:rPr>
        <w:t>Exceptions</w:t>
      </w:r>
      <w:bookmarkEnd w:id="4290"/>
      <w:bookmarkEnd w:id="4291"/>
      <w:bookmarkEnd w:id="4292"/>
      <w:bookmarkEnd w:id="4293"/>
      <w:bookmarkEnd w:id="4294"/>
    </w:p>
    <w:p w14:paraId="530A4F7E" w14:textId="77777777" w:rsidR="00DF339F" w:rsidRPr="00982143" w:rsidRDefault="00DF339F" w:rsidP="00DF339F">
      <w:r w:rsidRPr="00982143">
        <w:t>No unique exceptions for this service capability.</w:t>
      </w:r>
    </w:p>
    <w:p w14:paraId="4D9889C6" w14:textId="77777777" w:rsidR="00DF339F" w:rsidRPr="00982143" w:rsidRDefault="00DF339F" w:rsidP="00DF339F">
      <w:r w:rsidRPr="00982143">
        <w:t>Consumed services may throw exceptions which are forwarded by this service capability.</w:t>
      </w:r>
    </w:p>
    <w:p w14:paraId="6FEA4FC9" w14:textId="77777777" w:rsidR="00DF339F" w:rsidRPr="00982143" w:rsidRDefault="00BA01F0" w:rsidP="00632CF1">
      <w:pPr>
        <w:pStyle w:val="Heading5"/>
      </w:pPr>
      <w:bookmarkStart w:id="4295" w:name="_Toc449540826"/>
      <w:bookmarkStart w:id="4296" w:name="_Toc449963011"/>
      <w:bookmarkStart w:id="4297" w:name="_Toc471394071"/>
      <w:bookmarkStart w:id="4298" w:name="_Toc471394624"/>
      <w:bookmarkStart w:id="4299" w:name="_Toc471396013"/>
      <w:r w:rsidRPr="00982143">
        <w:rPr>
          <w:lang w:eastAsia="zh-CN"/>
        </w:rPr>
        <w:t>D.2.2.</w:t>
      </w:r>
      <w:r w:rsidR="00DF339F" w:rsidRPr="00982143">
        <w:rPr>
          <w:lang w:eastAsia="zh-CN"/>
        </w:rPr>
        <w:t>16</w:t>
      </w:r>
      <w:r w:rsidR="00DF339F" w:rsidRPr="00982143">
        <w:t>.</w:t>
      </w:r>
      <w:r w:rsidR="004D635C" w:rsidRPr="00982143">
        <w:t>7</w:t>
      </w:r>
      <w:r w:rsidR="00DF339F" w:rsidRPr="00982143">
        <w:tab/>
      </w:r>
      <w:r w:rsidR="00DF339F" w:rsidRPr="00982143">
        <w:rPr>
          <w:lang w:eastAsia="ko-KR"/>
        </w:rPr>
        <w:t>Policies for Use</w:t>
      </w:r>
      <w:bookmarkEnd w:id="4295"/>
      <w:bookmarkEnd w:id="4296"/>
      <w:bookmarkEnd w:id="4297"/>
      <w:bookmarkEnd w:id="4298"/>
      <w:bookmarkEnd w:id="4299"/>
    </w:p>
    <w:p w14:paraId="0B03D094" w14:textId="77777777" w:rsidR="00DF339F" w:rsidRPr="00982143" w:rsidRDefault="00080151" w:rsidP="00DF339F">
      <w:r w:rsidRPr="00982143">
        <w:t>Message Exchange Patterns: In-Out.</w:t>
      </w:r>
    </w:p>
    <w:p w14:paraId="2C65694D" w14:textId="77777777" w:rsidR="00DF339F" w:rsidRPr="00982143" w:rsidRDefault="00080151" w:rsidP="00DF339F">
      <w:r w:rsidRPr="00982143">
        <w:t>Transaction Pattern: Participation allowed.</w:t>
      </w:r>
    </w:p>
    <w:p w14:paraId="498576E7" w14:textId="77777777" w:rsidR="00DF339F" w:rsidRPr="00982143" w:rsidRDefault="00DF339F" w:rsidP="00DF339F">
      <w:r w:rsidRPr="00982143">
        <w:t>Maximum Response: 300</w:t>
      </w:r>
      <w:r w:rsidR="00333FCD" w:rsidRPr="00982143">
        <w:t xml:space="preserve"> </w:t>
      </w:r>
      <w:r w:rsidRPr="00982143">
        <w:t>ms</w:t>
      </w:r>
      <w:r w:rsidR="00EB4257" w:rsidRPr="00982143">
        <w:t>.</w:t>
      </w:r>
    </w:p>
    <w:p w14:paraId="202F6425" w14:textId="77777777" w:rsidR="00DF339F" w:rsidRPr="00982143" w:rsidRDefault="00BA01F0" w:rsidP="00632CF1">
      <w:pPr>
        <w:pStyle w:val="Heading4"/>
        <w:rPr>
          <w:lang w:eastAsia="zh-CN"/>
        </w:rPr>
      </w:pPr>
      <w:bookmarkStart w:id="4300" w:name="_Toc449540827"/>
      <w:bookmarkStart w:id="4301" w:name="_Toc449963012"/>
      <w:bookmarkStart w:id="4302" w:name="_Toc471394072"/>
      <w:bookmarkStart w:id="4303" w:name="_Toc471394625"/>
      <w:bookmarkStart w:id="4304" w:name="_Toc471396014"/>
      <w:bookmarkStart w:id="4305" w:name="_Toc471448453"/>
      <w:r w:rsidRPr="00982143">
        <w:rPr>
          <w:lang w:eastAsia="zh-CN"/>
        </w:rPr>
        <w:t>D.2.2.</w:t>
      </w:r>
      <w:r w:rsidR="00DF339F" w:rsidRPr="00982143">
        <w:rPr>
          <w:lang w:eastAsia="zh-CN"/>
        </w:rPr>
        <w:t>17</w:t>
      </w:r>
      <w:r w:rsidR="00DF339F" w:rsidRPr="00982143">
        <w:tab/>
      </w:r>
      <w:r w:rsidR="00DF339F" w:rsidRPr="00982143">
        <w:rPr>
          <w:lang w:eastAsia="zh-CN"/>
        </w:rPr>
        <w:t>getDeviceLogInformation</w:t>
      </w:r>
      <w:bookmarkEnd w:id="4300"/>
      <w:bookmarkEnd w:id="4301"/>
      <w:bookmarkEnd w:id="4302"/>
      <w:bookmarkEnd w:id="4303"/>
      <w:bookmarkEnd w:id="4304"/>
      <w:bookmarkEnd w:id="4305"/>
    </w:p>
    <w:p w14:paraId="5521AC51" w14:textId="77777777" w:rsidR="004D635C" w:rsidRPr="00982143" w:rsidRDefault="004D635C" w:rsidP="00632CF1">
      <w:pPr>
        <w:pStyle w:val="Heading5"/>
      </w:pPr>
      <w:bookmarkStart w:id="4306" w:name="_Toc449540828"/>
      <w:bookmarkStart w:id="4307" w:name="_Toc449963013"/>
      <w:bookmarkStart w:id="4308" w:name="_Toc471394073"/>
      <w:bookmarkStart w:id="4309" w:name="_Toc471394626"/>
      <w:bookmarkStart w:id="4310" w:name="_Toc471396015"/>
      <w:r w:rsidRPr="00982143">
        <w:rPr>
          <w:lang w:eastAsia="zh-CN"/>
        </w:rPr>
        <w:t>D.2.2.17</w:t>
      </w:r>
      <w:r w:rsidRPr="00982143">
        <w:t>.1</w:t>
      </w:r>
      <w:r w:rsidRPr="00982143">
        <w:tab/>
        <w:t>Description</w:t>
      </w:r>
      <w:bookmarkEnd w:id="4306"/>
      <w:bookmarkEnd w:id="4307"/>
      <w:bookmarkEnd w:id="4308"/>
      <w:bookmarkEnd w:id="4309"/>
      <w:bookmarkEnd w:id="4310"/>
    </w:p>
    <w:p w14:paraId="07DC8735" w14:textId="77777777" w:rsidR="00DF339F" w:rsidRPr="00982143" w:rsidRDefault="00DF339F" w:rsidP="00DF339F">
      <w:r w:rsidRPr="00982143">
        <w:t xml:space="preserve">This service capability provides the ability to execute a </w:t>
      </w:r>
      <w:r w:rsidRPr="00982143">
        <w:rPr>
          <w:lang w:eastAsia="zh-CN"/>
        </w:rPr>
        <w:t>getDeviceLogInformation</w:t>
      </w:r>
      <w:r w:rsidRPr="00982143">
        <w:t xml:space="preserve"> request from an AE.</w:t>
      </w:r>
    </w:p>
    <w:p w14:paraId="323B9F52" w14:textId="77777777" w:rsidR="00DF339F" w:rsidRPr="00982143" w:rsidRDefault="00BA01F0" w:rsidP="00632CF1">
      <w:pPr>
        <w:pStyle w:val="Heading5"/>
      </w:pPr>
      <w:bookmarkStart w:id="4311" w:name="_Toc449540829"/>
      <w:bookmarkStart w:id="4312" w:name="_Toc449963014"/>
      <w:bookmarkStart w:id="4313" w:name="_Toc471394074"/>
      <w:bookmarkStart w:id="4314" w:name="_Toc471394627"/>
      <w:bookmarkStart w:id="4315" w:name="_Toc471396016"/>
      <w:r w:rsidRPr="00982143">
        <w:rPr>
          <w:lang w:eastAsia="zh-CN"/>
        </w:rPr>
        <w:t>D.2.2.</w:t>
      </w:r>
      <w:r w:rsidR="00DF339F" w:rsidRPr="00982143">
        <w:rPr>
          <w:lang w:eastAsia="zh-CN"/>
        </w:rPr>
        <w:t>17</w:t>
      </w:r>
      <w:r w:rsidR="00DF339F" w:rsidRPr="00982143">
        <w:t>.</w:t>
      </w:r>
      <w:r w:rsidR="004D635C" w:rsidRPr="00982143">
        <w:t>2</w:t>
      </w:r>
      <w:r w:rsidR="00DF339F" w:rsidRPr="00982143">
        <w:tab/>
      </w:r>
      <w:r w:rsidR="00D87590" w:rsidRPr="00982143">
        <w:t>Pre-Conditions</w:t>
      </w:r>
      <w:bookmarkEnd w:id="4311"/>
      <w:bookmarkEnd w:id="4312"/>
      <w:bookmarkEnd w:id="4313"/>
      <w:bookmarkEnd w:id="4314"/>
      <w:bookmarkEnd w:id="4315"/>
    </w:p>
    <w:p w14:paraId="345BE6EE"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44B6FFA5" w14:textId="77777777" w:rsidR="00DF339F" w:rsidRPr="00982143" w:rsidRDefault="00DF339F" w:rsidP="00DF339F">
      <w:r w:rsidRPr="00982143">
        <w:t>A correlation between a Management Adapter, the M2M Service Capability and device exist.</w:t>
      </w:r>
    </w:p>
    <w:p w14:paraId="3B7A25D9" w14:textId="77777777" w:rsidR="00DF339F" w:rsidRPr="00D81F34" w:rsidRDefault="00BA01F0" w:rsidP="00632CF1">
      <w:pPr>
        <w:pStyle w:val="Heading5"/>
        <w:rPr>
          <w:lang w:val="fr-FR" w:eastAsia="zh-CN"/>
        </w:rPr>
      </w:pPr>
      <w:bookmarkStart w:id="4316" w:name="_Toc449540830"/>
      <w:bookmarkStart w:id="4317" w:name="_Toc449963015"/>
      <w:bookmarkStart w:id="4318" w:name="_Toc471394075"/>
      <w:bookmarkStart w:id="4319" w:name="_Toc471394628"/>
      <w:bookmarkStart w:id="4320" w:name="_Toc471396017"/>
      <w:r w:rsidRPr="00D81F34">
        <w:rPr>
          <w:lang w:val="fr-FR" w:eastAsia="zh-CN"/>
        </w:rPr>
        <w:t>D.2.2.</w:t>
      </w:r>
      <w:r w:rsidR="00935233" w:rsidRPr="00D81F34">
        <w:rPr>
          <w:lang w:val="fr-FR" w:eastAsia="zh-CN"/>
        </w:rPr>
        <w:t>17</w:t>
      </w:r>
      <w:r w:rsidR="00935233" w:rsidRPr="00D81F34">
        <w:rPr>
          <w:lang w:val="fr-FR"/>
        </w:rPr>
        <w:t>.</w:t>
      </w:r>
      <w:r w:rsidR="004D635C" w:rsidRPr="00D81F34">
        <w:rPr>
          <w:lang w:val="fr-FR"/>
        </w:rPr>
        <w:t>3</w:t>
      </w:r>
      <w:r w:rsidR="00935233" w:rsidRPr="00D81F34">
        <w:rPr>
          <w:lang w:val="fr-FR"/>
        </w:rPr>
        <w:tab/>
        <w:t xml:space="preserve">Signature </w:t>
      </w:r>
      <w:r w:rsidR="00612842" w:rsidRPr="00D81F34">
        <w:rPr>
          <w:lang w:val="fr-FR"/>
        </w:rPr>
        <w:t>-</w:t>
      </w:r>
      <w:r w:rsidR="00935233" w:rsidRPr="00D81F34">
        <w:rPr>
          <w:lang w:val="fr-FR"/>
        </w:rPr>
        <w:t xml:space="preserve"> </w:t>
      </w:r>
      <w:r w:rsidR="00935233" w:rsidRPr="00D81F34">
        <w:rPr>
          <w:lang w:val="fr-FR" w:eastAsia="zh-CN"/>
        </w:rPr>
        <w:t>getDeviceLogInformation</w:t>
      </w:r>
      <w:bookmarkEnd w:id="4316"/>
      <w:bookmarkEnd w:id="4317"/>
      <w:bookmarkEnd w:id="4318"/>
      <w:bookmarkEnd w:id="4319"/>
      <w:bookmarkEnd w:id="4320"/>
    </w:p>
    <w:p w14:paraId="580AC58E" w14:textId="77777777" w:rsidR="00333FCD" w:rsidRPr="00D81F34" w:rsidRDefault="00935233" w:rsidP="00333FCD">
      <w:pPr>
        <w:pStyle w:val="TH"/>
        <w:rPr>
          <w:lang w:val="fr-FR" w:eastAsia="zh-CN"/>
        </w:rPr>
      </w:pPr>
      <w:r w:rsidRPr="00D81F34">
        <w:rPr>
          <w:lang w:val="fr-FR"/>
        </w:rPr>
        <w:t xml:space="preserve">Table </w:t>
      </w:r>
      <w:r w:rsidR="00BA01F0" w:rsidRPr="00D81F34">
        <w:rPr>
          <w:lang w:val="fr-FR" w:eastAsia="zh-CN"/>
        </w:rPr>
        <w:t>D.2.2.</w:t>
      </w:r>
      <w:r w:rsidRPr="00D81F34">
        <w:rPr>
          <w:lang w:val="fr-FR" w:eastAsia="zh-CN"/>
        </w:rPr>
        <w:t>17</w:t>
      </w:r>
      <w:r w:rsidRPr="00D81F34">
        <w:rPr>
          <w:lang w:val="fr-FR"/>
        </w:rPr>
        <w:t>.</w:t>
      </w:r>
      <w:r w:rsidR="004D635C" w:rsidRPr="00D81F34">
        <w:rPr>
          <w:lang w:val="fr-FR"/>
        </w:rPr>
        <w:t>3</w:t>
      </w:r>
      <w:r w:rsidRPr="00D81F34">
        <w:rPr>
          <w:lang w:val="fr-FR"/>
        </w:rPr>
        <w:t>-1: D</w:t>
      </w:r>
      <w:r w:rsidRPr="00D81F34">
        <w:rPr>
          <w:lang w:val="fr-FR" w:eastAsia="zh-CN"/>
        </w:rPr>
        <w:t>evice</w:t>
      </w:r>
      <w:r w:rsidRPr="00D81F34">
        <w:rPr>
          <w:lang w:val="fr-FR"/>
        </w:rPr>
        <w:t xml:space="preserve"> </w:t>
      </w:r>
      <w:r w:rsidRPr="00D81F34">
        <w:rPr>
          <w:lang w:val="fr-FR" w:eastAsia="zh-CN"/>
        </w:rPr>
        <w:t>Management</w:t>
      </w:r>
      <w:r w:rsidRPr="00D81F34">
        <w:rPr>
          <w:lang w:val="fr-FR"/>
        </w:rPr>
        <w:t xml:space="preserve"> Service </w:t>
      </w:r>
      <w:r w:rsidR="00612842" w:rsidRPr="00D81F34">
        <w:rPr>
          <w:lang w:val="fr-FR"/>
        </w:rPr>
        <w:t>-</w:t>
      </w:r>
      <w:r w:rsidRPr="00D81F34">
        <w:rPr>
          <w:lang w:val="fr-FR"/>
        </w:rPr>
        <w:t xml:space="preserve"> </w:t>
      </w:r>
      <w:r w:rsidRPr="00D81F34">
        <w:rPr>
          <w:lang w:val="fr-FR" w:eastAsia="zh-CN"/>
        </w:rPr>
        <w:t>getDeviceLogInformation</w:t>
      </w:r>
      <w:r w:rsidRPr="00D81F34">
        <w:rPr>
          <w:lang w:val="fr-FR"/>
        </w:rPr>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74DB3EDE" w14:textId="77777777" w:rsidTr="00EB4257">
        <w:trPr>
          <w:tblHeader/>
          <w:jc w:val="center"/>
        </w:trPr>
        <w:tc>
          <w:tcPr>
            <w:tcW w:w="1709" w:type="dxa"/>
            <w:tcBorders>
              <w:top w:val="single" w:sz="1" w:space="0" w:color="000000"/>
              <w:left w:val="single" w:sz="1" w:space="0" w:color="000000"/>
              <w:bottom w:val="single" w:sz="1" w:space="0" w:color="000000"/>
            </w:tcBorders>
            <w:shd w:val="clear" w:color="auto" w:fill="C0C0C0"/>
          </w:tcPr>
          <w:p w14:paraId="3049BC9E" w14:textId="77777777" w:rsidR="00DF339F" w:rsidRPr="00982143" w:rsidRDefault="00DF339F" w:rsidP="00333FCD">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7D5BFAF" w14:textId="77777777" w:rsidR="00DF339F" w:rsidRPr="00982143" w:rsidRDefault="00DF339F" w:rsidP="00333FCD">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7E275E95" w14:textId="77777777" w:rsidR="00DF339F" w:rsidRPr="00982143" w:rsidRDefault="00DF339F" w:rsidP="00333FCD">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47647B4E" w14:textId="77777777" w:rsidR="00DF339F" w:rsidRPr="00982143" w:rsidRDefault="00DF339F" w:rsidP="00333FCD">
            <w:pPr>
              <w:pStyle w:val="TAH"/>
            </w:pPr>
            <w:r w:rsidRPr="00982143">
              <w:t>Description</w:t>
            </w:r>
          </w:p>
        </w:tc>
      </w:tr>
      <w:tr w:rsidR="00DF339F" w:rsidRPr="00982143" w14:paraId="58D76CF5" w14:textId="77777777" w:rsidTr="00EB4257">
        <w:trPr>
          <w:tblHeader/>
          <w:jc w:val="center"/>
        </w:trPr>
        <w:tc>
          <w:tcPr>
            <w:tcW w:w="1709" w:type="dxa"/>
            <w:tcBorders>
              <w:left w:val="single" w:sz="1" w:space="0" w:color="000000"/>
              <w:bottom w:val="single" w:sz="4" w:space="0" w:color="auto"/>
            </w:tcBorders>
          </w:tcPr>
          <w:p w14:paraId="1A07BB32" w14:textId="77777777" w:rsidR="00DF339F" w:rsidRPr="00982143" w:rsidRDefault="00DF339F" w:rsidP="00333FCD">
            <w:pPr>
              <w:pStyle w:val="TAL"/>
              <w:rPr>
                <w:lang w:eastAsia="ko-KR"/>
              </w:rPr>
            </w:pPr>
            <w:r w:rsidRPr="00982143">
              <w:rPr>
                <w:lang w:eastAsia="ko-KR"/>
              </w:rPr>
              <w:t>Common request input attributes</w:t>
            </w:r>
          </w:p>
        </w:tc>
        <w:tc>
          <w:tcPr>
            <w:tcW w:w="900" w:type="dxa"/>
            <w:tcBorders>
              <w:left w:val="single" w:sz="1" w:space="0" w:color="000000"/>
              <w:bottom w:val="single" w:sz="4" w:space="0" w:color="auto"/>
              <w:right w:val="single" w:sz="1" w:space="0" w:color="000000"/>
            </w:tcBorders>
          </w:tcPr>
          <w:p w14:paraId="35A51A0C" w14:textId="77777777" w:rsidR="00DF339F" w:rsidRPr="00982143" w:rsidRDefault="00DF339F" w:rsidP="00EB4257">
            <w:pPr>
              <w:pStyle w:val="TAC"/>
              <w:rPr>
                <w:lang w:eastAsia="ko-KR"/>
              </w:rPr>
            </w:pPr>
            <w:r w:rsidRPr="00982143">
              <w:rPr>
                <w:lang w:eastAsia="ko-KR"/>
              </w:rPr>
              <w:t>-</w:t>
            </w:r>
          </w:p>
        </w:tc>
        <w:tc>
          <w:tcPr>
            <w:tcW w:w="900" w:type="dxa"/>
            <w:tcBorders>
              <w:left w:val="single" w:sz="1" w:space="0" w:color="000000"/>
              <w:bottom w:val="single" w:sz="4" w:space="0" w:color="auto"/>
            </w:tcBorders>
          </w:tcPr>
          <w:p w14:paraId="19E510A2" w14:textId="77777777" w:rsidR="00DF339F" w:rsidRPr="00982143" w:rsidRDefault="00DF339F" w:rsidP="00EB4257">
            <w:pPr>
              <w:pStyle w:val="TAC"/>
              <w:rPr>
                <w:lang w:eastAsia="zh-CN"/>
              </w:rPr>
            </w:pPr>
            <w:r w:rsidRPr="00982143">
              <w:rPr>
                <w:lang w:eastAsia="ko-KR"/>
              </w:rPr>
              <w:t>-</w:t>
            </w:r>
          </w:p>
        </w:tc>
        <w:tc>
          <w:tcPr>
            <w:tcW w:w="5307" w:type="dxa"/>
            <w:tcBorders>
              <w:left w:val="single" w:sz="1" w:space="0" w:color="000000"/>
              <w:bottom w:val="single" w:sz="4" w:space="0" w:color="auto"/>
              <w:right w:val="single" w:sz="1" w:space="0" w:color="000000"/>
            </w:tcBorders>
          </w:tcPr>
          <w:p w14:paraId="03BBDB44" w14:textId="77777777" w:rsidR="00DF339F" w:rsidRPr="00982143" w:rsidRDefault="00DF339F" w:rsidP="00EB4257">
            <w:pPr>
              <w:pStyle w:val="TAL"/>
              <w:rPr>
                <w:lang w:eastAsia="zh-CN"/>
              </w:rPr>
            </w:pPr>
            <w:r w:rsidRPr="00982143">
              <w:t xml:space="preserve">See </w:t>
            </w:r>
            <w:r w:rsidR="00EB4257" w:rsidRPr="00982143">
              <w:t>t</w:t>
            </w:r>
            <w:r w:rsidRPr="00982143">
              <w:t xml:space="preserve">able </w:t>
            </w:r>
            <w:r w:rsidR="0096421F" w:rsidRPr="00982143">
              <w:t>A.2.2-</w:t>
            </w:r>
            <w:r w:rsidRPr="00982143">
              <w:t>1</w:t>
            </w:r>
            <w:r w:rsidR="00EB4257" w:rsidRPr="00982143">
              <w:t>.</w:t>
            </w:r>
          </w:p>
        </w:tc>
      </w:tr>
      <w:tr w:rsidR="00DF339F" w:rsidRPr="00982143" w14:paraId="5383AD5B" w14:textId="77777777" w:rsidTr="00EB4257">
        <w:trPr>
          <w:tblHeader/>
          <w:jc w:val="center"/>
        </w:trPr>
        <w:tc>
          <w:tcPr>
            <w:tcW w:w="1709" w:type="dxa"/>
            <w:tcBorders>
              <w:left w:val="single" w:sz="1" w:space="0" w:color="000000"/>
              <w:bottom w:val="single" w:sz="4" w:space="0" w:color="auto"/>
            </w:tcBorders>
          </w:tcPr>
          <w:p w14:paraId="5B7BE81E" w14:textId="77777777" w:rsidR="00DF339F" w:rsidRPr="00982143" w:rsidRDefault="00DF339F" w:rsidP="00333FCD">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4" w:space="0" w:color="auto"/>
              <w:right w:val="single" w:sz="1" w:space="0" w:color="000000"/>
            </w:tcBorders>
          </w:tcPr>
          <w:p w14:paraId="3B849D11" w14:textId="77777777" w:rsidR="00DF339F" w:rsidRPr="00982143" w:rsidRDefault="00DF339F" w:rsidP="00EB4257">
            <w:pPr>
              <w:pStyle w:val="TAC"/>
              <w:rPr>
                <w:lang w:eastAsia="ko-KR"/>
              </w:rPr>
            </w:pPr>
            <w:r w:rsidRPr="00982143">
              <w:rPr>
                <w:lang w:eastAsia="ko-KR"/>
              </w:rPr>
              <w:t>IN</w:t>
            </w:r>
          </w:p>
        </w:tc>
        <w:tc>
          <w:tcPr>
            <w:tcW w:w="900" w:type="dxa"/>
            <w:tcBorders>
              <w:left w:val="single" w:sz="1" w:space="0" w:color="000000"/>
              <w:bottom w:val="single" w:sz="4" w:space="0" w:color="auto"/>
            </w:tcBorders>
          </w:tcPr>
          <w:p w14:paraId="698A6AAB" w14:textId="77777777" w:rsidR="00DF339F" w:rsidRPr="00982143" w:rsidRDefault="00DF339F" w:rsidP="00EB4257">
            <w:pPr>
              <w:pStyle w:val="TAC"/>
              <w:rPr>
                <w:lang w:eastAsia="zh-CN"/>
              </w:rPr>
            </w:pPr>
            <w:r w:rsidRPr="00982143">
              <w:rPr>
                <w:lang w:eastAsia="zh-CN"/>
              </w:rPr>
              <w:t>NO</w:t>
            </w:r>
          </w:p>
        </w:tc>
        <w:tc>
          <w:tcPr>
            <w:tcW w:w="5307" w:type="dxa"/>
            <w:tcBorders>
              <w:left w:val="single" w:sz="1" w:space="0" w:color="000000"/>
              <w:bottom w:val="single" w:sz="4" w:space="0" w:color="auto"/>
              <w:right w:val="single" w:sz="1" w:space="0" w:color="000000"/>
            </w:tcBorders>
          </w:tcPr>
          <w:p w14:paraId="7E2B059F" w14:textId="77777777" w:rsidR="00DF339F" w:rsidRPr="00982143" w:rsidRDefault="00DF339F" w:rsidP="00333FCD">
            <w:pPr>
              <w:pStyle w:val="TAL"/>
              <w:rPr>
                <w:lang w:eastAsia="ko-KR"/>
              </w:rPr>
            </w:pPr>
            <w:r w:rsidRPr="00982143">
              <w:rPr>
                <w:lang w:eastAsia="zh-CN"/>
              </w:rPr>
              <w:t>The unique device identifier in the context of the M2M M2M Service Subscription.</w:t>
            </w:r>
          </w:p>
        </w:tc>
      </w:tr>
      <w:tr w:rsidR="00DF339F" w:rsidRPr="00982143" w14:paraId="422E0258" w14:textId="77777777" w:rsidTr="00EB4257">
        <w:trPr>
          <w:tblHeader/>
          <w:jc w:val="center"/>
        </w:trPr>
        <w:tc>
          <w:tcPr>
            <w:tcW w:w="1709" w:type="dxa"/>
            <w:tcBorders>
              <w:left w:val="single" w:sz="1" w:space="0" w:color="000000"/>
              <w:bottom w:val="single" w:sz="4" w:space="0" w:color="auto"/>
            </w:tcBorders>
          </w:tcPr>
          <w:p w14:paraId="7D9E5AFD" w14:textId="77777777" w:rsidR="00DF339F" w:rsidRPr="00982143" w:rsidRDefault="00DF339F" w:rsidP="00333FCD">
            <w:pPr>
              <w:pStyle w:val="TAL"/>
            </w:pPr>
            <w:r w:rsidRPr="00982143">
              <w:t>filterCriteria</w:t>
            </w:r>
          </w:p>
        </w:tc>
        <w:tc>
          <w:tcPr>
            <w:tcW w:w="900" w:type="dxa"/>
            <w:tcBorders>
              <w:left w:val="single" w:sz="1" w:space="0" w:color="000000"/>
              <w:bottom w:val="single" w:sz="4" w:space="0" w:color="auto"/>
              <w:right w:val="single" w:sz="1" w:space="0" w:color="000000"/>
            </w:tcBorders>
          </w:tcPr>
          <w:p w14:paraId="3F15A16F" w14:textId="77777777" w:rsidR="00DF339F" w:rsidRPr="00982143" w:rsidRDefault="00DF339F" w:rsidP="00EB4257">
            <w:pPr>
              <w:pStyle w:val="TAC"/>
            </w:pPr>
            <w:r w:rsidRPr="00982143">
              <w:t>IN</w:t>
            </w:r>
          </w:p>
        </w:tc>
        <w:tc>
          <w:tcPr>
            <w:tcW w:w="900" w:type="dxa"/>
            <w:tcBorders>
              <w:left w:val="single" w:sz="1" w:space="0" w:color="000000"/>
              <w:bottom w:val="single" w:sz="4" w:space="0" w:color="auto"/>
            </w:tcBorders>
          </w:tcPr>
          <w:p w14:paraId="3BDEED2D" w14:textId="77777777" w:rsidR="00DF339F" w:rsidRPr="00982143" w:rsidRDefault="00DF339F" w:rsidP="00EB4257">
            <w:pPr>
              <w:pStyle w:val="TAC"/>
              <w:rPr>
                <w:lang w:eastAsia="zh-CN"/>
              </w:rPr>
            </w:pPr>
            <w:r w:rsidRPr="00982143">
              <w:rPr>
                <w:lang w:eastAsia="zh-CN"/>
              </w:rPr>
              <w:t>YES</w:t>
            </w:r>
          </w:p>
        </w:tc>
        <w:tc>
          <w:tcPr>
            <w:tcW w:w="5307" w:type="dxa"/>
            <w:tcBorders>
              <w:left w:val="single" w:sz="1" w:space="0" w:color="000000"/>
              <w:bottom w:val="single" w:sz="4" w:space="0" w:color="auto"/>
              <w:right w:val="single" w:sz="1" w:space="0" w:color="000000"/>
            </w:tcBorders>
          </w:tcPr>
          <w:p w14:paraId="723DA69E" w14:textId="77777777" w:rsidR="00DF339F" w:rsidRPr="00982143" w:rsidRDefault="00DF339F" w:rsidP="00EB4257">
            <w:pPr>
              <w:pStyle w:val="TAL"/>
            </w:pPr>
            <w:r w:rsidRPr="00982143">
              <w:t xml:space="preserve">See </w:t>
            </w:r>
            <w:r w:rsidR="00EB4257" w:rsidRPr="00982143">
              <w:t>t</w:t>
            </w:r>
            <w:r w:rsidRPr="00982143">
              <w:t xml:space="preserve">able </w:t>
            </w:r>
            <w:r w:rsidR="00AB3586" w:rsidRPr="00982143">
              <w:t>6.6.2.2.</w:t>
            </w:r>
            <w:r w:rsidRPr="00982143">
              <w:t>2</w:t>
            </w:r>
            <w:r w:rsidRPr="00982143">
              <w:rPr>
                <w:lang w:eastAsia="zh-CN"/>
              </w:rPr>
              <w:t>2</w:t>
            </w:r>
            <w:r w:rsidR="00EB4257" w:rsidRPr="00982143">
              <w:rPr>
                <w:lang w:eastAsia="zh-CN"/>
              </w:rPr>
              <w:t>.</w:t>
            </w:r>
          </w:p>
        </w:tc>
      </w:tr>
      <w:tr w:rsidR="00DF339F" w:rsidRPr="00982143" w14:paraId="7DF35785" w14:textId="77777777" w:rsidTr="00EB4257">
        <w:trPr>
          <w:tblHeader/>
          <w:jc w:val="center"/>
        </w:trPr>
        <w:tc>
          <w:tcPr>
            <w:tcW w:w="1709" w:type="dxa"/>
            <w:tcBorders>
              <w:left w:val="single" w:sz="1" w:space="0" w:color="000000"/>
              <w:bottom w:val="single" w:sz="4" w:space="0" w:color="auto"/>
            </w:tcBorders>
          </w:tcPr>
          <w:p w14:paraId="7A1CC90D" w14:textId="77777777" w:rsidR="00DF339F" w:rsidRPr="00982143" w:rsidRDefault="00DF339F" w:rsidP="00333FCD">
            <w:pPr>
              <w:pStyle w:val="TAL"/>
              <w:rPr>
                <w:lang w:eastAsia="ko-KR"/>
              </w:rPr>
            </w:pPr>
            <w:r w:rsidRPr="00982143">
              <w:rPr>
                <w:lang w:eastAsia="ko-KR"/>
              </w:rPr>
              <w:t>logURL</w:t>
            </w:r>
          </w:p>
        </w:tc>
        <w:tc>
          <w:tcPr>
            <w:tcW w:w="900" w:type="dxa"/>
            <w:tcBorders>
              <w:left w:val="single" w:sz="1" w:space="0" w:color="000000"/>
              <w:bottom w:val="single" w:sz="4" w:space="0" w:color="auto"/>
              <w:right w:val="single" w:sz="1" w:space="0" w:color="000000"/>
            </w:tcBorders>
          </w:tcPr>
          <w:p w14:paraId="3D59E4D2" w14:textId="77777777" w:rsidR="00DF339F" w:rsidRPr="00982143" w:rsidRDefault="00DF339F" w:rsidP="00EB4257">
            <w:pPr>
              <w:pStyle w:val="TAC"/>
              <w:rPr>
                <w:lang w:eastAsia="zh-CN"/>
              </w:rPr>
            </w:pPr>
            <w:r w:rsidRPr="00982143">
              <w:rPr>
                <w:lang w:eastAsia="zh-CN"/>
              </w:rPr>
              <w:t>IN</w:t>
            </w:r>
          </w:p>
        </w:tc>
        <w:tc>
          <w:tcPr>
            <w:tcW w:w="900" w:type="dxa"/>
            <w:tcBorders>
              <w:left w:val="single" w:sz="1" w:space="0" w:color="000000"/>
              <w:bottom w:val="single" w:sz="4" w:space="0" w:color="auto"/>
            </w:tcBorders>
          </w:tcPr>
          <w:p w14:paraId="3CAC11C0" w14:textId="77777777" w:rsidR="00DF339F" w:rsidRPr="00982143" w:rsidRDefault="00DF339F" w:rsidP="00EB4257">
            <w:pPr>
              <w:pStyle w:val="TAC"/>
              <w:rPr>
                <w:lang w:eastAsia="zh-CN"/>
              </w:rPr>
            </w:pPr>
            <w:r w:rsidRPr="00982143">
              <w:rPr>
                <w:lang w:eastAsia="zh-CN"/>
              </w:rPr>
              <w:t>YES</w:t>
            </w:r>
          </w:p>
        </w:tc>
        <w:tc>
          <w:tcPr>
            <w:tcW w:w="5307" w:type="dxa"/>
            <w:tcBorders>
              <w:left w:val="single" w:sz="1" w:space="0" w:color="000000"/>
              <w:bottom w:val="single" w:sz="4" w:space="0" w:color="auto"/>
              <w:right w:val="single" w:sz="1" w:space="0" w:color="000000"/>
            </w:tcBorders>
          </w:tcPr>
          <w:p w14:paraId="3031B4D7" w14:textId="77777777" w:rsidR="00DF339F" w:rsidRPr="00982143" w:rsidRDefault="00DF339F" w:rsidP="00333FCD">
            <w:pPr>
              <w:pStyle w:val="TAL"/>
              <w:rPr>
                <w:lang w:eastAsia="ko-KR"/>
              </w:rPr>
            </w:pPr>
            <w:r w:rsidRPr="00982143">
              <w:rPr>
                <w:lang w:eastAsia="ko-KR"/>
              </w:rPr>
              <w:t xml:space="preserve">The URL from which the log can be </w:t>
            </w:r>
            <w:r w:rsidRPr="00982143">
              <w:rPr>
                <w:lang w:eastAsia="zh-CN"/>
              </w:rPr>
              <w:t>accessed</w:t>
            </w:r>
            <w:r w:rsidRPr="00982143">
              <w:rPr>
                <w:lang w:eastAsia="ko-KR"/>
              </w:rPr>
              <w:t>.</w:t>
            </w:r>
          </w:p>
        </w:tc>
      </w:tr>
      <w:tr w:rsidR="00DF339F" w:rsidRPr="00982143" w14:paraId="7AF22BEB" w14:textId="77777777" w:rsidTr="00EB4257">
        <w:trPr>
          <w:tblHeader/>
          <w:jc w:val="center"/>
        </w:trPr>
        <w:tc>
          <w:tcPr>
            <w:tcW w:w="1709" w:type="dxa"/>
            <w:tcBorders>
              <w:top w:val="single" w:sz="4" w:space="0" w:color="auto"/>
              <w:left w:val="single" w:sz="4" w:space="0" w:color="auto"/>
              <w:bottom w:val="single" w:sz="4" w:space="0" w:color="auto"/>
              <w:right w:val="single" w:sz="4" w:space="0" w:color="auto"/>
            </w:tcBorders>
          </w:tcPr>
          <w:p w14:paraId="7B718B17" w14:textId="77777777" w:rsidR="00DF339F" w:rsidRPr="00982143" w:rsidRDefault="00DF339F" w:rsidP="00333FCD">
            <w:pPr>
              <w:pStyle w:val="TAL"/>
              <w:rPr>
                <w:lang w:eastAsia="zh-CN"/>
              </w:rPr>
            </w:pPr>
            <w:r w:rsidRPr="00982143">
              <w:rPr>
                <w:lang w:eastAsia="zh-CN"/>
              </w:rPr>
              <w:t>log</w:t>
            </w:r>
          </w:p>
        </w:tc>
        <w:tc>
          <w:tcPr>
            <w:tcW w:w="900" w:type="dxa"/>
            <w:tcBorders>
              <w:top w:val="single" w:sz="4" w:space="0" w:color="auto"/>
              <w:left w:val="single" w:sz="4" w:space="0" w:color="auto"/>
              <w:bottom w:val="single" w:sz="4" w:space="0" w:color="auto"/>
              <w:right w:val="single" w:sz="4" w:space="0" w:color="auto"/>
            </w:tcBorders>
          </w:tcPr>
          <w:p w14:paraId="4DF1E246" w14:textId="77777777" w:rsidR="00DF339F" w:rsidRPr="00982143" w:rsidRDefault="00DF339F" w:rsidP="00EB4257">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3826714" w14:textId="77777777" w:rsidR="00DF339F" w:rsidRPr="00982143" w:rsidRDefault="00DF339F" w:rsidP="00EB4257">
            <w:pPr>
              <w:pStyle w:val="TAC"/>
              <w:rPr>
                <w:lang w:eastAsia="zh-CN"/>
              </w:rPr>
            </w:pPr>
            <w:r w:rsidRPr="00982143">
              <w:rPr>
                <w:lang w:eastAsia="zh-CN"/>
              </w:rPr>
              <w:t>YES</w:t>
            </w:r>
          </w:p>
        </w:tc>
        <w:tc>
          <w:tcPr>
            <w:tcW w:w="5307" w:type="dxa"/>
            <w:tcBorders>
              <w:top w:val="single" w:sz="4" w:space="0" w:color="auto"/>
              <w:left w:val="single" w:sz="4" w:space="0" w:color="auto"/>
              <w:bottom w:val="single" w:sz="4" w:space="0" w:color="auto"/>
              <w:right w:val="single" w:sz="4" w:space="0" w:color="auto"/>
            </w:tcBorders>
          </w:tcPr>
          <w:p w14:paraId="4CB94753" w14:textId="77777777" w:rsidR="00DF339F" w:rsidRPr="00982143" w:rsidRDefault="00DF339F" w:rsidP="00333FCD">
            <w:pPr>
              <w:pStyle w:val="TAL"/>
              <w:rPr>
                <w:lang w:eastAsia="zh-CN"/>
              </w:rPr>
            </w:pPr>
            <w:r w:rsidRPr="00982143">
              <w:rPr>
                <w:lang w:eastAsia="ko-KR"/>
              </w:rPr>
              <w:t xml:space="preserve">Type </w:t>
            </w:r>
            <w:r w:rsidRPr="00982143">
              <w:rPr>
                <w:lang w:eastAsia="zh-CN"/>
              </w:rPr>
              <w:t xml:space="preserve">Log, </w:t>
            </w:r>
            <w:r w:rsidR="00700E70" w:rsidRPr="00982143">
              <w:rPr>
                <w:lang w:eastAsia="zh-CN"/>
              </w:rPr>
              <w:t>see clause 6.</w:t>
            </w:r>
            <w:r w:rsidR="00AB3586" w:rsidRPr="00982143">
              <w:t>6.2.2.</w:t>
            </w:r>
            <w:r w:rsidRPr="00982143">
              <w:rPr>
                <w:lang w:eastAsia="zh-CN"/>
              </w:rPr>
              <w:t>21</w:t>
            </w:r>
            <w:r w:rsidRPr="00982143">
              <w:rPr>
                <w:lang w:eastAsia="ko-KR"/>
              </w:rPr>
              <w:t>.</w:t>
            </w:r>
          </w:p>
        </w:tc>
      </w:tr>
      <w:tr w:rsidR="00DF339F" w:rsidRPr="00982143" w14:paraId="43C3E586" w14:textId="77777777" w:rsidTr="00F443BD">
        <w:trPr>
          <w:tblHeader/>
          <w:jc w:val="center"/>
        </w:trPr>
        <w:tc>
          <w:tcPr>
            <w:tcW w:w="1709" w:type="dxa"/>
            <w:tcBorders>
              <w:left w:val="single" w:sz="1" w:space="0" w:color="000000"/>
              <w:bottom w:val="single" w:sz="4" w:space="0" w:color="auto"/>
            </w:tcBorders>
          </w:tcPr>
          <w:p w14:paraId="378BBE5F" w14:textId="77777777" w:rsidR="00DF339F" w:rsidRPr="00982143" w:rsidRDefault="00DF339F" w:rsidP="00333FCD">
            <w:pPr>
              <w:pStyle w:val="TAL"/>
              <w:rPr>
                <w:lang w:eastAsia="ko-KR"/>
              </w:rPr>
            </w:pPr>
            <w:r w:rsidRPr="00982143">
              <w:rPr>
                <w:lang w:eastAsia="ko-KR"/>
              </w:rPr>
              <w:t>responseType</w:t>
            </w:r>
          </w:p>
        </w:tc>
        <w:tc>
          <w:tcPr>
            <w:tcW w:w="900" w:type="dxa"/>
            <w:tcBorders>
              <w:left w:val="single" w:sz="1" w:space="0" w:color="000000"/>
              <w:bottom w:val="single" w:sz="4" w:space="0" w:color="auto"/>
              <w:right w:val="single" w:sz="1" w:space="0" w:color="000000"/>
            </w:tcBorders>
          </w:tcPr>
          <w:p w14:paraId="071320DA" w14:textId="77777777" w:rsidR="00DF339F" w:rsidRPr="00982143" w:rsidRDefault="00DF339F" w:rsidP="00EB4257">
            <w:pPr>
              <w:pStyle w:val="TAC"/>
              <w:rPr>
                <w:lang w:eastAsia="ko-KR"/>
              </w:rPr>
            </w:pPr>
            <w:r w:rsidRPr="00982143">
              <w:rPr>
                <w:lang w:eastAsia="ko-KR"/>
              </w:rPr>
              <w:t>OUT</w:t>
            </w:r>
          </w:p>
        </w:tc>
        <w:tc>
          <w:tcPr>
            <w:tcW w:w="900" w:type="dxa"/>
            <w:tcBorders>
              <w:left w:val="single" w:sz="1" w:space="0" w:color="000000"/>
              <w:bottom w:val="single" w:sz="4" w:space="0" w:color="auto"/>
            </w:tcBorders>
          </w:tcPr>
          <w:p w14:paraId="03DFF29D" w14:textId="77777777" w:rsidR="00DF339F" w:rsidRPr="00982143" w:rsidRDefault="00DF339F" w:rsidP="00EB4257">
            <w:pPr>
              <w:pStyle w:val="TAC"/>
              <w:rPr>
                <w:lang w:eastAsia="ko-KR"/>
              </w:rPr>
            </w:pPr>
            <w:r w:rsidRPr="00982143">
              <w:rPr>
                <w:lang w:eastAsia="ko-KR"/>
              </w:rPr>
              <w:t>YES</w:t>
            </w:r>
          </w:p>
        </w:tc>
        <w:tc>
          <w:tcPr>
            <w:tcW w:w="5307" w:type="dxa"/>
            <w:tcBorders>
              <w:left w:val="single" w:sz="1" w:space="0" w:color="000000"/>
              <w:bottom w:val="single" w:sz="4" w:space="0" w:color="auto"/>
              <w:right w:val="single" w:sz="1" w:space="0" w:color="000000"/>
            </w:tcBorders>
          </w:tcPr>
          <w:p w14:paraId="416B12FA" w14:textId="77777777" w:rsidR="00DF339F" w:rsidRPr="00982143" w:rsidRDefault="00DF339F" w:rsidP="00333FCD">
            <w:pPr>
              <w:pStyle w:val="TAL"/>
              <w:rPr>
                <w:lang w:eastAsia="zh-CN"/>
              </w:rPr>
            </w:pPr>
            <w:r w:rsidRPr="00982143">
              <w:rPr>
                <w:lang w:eastAsia="ko-KR"/>
              </w:rPr>
              <w:t>Unique response types for this service</w:t>
            </w:r>
            <w:r w:rsidR="00EB4257" w:rsidRPr="00982143">
              <w:rPr>
                <w:lang w:eastAsia="ko-KR"/>
              </w:rPr>
              <w:t xml:space="preserve"> (see note)</w:t>
            </w:r>
            <w:r w:rsidRPr="00982143">
              <w:rPr>
                <w:lang w:eastAsia="ko-KR"/>
              </w:rPr>
              <w:t>.</w:t>
            </w:r>
          </w:p>
        </w:tc>
      </w:tr>
      <w:tr w:rsidR="00EB4257" w:rsidRPr="00982143" w14:paraId="0A02FAB7" w14:textId="77777777" w:rsidTr="00F443BD">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4D492450" w14:textId="77777777" w:rsidR="00EB4257" w:rsidRPr="00982143" w:rsidRDefault="00EB4257" w:rsidP="00333FCD">
            <w:pPr>
              <w:pStyle w:val="TAL"/>
              <w:rPr>
                <w:lang w:eastAsia="ko-KR"/>
              </w:rPr>
            </w:pPr>
            <w:r w:rsidRPr="00982143">
              <w:rPr>
                <w:lang w:eastAsia="ko-KR"/>
              </w:rPr>
              <w:t xml:space="preserve">NOTE: </w:t>
            </w:r>
            <w:r w:rsidRPr="00982143">
              <w:rPr>
                <w:lang w:eastAsia="ko-KR"/>
              </w:rPr>
              <w:tab/>
              <w:t>Consumed services also provide response types.</w:t>
            </w:r>
          </w:p>
        </w:tc>
      </w:tr>
    </w:tbl>
    <w:p w14:paraId="2F58F64E" w14:textId="77777777" w:rsidR="00333FCD" w:rsidRPr="00982143" w:rsidRDefault="00333FCD" w:rsidP="00333FCD">
      <w:pPr>
        <w:rPr>
          <w:lang w:eastAsia="zh-CN"/>
        </w:rPr>
      </w:pPr>
    </w:p>
    <w:p w14:paraId="02EDCE2E" w14:textId="77777777" w:rsidR="00DF339F" w:rsidRPr="00982143" w:rsidRDefault="00BA01F0" w:rsidP="00632CF1">
      <w:pPr>
        <w:pStyle w:val="Heading5"/>
        <w:rPr>
          <w:lang w:eastAsia="ko-KR"/>
        </w:rPr>
      </w:pPr>
      <w:bookmarkStart w:id="4321" w:name="_Toc449540831"/>
      <w:bookmarkStart w:id="4322" w:name="_Toc449963016"/>
      <w:bookmarkStart w:id="4323" w:name="_Toc471394076"/>
      <w:bookmarkStart w:id="4324" w:name="_Toc471394629"/>
      <w:bookmarkStart w:id="4325" w:name="_Toc471396018"/>
      <w:r w:rsidRPr="00982143">
        <w:rPr>
          <w:lang w:eastAsia="zh-CN"/>
        </w:rPr>
        <w:t>D.2.2.</w:t>
      </w:r>
      <w:r w:rsidR="00DF339F" w:rsidRPr="00982143">
        <w:rPr>
          <w:lang w:eastAsia="zh-CN"/>
        </w:rPr>
        <w:t>17</w:t>
      </w:r>
      <w:r w:rsidR="00DF339F" w:rsidRPr="00982143">
        <w:t>.</w:t>
      </w:r>
      <w:r w:rsidR="004D635C" w:rsidRPr="00982143">
        <w:t>4</w:t>
      </w:r>
      <w:r w:rsidR="00DF339F" w:rsidRPr="00982143">
        <w:tab/>
      </w:r>
      <w:r w:rsidR="00DF339F" w:rsidRPr="00982143">
        <w:rPr>
          <w:lang w:eastAsia="ko-KR"/>
        </w:rPr>
        <w:t>Service Interactions</w:t>
      </w:r>
      <w:bookmarkEnd w:id="4321"/>
      <w:bookmarkEnd w:id="4322"/>
      <w:bookmarkEnd w:id="4323"/>
      <w:bookmarkEnd w:id="4324"/>
      <w:bookmarkEnd w:id="4325"/>
    </w:p>
    <w:p w14:paraId="780B64E4" w14:textId="77777777" w:rsidR="00DF339F" w:rsidRPr="00982143" w:rsidRDefault="00DF339F" w:rsidP="00DF339F">
      <w:r w:rsidRPr="00982143">
        <w:t>The interactions of service capabilities required for this service capability:</w:t>
      </w:r>
    </w:p>
    <w:p w14:paraId="682A8925" w14:textId="77777777" w:rsidR="00DF339F" w:rsidRPr="00982143" w:rsidRDefault="00DF339F" w:rsidP="00E45382">
      <w:pPr>
        <w:pStyle w:val="BN"/>
        <w:numPr>
          <w:ilvl w:val="0"/>
          <w:numId w:val="103"/>
        </w:numPr>
        <w:rPr>
          <w:lang w:eastAsia="ko-KR"/>
        </w:rPr>
      </w:pPr>
      <w:r w:rsidRPr="00982143">
        <w:rPr>
          <w:lang w:eastAsia="ko-KR"/>
        </w:rPr>
        <w:t>Perform the Common Request Services for requests across the Mca Reference Point</w:t>
      </w:r>
      <w:r w:rsidR="00EB4257" w:rsidRPr="00982143">
        <w:rPr>
          <w:lang w:eastAsia="ko-KR"/>
        </w:rPr>
        <w:t>.</w:t>
      </w:r>
    </w:p>
    <w:p w14:paraId="42DC4D32" w14:textId="77777777" w:rsidR="00DF339F" w:rsidRPr="00982143" w:rsidRDefault="00DF339F" w:rsidP="00E45382">
      <w:pPr>
        <w:pStyle w:val="BN"/>
        <w:numPr>
          <w:ilvl w:val="0"/>
          <w:numId w:val="103"/>
        </w:numPr>
        <w:rPr>
          <w:lang w:eastAsia="ko-KR"/>
        </w:rPr>
      </w:pPr>
      <w:r w:rsidRPr="00982143">
        <w:rPr>
          <w:lang w:eastAsia="ko-KR"/>
        </w:rPr>
        <w:t xml:space="preserve">Retrieves the </w:t>
      </w:r>
      <w:r w:rsidRPr="00982143">
        <w:t>Management Adapter</w:t>
      </w:r>
      <w:r w:rsidRPr="00982143">
        <w:rPr>
          <w:lang w:eastAsia="ko-KR"/>
        </w:rPr>
        <w:t xml:space="preserve"> to be used for the device and M2M Service Subscription</w:t>
      </w:r>
      <w:r w:rsidR="00EB4257" w:rsidRPr="00982143">
        <w:rPr>
          <w:lang w:eastAsia="ko-KR"/>
        </w:rPr>
        <w:t>.</w:t>
      </w:r>
    </w:p>
    <w:p w14:paraId="188A6191" w14:textId="77777777" w:rsidR="00DF339F" w:rsidRPr="00982143" w:rsidRDefault="00DF339F" w:rsidP="00E45382">
      <w:pPr>
        <w:pStyle w:val="BN"/>
        <w:numPr>
          <w:ilvl w:val="0"/>
          <w:numId w:val="103"/>
        </w:numPr>
        <w:rPr>
          <w:lang w:eastAsia="ko-KR"/>
        </w:rPr>
      </w:pPr>
      <w:r w:rsidRPr="00982143">
        <w:rPr>
          <w:lang w:eastAsia="ko-KR"/>
        </w:rPr>
        <w:t xml:space="preserve">Issues the request to the Management Adapter to </w:t>
      </w:r>
      <w:r w:rsidRPr="00982143">
        <w:rPr>
          <w:lang w:eastAsia="zh-CN"/>
        </w:rPr>
        <w:t>get</w:t>
      </w:r>
      <w:r w:rsidRPr="00982143">
        <w:t xml:space="preserve"> </w:t>
      </w:r>
      <w:r w:rsidRPr="00982143">
        <w:rPr>
          <w:lang w:eastAsia="zh-CN"/>
        </w:rPr>
        <w:t>a device log information</w:t>
      </w:r>
      <w:r w:rsidR="00EB4257" w:rsidRPr="00982143">
        <w:rPr>
          <w:lang w:eastAsia="zh-CN"/>
        </w:rPr>
        <w:t>.</w:t>
      </w:r>
    </w:p>
    <w:p w14:paraId="0FCDA875" w14:textId="77777777" w:rsidR="00DF339F" w:rsidRPr="00982143" w:rsidRDefault="00DF339F" w:rsidP="00E45382">
      <w:pPr>
        <w:pStyle w:val="BN"/>
        <w:numPr>
          <w:ilvl w:val="0"/>
          <w:numId w:val="103"/>
        </w:numPr>
        <w:rPr>
          <w:lang w:eastAsia="ko-KR"/>
        </w:rPr>
      </w:pPr>
      <w:r w:rsidRPr="00982143">
        <w:rPr>
          <w:lang w:eastAsia="ko-KR"/>
        </w:rPr>
        <w:t>Records the event</w:t>
      </w:r>
      <w:r w:rsidR="00EB4257" w:rsidRPr="00982143">
        <w:rPr>
          <w:lang w:eastAsia="ko-KR"/>
        </w:rPr>
        <w:t>.</w:t>
      </w:r>
    </w:p>
    <w:p w14:paraId="5FC44D7E" w14:textId="77777777" w:rsidR="00333FCD" w:rsidRPr="00982143" w:rsidRDefault="00333FCD" w:rsidP="00CC28E1">
      <w:pPr>
        <w:pStyle w:val="FL"/>
      </w:pPr>
      <w:r w:rsidRPr="00982143">
        <w:object w:dxaOrig="12285" w:dyaOrig="5805" w14:anchorId="7BB56A91">
          <v:shape id="_x0000_i1134" type="#_x0000_t75" style="width:468pt;height:219.75pt" o:ole="">
            <v:imagedata r:id="rId266" o:title=""/>
          </v:shape>
          <o:OLEObject Type="Embed" ProgID="Visio.Drawing.11" ShapeID="_x0000_i1134" DrawAspect="Content" ObjectID="_1545190613" r:id="rId267"/>
        </w:object>
      </w:r>
    </w:p>
    <w:p w14:paraId="08DDD56F" w14:textId="77777777" w:rsidR="00DF339F" w:rsidRPr="00D81F34" w:rsidRDefault="00935233" w:rsidP="00333FCD">
      <w:pPr>
        <w:pStyle w:val="TF"/>
        <w:rPr>
          <w:lang w:val="fr-FR"/>
        </w:rPr>
      </w:pPr>
      <w:r w:rsidRPr="00D81F34">
        <w:rPr>
          <w:lang w:val="fr-FR"/>
        </w:rPr>
        <w:t xml:space="preserve">Figure </w:t>
      </w:r>
      <w:r w:rsidR="00BA01F0" w:rsidRPr="00D81F34">
        <w:rPr>
          <w:lang w:val="fr-FR"/>
        </w:rPr>
        <w:t>D.2.2.</w:t>
      </w:r>
      <w:r w:rsidRPr="00D81F34">
        <w:rPr>
          <w:lang w:val="fr-FR" w:eastAsia="zh-CN"/>
        </w:rPr>
        <w:t>17</w:t>
      </w:r>
      <w:r w:rsidRPr="00D81F34">
        <w:rPr>
          <w:lang w:val="fr-FR"/>
        </w:rPr>
        <w:t>.</w:t>
      </w:r>
      <w:r w:rsidR="004D635C" w:rsidRPr="00D81F34">
        <w:rPr>
          <w:lang w:val="fr-FR"/>
        </w:rPr>
        <w:t>4</w:t>
      </w:r>
      <w:r w:rsidRPr="00D81F34">
        <w:rPr>
          <w:lang w:val="fr-FR"/>
        </w:rPr>
        <w:t>-1: getDeviceLogInformation Interaction Diagram</w:t>
      </w:r>
    </w:p>
    <w:p w14:paraId="4151C410" w14:textId="77777777" w:rsidR="00DF339F" w:rsidRPr="00D81F34" w:rsidRDefault="00BA01F0" w:rsidP="00632CF1">
      <w:pPr>
        <w:pStyle w:val="Heading5"/>
        <w:rPr>
          <w:lang w:val="fr-FR"/>
        </w:rPr>
      </w:pPr>
      <w:bookmarkStart w:id="4326" w:name="_Toc449540832"/>
      <w:bookmarkStart w:id="4327" w:name="_Toc449963017"/>
      <w:bookmarkStart w:id="4328" w:name="_Toc471394077"/>
      <w:bookmarkStart w:id="4329" w:name="_Toc471394630"/>
      <w:bookmarkStart w:id="4330" w:name="_Toc471396019"/>
      <w:r w:rsidRPr="00D81F34">
        <w:rPr>
          <w:lang w:val="fr-FR" w:eastAsia="zh-CN"/>
        </w:rPr>
        <w:t>D.2.2.</w:t>
      </w:r>
      <w:r w:rsidR="00935233" w:rsidRPr="00D81F34">
        <w:rPr>
          <w:lang w:val="fr-FR" w:eastAsia="zh-CN"/>
        </w:rPr>
        <w:t>17</w:t>
      </w:r>
      <w:r w:rsidR="00935233" w:rsidRPr="00D81F34">
        <w:rPr>
          <w:lang w:val="fr-FR"/>
        </w:rPr>
        <w:t>.</w:t>
      </w:r>
      <w:r w:rsidR="004D635C" w:rsidRPr="00D81F34">
        <w:rPr>
          <w:lang w:val="fr-FR"/>
        </w:rPr>
        <w:t>5</w:t>
      </w:r>
      <w:r w:rsidR="00935233" w:rsidRPr="00D81F34">
        <w:rPr>
          <w:lang w:val="fr-FR"/>
        </w:rPr>
        <w:tab/>
      </w:r>
      <w:r w:rsidR="00935233" w:rsidRPr="00D81F34">
        <w:rPr>
          <w:lang w:val="fr-FR" w:eastAsia="ko-KR"/>
        </w:rPr>
        <w:t>Post-Conditions</w:t>
      </w:r>
      <w:bookmarkEnd w:id="4326"/>
      <w:bookmarkEnd w:id="4327"/>
      <w:bookmarkEnd w:id="4328"/>
      <w:bookmarkEnd w:id="4329"/>
      <w:bookmarkEnd w:id="4330"/>
    </w:p>
    <w:p w14:paraId="78DB7140" w14:textId="77777777" w:rsidR="00DF339F" w:rsidRPr="00982143" w:rsidRDefault="00DF339F" w:rsidP="00DF339F">
      <w:pPr>
        <w:rPr>
          <w:lang w:eastAsia="zh-CN"/>
        </w:rPr>
      </w:pPr>
      <w:r w:rsidRPr="00982143">
        <w:rPr>
          <w:lang w:eastAsia="zh-CN"/>
        </w:rPr>
        <w:t>The Management Adapter has submitted a request to the Management Server to get</w:t>
      </w:r>
      <w:r w:rsidRPr="00982143">
        <w:t xml:space="preserve"> </w:t>
      </w:r>
      <w:r w:rsidRPr="00982143">
        <w:rPr>
          <w:lang w:eastAsia="zh-CN"/>
        </w:rPr>
        <w:t>a device log information.</w:t>
      </w:r>
    </w:p>
    <w:p w14:paraId="1594A37B" w14:textId="77777777" w:rsidR="00DF339F" w:rsidRPr="00982143" w:rsidRDefault="00DF339F" w:rsidP="00DF339F">
      <w:pPr>
        <w:rPr>
          <w:lang w:eastAsia="zh-CN"/>
        </w:rPr>
      </w:pPr>
      <w:r w:rsidRPr="00982143">
        <w:rPr>
          <w:lang w:eastAsia="zh-CN"/>
        </w:rPr>
        <w:t>The event is recorded</w:t>
      </w:r>
      <w:r w:rsidR="004415F7" w:rsidRPr="00982143">
        <w:rPr>
          <w:lang w:eastAsia="zh-CN"/>
        </w:rPr>
        <w:t>.</w:t>
      </w:r>
    </w:p>
    <w:p w14:paraId="025069A6" w14:textId="77777777" w:rsidR="00DF339F" w:rsidRPr="00982143" w:rsidRDefault="00BA01F0" w:rsidP="00632CF1">
      <w:pPr>
        <w:pStyle w:val="Heading5"/>
      </w:pPr>
      <w:bookmarkStart w:id="4331" w:name="_Toc449540833"/>
      <w:bookmarkStart w:id="4332" w:name="_Toc449963018"/>
      <w:bookmarkStart w:id="4333" w:name="_Toc471394078"/>
      <w:bookmarkStart w:id="4334" w:name="_Toc471394631"/>
      <w:bookmarkStart w:id="4335" w:name="_Toc471396020"/>
      <w:r w:rsidRPr="00982143">
        <w:rPr>
          <w:lang w:eastAsia="zh-CN"/>
        </w:rPr>
        <w:t>D.2.2.</w:t>
      </w:r>
      <w:r w:rsidR="00DF339F" w:rsidRPr="00982143">
        <w:rPr>
          <w:lang w:eastAsia="zh-CN"/>
        </w:rPr>
        <w:t>17</w:t>
      </w:r>
      <w:r w:rsidR="00DF339F" w:rsidRPr="00982143">
        <w:t>.</w:t>
      </w:r>
      <w:r w:rsidR="004D635C" w:rsidRPr="00982143">
        <w:t>6</w:t>
      </w:r>
      <w:r w:rsidR="00DF339F" w:rsidRPr="00982143">
        <w:tab/>
      </w:r>
      <w:r w:rsidR="00DF339F" w:rsidRPr="00982143">
        <w:rPr>
          <w:lang w:eastAsia="ko-KR"/>
        </w:rPr>
        <w:t>Exceptions</w:t>
      </w:r>
      <w:bookmarkEnd w:id="4331"/>
      <w:bookmarkEnd w:id="4332"/>
      <w:bookmarkEnd w:id="4333"/>
      <w:bookmarkEnd w:id="4334"/>
      <w:bookmarkEnd w:id="4335"/>
    </w:p>
    <w:p w14:paraId="61F1AF1D" w14:textId="77777777" w:rsidR="00DF339F" w:rsidRPr="00982143" w:rsidRDefault="00DF339F" w:rsidP="00DF339F">
      <w:r w:rsidRPr="00982143">
        <w:t>No unique exceptions for this service capability.</w:t>
      </w:r>
    </w:p>
    <w:p w14:paraId="0FD7D304" w14:textId="77777777" w:rsidR="00DF339F" w:rsidRPr="00982143" w:rsidRDefault="00DF339F" w:rsidP="00DF339F">
      <w:r w:rsidRPr="00982143">
        <w:t>Consumed services may throw exceptions which are forwarded by this service capability.</w:t>
      </w:r>
    </w:p>
    <w:p w14:paraId="65C70503" w14:textId="77777777" w:rsidR="00DF339F" w:rsidRPr="00982143" w:rsidRDefault="00BA01F0" w:rsidP="00632CF1">
      <w:pPr>
        <w:pStyle w:val="Heading5"/>
      </w:pPr>
      <w:bookmarkStart w:id="4336" w:name="_Toc449540834"/>
      <w:bookmarkStart w:id="4337" w:name="_Toc449963019"/>
      <w:bookmarkStart w:id="4338" w:name="_Toc471394079"/>
      <w:bookmarkStart w:id="4339" w:name="_Toc471394632"/>
      <w:bookmarkStart w:id="4340" w:name="_Toc471396021"/>
      <w:r w:rsidRPr="00982143">
        <w:rPr>
          <w:lang w:eastAsia="zh-CN"/>
        </w:rPr>
        <w:t>D.2.2.</w:t>
      </w:r>
      <w:r w:rsidR="00DF339F" w:rsidRPr="00982143">
        <w:rPr>
          <w:lang w:eastAsia="zh-CN"/>
        </w:rPr>
        <w:t>17</w:t>
      </w:r>
      <w:r w:rsidR="00DF339F" w:rsidRPr="00982143">
        <w:t>.</w:t>
      </w:r>
      <w:r w:rsidR="004D635C" w:rsidRPr="00982143">
        <w:t>7</w:t>
      </w:r>
      <w:r w:rsidR="00DF339F" w:rsidRPr="00982143">
        <w:tab/>
      </w:r>
      <w:r w:rsidR="00DF339F" w:rsidRPr="00982143">
        <w:rPr>
          <w:lang w:eastAsia="ko-KR"/>
        </w:rPr>
        <w:t>Policies for Use</w:t>
      </w:r>
      <w:bookmarkEnd w:id="4336"/>
      <w:bookmarkEnd w:id="4337"/>
      <w:bookmarkEnd w:id="4338"/>
      <w:bookmarkEnd w:id="4339"/>
      <w:bookmarkEnd w:id="4340"/>
    </w:p>
    <w:p w14:paraId="1F1825A6" w14:textId="77777777" w:rsidR="00DF339F" w:rsidRPr="00982143" w:rsidRDefault="00080151" w:rsidP="00DF339F">
      <w:r w:rsidRPr="00982143">
        <w:t>Message Exchange Patterns: In-Out.</w:t>
      </w:r>
    </w:p>
    <w:p w14:paraId="7C6917CF" w14:textId="77777777" w:rsidR="00DF339F" w:rsidRPr="00982143" w:rsidRDefault="00080151" w:rsidP="00DF339F">
      <w:r w:rsidRPr="00982143">
        <w:t>Transaction Pattern: Participation allowed.</w:t>
      </w:r>
    </w:p>
    <w:p w14:paraId="66C35D7A" w14:textId="77777777" w:rsidR="00DF339F" w:rsidRPr="00982143" w:rsidRDefault="00DF339F" w:rsidP="00DF339F">
      <w:pPr>
        <w:rPr>
          <w:lang w:eastAsia="zh-CN"/>
        </w:rPr>
      </w:pPr>
      <w:r w:rsidRPr="00982143">
        <w:t>Maximum Response: 300</w:t>
      </w:r>
      <w:r w:rsidR="00333FCD" w:rsidRPr="00982143">
        <w:t xml:space="preserve"> </w:t>
      </w:r>
      <w:r w:rsidRPr="00982143">
        <w:t>ms</w:t>
      </w:r>
      <w:r w:rsidR="00EB4257" w:rsidRPr="00982143">
        <w:t>.</w:t>
      </w:r>
    </w:p>
    <w:p w14:paraId="6FE60622" w14:textId="77777777" w:rsidR="00DF339F" w:rsidRPr="00982143" w:rsidRDefault="00BA01F0" w:rsidP="00632CF1">
      <w:pPr>
        <w:pStyle w:val="Heading4"/>
        <w:rPr>
          <w:lang w:eastAsia="zh-CN"/>
        </w:rPr>
      </w:pPr>
      <w:bookmarkStart w:id="4341" w:name="_Toc449540835"/>
      <w:bookmarkStart w:id="4342" w:name="_Toc449963020"/>
      <w:bookmarkStart w:id="4343" w:name="_Toc471394080"/>
      <w:bookmarkStart w:id="4344" w:name="_Toc471394633"/>
      <w:bookmarkStart w:id="4345" w:name="_Toc471396022"/>
      <w:bookmarkStart w:id="4346" w:name="_Toc471448454"/>
      <w:r w:rsidRPr="00982143">
        <w:rPr>
          <w:lang w:eastAsia="zh-CN"/>
        </w:rPr>
        <w:t>D.2.2.</w:t>
      </w:r>
      <w:r w:rsidR="00DF339F" w:rsidRPr="00982143">
        <w:rPr>
          <w:lang w:eastAsia="zh-CN"/>
        </w:rPr>
        <w:t>18</w:t>
      </w:r>
      <w:r w:rsidR="00DF339F" w:rsidRPr="00982143">
        <w:tab/>
      </w:r>
      <w:r w:rsidR="00DF339F" w:rsidRPr="00982143">
        <w:rPr>
          <w:lang w:eastAsia="zh-CN"/>
        </w:rPr>
        <w:t>getSoftwareInformation</w:t>
      </w:r>
      <w:bookmarkEnd w:id="4341"/>
      <w:bookmarkEnd w:id="4342"/>
      <w:bookmarkEnd w:id="4343"/>
      <w:bookmarkEnd w:id="4344"/>
      <w:bookmarkEnd w:id="4345"/>
      <w:bookmarkEnd w:id="4346"/>
    </w:p>
    <w:p w14:paraId="66862702" w14:textId="77777777" w:rsidR="004D635C" w:rsidRPr="00982143" w:rsidRDefault="004D635C" w:rsidP="00632CF1">
      <w:pPr>
        <w:pStyle w:val="Heading5"/>
      </w:pPr>
      <w:bookmarkStart w:id="4347" w:name="_Toc449540836"/>
      <w:bookmarkStart w:id="4348" w:name="_Toc449963021"/>
      <w:bookmarkStart w:id="4349" w:name="_Toc471394081"/>
      <w:bookmarkStart w:id="4350" w:name="_Toc471394634"/>
      <w:bookmarkStart w:id="4351" w:name="_Toc471396023"/>
      <w:r w:rsidRPr="00982143">
        <w:rPr>
          <w:lang w:eastAsia="zh-CN"/>
        </w:rPr>
        <w:t>D.2.2.18</w:t>
      </w:r>
      <w:r w:rsidRPr="00982143">
        <w:t>.1</w:t>
      </w:r>
      <w:r w:rsidRPr="00982143">
        <w:tab/>
        <w:t>Description</w:t>
      </w:r>
      <w:bookmarkEnd w:id="4347"/>
      <w:bookmarkEnd w:id="4348"/>
      <w:bookmarkEnd w:id="4349"/>
      <w:bookmarkEnd w:id="4350"/>
      <w:bookmarkEnd w:id="4351"/>
    </w:p>
    <w:p w14:paraId="43935DDB" w14:textId="77777777" w:rsidR="00DF339F" w:rsidRPr="00982143" w:rsidRDefault="00DF339F" w:rsidP="00DF339F">
      <w:r w:rsidRPr="00982143">
        <w:t xml:space="preserve">This service capability provides the ability to execute a </w:t>
      </w:r>
      <w:r w:rsidRPr="00982143">
        <w:rPr>
          <w:lang w:eastAsia="zh-CN"/>
        </w:rPr>
        <w:t>getSoftwareInformation</w:t>
      </w:r>
      <w:r w:rsidRPr="00982143">
        <w:t xml:space="preserve"> request from an AE. </w:t>
      </w:r>
    </w:p>
    <w:p w14:paraId="07846424" w14:textId="77777777" w:rsidR="00DF339F" w:rsidRPr="00982143" w:rsidRDefault="00BA01F0" w:rsidP="00632CF1">
      <w:pPr>
        <w:pStyle w:val="Heading5"/>
      </w:pPr>
      <w:bookmarkStart w:id="4352" w:name="_Toc449540837"/>
      <w:bookmarkStart w:id="4353" w:name="_Toc449963022"/>
      <w:bookmarkStart w:id="4354" w:name="_Toc471394082"/>
      <w:bookmarkStart w:id="4355" w:name="_Toc471394635"/>
      <w:bookmarkStart w:id="4356" w:name="_Toc471396024"/>
      <w:r w:rsidRPr="00982143">
        <w:rPr>
          <w:lang w:eastAsia="zh-CN"/>
        </w:rPr>
        <w:t>D.2.2.</w:t>
      </w:r>
      <w:r w:rsidR="00DF339F" w:rsidRPr="00982143">
        <w:rPr>
          <w:lang w:eastAsia="zh-CN"/>
        </w:rPr>
        <w:t>18</w:t>
      </w:r>
      <w:r w:rsidR="00DF339F" w:rsidRPr="00982143">
        <w:t>.</w:t>
      </w:r>
      <w:r w:rsidR="004D635C" w:rsidRPr="00982143">
        <w:t>2</w:t>
      </w:r>
      <w:r w:rsidR="00DF339F" w:rsidRPr="00982143">
        <w:tab/>
      </w:r>
      <w:r w:rsidR="00D87590" w:rsidRPr="00982143">
        <w:t>Pre-Conditions</w:t>
      </w:r>
      <w:bookmarkEnd w:id="4352"/>
      <w:bookmarkEnd w:id="4353"/>
      <w:bookmarkEnd w:id="4354"/>
      <w:bookmarkEnd w:id="4355"/>
      <w:bookmarkEnd w:id="4356"/>
    </w:p>
    <w:p w14:paraId="7D027AC9" w14:textId="77777777" w:rsidR="00DF339F" w:rsidRPr="00982143" w:rsidRDefault="00DF339F" w:rsidP="00DF339F">
      <w:pPr>
        <w:rPr>
          <w:lang w:eastAsia="zh-CN"/>
        </w:rPr>
      </w:pPr>
      <w:r w:rsidRPr="00982143">
        <w:t xml:space="preserve">The </w:t>
      </w:r>
      <w:r w:rsidR="00D87590" w:rsidRPr="00982143">
        <w:t>Pre-Conditions</w:t>
      </w:r>
      <w:r w:rsidRPr="00982143">
        <w:t xml:space="preserve"> for Mca Received Requests are met.</w:t>
      </w:r>
    </w:p>
    <w:p w14:paraId="632D7CAF" w14:textId="77777777" w:rsidR="00DF339F" w:rsidRPr="00982143" w:rsidRDefault="00DF339F" w:rsidP="00DF339F">
      <w:r w:rsidRPr="00982143">
        <w:t>A correlation between a Management Adapter, the M2M Service Capability and device exist.</w:t>
      </w:r>
    </w:p>
    <w:p w14:paraId="63153597" w14:textId="77777777" w:rsidR="00DF339F" w:rsidRPr="00982143" w:rsidRDefault="00BA01F0" w:rsidP="00632CF1">
      <w:pPr>
        <w:pStyle w:val="Heading5"/>
        <w:rPr>
          <w:lang w:eastAsia="zh-CN"/>
        </w:rPr>
      </w:pPr>
      <w:bookmarkStart w:id="4357" w:name="_Toc449540838"/>
      <w:bookmarkStart w:id="4358" w:name="_Toc449963023"/>
      <w:bookmarkStart w:id="4359" w:name="_Toc471394083"/>
      <w:bookmarkStart w:id="4360" w:name="_Toc471394636"/>
      <w:bookmarkStart w:id="4361" w:name="_Toc471396025"/>
      <w:r w:rsidRPr="00982143">
        <w:rPr>
          <w:lang w:eastAsia="zh-CN"/>
        </w:rPr>
        <w:lastRenderedPageBreak/>
        <w:t>D.2.2.</w:t>
      </w:r>
      <w:r w:rsidR="00DF339F" w:rsidRPr="00982143">
        <w:rPr>
          <w:lang w:eastAsia="zh-CN"/>
        </w:rPr>
        <w:t>18</w:t>
      </w:r>
      <w:r w:rsidR="00DF339F" w:rsidRPr="00982143">
        <w:t>.</w:t>
      </w:r>
      <w:r w:rsidR="004D635C" w:rsidRPr="00982143">
        <w:t>3</w:t>
      </w:r>
      <w:r w:rsidR="00DF339F" w:rsidRPr="00982143">
        <w:tab/>
        <w:t xml:space="preserve">Signature </w:t>
      </w:r>
      <w:r w:rsidR="00612842" w:rsidRPr="00982143">
        <w:t>-</w:t>
      </w:r>
      <w:r w:rsidR="004415F7" w:rsidRPr="00982143">
        <w:t xml:space="preserve"> </w:t>
      </w:r>
      <w:r w:rsidR="00DF339F" w:rsidRPr="00982143">
        <w:rPr>
          <w:lang w:eastAsia="zh-CN"/>
        </w:rPr>
        <w:t>getSoftwareInformation</w:t>
      </w:r>
      <w:bookmarkEnd w:id="4357"/>
      <w:bookmarkEnd w:id="4358"/>
      <w:bookmarkEnd w:id="4359"/>
      <w:bookmarkEnd w:id="4360"/>
      <w:bookmarkEnd w:id="4361"/>
    </w:p>
    <w:p w14:paraId="3FB5D0E6" w14:textId="77777777" w:rsidR="00333FCD" w:rsidRPr="00982143" w:rsidRDefault="00333FCD" w:rsidP="00333FCD">
      <w:pPr>
        <w:pStyle w:val="TH"/>
      </w:pPr>
      <w:r w:rsidRPr="00982143">
        <w:t xml:space="preserve">Table </w:t>
      </w:r>
      <w:r w:rsidR="00BA01F0" w:rsidRPr="00982143">
        <w:rPr>
          <w:lang w:eastAsia="zh-CN"/>
        </w:rPr>
        <w:t>D.2.2.</w:t>
      </w:r>
      <w:r w:rsidRPr="00982143">
        <w:rPr>
          <w:lang w:eastAsia="zh-CN"/>
        </w:rPr>
        <w:t>18</w:t>
      </w:r>
      <w:r w:rsidRPr="00982143">
        <w:t>.</w:t>
      </w:r>
      <w:r w:rsidR="004D635C"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004415F7" w:rsidRPr="00982143">
        <w:t xml:space="preserve"> </w:t>
      </w:r>
      <w:r w:rsidRPr="00982143">
        <w:rPr>
          <w:lang w:eastAsia="zh-CN"/>
        </w:rPr>
        <w:t>getSoftwareInformation</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1C7C4731" w14:textId="77777777" w:rsidTr="00EB4257">
        <w:trPr>
          <w:tblHeader/>
          <w:jc w:val="center"/>
        </w:trPr>
        <w:tc>
          <w:tcPr>
            <w:tcW w:w="1709" w:type="dxa"/>
            <w:tcBorders>
              <w:top w:val="single" w:sz="1" w:space="0" w:color="000000"/>
              <w:left w:val="single" w:sz="1" w:space="0" w:color="000000"/>
              <w:bottom w:val="single" w:sz="1" w:space="0" w:color="000000"/>
            </w:tcBorders>
            <w:shd w:val="clear" w:color="auto" w:fill="C0C0C0"/>
          </w:tcPr>
          <w:p w14:paraId="3D1BE8BD" w14:textId="77777777" w:rsidR="00DF339F" w:rsidRPr="00982143" w:rsidRDefault="00DF339F" w:rsidP="00333FCD">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2BC64B0" w14:textId="77777777" w:rsidR="00DF339F" w:rsidRPr="00982143" w:rsidRDefault="00DF339F" w:rsidP="00333FCD">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406F9F76" w14:textId="77777777" w:rsidR="00DF339F" w:rsidRPr="00982143" w:rsidRDefault="00DF339F" w:rsidP="00333FCD">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5453E86" w14:textId="77777777" w:rsidR="00DF339F" w:rsidRPr="00982143" w:rsidRDefault="00DF339F" w:rsidP="00333FCD">
            <w:pPr>
              <w:pStyle w:val="TAH"/>
            </w:pPr>
            <w:r w:rsidRPr="00982143">
              <w:t>Description</w:t>
            </w:r>
          </w:p>
        </w:tc>
      </w:tr>
      <w:tr w:rsidR="00DF339F" w:rsidRPr="00982143" w14:paraId="7FDF6D3C" w14:textId="77777777" w:rsidTr="00EB4257">
        <w:trPr>
          <w:tblHeader/>
          <w:jc w:val="center"/>
        </w:trPr>
        <w:tc>
          <w:tcPr>
            <w:tcW w:w="1709" w:type="dxa"/>
            <w:tcBorders>
              <w:left w:val="single" w:sz="1" w:space="0" w:color="000000"/>
              <w:bottom w:val="single" w:sz="4" w:space="0" w:color="auto"/>
            </w:tcBorders>
          </w:tcPr>
          <w:p w14:paraId="66C3D23A" w14:textId="77777777" w:rsidR="00DF339F" w:rsidRPr="00982143" w:rsidRDefault="00DF339F" w:rsidP="00333FCD">
            <w:pPr>
              <w:pStyle w:val="TAL"/>
              <w:rPr>
                <w:lang w:eastAsia="ko-KR"/>
              </w:rPr>
            </w:pPr>
            <w:r w:rsidRPr="00982143">
              <w:rPr>
                <w:lang w:eastAsia="ko-KR"/>
              </w:rPr>
              <w:t>Common request input attributes</w:t>
            </w:r>
          </w:p>
        </w:tc>
        <w:tc>
          <w:tcPr>
            <w:tcW w:w="900" w:type="dxa"/>
            <w:tcBorders>
              <w:left w:val="single" w:sz="1" w:space="0" w:color="000000"/>
              <w:bottom w:val="single" w:sz="4" w:space="0" w:color="auto"/>
              <w:right w:val="single" w:sz="1" w:space="0" w:color="000000"/>
            </w:tcBorders>
          </w:tcPr>
          <w:p w14:paraId="0164FA74" w14:textId="77777777" w:rsidR="00DF339F" w:rsidRPr="00982143" w:rsidRDefault="00DF339F" w:rsidP="00EB4257">
            <w:pPr>
              <w:pStyle w:val="TAC"/>
              <w:rPr>
                <w:lang w:eastAsia="ko-KR"/>
              </w:rPr>
            </w:pPr>
            <w:r w:rsidRPr="00982143">
              <w:rPr>
                <w:lang w:eastAsia="ko-KR"/>
              </w:rPr>
              <w:t>-</w:t>
            </w:r>
          </w:p>
        </w:tc>
        <w:tc>
          <w:tcPr>
            <w:tcW w:w="900" w:type="dxa"/>
            <w:tcBorders>
              <w:left w:val="single" w:sz="1" w:space="0" w:color="000000"/>
              <w:bottom w:val="single" w:sz="4" w:space="0" w:color="auto"/>
            </w:tcBorders>
          </w:tcPr>
          <w:p w14:paraId="19E8DF87" w14:textId="77777777" w:rsidR="00DF339F" w:rsidRPr="00982143" w:rsidRDefault="00DF339F" w:rsidP="00EB4257">
            <w:pPr>
              <w:pStyle w:val="TAC"/>
              <w:rPr>
                <w:lang w:eastAsia="zh-CN"/>
              </w:rPr>
            </w:pPr>
            <w:r w:rsidRPr="00982143">
              <w:rPr>
                <w:lang w:eastAsia="ko-KR"/>
              </w:rPr>
              <w:t>-</w:t>
            </w:r>
          </w:p>
        </w:tc>
        <w:tc>
          <w:tcPr>
            <w:tcW w:w="5307" w:type="dxa"/>
            <w:tcBorders>
              <w:left w:val="single" w:sz="1" w:space="0" w:color="000000"/>
              <w:bottom w:val="single" w:sz="4" w:space="0" w:color="auto"/>
              <w:right w:val="single" w:sz="1" w:space="0" w:color="000000"/>
            </w:tcBorders>
          </w:tcPr>
          <w:p w14:paraId="15D3F80B" w14:textId="77777777" w:rsidR="00DF339F" w:rsidRPr="00982143" w:rsidRDefault="00DF339F" w:rsidP="00333FCD">
            <w:pPr>
              <w:pStyle w:val="TAL"/>
              <w:rPr>
                <w:lang w:eastAsia="zh-CN"/>
              </w:rPr>
            </w:pPr>
            <w:r w:rsidRPr="00982143">
              <w:t>See</w:t>
            </w:r>
            <w:r w:rsidR="00EB4257" w:rsidRPr="00982143">
              <w:t xml:space="preserve"> t</w:t>
            </w:r>
            <w:r w:rsidRPr="00982143">
              <w:t xml:space="preserve">able </w:t>
            </w:r>
            <w:r w:rsidR="0096421F" w:rsidRPr="00982143">
              <w:t>A.2.2-</w:t>
            </w:r>
            <w:r w:rsidRPr="00982143">
              <w:t>1</w:t>
            </w:r>
            <w:r w:rsidR="00EB4257" w:rsidRPr="00982143">
              <w:t>.</w:t>
            </w:r>
          </w:p>
        </w:tc>
      </w:tr>
      <w:tr w:rsidR="00DF339F" w:rsidRPr="00982143" w14:paraId="76DF41E9" w14:textId="77777777" w:rsidTr="00EB4257">
        <w:trPr>
          <w:tblHeader/>
          <w:jc w:val="center"/>
        </w:trPr>
        <w:tc>
          <w:tcPr>
            <w:tcW w:w="1709" w:type="dxa"/>
            <w:tcBorders>
              <w:left w:val="single" w:sz="1" w:space="0" w:color="000000"/>
              <w:bottom w:val="single" w:sz="4" w:space="0" w:color="auto"/>
            </w:tcBorders>
          </w:tcPr>
          <w:p w14:paraId="396E97F0" w14:textId="77777777" w:rsidR="00DF339F" w:rsidRPr="00982143" w:rsidRDefault="00DF339F" w:rsidP="00333FCD">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4" w:space="0" w:color="auto"/>
              <w:right w:val="single" w:sz="1" w:space="0" w:color="000000"/>
            </w:tcBorders>
          </w:tcPr>
          <w:p w14:paraId="62C79B17" w14:textId="77777777" w:rsidR="00DF339F" w:rsidRPr="00982143" w:rsidRDefault="00DF339F" w:rsidP="00EB4257">
            <w:pPr>
              <w:pStyle w:val="TAC"/>
              <w:rPr>
                <w:lang w:eastAsia="ko-KR"/>
              </w:rPr>
            </w:pPr>
            <w:r w:rsidRPr="00982143">
              <w:rPr>
                <w:lang w:eastAsia="ko-KR"/>
              </w:rPr>
              <w:t>IN</w:t>
            </w:r>
          </w:p>
        </w:tc>
        <w:tc>
          <w:tcPr>
            <w:tcW w:w="900" w:type="dxa"/>
            <w:tcBorders>
              <w:left w:val="single" w:sz="1" w:space="0" w:color="000000"/>
              <w:bottom w:val="single" w:sz="4" w:space="0" w:color="auto"/>
            </w:tcBorders>
          </w:tcPr>
          <w:p w14:paraId="1E95B772" w14:textId="77777777" w:rsidR="00DF339F" w:rsidRPr="00982143" w:rsidRDefault="00DF339F" w:rsidP="00EB4257">
            <w:pPr>
              <w:pStyle w:val="TAC"/>
              <w:rPr>
                <w:lang w:eastAsia="ko-KR"/>
              </w:rPr>
            </w:pPr>
            <w:r w:rsidRPr="00982143">
              <w:rPr>
                <w:lang w:eastAsia="zh-CN"/>
              </w:rPr>
              <w:t>NO</w:t>
            </w:r>
          </w:p>
        </w:tc>
        <w:tc>
          <w:tcPr>
            <w:tcW w:w="5307" w:type="dxa"/>
            <w:tcBorders>
              <w:left w:val="single" w:sz="1" w:space="0" w:color="000000"/>
              <w:bottom w:val="single" w:sz="4" w:space="0" w:color="auto"/>
              <w:right w:val="single" w:sz="1" w:space="0" w:color="000000"/>
            </w:tcBorders>
          </w:tcPr>
          <w:p w14:paraId="70AB4E14" w14:textId="77777777" w:rsidR="00DF339F" w:rsidRPr="00982143" w:rsidRDefault="00DF339F" w:rsidP="00333FCD">
            <w:pPr>
              <w:pStyle w:val="TAL"/>
            </w:pPr>
            <w:r w:rsidRPr="00982143">
              <w:rPr>
                <w:lang w:eastAsia="zh-CN"/>
              </w:rPr>
              <w:t>The unique device identifier in the context of the M2M M2M Service Subscription.</w:t>
            </w:r>
          </w:p>
        </w:tc>
      </w:tr>
      <w:tr w:rsidR="00DF339F" w:rsidRPr="00982143" w14:paraId="2B04675A" w14:textId="77777777" w:rsidTr="00EB4257">
        <w:trPr>
          <w:tblHeader/>
          <w:jc w:val="center"/>
        </w:trPr>
        <w:tc>
          <w:tcPr>
            <w:tcW w:w="1709" w:type="dxa"/>
            <w:tcBorders>
              <w:top w:val="single" w:sz="4" w:space="0" w:color="auto"/>
              <w:left w:val="single" w:sz="4" w:space="0" w:color="auto"/>
              <w:bottom w:val="single" w:sz="4" w:space="0" w:color="auto"/>
              <w:right w:val="single" w:sz="4" w:space="0" w:color="auto"/>
            </w:tcBorders>
          </w:tcPr>
          <w:p w14:paraId="6DF0702B" w14:textId="77777777" w:rsidR="00DF339F" w:rsidRPr="00982143" w:rsidRDefault="00DF339F" w:rsidP="00333FCD">
            <w:pPr>
              <w:pStyle w:val="TAL"/>
              <w:rPr>
                <w:lang w:eastAsia="ko-KR"/>
              </w:rPr>
            </w:pPr>
            <w:r w:rsidRPr="00982143">
              <w:rPr>
                <w:lang w:eastAsia="ko-KR"/>
              </w:rPr>
              <w:t>version</w:t>
            </w:r>
          </w:p>
        </w:tc>
        <w:tc>
          <w:tcPr>
            <w:tcW w:w="900" w:type="dxa"/>
            <w:tcBorders>
              <w:top w:val="single" w:sz="4" w:space="0" w:color="auto"/>
              <w:left w:val="single" w:sz="4" w:space="0" w:color="auto"/>
              <w:bottom w:val="single" w:sz="4" w:space="0" w:color="auto"/>
              <w:right w:val="single" w:sz="4" w:space="0" w:color="auto"/>
            </w:tcBorders>
          </w:tcPr>
          <w:p w14:paraId="3C0C0A72" w14:textId="77777777" w:rsidR="00DF339F" w:rsidRPr="00982143" w:rsidRDefault="00DF339F" w:rsidP="00EB4257">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34F995C0" w14:textId="77777777" w:rsidR="00DF339F" w:rsidRPr="00982143" w:rsidRDefault="00DF339F" w:rsidP="00EB4257">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65F2B486" w14:textId="77777777" w:rsidR="00DF339F" w:rsidRPr="00982143" w:rsidRDefault="00DF339F" w:rsidP="00333FCD">
            <w:pPr>
              <w:pStyle w:val="TAL"/>
              <w:rPr>
                <w:lang w:eastAsia="ko-KR"/>
              </w:rPr>
            </w:pPr>
            <w:r w:rsidRPr="00982143">
              <w:rPr>
                <w:lang w:eastAsia="ko-KR"/>
              </w:rPr>
              <w:t>The version of the software.</w:t>
            </w:r>
          </w:p>
        </w:tc>
      </w:tr>
      <w:tr w:rsidR="00DF339F" w:rsidRPr="00982143" w14:paraId="5768AE1F" w14:textId="77777777" w:rsidTr="00EB4257">
        <w:trPr>
          <w:tblHeader/>
          <w:jc w:val="center"/>
        </w:trPr>
        <w:tc>
          <w:tcPr>
            <w:tcW w:w="1709" w:type="dxa"/>
            <w:tcBorders>
              <w:top w:val="single" w:sz="4" w:space="0" w:color="auto"/>
              <w:left w:val="single" w:sz="4" w:space="0" w:color="auto"/>
              <w:bottom w:val="single" w:sz="4" w:space="0" w:color="auto"/>
              <w:right w:val="single" w:sz="4" w:space="0" w:color="auto"/>
            </w:tcBorders>
          </w:tcPr>
          <w:p w14:paraId="62FDA609" w14:textId="77777777" w:rsidR="00DF339F" w:rsidRPr="00982143" w:rsidRDefault="00DF339F" w:rsidP="00333FCD">
            <w:pPr>
              <w:pStyle w:val="TAL"/>
              <w:rPr>
                <w:lang w:eastAsia="ko-KR"/>
              </w:rPr>
            </w:pPr>
            <w:r w:rsidRPr="00982143">
              <w:rPr>
                <w:lang w:eastAsia="ko-KR"/>
              </w:rPr>
              <w:t>name</w:t>
            </w:r>
          </w:p>
        </w:tc>
        <w:tc>
          <w:tcPr>
            <w:tcW w:w="900" w:type="dxa"/>
            <w:tcBorders>
              <w:top w:val="single" w:sz="4" w:space="0" w:color="auto"/>
              <w:left w:val="single" w:sz="4" w:space="0" w:color="auto"/>
              <w:bottom w:val="single" w:sz="4" w:space="0" w:color="auto"/>
              <w:right w:val="single" w:sz="4" w:space="0" w:color="auto"/>
            </w:tcBorders>
          </w:tcPr>
          <w:p w14:paraId="37D785E8" w14:textId="77777777" w:rsidR="00DF339F" w:rsidRPr="00982143" w:rsidRDefault="00DF339F" w:rsidP="00EB4257">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6238D891" w14:textId="77777777" w:rsidR="00DF339F" w:rsidRPr="00982143" w:rsidRDefault="00DF339F" w:rsidP="00EB4257">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39D910DD" w14:textId="77777777" w:rsidR="00DF339F" w:rsidRPr="00982143" w:rsidRDefault="00DF339F" w:rsidP="00333FCD">
            <w:pPr>
              <w:pStyle w:val="TAL"/>
              <w:rPr>
                <w:lang w:eastAsia="ko-KR"/>
              </w:rPr>
            </w:pPr>
            <w:r w:rsidRPr="00982143">
              <w:rPr>
                <w:lang w:eastAsia="ko-KR"/>
              </w:rPr>
              <w:t>The name of the software.</w:t>
            </w:r>
          </w:p>
        </w:tc>
      </w:tr>
      <w:tr w:rsidR="00DF339F" w:rsidRPr="00982143" w14:paraId="3F780A18" w14:textId="77777777" w:rsidTr="00EB4257">
        <w:trPr>
          <w:tblHeader/>
          <w:jc w:val="center"/>
        </w:trPr>
        <w:tc>
          <w:tcPr>
            <w:tcW w:w="1709" w:type="dxa"/>
            <w:tcBorders>
              <w:top w:val="single" w:sz="4" w:space="0" w:color="auto"/>
              <w:left w:val="single" w:sz="4" w:space="0" w:color="auto"/>
              <w:bottom w:val="single" w:sz="4" w:space="0" w:color="auto"/>
              <w:right w:val="single" w:sz="4" w:space="0" w:color="auto"/>
            </w:tcBorders>
          </w:tcPr>
          <w:p w14:paraId="65ECD22C" w14:textId="77777777" w:rsidR="00DF339F" w:rsidRPr="00982143" w:rsidRDefault="00DF339F" w:rsidP="00333FCD">
            <w:pPr>
              <w:pStyle w:val="TAL"/>
              <w:rPr>
                <w:lang w:eastAsia="ko-KR"/>
              </w:rPr>
            </w:pPr>
            <w:r w:rsidRPr="00982143">
              <w:rPr>
                <w:lang w:eastAsia="ko-KR"/>
              </w:rPr>
              <w:t>URL</w:t>
            </w:r>
          </w:p>
        </w:tc>
        <w:tc>
          <w:tcPr>
            <w:tcW w:w="900" w:type="dxa"/>
            <w:tcBorders>
              <w:top w:val="single" w:sz="4" w:space="0" w:color="auto"/>
              <w:left w:val="single" w:sz="4" w:space="0" w:color="auto"/>
              <w:bottom w:val="single" w:sz="4" w:space="0" w:color="auto"/>
              <w:right w:val="single" w:sz="4" w:space="0" w:color="auto"/>
            </w:tcBorders>
          </w:tcPr>
          <w:p w14:paraId="4947C5F0" w14:textId="77777777" w:rsidR="00DF339F" w:rsidRPr="00982143" w:rsidRDefault="00DF339F" w:rsidP="00EB4257">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61816DDD" w14:textId="77777777" w:rsidR="00DF339F" w:rsidRPr="00982143" w:rsidRDefault="00DF339F" w:rsidP="00EB4257">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3D60A3C8" w14:textId="77777777" w:rsidR="00DF339F" w:rsidRPr="00982143" w:rsidRDefault="00DF339F" w:rsidP="00333FCD">
            <w:pPr>
              <w:pStyle w:val="TAL"/>
              <w:rPr>
                <w:lang w:eastAsia="ko-KR"/>
              </w:rPr>
            </w:pPr>
            <w:r w:rsidRPr="00982143">
              <w:rPr>
                <w:lang w:eastAsia="ko-KR"/>
              </w:rPr>
              <w:t>The URL from which the software package can be downloaded.</w:t>
            </w:r>
          </w:p>
        </w:tc>
      </w:tr>
      <w:tr w:rsidR="00DF339F" w:rsidRPr="00982143" w14:paraId="65307716" w14:textId="77777777" w:rsidTr="00EB4257">
        <w:trPr>
          <w:tblHeader/>
          <w:jc w:val="center"/>
        </w:trPr>
        <w:tc>
          <w:tcPr>
            <w:tcW w:w="1709" w:type="dxa"/>
            <w:tcBorders>
              <w:top w:val="single" w:sz="4" w:space="0" w:color="auto"/>
              <w:left w:val="single" w:sz="4" w:space="0" w:color="auto"/>
              <w:bottom w:val="single" w:sz="4" w:space="0" w:color="auto"/>
              <w:right w:val="single" w:sz="4" w:space="0" w:color="auto"/>
            </w:tcBorders>
          </w:tcPr>
          <w:p w14:paraId="7B281DC5" w14:textId="77777777" w:rsidR="00DF339F" w:rsidRPr="00982143" w:rsidRDefault="00DF339F" w:rsidP="00333FCD">
            <w:pPr>
              <w:pStyle w:val="TAL"/>
              <w:rPr>
                <w:lang w:eastAsia="ko-KR"/>
              </w:rPr>
            </w:pPr>
            <w:r w:rsidRPr="00982143">
              <w:rPr>
                <w:lang w:eastAsia="ko-KR"/>
              </w:rPr>
              <w:t>installStatus</w:t>
            </w:r>
          </w:p>
        </w:tc>
        <w:tc>
          <w:tcPr>
            <w:tcW w:w="900" w:type="dxa"/>
            <w:tcBorders>
              <w:top w:val="single" w:sz="4" w:space="0" w:color="auto"/>
              <w:left w:val="single" w:sz="4" w:space="0" w:color="auto"/>
              <w:bottom w:val="single" w:sz="4" w:space="0" w:color="auto"/>
              <w:right w:val="single" w:sz="4" w:space="0" w:color="auto"/>
            </w:tcBorders>
          </w:tcPr>
          <w:p w14:paraId="4D0B13B7" w14:textId="77777777" w:rsidR="00DF339F" w:rsidRPr="00982143" w:rsidRDefault="00DF339F" w:rsidP="00EB4257">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3D0024C7" w14:textId="77777777" w:rsidR="00DF339F" w:rsidRPr="00982143" w:rsidRDefault="00DF339F" w:rsidP="00EB4257">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498FC334" w14:textId="77777777" w:rsidR="00DF339F" w:rsidRPr="00982143" w:rsidRDefault="00DF339F" w:rsidP="00333FCD">
            <w:pPr>
              <w:pStyle w:val="TAL"/>
              <w:rPr>
                <w:lang w:eastAsia="ko-KR"/>
              </w:rPr>
            </w:pPr>
            <w:r w:rsidRPr="00982143">
              <w:rPr>
                <w:lang w:eastAsia="ko-KR"/>
              </w:rPr>
              <w:t>Indic</w:t>
            </w:r>
            <w:r w:rsidR="00EB4257" w:rsidRPr="00982143">
              <w:rPr>
                <w:lang w:eastAsia="ko-KR"/>
              </w:rPr>
              <w:t>ates the status of the install.</w:t>
            </w:r>
          </w:p>
          <w:p w14:paraId="2B4084B9" w14:textId="77013233" w:rsidR="00DF339F" w:rsidRPr="00982143" w:rsidRDefault="00DF339F" w:rsidP="006B051F">
            <w:pPr>
              <w:pStyle w:val="TAL"/>
              <w:rPr>
                <w:lang w:eastAsia="ko-KR"/>
              </w:rPr>
            </w:pPr>
            <w:r w:rsidRPr="00982143">
              <w:rPr>
                <w:lang w:eastAsia="ko-KR"/>
              </w:rPr>
              <w:t xml:space="preserve">Enum ActionStatus, </w:t>
            </w:r>
            <w:r w:rsidR="00700E70" w:rsidRPr="00982143">
              <w:rPr>
                <w:lang w:eastAsia="ko-KR"/>
              </w:rPr>
              <w:t>see clause 6.</w:t>
            </w:r>
            <w:r w:rsidR="00AB3586" w:rsidRPr="00982143">
              <w:rPr>
                <w:lang w:eastAsia="ko-KR"/>
              </w:rPr>
              <w:t>6.2.2.</w:t>
            </w:r>
            <w:r w:rsidR="006B051F" w:rsidRPr="00982143">
              <w:rPr>
                <w:lang w:eastAsia="ko-KR"/>
              </w:rPr>
              <w:t>2</w:t>
            </w:r>
            <w:r w:rsidR="006B051F">
              <w:rPr>
                <w:lang w:eastAsia="ko-KR"/>
              </w:rPr>
              <w:t>5</w:t>
            </w:r>
            <w:r w:rsidRPr="00982143">
              <w:rPr>
                <w:lang w:eastAsia="ko-KR"/>
              </w:rPr>
              <w:t>.</w:t>
            </w:r>
          </w:p>
        </w:tc>
      </w:tr>
      <w:tr w:rsidR="00DF339F" w:rsidRPr="00982143" w14:paraId="4C421785" w14:textId="77777777" w:rsidTr="00EB4257">
        <w:trPr>
          <w:tblHeader/>
          <w:jc w:val="center"/>
        </w:trPr>
        <w:tc>
          <w:tcPr>
            <w:tcW w:w="1709" w:type="dxa"/>
            <w:tcBorders>
              <w:top w:val="single" w:sz="4" w:space="0" w:color="auto"/>
              <w:left w:val="single" w:sz="4" w:space="0" w:color="auto"/>
              <w:bottom w:val="single" w:sz="4" w:space="0" w:color="auto"/>
              <w:right w:val="single" w:sz="4" w:space="0" w:color="auto"/>
            </w:tcBorders>
          </w:tcPr>
          <w:p w14:paraId="0F556495" w14:textId="77777777" w:rsidR="00DF339F" w:rsidRPr="00982143" w:rsidRDefault="00DF339F" w:rsidP="00333FCD">
            <w:pPr>
              <w:pStyle w:val="TAL"/>
              <w:rPr>
                <w:lang w:eastAsia="ko-KR"/>
              </w:rPr>
            </w:pPr>
            <w:r w:rsidRPr="00982143">
              <w:rPr>
                <w:lang w:eastAsia="ko-KR"/>
              </w:rPr>
              <w:t>activeStatus</w:t>
            </w:r>
          </w:p>
        </w:tc>
        <w:tc>
          <w:tcPr>
            <w:tcW w:w="900" w:type="dxa"/>
            <w:tcBorders>
              <w:top w:val="single" w:sz="4" w:space="0" w:color="auto"/>
              <w:left w:val="single" w:sz="4" w:space="0" w:color="auto"/>
              <w:bottom w:val="single" w:sz="4" w:space="0" w:color="auto"/>
              <w:right w:val="single" w:sz="4" w:space="0" w:color="auto"/>
            </w:tcBorders>
          </w:tcPr>
          <w:p w14:paraId="5A005695" w14:textId="77777777" w:rsidR="00DF339F" w:rsidRPr="00982143" w:rsidRDefault="00DF339F" w:rsidP="00EB4257">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A0683A5" w14:textId="77777777" w:rsidR="00DF339F" w:rsidRPr="00982143" w:rsidRDefault="00DF339F" w:rsidP="00EB4257">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46F531E6" w14:textId="77777777" w:rsidR="00DF339F" w:rsidRPr="00982143" w:rsidRDefault="00DF339F" w:rsidP="00333FCD">
            <w:pPr>
              <w:pStyle w:val="TAL"/>
              <w:rPr>
                <w:lang w:eastAsia="ko-KR"/>
              </w:rPr>
            </w:pPr>
            <w:r w:rsidRPr="00982143">
              <w:rPr>
                <w:lang w:eastAsia="ko-KR"/>
              </w:rPr>
              <w:t>The status of active or deactivate action.</w:t>
            </w:r>
          </w:p>
          <w:p w14:paraId="4788200B" w14:textId="03EFD76D" w:rsidR="00DF339F" w:rsidRPr="00982143" w:rsidRDefault="00DF339F" w:rsidP="006B051F">
            <w:pPr>
              <w:pStyle w:val="TAL"/>
              <w:rPr>
                <w:lang w:eastAsia="ko-KR"/>
              </w:rPr>
            </w:pPr>
            <w:r w:rsidRPr="00982143">
              <w:rPr>
                <w:lang w:eastAsia="ko-KR"/>
              </w:rPr>
              <w:t xml:space="preserve">Enum ActionStatus, </w:t>
            </w:r>
            <w:r w:rsidR="00700E70" w:rsidRPr="00982143">
              <w:rPr>
                <w:lang w:eastAsia="ko-KR"/>
              </w:rPr>
              <w:t>see clause 6.</w:t>
            </w:r>
            <w:r w:rsidR="00AB3586" w:rsidRPr="00982143">
              <w:rPr>
                <w:lang w:eastAsia="ko-KR"/>
              </w:rPr>
              <w:t>6.2.2.</w:t>
            </w:r>
            <w:r w:rsidR="006B051F" w:rsidRPr="00982143">
              <w:rPr>
                <w:lang w:eastAsia="ko-KR"/>
              </w:rPr>
              <w:t>2</w:t>
            </w:r>
            <w:r w:rsidR="006B051F">
              <w:rPr>
                <w:lang w:eastAsia="ko-KR"/>
              </w:rPr>
              <w:t>5</w:t>
            </w:r>
            <w:r w:rsidRPr="00982143">
              <w:rPr>
                <w:lang w:eastAsia="ko-KR"/>
              </w:rPr>
              <w:t>.</w:t>
            </w:r>
          </w:p>
        </w:tc>
      </w:tr>
      <w:tr w:rsidR="00DF339F" w:rsidRPr="00982143" w14:paraId="1B119382" w14:textId="77777777" w:rsidTr="00EB4257">
        <w:trPr>
          <w:tblHeader/>
          <w:jc w:val="center"/>
        </w:trPr>
        <w:tc>
          <w:tcPr>
            <w:tcW w:w="1709" w:type="dxa"/>
            <w:tcBorders>
              <w:top w:val="single" w:sz="4" w:space="0" w:color="auto"/>
              <w:left w:val="single" w:sz="4" w:space="0" w:color="auto"/>
              <w:bottom w:val="single" w:sz="4" w:space="0" w:color="auto"/>
              <w:right w:val="single" w:sz="4" w:space="0" w:color="auto"/>
            </w:tcBorders>
          </w:tcPr>
          <w:p w14:paraId="1E8D14C6" w14:textId="77777777" w:rsidR="00DF339F" w:rsidRPr="00982143" w:rsidRDefault="00DF339F" w:rsidP="00333FCD">
            <w:pPr>
              <w:pStyle w:val="TAL"/>
              <w:rPr>
                <w:lang w:eastAsia="ko-KR"/>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2562A009" w14:textId="77777777" w:rsidR="00DF339F" w:rsidRPr="00982143" w:rsidRDefault="00DF339F" w:rsidP="00EB4257">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3A24446" w14:textId="77777777" w:rsidR="00DF339F" w:rsidRPr="00982143" w:rsidRDefault="00DF339F" w:rsidP="00EB4257">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13220474" w14:textId="77777777" w:rsidR="00DF339F" w:rsidRPr="00982143" w:rsidRDefault="00DF339F" w:rsidP="00333FCD">
            <w:pPr>
              <w:pStyle w:val="TAL"/>
              <w:rPr>
                <w:lang w:eastAsia="zh-CN"/>
              </w:rPr>
            </w:pPr>
            <w:r w:rsidRPr="00982143">
              <w:rPr>
                <w:lang w:eastAsia="ko-KR"/>
              </w:rPr>
              <w:t>Unique response types for this service</w:t>
            </w:r>
            <w:r w:rsidR="00EB4257" w:rsidRPr="00982143">
              <w:rPr>
                <w:lang w:eastAsia="ko-KR"/>
              </w:rPr>
              <w:t xml:space="preserve"> (see note)</w:t>
            </w:r>
            <w:r w:rsidRPr="00982143">
              <w:rPr>
                <w:lang w:eastAsia="ko-KR"/>
              </w:rPr>
              <w:t>.</w:t>
            </w:r>
          </w:p>
        </w:tc>
      </w:tr>
      <w:tr w:rsidR="00EB4257" w:rsidRPr="00982143" w14:paraId="2863D97F" w14:textId="77777777" w:rsidTr="00EB4257">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0C54B301" w14:textId="77777777" w:rsidR="00EB4257" w:rsidRPr="00982143" w:rsidRDefault="00EB4257" w:rsidP="00333FCD">
            <w:pPr>
              <w:pStyle w:val="TAL"/>
              <w:rPr>
                <w:lang w:eastAsia="ko-KR"/>
              </w:rPr>
            </w:pPr>
            <w:r w:rsidRPr="00982143">
              <w:rPr>
                <w:lang w:eastAsia="ko-KR"/>
              </w:rPr>
              <w:t xml:space="preserve">NOTE: </w:t>
            </w:r>
            <w:r w:rsidRPr="00982143">
              <w:rPr>
                <w:lang w:eastAsia="ko-KR"/>
              </w:rPr>
              <w:tab/>
              <w:t>Consumed services also provide response types.</w:t>
            </w:r>
          </w:p>
        </w:tc>
      </w:tr>
    </w:tbl>
    <w:p w14:paraId="199BB674" w14:textId="77777777" w:rsidR="00333FCD" w:rsidRPr="00982143" w:rsidRDefault="00333FCD" w:rsidP="00333FCD">
      <w:pPr>
        <w:rPr>
          <w:lang w:eastAsia="zh-CN"/>
        </w:rPr>
      </w:pPr>
    </w:p>
    <w:p w14:paraId="05B34767" w14:textId="77777777" w:rsidR="00DF339F" w:rsidRPr="00982143" w:rsidRDefault="00BA01F0" w:rsidP="00632CF1">
      <w:pPr>
        <w:pStyle w:val="Heading5"/>
        <w:rPr>
          <w:lang w:eastAsia="ko-KR"/>
        </w:rPr>
      </w:pPr>
      <w:bookmarkStart w:id="4362" w:name="_Toc449540839"/>
      <w:bookmarkStart w:id="4363" w:name="_Toc449963024"/>
      <w:bookmarkStart w:id="4364" w:name="_Toc471394084"/>
      <w:bookmarkStart w:id="4365" w:name="_Toc471394637"/>
      <w:bookmarkStart w:id="4366" w:name="_Toc471396026"/>
      <w:r w:rsidRPr="00982143">
        <w:rPr>
          <w:lang w:eastAsia="zh-CN"/>
        </w:rPr>
        <w:t>D.2.2.</w:t>
      </w:r>
      <w:r w:rsidR="00DF339F" w:rsidRPr="00982143">
        <w:rPr>
          <w:lang w:eastAsia="zh-CN"/>
        </w:rPr>
        <w:t>18</w:t>
      </w:r>
      <w:r w:rsidR="00DF339F" w:rsidRPr="00982143">
        <w:t>.</w:t>
      </w:r>
      <w:r w:rsidR="004D635C" w:rsidRPr="00982143">
        <w:t>4</w:t>
      </w:r>
      <w:r w:rsidR="00DF339F" w:rsidRPr="00982143">
        <w:tab/>
      </w:r>
      <w:r w:rsidR="00DF339F" w:rsidRPr="00982143">
        <w:rPr>
          <w:lang w:eastAsia="ko-KR"/>
        </w:rPr>
        <w:t>Service Interactions</w:t>
      </w:r>
      <w:bookmarkEnd w:id="4362"/>
      <w:bookmarkEnd w:id="4363"/>
      <w:bookmarkEnd w:id="4364"/>
      <w:bookmarkEnd w:id="4365"/>
      <w:bookmarkEnd w:id="4366"/>
    </w:p>
    <w:p w14:paraId="49C6E3EE" w14:textId="77777777" w:rsidR="00DF339F" w:rsidRPr="00982143" w:rsidRDefault="00DF339F" w:rsidP="00DF339F">
      <w:pPr>
        <w:rPr>
          <w:lang w:eastAsia="ko-KR"/>
        </w:rPr>
      </w:pPr>
      <w:r w:rsidRPr="00982143">
        <w:t>The interactions of service capabilities required for this service capability:</w:t>
      </w:r>
    </w:p>
    <w:p w14:paraId="6E22ED10" w14:textId="77777777" w:rsidR="00DF339F" w:rsidRPr="00982143" w:rsidRDefault="00DF339F" w:rsidP="00E45382">
      <w:pPr>
        <w:pStyle w:val="BN"/>
        <w:numPr>
          <w:ilvl w:val="0"/>
          <w:numId w:val="104"/>
        </w:numPr>
        <w:rPr>
          <w:lang w:eastAsia="ko-KR"/>
        </w:rPr>
      </w:pPr>
      <w:r w:rsidRPr="00982143">
        <w:rPr>
          <w:lang w:eastAsia="ko-KR"/>
        </w:rPr>
        <w:t>Perform the Common Request Services for requests across the Mca Reference Point</w:t>
      </w:r>
      <w:r w:rsidR="00EB4257" w:rsidRPr="00982143">
        <w:rPr>
          <w:lang w:eastAsia="ko-KR"/>
        </w:rPr>
        <w:t>.</w:t>
      </w:r>
    </w:p>
    <w:p w14:paraId="4CED6337" w14:textId="77777777" w:rsidR="00DF339F" w:rsidRPr="00982143" w:rsidRDefault="00DF339F" w:rsidP="00E45382">
      <w:pPr>
        <w:pStyle w:val="BN"/>
        <w:numPr>
          <w:ilvl w:val="0"/>
          <w:numId w:val="104"/>
        </w:numPr>
        <w:rPr>
          <w:lang w:eastAsia="ko-KR"/>
        </w:rPr>
      </w:pPr>
      <w:r w:rsidRPr="00982143">
        <w:rPr>
          <w:lang w:eastAsia="ko-KR"/>
        </w:rPr>
        <w:t xml:space="preserve">Retrieves the </w:t>
      </w:r>
      <w:r w:rsidRPr="00982143">
        <w:t>Management Adapter</w:t>
      </w:r>
      <w:r w:rsidRPr="00982143">
        <w:rPr>
          <w:lang w:eastAsia="ko-KR"/>
        </w:rPr>
        <w:t xml:space="preserve"> to be used for the device and M2M Service Subscription</w:t>
      </w:r>
      <w:r w:rsidR="00EB4257" w:rsidRPr="00982143">
        <w:rPr>
          <w:lang w:eastAsia="ko-KR"/>
        </w:rPr>
        <w:t>.</w:t>
      </w:r>
    </w:p>
    <w:p w14:paraId="4A041E1B" w14:textId="77777777" w:rsidR="00DF339F" w:rsidRPr="00982143" w:rsidRDefault="00DF339F" w:rsidP="00E45382">
      <w:pPr>
        <w:pStyle w:val="BN"/>
        <w:numPr>
          <w:ilvl w:val="0"/>
          <w:numId w:val="104"/>
        </w:numPr>
        <w:rPr>
          <w:lang w:eastAsia="ko-KR"/>
        </w:rPr>
      </w:pPr>
      <w:r w:rsidRPr="00982143">
        <w:rPr>
          <w:lang w:eastAsia="ko-KR"/>
        </w:rPr>
        <w:t>Issues the request to the Management Adapter to</w:t>
      </w:r>
      <w:r w:rsidRPr="00982143">
        <w:rPr>
          <w:lang w:eastAsia="zh-CN"/>
        </w:rPr>
        <w:t xml:space="preserve"> get application software information</w:t>
      </w:r>
      <w:r w:rsidR="00EB4257" w:rsidRPr="00982143">
        <w:rPr>
          <w:lang w:eastAsia="zh-CN"/>
        </w:rPr>
        <w:t>.</w:t>
      </w:r>
    </w:p>
    <w:p w14:paraId="1B03C595" w14:textId="77777777" w:rsidR="00DF339F" w:rsidRPr="00982143" w:rsidRDefault="00DF339F" w:rsidP="00E45382">
      <w:pPr>
        <w:pStyle w:val="BN"/>
        <w:numPr>
          <w:ilvl w:val="0"/>
          <w:numId w:val="104"/>
        </w:numPr>
        <w:rPr>
          <w:lang w:eastAsia="ko-KR"/>
        </w:rPr>
      </w:pPr>
      <w:r w:rsidRPr="00982143">
        <w:rPr>
          <w:lang w:eastAsia="ko-KR"/>
        </w:rPr>
        <w:t>Records the event</w:t>
      </w:r>
      <w:r w:rsidR="00EB4257" w:rsidRPr="00982143">
        <w:rPr>
          <w:lang w:eastAsia="ko-KR"/>
        </w:rPr>
        <w:t>.</w:t>
      </w:r>
    </w:p>
    <w:p w14:paraId="7ABF9B73" w14:textId="77777777" w:rsidR="00333FCD" w:rsidRPr="00982143" w:rsidRDefault="00333FCD" w:rsidP="00CC28E1">
      <w:pPr>
        <w:pStyle w:val="FL"/>
      </w:pPr>
      <w:r w:rsidRPr="00982143">
        <w:object w:dxaOrig="12285" w:dyaOrig="5805" w14:anchorId="79C6360E">
          <v:shape id="_x0000_i1135" type="#_x0000_t75" style="width:463.5pt;height:217.5pt" o:ole="">
            <v:imagedata r:id="rId268" o:title=""/>
          </v:shape>
          <o:OLEObject Type="Embed" ProgID="Visio.Drawing.11" ShapeID="_x0000_i1135" DrawAspect="Content" ObjectID="_1545190614" r:id="rId269"/>
        </w:object>
      </w:r>
    </w:p>
    <w:p w14:paraId="23BB7F11" w14:textId="77777777" w:rsidR="00DF339F" w:rsidRPr="00D81F34" w:rsidRDefault="00935233" w:rsidP="00333FCD">
      <w:pPr>
        <w:pStyle w:val="TF"/>
        <w:rPr>
          <w:lang w:val="fr-FR"/>
        </w:rPr>
      </w:pPr>
      <w:r w:rsidRPr="00D81F34">
        <w:rPr>
          <w:lang w:val="fr-FR"/>
        </w:rPr>
        <w:t xml:space="preserve">Figure </w:t>
      </w:r>
      <w:r w:rsidR="00BA01F0" w:rsidRPr="00D81F34">
        <w:rPr>
          <w:lang w:val="fr-FR"/>
        </w:rPr>
        <w:t>D.2.2.</w:t>
      </w:r>
      <w:r w:rsidRPr="00D81F34">
        <w:rPr>
          <w:lang w:val="fr-FR"/>
        </w:rPr>
        <w:t>1</w:t>
      </w:r>
      <w:r w:rsidRPr="00D81F34">
        <w:rPr>
          <w:lang w:val="fr-FR" w:eastAsia="zh-CN"/>
        </w:rPr>
        <w:t>8</w:t>
      </w:r>
      <w:r w:rsidRPr="00D81F34">
        <w:rPr>
          <w:lang w:val="fr-FR"/>
        </w:rPr>
        <w:t>.</w:t>
      </w:r>
      <w:r w:rsidR="004D635C" w:rsidRPr="00D81F34">
        <w:rPr>
          <w:lang w:val="fr-FR"/>
        </w:rPr>
        <w:t>4</w:t>
      </w:r>
      <w:r w:rsidRPr="00D81F34">
        <w:rPr>
          <w:lang w:val="fr-FR"/>
        </w:rPr>
        <w:t>-1: getSoftwareInformation Interaction Diagram</w:t>
      </w:r>
    </w:p>
    <w:p w14:paraId="6B06856A" w14:textId="77777777" w:rsidR="00DF339F" w:rsidRPr="00D81F34" w:rsidRDefault="00BA01F0" w:rsidP="00632CF1">
      <w:pPr>
        <w:pStyle w:val="Heading5"/>
        <w:rPr>
          <w:lang w:val="fr-FR" w:eastAsia="zh-CN"/>
        </w:rPr>
      </w:pPr>
      <w:bookmarkStart w:id="4367" w:name="_Toc449540840"/>
      <w:bookmarkStart w:id="4368" w:name="_Toc449963025"/>
      <w:bookmarkStart w:id="4369" w:name="_Toc471394085"/>
      <w:bookmarkStart w:id="4370" w:name="_Toc471394638"/>
      <w:bookmarkStart w:id="4371" w:name="_Toc471396027"/>
      <w:r w:rsidRPr="00D81F34">
        <w:rPr>
          <w:lang w:val="fr-FR" w:eastAsia="zh-CN"/>
        </w:rPr>
        <w:t>D.2.2.</w:t>
      </w:r>
      <w:r w:rsidR="00935233" w:rsidRPr="00D81F34">
        <w:rPr>
          <w:lang w:val="fr-FR" w:eastAsia="zh-CN"/>
        </w:rPr>
        <w:t>18</w:t>
      </w:r>
      <w:r w:rsidR="00935233" w:rsidRPr="00D81F34">
        <w:rPr>
          <w:lang w:val="fr-FR"/>
        </w:rPr>
        <w:t>.</w:t>
      </w:r>
      <w:r w:rsidR="004D635C" w:rsidRPr="00D81F34">
        <w:rPr>
          <w:lang w:val="fr-FR"/>
        </w:rPr>
        <w:t>5</w:t>
      </w:r>
      <w:r w:rsidR="00935233" w:rsidRPr="00D81F34">
        <w:rPr>
          <w:lang w:val="fr-FR"/>
        </w:rPr>
        <w:tab/>
      </w:r>
      <w:r w:rsidR="00935233" w:rsidRPr="00D81F34">
        <w:rPr>
          <w:lang w:val="fr-FR" w:eastAsia="ko-KR"/>
        </w:rPr>
        <w:t>Post-Conditions</w:t>
      </w:r>
      <w:bookmarkEnd w:id="4367"/>
      <w:bookmarkEnd w:id="4368"/>
      <w:bookmarkEnd w:id="4369"/>
      <w:bookmarkEnd w:id="4370"/>
      <w:bookmarkEnd w:id="4371"/>
    </w:p>
    <w:p w14:paraId="74393654" w14:textId="77777777" w:rsidR="00DF339F" w:rsidRPr="00982143" w:rsidRDefault="00DF339F" w:rsidP="00DF339F">
      <w:pPr>
        <w:rPr>
          <w:lang w:eastAsia="zh-CN"/>
        </w:rPr>
      </w:pPr>
      <w:r w:rsidRPr="00982143">
        <w:rPr>
          <w:lang w:eastAsia="zh-CN"/>
        </w:rPr>
        <w:t>The Management Adapter has submitted a request to the Management Server to get application software information.</w:t>
      </w:r>
    </w:p>
    <w:p w14:paraId="51E63A69" w14:textId="77777777" w:rsidR="00DF339F" w:rsidRPr="00982143" w:rsidRDefault="00DF339F" w:rsidP="00DF339F">
      <w:pPr>
        <w:rPr>
          <w:lang w:eastAsia="zh-CN"/>
        </w:rPr>
      </w:pPr>
      <w:r w:rsidRPr="00982143">
        <w:rPr>
          <w:lang w:eastAsia="zh-CN"/>
        </w:rPr>
        <w:t>The event has been recorded.</w:t>
      </w:r>
    </w:p>
    <w:p w14:paraId="085BBEC4" w14:textId="77777777" w:rsidR="00DF339F" w:rsidRPr="00982143" w:rsidRDefault="00BA01F0" w:rsidP="00632CF1">
      <w:pPr>
        <w:pStyle w:val="Heading5"/>
        <w:rPr>
          <w:lang w:eastAsia="ko-KR"/>
        </w:rPr>
      </w:pPr>
      <w:bookmarkStart w:id="4372" w:name="_Toc449540841"/>
      <w:bookmarkStart w:id="4373" w:name="_Toc449963026"/>
      <w:bookmarkStart w:id="4374" w:name="_Toc471394086"/>
      <w:bookmarkStart w:id="4375" w:name="_Toc471394639"/>
      <w:bookmarkStart w:id="4376" w:name="_Toc471396028"/>
      <w:r w:rsidRPr="00982143">
        <w:rPr>
          <w:lang w:eastAsia="zh-CN"/>
        </w:rPr>
        <w:t>D.2.2.</w:t>
      </w:r>
      <w:r w:rsidR="00DF339F" w:rsidRPr="00982143">
        <w:rPr>
          <w:lang w:eastAsia="zh-CN"/>
        </w:rPr>
        <w:t>18</w:t>
      </w:r>
      <w:r w:rsidR="00DF339F" w:rsidRPr="00982143">
        <w:t>.</w:t>
      </w:r>
      <w:r w:rsidR="004D635C" w:rsidRPr="00982143">
        <w:t>6</w:t>
      </w:r>
      <w:r w:rsidR="00DF339F" w:rsidRPr="00982143">
        <w:tab/>
      </w:r>
      <w:r w:rsidR="00DF339F" w:rsidRPr="00982143">
        <w:rPr>
          <w:lang w:eastAsia="ko-KR"/>
        </w:rPr>
        <w:t>Exceptions</w:t>
      </w:r>
      <w:bookmarkEnd w:id="4372"/>
      <w:bookmarkEnd w:id="4373"/>
      <w:bookmarkEnd w:id="4374"/>
      <w:bookmarkEnd w:id="4375"/>
      <w:bookmarkEnd w:id="4376"/>
    </w:p>
    <w:p w14:paraId="42B218E7" w14:textId="77777777" w:rsidR="00DF339F" w:rsidRPr="00982143" w:rsidRDefault="00DF339F" w:rsidP="00DF339F">
      <w:pPr>
        <w:rPr>
          <w:lang w:eastAsia="zh-CN"/>
        </w:rPr>
      </w:pPr>
      <w:r w:rsidRPr="00982143">
        <w:rPr>
          <w:lang w:eastAsia="zh-CN"/>
        </w:rPr>
        <w:t>Not Applicable</w:t>
      </w:r>
      <w:r w:rsidR="00333FCD" w:rsidRPr="00982143">
        <w:rPr>
          <w:lang w:eastAsia="zh-CN"/>
        </w:rPr>
        <w:t>.</w:t>
      </w:r>
    </w:p>
    <w:p w14:paraId="45723C7F" w14:textId="77777777" w:rsidR="00DF339F" w:rsidRPr="00982143" w:rsidRDefault="00BA01F0" w:rsidP="00632CF1">
      <w:pPr>
        <w:pStyle w:val="Heading5"/>
      </w:pPr>
      <w:bookmarkStart w:id="4377" w:name="_Toc449540842"/>
      <w:bookmarkStart w:id="4378" w:name="_Toc449963027"/>
      <w:bookmarkStart w:id="4379" w:name="_Toc471394087"/>
      <w:bookmarkStart w:id="4380" w:name="_Toc471394640"/>
      <w:bookmarkStart w:id="4381" w:name="_Toc471396029"/>
      <w:r w:rsidRPr="00982143">
        <w:rPr>
          <w:lang w:eastAsia="zh-CN"/>
        </w:rPr>
        <w:lastRenderedPageBreak/>
        <w:t>D.2.2.</w:t>
      </w:r>
      <w:r w:rsidR="00DF339F" w:rsidRPr="00982143">
        <w:rPr>
          <w:lang w:eastAsia="zh-CN"/>
        </w:rPr>
        <w:t>18</w:t>
      </w:r>
      <w:r w:rsidR="00DF339F" w:rsidRPr="00982143">
        <w:t>.</w:t>
      </w:r>
      <w:r w:rsidR="004D635C" w:rsidRPr="00982143">
        <w:t>7</w:t>
      </w:r>
      <w:r w:rsidR="00DF339F" w:rsidRPr="00982143">
        <w:tab/>
      </w:r>
      <w:r w:rsidR="00DF339F" w:rsidRPr="00982143">
        <w:rPr>
          <w:lang w:eastAsia="ko-KR"/>
        </w:rPr>
        <w:t>Policies for Use</w:t>
      </w:r>
      <w:bookmarkEnd w:id="4377"/>
      <w:bookmarkEnd w:id="4378"/>
      <w:bookmarkEnd w:id="4379"/>
      <w:bookmarkEnd w:id="4380"/>
      <w:bookmarkEnd w:id="4381"/>
    </w:p>
    <w:p w14:paraId="4A87A12A" w14:textId="77777777" w:rsidR="00DF339F" w:rsidRPr="00982143" w:rsidRDefault="00080151" w:rsidP="00DF339F">
      <w:r w:rsidRPr="00982143">
        <w:t>Message Exchange Patterns: In-Out.</w:t>
      </w:r>
    </w:p>
    <w:p w14:paraId="503E979B" w14:textId="77777777" w:rsidR="00DF339F" w:rsidRPr="00982143" w:rsidRDefault="00080151" w:rsidP="00DF339F">
      <w:r w:rsidRPr="00982143">
        <w:t>Transaction Pattern: Participation allowed.</w:t>
      </w:r>
    </w:p>
    <w:p w14:paraId="0C4AFCDD" w14:textId="77777777" w:rsidR="00DF339F" w:rsidRPr="00982143" w:rsidRDefault="00DF339F" w:rsidP="00DF339F">
      <w:r w:rsidRPr="00982143">
        <w:t>Maximum Response: 300</w:t>
      </w:r>
      <w:r w:rsidR="00333FCD" w:rsidRPr="00982143">
        <w:t xml:space="preserve"> </w:t>
      </w:r>
      <w:r w:rsidRPr="00982143">
        <w:t>ms</w:t>
      </w:r>
      <w:r w:rsidR="00EB4257" w:rsidRPr="00982143">
        <w:t>.</w:t>
      </w:r>
    </w:p>
    <w:p w14:paraId="33D35ED0" w14:textId="77777777" w:rsidR="00DF339F" w:rsidRPr="00982143" w:rsidRDefault="00BA01F0" w:rsidP="00632CF1">
      <w:pPr>
        <w:pStyle w:val="Heading4"/>
        <w:rPr>
          <w:lang w:eastAsia="zh-CN"/>
        </w:rPr>
      </w:pPr>
      <w:bookmarkStart w:id="4382" w:name="_Toc449540843"/>
      <w:bookmarkStart w:id="4383" w:name="_Toc449963028"/>
      <w:bookmarkStart w:id="4384" w:name="_Toc471394088"/>
      <w:bookmarkStart w:id="4385" w:name="_Toc471394641"/>
      <w:bookmarkStart w:id="4386" w:name="_Toc471396030"/>
      <w:bookmarkStart w:id="4387" w:name="_Toc471448455"/>
      <w:r w:rsidRPr="00982143">
        <w:rPr>
          <w:lang w:eastAsia="zh-CN"/>
        </w:rPr>
        <w:t>D.2.2.</w:t>
      </w:r>
      <w:r w:rsidR="00DF339F" w:rsidRPr="00982143">
        <w:rPr>
          <w:lang w:eastAsia="zh-CN"/>
        </w:rPr>
        <w:t>19</w:t>
      </w:r>
      <w:r w:rsidR="00DF339F" w:rsidRPr="00982143">
        <w:tab/>
      </w:r>
      <w:r w:rsidR="00DF339F" w:rsidRPr="00982143">
        <w:rPr>
          <w:lang w:eastAsia="zh-CN"/>
        </w:rPr>
        <w:t>downloadSoftware</w:t>
      </w:r>
      <w:bookmarkEnd w:id="4382"/>
      <w:bookmarkEnd w:id="4383"/>
      <w:bookmarkEnd w:id="4384"/>
      <w:bookmarkEnd w:id="4385"/>
      <w:bookmarkEnd w:id="4386"/>
      <w:bookmarkEnd w:id="4387"/>
    </w:p>
    <w:p w14:paraId="4EE911B3" w14:textId="77777777" w:rsidR="004D635C" w:rsidRPr="00982143" w:rsidRDefault="004D635C" w:rsidP="00632CF1">
      <w:pPr>
        <w:pStyle w:val="Heading5"/>
      </w:pPr>
      <w:bookmarkStart w:id="4388" w:name="_Toc449540844"/>
      <w:bookmarkStart w:id="4389" w:name="_Toc449963029"/>
      <w:bookmarkStart w:id="4390" w:name="_Toc471394089"/>
      <w:bookmarkStart w:id="4391" w:name="_Toc471394642"/>
      <w:bookmarkStart w:id="4392" w:name="_Toc471396031"/>
      <w:r w:rsidRPr="00982143">
        <w:rPr>
          <w:lang w:eastAsia="zh-CN"/>
        </w:rPr>
        <w:t>D.2.2.19</w:t>
      </w:r>
      <w:r w:rsidRPr="00982143">
        <w:t>.1</w:t>
      </w:r>
      <w:r w:rsidRPr="00982143">
        <w:tab/>
        <w:t>Description</w:t>
      </w:r>
      <w:bookmarkEnd w:id="4388"/>
      <w:bookmarkEnd w:id="4389"/>
      <w:bookmarkEnd w:id="4390"/>
      <w:bookmarkEnd w:id="4391"/>
      <w:bookmarkEnd w:id="4392"/>
    </w:p>
    <w:p w14:paraId="5E58EC72" w14:textId="77777777" w:rsidR="00DF339F" w:rsidRPr="00982143" w:rsidRDefault="00DF339F" w:rsidP="00DF339F">
      <w:pPr>
        <w:rPr>
          <w:lang w:eastAsia="zh-CN"/>
        </w:rPr>
      </w:pPr>
      <w:r w:rsidRPr="00982143">
        <w:t xml:space="preserve">This service capability provides the ability to execute a </w:t>
      </w:r>
      <w:r w:rsidRPr="00982143">
        <w:rPr>
          <w:lang w:eastAsia="zh-CN"/>
        </w:rPr>
        <w:t>downloadSoftware</w:t>
      </w:r>
      <w:r w:rsidRPr="00982143">
        <w:t xml:space="preserve"> request from an AE.</w:t>
      </w:r>
    </w:p>
    <w:p w14:paraId="1473CB40" w14:textId="77777777" w:rsidR="00DF339F" w:rsidRPr="00982143" w:rsidRDefault="00BA01F0" w:rsidP="00632CF1">
      <w:pPr>
        <w:pStyle w:val="Heading5"/>
      </w:pPr>
      <w:bookmarkStart w:id="4393" w:name="_Toc449540845"/>
      <w:bookmarkStart w:id="4394" w:name="_Toc449963030"/>
      <w:bookmarkStart w:id="4395" w:name="_Toc471394090"/>
      <w:bookmarkStart w:id="4396" w:name="_Toc471394643"/>
      <w:bookmarkStart w:id="4397" w:name="_Toc471396032"/>
      <w:r w:rsidRPr="00982143">
        <w:rPr>
          <w:lang w:eastAsia="zh-CN"/>
        </w:rPr>
        <w:t>D.2.2.</w:t>
      </w:r>
      <w:r w:rsidR="00DF339F" w:rsidRPr="00982143">
        <w:rPr>
          <w:lang w:eastAsia="zh-CN"/>
        </w:rPr>
        <w:t>19</w:t>
      </w:r>
      <w:r w:rsidR="00DF339F" w:rsidRPr="00982143">
        <w:t>.</w:t>
      </w:r>
      <w:r w:rsidR="004D635C" w:rsidRPr="00982143">
        <w:t>2</w:t>
      </w:r>
      <w:r w:rsidR="00DF339F" w:rsidRPr="00982143">
        <w:tab/>
      </w:r>
      <w:r w:rsidR="00D87590" w:rsidRPr="00982143">
        <w:t>Pre-Conditions</w:t>
      </w:r>
      <w:bookmarkEnd w:id="4393"/>
      <w:bookmarkEnd w:id="4394"/>
      <w:bookmarkEnd w:id="4395"/>
      <w:bookmarkEnd w:id="4396"/>
      <w:bookmarkEnd w:id="4397"/>
    </w:p>
    <w:p w14:paraId="39491710"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44069F39" w14:textId="77777777" w:rsidR="00DF339F" w:rsidRPr="00982143" w:rsidRDefault="00DF339F" w:rsidP="00DF339F">
      <w:pPr>
        <w:rPr>
          <w:lang w:eastAsia="zh-CN"/>
        </w:rPr>
      </w:pPr>
      <w:r w:rsidRPr="00982143">
        <w:t>A correlation between a Management Adapter, the M2M Service Capability and device exist.</w:t>
      </w:r>
    </w:p>
    <w:p w14:paraId="4D172273" w14:textId="77777777" w:rsidR="00DF339F" w:rsidRPr="00982143" w:rsidRDefault="00BA01F0" w:rsidP="00632CF1">
      <w:pPr>
        <w:pStyle w:val="Heading5"/>
        <w:rPr>
          <w:lang w:eastAsia="zh-CN"/>
        </w:rPr>
      </w:pPr>
      <w:bookmarkStart w:id="4398" w:name="_Toc449540846"/>
      <w:bookmarkStart w:id="4399" w:name="_Toc449963031"/>
      <w:bookmarkStart w:id="4400" w:name="_Toc471394091"/>
      <w:bookmarkStart w:id="4401" w:name="_Toc471394644"/>
      <w:bookmarkStart w:id="4402" w:name="_Toc471396033"/>
      <w:r w:rsidRPr="00982143">
        <w:rPr>
          <w:lang w:eastAsia="zh-CN"/>
        </w:rPr>
        <w:t>D.2.2.</w:t>
      </w:r>
      <w:r w:rsidR="00DF339F" w:rsidRPr="00982143">
        <w:rPr>
          <w:lang w:eastAsia="zh-CN"/>
        </w:rPr>
        <w:t>19</w:t>
      </w:r>
      <w:r w:rsidR="00DF339F" w:rsidRPr="00982143">
        <w:t>.</w:t>
      </w:r>
      <w:r w:rsidR="004D635C" w:rsidRPr="00982143">
        <w:t>3</w:t>
      </w:r>
      <w:r w:rsidR="00DF339F" w:rsidRPr="00982143">
        <w:tab/>
        <w:t xml:space="preserve">Signature </w:t>
      </w:r>
      <w:r w:rsidR="00612842" w:rsidRPr="00982143">
        <w:t>-</w:t>
      </w:r>
      <w:r w:rsidR="004415F7" w:rsidRPr="00982143">
        <w:t xml:space="preserve"> </w:t>
      </w:r>
      <w:r w:rsidR="00DF339F" w:rsidRPr="00982143">
        <w:rPr>
          <w:lang w:eastAsia="zh-CN"/>
        </w:rPr>
        <w:t>downloadSoftware</w:t>
      </w:r>
      <w:bookmarkEnd w:id="4398"/>
      <w:bookmarkEnd w:id="4399"/>
      <w:bookmarkEnd w:id="4400"/>
      <w:bookmarkEnd w:id="4401"/>
      <w:bookmarkEnd w:id="4402"/>
    </w:p>
    <w:p w14:paraId="0B918054" w14:textId="77777777" w:rsidR="00333FCD" w:rsidRPr="00982143" w:rsidRDefault="00333FCD" w:rsidP="00333FCD">
      <w:pPr>
        <w:pStyle w:val="TH"/>
        <w:rPr>
          <w:lang w:eastAsia="zh-CN"/>
        </w:rPr>
      </w:pPr>
      <w:r w:rsidRPr="00982143">
        <w:t xml:space="preserve">Table </w:t>
      </w:r>
      <w:r w:rsidR="00BA01F0" w:rsidRPr="00982143">
        <w:rPr>
          <w:lang w:eastAsia="zh-CN"/>
        </w:rPr>
        <w:t>D.2.2.</w:t>
      </w:r>
      <w:r w:rsidRPr="00982143">
        <w:rPr>
          <w:lang w:eastAsia="zh-CN"/>
        </w:rPr>
        <w:t>19</w:t>
      </w:r>
      <w:r w:rsidRPr="00982143">
        <w:t>.</w:t>
      </w:r>
      <w:r w:rsidR="004D635C"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004415F7" w:rsidRPr="00982143">
        <w:t xml:space="preserve"> </w:t>
      </w:r>
      <w:r w:rsidRPr="00982143">
        <w:rPr>
          <w:lang w:eastAsia="zh-CN"/>
        </w:rPr>
        <w:t>downloadSoftware</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6D709A90" w14:textId="77777777" w:rsidTr="00EB4257">
        <w:trPr>
          <w:tblHeader/>
          <w:jc w:val="center"/>
        </w:trPr>
        <w:tc>
          <w:tcPr>
            <w:tcW w:w="1709" w:type="dxa"/>
            <w:tcBorders>
              <w:top w:val="single" w:sz="1" w:space="0" w:color="000000"/>
              <w:left w:val="single" w:sz="1" w:space="0" w:color="000000"/>
              <w:bottom w:val="single" w:sz="1" w:space="0" w:color="000000"/>
            </w:tcBorders>
            <w:shd w:val="clear" w:color="auto" w:fill="C0C0C0"/>
          </w:tcPr>
          <w:p w14:paraId="67F4D53A" w14:textId="77777777" w:rsidR="00DF339F" w:rsidRPr="00982143" w:rsidRDefault="00DF339F" w:rsidP="00333FCD">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6A5138C" w14:textId="77777777" w:rsidR="00DF339F" w:rsidRPr="00982143" w:rsidRDefault="00DF339F" w:rsidP="00333FCD">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75EBB6E6" w14:textId="77777777" w:rsidR="00DF339F" w:rsidRPr="00982143" w:rsidRDefault="00DF339F" w:rsidP="00333FCD">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ED49BF9" w14:textId="77777777" w:rsidR="00DF339F" w:rsidRPr="00982143" w:rsidRDefault="00DF339F" w:rsidP="00333FCD">
            <w:pPr>
              <w:pStyle w:val="TAH"/>
            </w:pPr>
            <w:r w:rsidRPr="00982143">
              <w:t>Description</w:t>
            </w:r>
          </w:p>
        </w:tc>
      </w:tr>
      <w:tr w:rsidR="00DF339F" w:rsidRPr="00982143" w14:paraId="20814266" w14:textId="77777777" w:rsidTr="00EB4257">
        <w:trPr>
          <w:tblHeader/>
          <w:jc w:val="center"/>
        </w:trPr>
        <w:tc>
          <w:tcPr>
            <w:tcW w:w="1709" w:type="dxa"/>
            <w:tcBorders>
              <w:left w:val="single" w:sz="1" w:space="0" w:color="000000"/>
              <w:bottom w:val="single" w:sz="1" w:space="0" w:color="000000"/>
            </w:tcBorders>
          </w:tcPr>
          <w:p w14:paraId="13E670F0" w14:textId="77777777" w:rsidR="00DF339F" w:rsidRPr="00982143" w:rsidRDefault="00DF339F" w:rsidP="00333FCD">
            <w:pPr>
              <w:pStyle w:val="TAL"/>
              <w:rPr>
                <w:lang w:eastAsia="ko-KR"/>
              </w:rPr>
            </w:pPr>
            <w:r w:rsidRPr="00982143">
              <w:rPr>
                <w:lang w:eastAsia="ko-KR"/>
              </w:rPr>
              <w:t>Common request input attributes</w:t>
            </w:r>
          </w:p>
        </w:tc>
        <w:tc>
          <w:tcPr>
            <w:tcW w:w="900" w:type="dxa"/>
            <w:tcBorders>
              <w:left w:val="single" w:sz="1" w:space="0" w:color="000000"/>
              <w:bottom w:val="single" w:sz="1" w:space="0" w:color="000000"/>
              <w:right w:val="single" w:sz="1" w:space="0" w:color="000000"/>
            </w:tcBorders>
          </w:tcPr>
          <w:p w14:paraId="0A876CF3" w14:textId="77777777" w:rsidR="00DF339F" w:rsidRPr="00982143" w:rsidRDefault="00DF339F" w:rsidP="00EB4257">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086B5DE1" w14:textId="77777777" w:rsidR="00DF339F" w:rsidRPr="00982143" w:rsidRDefault="00DF339F" w:rsidP="00EB4257">
            <w:pPr>
              <w:pStyle w:val="TAC"/>
              <w:rPr>
                <w:lang w:eastAsia="zh-CN"/>
              </w:rPr>
            </w:pPr>
            <w:r w:rsidRPr="00982143">
              <w:rPr>
                <w:lang w:eastAsia="ko-KR"/>
              </w:rPr>
              <w:t>-</w:t>
            </w:r>
          </w:p>
        </w:tc>
        <w:tc>
          <w:tcPr>
            <w:tcW w:w="5307" w:type="dxa"/>
            <w:tcBorders>
              <w:left w:val="single" w:sz="1" w:space="0" w:color="000000"/>
              <w:bottom w:val="single" w:sz="1" w:space="0" w:color="000000"/>
              <w:right w:val="single" w:sz="1" w:space="0" w:color="000000"/>
            </w:tcBorders>
          </w:tcPr>
          <w:p w14:paraId="19FD2BAD" w14:textId="77777777" w:rsidR="00DF339F" w:rsidRPr="00982143" w:rsidRDefault="00DF339F" w:rsidP="00EB4257">
            <w:pPr>
              <w:pStyle w:val="TAL"/>
              <w:rPr>
                <w:lang w:eastAsia="zh-CN"/>
              </w:rPr>
            </w:pPr>
            <w:r w:rsidRPr="00982143">
              <w:t xml:space="preserve">See </w:t>
            </w:r>
            <w:r w:rsidR="00EB4257" w:rsidRPr="00982143">
              <w:t>t</w:t>
            </w:r>
            <w:r w:rsidRPr="00982143">
              <w:t xml:space="preserve">able </w:t>
            </w:r>
            <w:r w:rsidR="0096421F" w:rsidRPr="00982143">
              <w:t>A.2.2-</w:t>
            </w:r>
            <w:r w:rsidRPr="00982143">
              <w:t>1</w:t>
            </w:r>
            <w:r w:rsidR="00EB4257" w:rsidRPr="00982143">
              <w:t>.</w:t>
            </w:r>
          </w:p>
        </w:tc>
      </w:tr>
      <w:tr w:rsidR="00DF339F" w:rsidRPr="00982143" w14:paraId="154F4003" w14:textId="77777777" w:rsidTr="00EB4257">
        <w:trPr>
          <w:tblHeader/>
          <w:jc w:val="center"/>
        </w:trPr>
        <w:tc>
          <w:tcPr>
            <w:tcW w:w="1709" w:type="dxa"/>
            <w:tcBorders>
              <w:left w:val="single" w:sz="1" w:space="0" w:color="000000"/>
              <w:bottom w:val="single" w:sz="1" w:space="0" w:color="000000"/>
            </w:tcBorders>
          </w:tcPr>
          <w:p w14:paraId="19DCFF86" w14:textId="77777777" w:rsidR="00DF339F" w:rsidRPr="00982143" w:rsidRDefault="00DF339F" w:rsidP="00333FCD">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4E43818F" w14:textId="77777777" w:rsidR="00DF339F" w:rsidRPr="00982143" w:rsidRDefault="00DF339F" w:rsidP="00EB4257">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0ECE288A" w14:textId="77777777" w:rsidR="00DF339F" w:rsidRPr="00982143" w:rsidRDefault="00DF339F" w:rsidP="00EB4257">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15F5E497" w14:textId="77777777" w:rsidR="00DF339F" w:rsidRPr="00982143" w:rsidRDefault="00DF339F" w:rsidP="00333FCD">
            <w:pPr>
              <w:pStyle w:val="TAL"/>
            </w:pPr>
            <w:r w:rsidRPr="00982143">
              <w:rPr>
                <w:lang w:eastAsia="zh-CN"/>
              </w:rPr>
              <w:t>The unique device identifier in the context of the M2M M2M Service Subscription.</w:t>
            </w:r>
          </w:p>
        </w:tc>
      </w:tr>
      <w:tr w:rsidR="00DF339F" w:rsidRPr="00982143" w14:paraId="16434E22" w14:textId="77777777" w:rsidTr="00EB4257">
        <w:trPr>
          <w:tblHeader/>
          <w:jc w:val="center"/>
        </w:trPr>
        <w:tc>
          <w:tcPr>
            <w:tcW w:w="1709" w:type="dxa"/>
            <w:tcBorders>
              <w:left w:val="single" w:sz="1" w:space="0" w:color="000000"/>
              <w:bottom w:val="single" w:sz="1" w:space="0" w:color="000000"/>
            </w:tcBorders>
          </w:tcPr>
          <w:p w14:paraId="1C576DB0" w14:textId="77777777" w:rsidR="00DF339F" w:rsidRPr="00982143" w:rsidRDefault="00DF339F" w:rsidP="00333FCD">
            <w:pPr>
              <w:pStyle w:val="TAL"/>
              <w:rPr>
                <w:lang w:eastAsia="ko-KR"/>
              </w:rPr>
            </w:pPr>
            <w:r w:rsidRPr="00982143">
              <w:rPr>
                <w:lang w:eastAsia="ko-KR"/>
              </w:rPr>
              <w:t>version</w:t>
            </w:r>
          </w:p>
        </w:tc>
        <w:tc>
          <w:tcPr>
            <w:tcW w:w="900" w:type="dxa"/>
            <w:tcBorders>
              <w:left w:val="single" w:sz="1" w:space="0" w:color="000000"/>
              <w:bottom w:val="single" w:sz="1" w:space="0" w:color="000000"/>
              <w:right w:val="single" w:sz="1" w:space="0" w:color="000000"/>
            </w:tcBorders>
          </w:tcPr>
          <w:p w14:paraId="6117AE0F" w14:textId="77777777" w:rsidR="00DF339F" w:rsidRPr="00982143" w:rsidRDefault="00DF339F" w:rsidP="00EB4257">
            <w:pPr>
              <w:pStyle w:val="TAC"/>
            </w:pPr>
            <w:r w:rsidRPr="00982143">
              <w:rPr>
                <w:lang w:eastAsia="ko-KR"/>
              </w:rPr>
              <w:t>IN</w:t>
            </w:r>
          </w:p>
        </w:tc>
        <w:tc>
          <w:tcPr>
            <w:tcW w:w="900" w:type="dxa"/>
            <w:tcBorders>
              <w:left w:val="single" w:sz="1" w:space="0" w:color="000000"/>
              <w:bottom w:val="single" w:sz="1" w:space="0" w:color="000000"/>
            </w:tcBorders>
          </w:tcPr>
          <w:p w14:paraId="647D6D55" w14:textId="77777777" w:rsidR="00DF339F" w:rsidRPr="00982143" w:rsidRDefault="00DF339F" w:rsidP="00EB4257">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3AD847B2" w14:textId="77777777" w:rsidR="00DF339F" w:rsidRPr="00982143" w:rsidRDefault="00DF339F" w:rsidP="00333FCD">
            <w:pPr>
              <w:pStyle w:val="TAL"/>
              <w:rPr>
                <w:lang w:eastAsia="ko-KR"/>
              </w:rPr>
            </w:pPr>
            <w:r w:rsidRPr="00982143">
              <w:rPr>
                <w:lang w:eastAsia="ko-KR"/>
              </w:rPr>
              <w:t>The version of the software.</w:t>
            </w:r>
          </w:p>
        </w:tc>
      </w:tr>
      <w:tr w:rsidR="00DF339F" w:rsidRPr="00982143" w14:paraId="56404283" w14:textId="77777777" w:rsidTr="00EB4257">
        <w:trPr>
          <w:tblHeader/>
          <w:jc w:val="center"/>
        </w:trPr>
        <w:tc>
          <w:tcPr>
            <w:tcW w:w="1709" w:type="dxa"/>
            <w:tcBorders>
              <w:left w:val="single" w:sz="1" w:space="0" w:color="000000"/>
              <w:bottom w:val="single" w:sz="1" w:space="0" w:color="000000"/>
            </w:tcBorders>
          </w:tcPr>
          <w:p w14:paraId="2F19395B" w14:textId="77777777" w:rsidR="00DF339F" w:rsidRPr="00982143" w:rsidRDefault="00DF339F" w:rsidP="00333FCD">
            <w:pPr>
              <w:pStyle w:val="TAL"/>
              <w:rPr>
                <w:lang w:eastAsia="ko-KR"/>
              </w:rPr>
            </w:pPr>
            <w:r w:rsidRPr="00982143">
              <w:rPr>
                <w:lang w:eastAsia="ko-KR"/>
              </w:rPr>
              <w:t>name</w:t>
            </w:r>
          </w:p>
        </w:tc>
        <w:tc>
          <w:tcPr>
            <w:tcW w:w="900" w:type="dxa"/>
            <w:tcBorders>
              <w:left w:val="single" w:sz="1" w:space="0" w:color="000000"/>
              <w:bottom w:val="single" w:sz="1" w:space="0" w:color="000000"/>
              <w:right w:val="single" w:sz="1" w:space="0" w:color="000000"/>
            </w:tcBorders>
          </w:tcPr>
          <w:p w14:paraId="75BA2B14" w14:textId="77777777" w:rsidR="00DF339F" w:rsidRPr="00982143" w:rsidRDefault="00DF339F" w:rsidP="00EB4257">
            <w:pPr>
              <w:pStyle w:val="TAC"/>
            </w:pPr>
            <w:r w:rsidRPr="00982143">
              <w:rPr>
                <w:lang w:eastAsia="ko-KR"/>
              </w:rPr>
              <w:t>IN</w:t>
            </w:r>
          </w:p>
        </w:tc>
        <w:tc>
          <w:tcPr>
            <w:tcW w:w="900" w:type="dxa"/>
            <w:tcBorders>
              <w:left w:val="single" w:sz="1" w:space="0" w:color="000000"/>
              <w:bottom w:val="single" w:sz="1" w:space="0" w:color="000000"/>
            </w:tcBorders>
          </w:tcPr>
          <w:p w14:paraId="02138200" w14:textId="77777777" w:rsidR="00DF339F" w:rsidRPr="00982143" w:rsidRDefault="00DF339F" w:rsidP="00EB4257">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416EE47C" w14:textId="77777777" w:rsidR="00DF339F" w:rsidRPr="00982143" w:rsidRDefault="00DF339F" w:rsidP="00333FCD">
            <w:pPr>
              <w:pStyle w:val="TAL"/>
              <w:rPr>
                <w:lang w:eastAsia="ko-KR"/>
              </w:rPr>
            </w:pPr>
            <w:r w:rsidRPr="00982143">
              <w:rPr>
                <w:lang w:eastAsia="ko-KR"/>
              </w:rPr>
              <w:t>The name of the software.</w:t>
            </w:r>
          </w:p>
        </w:tc>
      </w:tr>
      <w:tr w:rsidR="00DF339F" w:rsidRPr="00982143" w14:paraId="786BF6CB" w14:textId="77777777" w:rsidTr="00EB4257">
        <w:trPr>
          <w:tblHeader/>
          <w:jc w:val="center"/>
        </w:trPr>
        <w:tc>
          <w:tcPr>
            <w:tcW w:w="1709" w:type="dxa"/>
            <w:tcBorders>
              <w:left w:val="single" w:sz="1" w:space="0" w:color="000000"/>
              <w:bottom w:val="single" w:sz="1" w:space="0" w:color="000000"/>
            </w:tcBorders>
          </w:tcPr>
          <w:p w14:paraId="7A4487C8" w14:textId="77777777" w:rsidR="00DF339F" w:rsidRPr="00982143" w:rsidRDefault="00DF339F" w:rsidP="00333FCD">
            <w:pPr>
              <w:pStyle w:val="TAL"/>
              <w:rPr>
                <w:lang w:eastAsia="zh-CN"/>
              </w:rPr>
            </w:pPr>
            <w:r w:rsidRPr="00982143">
              <w:rPr>
                <w:lang w:eastAsia="ko-KR"/>
              </w:rPr>
              <w:t>URL</w:t>
            </w:r>
          </w:p>
        </w:tc>
        <w:tc>
          <w:tcPr>
            <w:tcW w:w="900" w:type="dxa"/>
            <w:tcBorders>
              <w:left w:val="single" w:sz="1" w:space="0" w:color="000000"/>
              <w:bottom w:val="single" w:sz="1" w:space="0" w:color="000000"/>
              <w:right w:val="single" w:sz="1" w:space="0" w:color="000000"/>
            </w:tcBorders>
          </w:tcPr>
          <w:p w14:paraId="321A0EF3" w14:textId="77777777" w:rsidR="00DF339F" w:rsidRPr="00982143" w:rsidRDefault="00DF339F" w:rsidP="00EB4257">
            <w:pPr>
              <w:pStyle w:val="TAC"/>
            </w:pPr>
            <w:r w:rsidRPr="00982143">
              <w:rPr>
                <w:lang w:eastAsia="ko-KR"/>
              </w:rPr>
              <w:t>IN</w:t>
            </w:r>
          </w:p>
        </w:tc>
        <w:tc>
          <w:tcPr>
            <w:tcW w:w="900" w:type="dxa"/>
            <w:tcBorders>
              <w:left w:val="single" w:sz="1" w:space="0" w:color="000000"/>
              <w:bottom w:val="single" w:sz="1" w:space="0" w:color="000000"/>
            </w:tcBorders>
          </w:tcPr>
          <w:p w14:paraId="2CBC4D88" w14:textId="77777777" w:rsidR="00DF339F" w:rsidRPr="00982143" w:rsidRDefault="00DF339F" w:rsidP="00EB4257">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4EF7184C" w14:textId="77777777" w:rsidR="00DF339F" w:rsidRPr="00982143" w:rsidRDefault="00DF339F" w:rsidP="00333FCD">
            <w:pPr>
              <w:pStyle w:val="TAL"/>
              <w:rPr>
                <w:lang w:eastAsia="ko-KR"/>
              </w:rPr>
            </w:pPr>
            <w:r w:rsidRPr="00982143">
              <w:rPr>
                <w:lang w:eastAsia="ko-KR"/>
              </w:rPr>
              <w:t>The URL from which the software package can be downloaded.</w:t>
            </w:r>
          </w:p>
        </w:tc>
      </w:tr>
      <w:tr w:rsidR="00DF339F" w:rsidRPr="00982143" w14:paraId="3FE958DC" w14:textId="77777777" w:rsidTr="00EB4257">
        <w:trPr>
          <w:tblHeader/>
          <w:jc w:val="center"/>
        </w:trPr>
        <w:tc>
          <w:tcPr>
            <w:tcW w:w="1709" w:type="dxa"/>
            <w:tcBorders>
              <w:left w:val="single" w:sz="1" w:space="0" w:color="000000"/>
              <w:bottom w:val="single" w:sz="4" w:space="0" w:color="auto"/>
            </w:tcBorders>
          </w:tcPr>
          <w:p w14:paraId="60E7CC1F" w14:textId="77777777" w:rsidR="00DF339F" w:rsidRPr="00982143" w:rsidRDefault="00DF339F" w:rsidP="00333FCD">
            <w:pPr>
              <w:pStyle w:val="TAL"/>
              <w:rPr>
                <w:lang w:eastAsia="ko-KR"/>
              </w:rPr>
            </w:pPr>
            <w:r w:rsidRPr="00982143">
              <w:t>reportPolicy</w:t>
            </w:r>
          </w:p>
        </w:tc>
        <w:tc>
          <w:tcPr>
            <w:tcW w:w="900" w:type="dxa"/>
            <w:tcBorders>
              <w:left w:val="single" w:sz="1" w:space="0" w:color="000000"/>
              <w:bottom w:val="single" w:sz="4" w:space="0" w:color="auto"/>
              <w:right w:val="single" w:sz="1" w:space="0" w:color="000000"/>
            </w:tcBorders>
          </w:tcPr>
          <w:p w14:paraId="378E9D33" w14:textId="77777777" w:rsidR="00DF339F" w:rsidRPr="00982143" w:rsidRDefault="00DF339F" w:rsidP="00EB4257">
            <w:pPr>
              <w:pStyle w:val="TAC"/>
              <w:rPr>
                <w:lang w:eastAsia="ko-KR"/>
              </w:rPr>
            </w:pPr>
            <w:r w:rsidRPr="00982143">
              <w:t>IN</w:t>
            </w:r>
          </w:p>
        </w:tc>
        <w:tc>
          <w:tcPr>
            <w:tcW w:w="900" w:type="dxa"/>
            <w:tcBorders>
              <w:left w:val="single" w:sz="1" w:space="0" w:color="000000"/>
              <w:bottom w:val="single" w:sz="4" w:space="0" w:color="auto"/>
            </w:tcBorders>
          </w:tcPr>
          <w:p w14:paraId="7531827E" w14:textId="77777777" w:rsidR="00DF339F" w:rsidRPr="00982143" w:rsidRDefault="00DF339F" w:rsidP="00EB4257">
            <w:pPr>
              <w:pStyle w:val="TAC"/>
              <w:rPr>
                <w:lang w:eastAsia="ko-KR"/>
              </w:rPr>
            </w:pPr>
            <w:r w:rsidRPr="00982143">
              <w:t>YES</w:t>
            </w:r>
          </w:p>
        </w:tc>
        <w:tc>
          <w:tcPr>
            <w:tcW w:w="5307" w:type="dxa"/>
            <w:tcBorders>
              <w:left w:val="single" w:sz="1" w:space="0" w:color="000000"/>
              <w:bottom w:val="single" w:sz="4" w:space="0" w:color="auto"/>
              <w:right w:val="single" w:sz="1" w:space="0" w:color="000000"/>
            </w:tcBorders>
          </w:tcPr>
          <w:p w14:paraId="07681B3B" w14:textId="77777777" w:rsidR="00DF339F" w:rsidRPr="00982143" w:rsidRDefault="00DF339F" w:rsidP="00333FCD">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24780EEA" w14:textId="77777777" w:rsidTr="00EB4257">
        <w:trPr>
          <w:tblHeader/>
          <w:jc w:val="center"/>
        </w:trPr>
        <w:tc>
          <w:tcPr>
            <w:tcW w:w="1709" w:type="dxa"/>
            <w:tcBorders>
              <w:top w:val="single" w:sz="4" w:space="0" w:color="auto"/>
              <w:left w:val="single" w:sz="4" w:space="0" w:color="auto"/>
              <w:bottom w:val="single" w:sz="4" w:space="0" w:color="auto"/>
              <w:right w:val="single" w:sz="4" w:space="0" w:color="auto"/>
            </w:tcBorders>
          </w:tcPr>
          <w:p w14:paraId="7602D320" w14:textId="77777777" w:rsidR="00DF339F" w:rsidRPr="00982143" w:rsidRDefault="00DF339F" w:rsidP="00333FCD">
            <w:pPr>
              <w:pStyle w:val="TAL"/>
              <w:rPr>
                <w:lang w:eastAsia="ko-KR"/>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656A5F58" w14:textId="77777777" w:rsidR="00DF339F" w:rsidRPr="00982143" w:rsidRDefault="00DF339F" w:rsidP="00EB4257">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3CD8A263" w14:textId="77777777" w:rsidR="00DF339F" w:rsidRPr="00982143" w:rsidRDefault="00DF339F" w:rsidP="00EB4257">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5DDA8DA0" w14:textId="77777777" w:rsidR="00DF339F" w:rsidRPr="00982143" w:rsidRDefault="00DF339F" w:rsidP="00333FCD">
            <w:pPr>
              <w:pStyle w:val="TAL"/>
              <w:rPr>
                <w:lang w:eastAsia="zh-CN"/>
              </w:rPr>
            </w:pPr>
            <w:r w:rsidRPr="00982143">
              <w:rPr>
                <w:lang w:eastAsia="ko-KR"/>
              </w:rPr>
              <w:t>Unique response types for this service</w:t>
            </w:r>
            <w:r w:rsidR="00EB4257" w:rsidRPr="00982143">
              <w:rPr>
                <w:lang w:eastAsia="ko-KR"/>
              </w:rPr>
              <w:t xml:space="preserve"> (see note)</w:t>
            </w:r>
            <w:r w:rsidRPr="00982143">
              <w:rPr>
                <w:lang w:eastAsia="ko-KR"/>
              </w:rPr>
              <w:t>.</w:t>
            </w:r>
          </w:p>
        </w:tc>
      </w:tr>
      <w:tr w:rsidR="00EB4257" w:rsidRPr="00982143" w14:paraId="4C18D6F7" w14:textId="77777777" w:rsidTr="00EB4257">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2CE0EE0B" w14:textId="77777777" w:rsidR="00EB4257" w:rsidRPr="00982143" w:rsidRDefault="00EB4257" w:rsidP="00333FCD">
            <w:pPr>
              <w:pStyle w:val="TAL"/>
              <w:rPr>
                <w:lang w:eastAsia="ko-KR"/>
              </w:rPr>
            </w:pPr>
            <w:r w:rsidRPr="00982143">
              <w:rPr>
                <w:lang w:eastAsia="ko-KR"/>
              </w:rPr>
              <w:t xml:space="preserve">NOTE: </w:t>
            </w:r>
            <w:r w:rsidRPr="00982143">
              <w:rPr>
                <w:lang w:eastAsia="ko-KR"/>
              </w:rPr>
              <w:tab/>
              <w:t>Consumed services also provide response types.</w:t>
            </w:r>
          </w:p>
        </w:tc>
      </w:tr>
    </w:tbl>
    <w:p w14:paraId="6FFB99B2" w14:textId="77777777" w:rsidR="00333FCD" w:rsidRPr="00982143" w:rsidRDefault="00333FCD" w:rsidP="00333FCD">
      <w:pPr>
        <w:rPr>
          <w:lang w:eastAsia="zh-CN"/>
        </w:rPr>
      </w:pPr>
    </w:p>
    <w:p w14:paraId="224424F2" w14:textId="77777777" w:rsidR="00DF339F" w:rsidRPr="00982143" w:rsidRDefault="00BA01F0" w:rsidP="00632CF1">
      <w:pPr>
        <w:pStyle w:val="Heading5"/>
        <w:rPr>
          <w:lang w:eastAsia="ko-KR"/>
        </w:rPr>
      </w:pPr>
      <w:bookmarkStart w:id="4403" w:name="_Toc449540847"/>
      <w:bookmarkStart w:id="4404" w:name="_Toc449963032"/>
      <w:bookmarkStart w:id="4405" w:name="_Toc471394092"/>
      <w:bookmarkStart w:id="4406" w:name="_Toc471394645"/>
      <w:bookmarkStart w:id="4407" w:name="_Toc471396034"/>
      <w:r w:rsidRPr="00982143">
        <w:rPr>
          <w:lang w:eastAsia="zh-CN"/>
        </w:rPr>
        <w:t>D.2.2.</w:t>
      </w:r>
      <w:r w:rsidR="00DF339F" w:rsidRPr="00982143">
        <w:rPr>
          <w:lang w:eastAsia="zh-CN"/>
        </w:rPr>
        <w:t>19</w:t>
      </w:r>
      <w:r w:rsidR="00DF339F" w:rsidRPr="00982143">
        <w:t>.</w:t>
      </w:r>
      <w:r w:rsidR="004D635C" w:rsidRPr="00982143">
        <w:t>4</w:t>
      </w:r>
      <w:r w:rsidR="00DF339F" w:rsidRPr="00982143">
        <w:tab/>
      </w:r>
      <w:r w:rsidR="00DF339F" w:rsidRPr="00982143">
        <w:rPr>
          <w:lang w:eastAsia="ko-KR"/>
        </w:rPr>
        <w:t>Service Interactions</w:t>
      </w:r>
      <w:bookmarkEnd w:id="4403"/>
      <w:bookmarkEnd w:id="4404"/>
      <w:bookmarkEnd w:id="4405"/>
      <w:bookmarkEnd w:id="4406"/>
      <w:bookmarkEnd w:id="4407"/>
    </w:p>
    <w:p w14:paraId="2B4A2551" w14:textId="77777777" w:rsidR="00DF339F" w:rsidRPr="00982143" w:rsidRDefault="00DF339F" w:rsidP="00DF339F">
      <w:r w:rsidRPr="00982143">
        <w:t>The interactions of service capabilities required for this service capability:</w:t>
      </w:r>
    </w:p>
    <w:p w14:paraId="56866041" w14:textId="77777777" w:rsidR="00DF339F" w:rsidRPr="00982143" w:rsidRDefault="00DF339F" w:rsidP="00E45382">
      <w:pPr>
        <w:pStyle w:val="BN"/>
        <w:numPr>
          <w:ilvl w:val="0"/>
          <w:numId w:val="105"/>
        </w:numPr>
        <w:rPr>
          <w:lang w:eastAsia="ko-KR"/>
        </w:rPr>
      </w:pPr>
      <w:r w:rsidRPr="00982143">
        <w:rPr>
          <w:lang w:eastAsia="ko-KR"/>
        </w:rPr>
        <w:t>Perform the Common Request Services for requests across the Mca Reference Point</w:t>
      </w:r>
      <w:r w:rsidR="00EB4257" w:rsidRPr="00982143">
        <w:rPr>
          <w:lang w:eastAsia="ko-KR"/>
        </w:rPr>
        <w:t>.</w:t>
      </w:r>
    </w:p>
    <w:p w14:paraId="7C27708E" w14:textId="77777777" w:rsidR="00DF339F" w:rsidRPr="00982143" w:rsidRDefault="00DF339F" w:rsidP="00E45382">
      <w:pPr>
        <w:pStyle w:val="BN"/>
        <w:numPr>
          <w:ilvl w:val="0"/>
          <w:numId w:val="105"/>
        </w:numPr>
        <w:rPr>
          <w:lang w:eastAsia="ko-KR"/>
        </w:rPr>
      </w:pPr>
      <w:r w:rsidRPr="00982143">
        <w:rPr>
          <w:lang w:eastAsia="ko-KR"/>
        </w:rPr>
        <w:t xml:space="preserve">Retrieves the </w:t>
      </w:r>
      <w:r w:rsidRPr="00982143">
        <w:t>Management Adapter</w:t>
      </w:r>
      <w:r w:rsidRPr="00982143">
        <w:rPr>
          <w:lang w:eastAsia="ko-KR"/>
        </w:rPr>
        <w:t xml:space="preserve"> to be used for the device and M2M Service Subscription</w:t>
      </w:r>
      <w:r w:rsidR="00EB4257" w:rsidRPr="00982143">
        <w:rPr>
          <w:lang w:eastAsia="ko-KR"/>
        </w:rPr>
        <w:t>.</w:t>
      </w:r>
    </w:p>
    <w:p w14:paraId="1015FAB7" w14:textId="77777777" w:rsidR="00DF339F" w:rsidRPr="00982143" w:rsidRDefault="00DF339F" w:rsidP="00E45382">
      <w:pPr>
        <w:pStyle w:val="BN"/>
        <w:numPr>
          <w:ilvl w:val="0"/>
          <w:numId w:val="105"/>
        </w:numPr>
        <w:rPr>
          <w:lang w:eastAsia="ko-KR"/>
        </w:rPr>
      </w:pPr>
      <w:r w:rsidRPr="00982143">
        <w:rPr>
          <w:lang w:eastAsia="ko-KR"/>
        </w:rPr>
        <w:t xml:space="preserve">Issues the request to the Management Adapter to </w:t>
      </w:r>
      <w:r w:rsidRPr="00982143">
        <w:rPr>
          <w:lang w:eastAsia="zh-CN"/>
        </w:rPr>
        <w:t>download application software</w:t>
      </w:r>
      <w:r w:rsidR="00EB4257" w:rsidRPr="00982143">
        <w:rPr>
          <w:lang w:eastAsia="zh-CN"/>
        </w:rPr>
        <w:t>.</w:t>
      </w:r>
    </w:p>
    <w:p w14:paraId="363FED29" w14:textId="77777777" w:rsidR="00DF339F" w:rsidRPr="00982143" w:rsidRDefault="00DF339F" w:rsidP="00E45382">
      <w:pPr>
        <w:pStyle w:val="BN"/>
        <w:numPr>
          <w:ilvl w:val="0"/>
          <w:numId w:val="105"/>
        </w:numPr>
        <w:rPr>
          <w:lang w:eastAsia="ko-KR"/>
        </w:rPr>
      </w:pPr>
      <w:r w:rsidRPr="00982143">
        <w:rPr>
          <w:lang w:eastAsia="ko-KR"/>
        </w:rPr>
        <w:t>Records the event</w:t>
      </w:r>
      <w:r w:rsidR="00EB4257" w:rsidRPr="00982143">
        <w:rPr>
          <w:lang w:eastAsia="ko-KR"/>
        </w:rPr>
        <w:t>.</w:t>
      </w:r>
    </w:p>
    <w:p w14:paraId="4D7A1DF4" w14:textId="77777777" w:rsidR="00333FCD" w:rsidRPr="00982143" w:rsidRDefault="00333FCD" w:rsidP="00CC28E1">
      <w:pPr>
        <w:pStyle w:val="FL"/>
      </w:pPr>
      <w:r w:rsidRPr="00982143">
        <w:object w:dxaOrig="12285" w:dyaOrig="5805" w14:anchorId="4414C12E">
          <v:shape id="_x0000_i1136" type="#_x0000_t75" style="width:460.5pt;height:216.75pt" o:ole="">
            <v:imagedata r:id="rId270" o:title=""/>
          </v:shape>
          <o:OLEObject Type="Embed" ProgID="Visio.Drawing.11" ShapeID="_x0000_i1136" DrawAspect="Content" ObjectID="_1545190615" r:id="rId271"/>
        </w:object>
      </w:r>
    </w:p>
    <w:p w14:paraId="60DBEE3C" w14:textId="77777777" w:rsidR="00DF339F" w:rsidRPr="00982143" w:rsidRDefault="00DF339F" w:rsidP="00333FCD">
      <w:pPr>
        <w:pStyle w:val="TF"/>
      </w:pPr>
      <w:r w:rsidRPr="00982143">
        <w:t xml:space="preserve">Figure </w:t>
      </w:r>
      <w:r w:rsidR="00BA01F0" w:rsidRPr="00982143">
        <w:t>D.2.2.</w:t>
      </w:r>
      <w:r w:rsidRPr="00982143">
        <w:t>19.</w:t>
      </w:r>
      <w:r w:rsidR="004D635C" w:rsidRPr="00982143">
        <w:t>4</w:t>
      </w:r>
      <w:r w:rsidRPr="00982143">
        <w:t>-1</w:t>
      </w:r>
      <w:r w:rsidR="00333FCD" w:rsidRPr="00982143">
        <w:t>:</w:t>
      </w:r>
      <w:r w:rsidRPr="00982143">
        <w:t xml:space="preserve"> downloadSoftware Interaction Diagram</w:t>
      </w:r>
    </w:p>
    <w:p w14:paraId="704F5068" w14:textId="77777777" w:rsidR="00DF339F" w:rsidRPr="00982143" w:rsidRDefault="00BA01F0" w:rsidP="00632CF1">
      <w:pPr>
        <w:pStyle w:val="Heading5"/>
      </w:pPr>
      <w:bookmarkStart w:id="4408" w:name="_Toc449540848"/>
      <w:bookmarkStart w:id="4409" w:name="_Toc449963033"/>
      <w:bookmarkStart w:id="4410" w:name="_Toc471394093"/>
      <w:bookmarkStart w:id="4411" w:name="_Toc471394646"/>
      <w:bookmarkStart w:id="4412" w:name="_Toc471396035"/>
      <w:r w:rsidRPr="00982143">
        <w:rPr>
          <w:lang w:eastAsia="zh-CN"/>
        </w:rPr>
        <w:t>D.2.2.</w:t>
      </w:r>
      <w:r w:rsidR="00DF339F" w:rsidRPr="00982143">
        <w:rPr>
          <w:lang w:eastAsia="zh-CN"/>
        </w:rPr>
        <w:t>19</w:t>
      </w:r>
      <w:r w:rsidR="00DF339F" w:rsidRPr="00982143">
        <w:t>.</w:t>
      </w:r>
      <w:r w:rsidR="004D635C" w:rsidRPr="00982143">
        <w:t>5</w:t>
      </w:r>
      <w:r w:rsidR="00DF339F" w:rsidRPr="00982143">
        <w:tab/>
      </w:r>
      <w:r w:rsidR="00DF339F" w:rsidRPr="00982143">
        <w:rPr>
          <w:lang w:eastAsia="ko-KR"/>
        </w:rPr>
        <w:t>Post-Conditions</w:t>
      </w:r>
      <w:bookmarkEnd w:id="4408"/>
      <w:bookmarkEnd w:id="4409"/>
      <w:bookmarkEnd w:id="4410"/>
      <w:bookmarkEnd w:id="4411"/>
      <w:bookmarkEnd w:id="4412"/>
    </w:p>
    <w:p w14:paraId="2DCC931A" w14:textId="77777777" w:rsidR="00DF339F" w:rsidRPr="00982143" w:rsidRDefault="00DF339F" w:rsidP="00DF339F">
      <w:r w:rsidRPr="00982143">
        <w:t xml:space="preserve">The Management Adapter has submitted a request to the Management Server to </w:t>
      </w:r>
      <w:r w:rsidRPr="00982143">
        <w:rPr>
          <w:lang w:eastAsia="zh-CN"/>
        </w:rPr>
        <w:t>download application software</w:t>
      </w:r>
      <w:r w:rsidRPr="00982143">
        <w:t>.</w:t>
      </w:r>
    </w:p>
    <w:p w14:paraId="1C3426E3" w14:textId="77777777" w:rsidR="00DF339F" w:rsidRPr="00982143" w:rsidRDefault="00DF339F" w:rsidP="00DF339F">
      <w:pPr>
        <w:rPr>
          <w:lang w:eastAsia="zh-CN"/>
        </w:rPr>
      </w:pPr>
      <w:r w:rsidRPr="00982143">
        <w:rPr>
          <w:lang w:eastAsia="zh-CN"/>
        </w:rPr>
        <w:t>The event has been recorded.</w:t>
      </w:r>
    </w:p>
    <w:p w14:paraId="17C48F29" w14:textId="77777777" w:rsidR="00DF339F" w:rsidRPr="00982143" w:rsidRDefault="00BA01F0" w:rsidP="00632CF1">
      <w:pPr>
        <w:pStyle w:val="Heading5"/>
      </w:pPr>
      <w:bookmarkStart w:id="4413" w:name="_Toc449540849"/>
      <w:bookmarkStart w:id="4414" w:name="_Toc449963034"/>
      <w:bookmarkStart w:id="4415" w:name="_Toc471394094"/>
      <w:bookmarkStart w:id="4416" w:name="_Toc471394647"/>
      <w:bookmarkStart w:id="4417" w:name="_Toc471396036"/>
      <w:r w:rsidRPr="00982143">
        <w:t>D.2.2.</w:t>
      </w:r>
      <w:r w:rsidR="00DF339F" w:rsidRPr="00982143">
        <w:rPr>
          <w:lang w:eastAsia="zh-CN"/>
        </w:rPr>
        <w:t>19</w:t>
      </w:r>
      <w:r w:rsidR="00DF339F" w:rsidRPr="00982143">
        <w:t>.</w:t>
      </w:r>
      <w:r w:rsidR="004D635C" w:rsidRPr="00982143">
        <w:t>6</w:t>
      </w:r>
      <w:r w:rsidR="00DF339F" w:rsidRPr="00982143">
        <w:tab/>
      </w:r>
      <w:r w:rsidR="00DF339F" w:rsidRPr="00982143">
        <w:rPr>
          <w:lang w:eastAsia="ko-KR"/>
        </w:rPr>
        <w:t>Exceptions</w:t>
      </w:r>
      <w:bookmarkEnd w:id="4413"/>
      <w:bookmarkEnd w:id="4414"/>
      <w:bookmarkEnd w:id="4415"/>
      <w:bookmarkEnd w:id="4416"/>
      <w:bookmarkEnd w:id="4417"/>
    </w:p>
    <w:p w14:paraId="6AB4D050" w14:textId="77777777" w:rsidR="00DF339F" w:rsidRPr="00982143" w:rsidRDefault="00DF339F" w:rsidP="00DF339F">
      <w:r w:rsidRPr="00982143">
        <w:t>No unique exceptions for this service capability.</w:t>
      </w:r>
    </w:p>
    <w:p w14:paraId="35A884A6" w14:textId="77777777" w:rsidR="00DF339F" w:rsidRPr="00982143" w:rsidRDefault="00DF339F" w:rsidP="00DF339F">
      <w:r w:rsidRPr="00982143">
        <w:t>Consumed services may throw exceptions which are forwarded by this service capability.</w:t>
      </w:r>
    </w:p>
    <w:p w14:paraId="1CF5AA40" w14:textId="77777777" w:rsidR="00DF339F" w:rsidRPr="00982143" w:rsidRDefault="00BA01F0" w:rsidP="00632CF1">
      <w:pPr>
        <w:pStyle w:val="Heading5"/>
      </w:pPr>
      <w:bookmarkStart w:id="4418" w:name="_Toc449540850"/>
      <w:bookmarkStart w:id="4419" w:name="_Toc449963035"/>
      <w:bookmarkStart w:id="4420" w:name="_Toc471394095"/>
      <w:bookmarkStart w:id="4421" w:name="_Toc471394648"/>
      <w:bookmarkStart w:id="4422" w:name="_Toc471396037"/>
      <w:r w:rsidRPr="00982143">
        <w:rPr>
          <w:lang w:eastAsia="zh-CN"/>
        </w:rPr>
        <w:t>D.2.2.</w:t>
      </w:r>
      <w:r w:rsidR="00DF339F" w:rsidRPr="00982143">
        <w:rPr>
          <w:lang w:eastAsia="zh-CN"/>
        </w:rPr>
        <w:t>19</w:t>
      </w:r>
      <w:r w:rsidR="00DF339F" w:rsidRPr="00982143">
        <w:t>.</w:t>
      </w:r>
      <w:r w:rsidR="004D635C" w:rsidRPr="00982143">
        <w:t>7</w:t>
      </w:r>
      <w:r w:rsidR="00DF339F" w:rsidRPr="00982143">
        <w:tab/>
      </w:r>
      <w:r w:rsidR="00DF339F" w:rsidRPr="00982143">
        <w:rPr>
          <w:lang w:eastAsia="ko-KR"/>
        </w:rPr>
        <w:t>Policies for Use</w:t>
      </w:r>
      <w:bookmarkEnd w:id="4418"/>
      <w:bookmarkEnd w:id="4419"/>
      <w:bookmarkEnd w:id="4420"/>
      <w:bookmarkEnd w:id="4421"/>
      <w:bookmarkEnd w:id="4422"/>
    </w:p>
    <w:p w14:paraId="179119D7" w14:textId="77777777" w:rsidR="00DF339F" w:rsidRPr="00982143" w:rsidRDefault="00080151" w:rsidP="00DF339F">
      <w:r w:rsidRPr="00982143">
        <w:t>Message Exchange Patterns: In-Out.</w:t>
      </w:r>
    </w:p>
    <w:p w14:paraId="3499169C" w14:textId="77777777" w:rsidR="00DF339F" w:rsidRPr="00982143" w:rsidRDefault="00080151" w:rsidP="00DF339F">
      <w:r w:rsidRPr="00982143">
        <w:t>Transaction Pattern: Participation allowed.</w:t>
      </w:r>
    </w:p>
    <w:p w14:paraId="70053FC7" w14:textId="77777777" w:rsidR="00DF339F" w:rsidRPr="00982143" w:rsidRDefault="00DF339F" w:rsidP="00DF339F">
      <w:r w:rsidRPr="00982143">
        <w:t>Maximum Response: 300</w:t>
      </w:r>
      <w:r w:rsidR="00333FCD" w:rsidRPr="00982143">
        <w:t xml:space="preserve"> </w:t>
      </w:r>
      <w:r w:rsidRPr="00982143">
        <w:t>ms</w:t>
      </w:r>
      <w:r w:rsidR="00EB4257" w:rsidRPr="00982143">
        <w:t>.</w:t>
      </w:r>
    </w:p>
    <w:p w14:paraId="146C9EB8" w14:textId="77777777" w:rsidR="00DF339F" w:rsidRPr="00982143" w:rsidRDefault="00BA01F0" w:rsidP="00632CF1">
      <w:pPr>
        <w:pStyle w:val="Heading4"/>
        <w:rPr>
          <w:lang w:eastAsia="zh-CN"/>
        </w:rPr>
      </w:pPr>
      <w:bookmarkStart w:id="4423" w:name="_Toc449540851"/>
      <w:bookmarkStart w:id="4424" w:name="_Toc449963036"/>
      <w:bookmarkStart w:id="4425" w:name="_Toc471394096"/>
      <w:bookmarkStart w:id="4426" w:name="_Toc471394649"/>
      <w:bookmarkStart w:id="4427" w:name="_Toc471396038"/>
      <w:bookmarkStart w:id="4428" w:name="_Toc471448456"/>
      <w:r w:rsidRPr="00982143">
        <w:rPr>
          <w:lang w:eastAsia="zh-CN"/>
        </w:rPr>
        <w:t>D.2.2.</w:t>
      </w:r>
      <w:r w:rsidR="00DF339F" w:rsidRPr="00982143">
        <w:rPr>
          <w:lang w:eastAsia="zh-CN"/>
        </w:rPr>
        <w:t>20</w:t>
      </w:r>
      <w:r w:rsidR="00DF339F" w:rsidRPr="00982143">
        <w:tab/>
      </w:r>
      <w:r w:rsidR="00DF339F" w:rsidRPr="00982143">
        <w:rPr>
          <w:lang w:eastAsia="zh-CN"/>
        </w:rPr>
        <w:t>installSoftware</w:t>
      </w:r>
      <w:bookmarkEnd w:id="4423"/>
      <w:bookmarkEnd w:id="4424"/>
      <w:bookmarkEnd w:id="4425"/>
      <w:bookmarkEnd w:id="4426"/>
      <w:bookmarkEnd w:id="4427"/>
      <w:bookmarkEnd w:id="4428"/>
    </w:p>
    <w:p w14:paraId="2611C233" w14:textId="77777777" w:rsidR="004D635C" w:rsidRPr="00982143" w:rsidRDefault="004D635C" w:rsidP="00632CF1">
      <w:pPr>
        <w:pStyle w:val="Heading5"/>
      </w:pPr>
      <w:bookmarkStart w:id="4429" w:name="_Toc449540852"/>
      <w:bookmarkStart w:id="4430" w:name="_Toc449963037"/>
      <w:bookmarkStart w:id="4431" w:name="_Toc471394097"/>
      <w:bookmarkStart w:id="4432" w:name="_Toc471394650"/>
      <w:bookmarkStart w:id="4433" w:name="_Toc471396039"/>
      <w:r w:rsidRPr="00982143">
        <w:rPr>
          <w:lang w:eastAsia="zh-CN"/>
        </w:rPr>
        <w:t>D.2.2.20</w:t>
      </w:r>
      <w:r w:rsidRPr="00982143">
        <w:t>.1</w:t>
      </w:r>
      <w:r w:rsidRPr="00982143">
        <w:tab/>
        <w:t>Description</w:t>
      </w:r>
      <w:bookmarkEnd w:id="4429"/>
      <w:bookmarkEnd w:id="4430"/>
      <w:bookmarkEnd w:id="4431"/>
      <w:bookmarkEnd w:id="4432"/>
      <w:bookmarkEnd w:id="4433"/>
    </w:p>
    <w:p w14:paraId="1253F1B3" w14:textId="77777777" w:rsidR="00DF339F" w:rsidRPr="00982143" w:rsidRDefault="00DF339F" w:rsidP="00DF339F">
      <w:r w:rsidRPr="00982143">
        <w:t xml:space="preserve">This service capability provides the ability to execute a </w:t>
      </w:r>
      <w:r w:rsidRPr="00982143">
        <w:rPr>
          <w:lang w:eastAsia="zh-CN"/>
        </w:rPr>
        <w:t xml:space="preserve">installSoftware </w:t>
      </w:r>
      <w:r w:rsidRPr="00982143">
        <w:t>request from an AE.</w:t>
      </w:r>
    </w:p>
    <w:p w14:paraId="396C2B55" w14:textId="77777777" w:rsidR="00DF339F" w:rsidRPr="00982143" w:rsidRDefault="00BA01F0" w:rsidP="00632CF1">
      <w:pPr>
        <w:pStyle w:val="Heading5"/>
      </w:pPr>
      <w:bookmarkStart w:id="4434" w:name="_Toc449540853"/>
      <w:bookmarkStart w:id="4435" w:name="_Toc449963038"/>
      <w:bookmarkStart w:id="4436" w:name="_Toc471394098"/>
      <w:bookmarkStart w:id="4437" w:name="_Toc471394651"/>
      <w:bookmarkStart w:id="4438" w:name="_Toc471396040"/>
      <w:r w:rsidRPr="00982143">
        <w:rPr>
          <w:lang w:eastAsia="zh-CN"/>
        </w:rPr>
        <w:t>D.2.2.</w:t>
      </w:r>
      <w:r w:rsidR="00DF339F" w:rsidRPr="00982143">
        <w:rPr>
          <w:lang w:eastAsia="zh-CN"/>
        </w:rPr>
        <w:t>20</w:t>
      </w:r>
      <w:r w:rsidR="00DF339F" w:rsidRPr="00982143">
        <w:t>.</w:t>
      </w:r>
      <w:r w:rsidR="004D635C" w:rsidRPr="00982143">
        <w:t>2</w:t>
      </w:r>
      <w:r w:rsidR="00DF339F" w:rsidRPr="00982143">
        <w:tab/>
      </w:r>
      <w:r w:rsidR="00D87590" w:rsidRPr="00982143">
        <w:t>Pre-Conditions</w:t>
      </w:r>
      <w:bookmarkEnd w:id="4434"/>
      <w:bookmarkEnd w:id="4435"/>
      <w:bookmarkEnd w:id="4436"/>
      <w:bookmarkEnd w:id="4437"/>
      <w:bookmarkEnd w:id="4438"/>
    </w:p>
    <w:p w14:paraId="05C7246A"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43CCA364" w14:textId="77777777" w:rsidR="00DF339F" w:rsidRPr="00982143" w:rsidRDefault="00DF339F" w:rsidP="00DF339F">
      <w:r w:rsidRPr="00982143">
        <w:t>A correlation between a Management Adapter, the M2M Service Capability and device exist.</w:t>
      </w:r>
    </w:p>
    <w:p w14:paraId="1CA5059A" w14:textId="77777777" w:rsidR="00DF339F" w:rsidRPr="00982143" w:rsidRDefault="00BA01F0" w:rsidP="00632CF1">
      <w:pPr>
        <w:pStyle w:val="Heading5"/>
        <w:rPr>
          <w:lang w:eastAsia="zh-CN"/>
        </w:rPr>
      </w:pPr>
      <w:bookmarkStart w:id="4439" w:name="_Toc449540854"/>
      <w:bookmarkStart w:id="4440" w:name="_Toc449963039"/>
      <w:bookmarkStart w:id="4441" w:name="_Toc471394099"/>
      <w:bookmarkStart w:id="4442" w:name="_Toc471394652"/>
      <w:bookmarkStart w:id="4443" w:name="_Toc471396041"/>
      <w:r w:rsidRPr="00982143">
        <w:rPr>
          <w:lang w:eastAsia="zh-CN"/>
        </w:rPr>
        <w:lastRenderedPageBreak/>
        <w:t>D.2.2.</w:t>
      </w:r>
      <w:r w:rsidR="00DF339F" w:rsidRPr="00982143">
        <w:rPr>
          <w:lang w:eastAsia="zh-CN"/>
        </w:rPr>
        <w:t>20</w:t>
      </w:r>
      <w:r w:rsidR="00DF339F" w:rsidRPr="00982143">
        <w:t>.</w:t>
      </w:r>
      <w:r w:rsidR="004D635C" w:rsidRPr="00982143">
        <w:t>3</w:t>
      </w:r>
      <w:r w:rsidR="00DF339F" w:rsidRPr="00982143">
        <w:tab/>
        <w:t xml:space="preserve">Signature </w:t>
      </w:r>
      <w:r w:rsidR="00612842" w:rsidRPr="00982143">
        <w:t>-</w:t>
      </w:r>
      <w:r w:rsidR="00DF339F" w:rsidRPr="00982143">
        <w:rPr>
          <w:lang w:eastAsia="zh-CN"/>
        </w:rPr>
        <w:t>installSoftware</w:t>
      </w:r>
      <w:bookmarkEnd w:id="4439"/>
      <w:bookmarkEnd w:id="4440"/>
      <w:bookmarkEnd w:id="4441"/>
      <w:bookmarkEnd w:id="4442"/>
      <w:bookmarkEnd w:id="4443"/>
    </w:p>
    <w:p w14:paraId="01D4A95C" w14:textId="77777777" w:rsidR="00333FCD" w:rsidRPr="00982143" w:rsidRDefault="00333FCD" w:rsidP="00333FCD">
      <w:pPr>
        <w:pStyle w:val="TH"/>
        <w:rPr>
          <w:lang w:eastAsia="zh-CN"/>
        </w:rPr>
      </w:pPr>
      <w:r w:rsidRPr="00982143">
        <w:t xml:space="preserve">Table </w:t>
      </w:r>
      <w:r w:rsidR="00BA01F0" w:rsidRPr="00982143">
        <w:rPr>
          <w:lang w:eastAsia="zh-CN"/>
        </w:rPr>
        <w:t>D.2.2.</w:t>
      </w:r>
      <w:r w:rsidRPr="00982143">
        <w:rPr>
          <w:lang w:eastAsia="zh-CN"/>
        </w:rPr>
        <w:t>2</w:t>
      </w:r>
      <w:r w:rsidR="004D635C" w:rsidRPr="00982143">
        <w:rPr>
          <w:lang w:eastAsia="zh-CN"/>
        </w:rPr>
        <w:t>0</w:t>
      </w:r>
      <w:r w:rsidRPr="00982143">
        <w:t>.</w:t>
      </w:r>
      <w:r w:rsidR="004D635C"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Pr="00982143">
        <w:rPr>
          <w:lang w:eastAsia="zh-CN"/>
        </w:rPr>
        <w:t>installSoftware</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5D3C6E47" w14:textId="77777777" w:rsidTr="00EB4257">
        <w:trPr>
          <w:tblHeader/>
          <w:jc w:val="center"/>
        </w:trPr>
        <w:tc>
          <w:tcPr>
            <w:tcW w:w="1709" w:type="dxa"/>
            <w:tcBorders>
              <w:top w:val="single" w:sz="1" w:space="0" w:color="000000"/>
              <w:left w:val="single" w:sz="1" w:space="0" w:color="000000"/>
              <w:bottom w:val="single" w:sz="1" w:space="0" w:color="000000"/>
            </w:tcBorders>
            <w:shd w:val="clear" w:color="auto" w:fill="C0C0C0"/>
          </w:tcPr>
          <w:p w14:paraId="5671DBAD" w14:textId="77777777" w:rsidR="00DF339F" w:rsidRPr="00982143" w:rsidRDefault="00DF339F" w:rsidP="00333FCD">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90570F6" w14:textId="77777777" w:rsidR="00DF339F" w:rsidRPr="00982143" w:rsidRDefault="00DF339F" w:rsidP="00333FCD">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10CB7A8A" w14:textId="77777777" w:rsidR="00DF339F" w:rsidRPr="00982143" w:rsidRDefault="00DF339F" w:rsidP="00333FCD">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928CC8F" w14:textId="77777777" w:rsidR="00DF339F" w:rsidRPr="00982143" w:rsidRDefault="00DF339F" w:rsidP="00333FCD">
            <w:pPr>
              <w:pStyle w:val="TAH"/>
            </w:pPr>
            <w:r w:rsidRPr="00982143">
              <w:t>Description</w:t>
            </w:r>
          </w:p>
        </w:tc>
      </w:tr>
      <w:tr w:rsidR="00DF339F" w:rsidRPr="00982143" w14:paraId="2B0BAFCE" w14:textId="77777777" w:rsidTr="00EB4257">
        <w:trPr>
          <w:tblHeader/>
          <w:jc w:val="center"/>
        </w:trPr>
        <w:tc>
          <w:tcPr>
            <w:tcW w:w="1709" w:type="dxa"/>
            <w:tcBorders>
              <w:left w:val="single" w:sz="1" w:space="0" w:color="000000"/>
              <w:bottom w:val="single" w:sz="1" w:space="0" w:color="000000"/>
            </w:tcBorders>
          </w:tcPr>
          <w:p w14:paraId="725F7BF2" w14:textId="77777777" w:rsidR="00DF339F" w:rsidRPr="00982143" w:rsidRDefault="00DF339F" w:rsidP="00333FCD">
            <w:pPr>
              <w:pStyle w:val="TAL"/>
              <w:rPr>
                <w:lang w:eastAsia="ko-KR"/>
              </w:rPr>
            </w:pPr>
            <w:r w:rsidRPr="00982143">
              <w:rPr>
                <w:lang w:eastAsia="ko-KR"/>
              </w:rPr>
              <w:t>Common request input attributes</w:t>
            </w:r>
          </w:p>
        </w:tc>
        <w:tc>
          <w:tcPr>
            <w:tcW w:w="900" w:type="dxa"/>
            <w:tcBorders>
              <w:left w:val="single" w:sz="1" w:space="0" w:color="000000"/>
              <w:bottom w:val="single" w:sz="1" w:space="0" w:color="000000"/>
              <w:right w:val="single" w:sz="1" w:space="0" w:color="000000"/>
            </w:tcBorders>
          </w:tcPr>
          <w:p w14:paraId="5422F12B" w14:textId="77777777" w:rsidR="00DF339F" w:rsidRPr="00982143" w:rsidRDefault="00DF339F" w:rsidP="00EB4257">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5B8ADB02" w14:textId="77777777" w:rsidR="00DF339F" w:rsidRPr="00982143" w:rsidRDefault="00DF339F" w:rsidP="00EB4257">
            <w:pPr>
              <w:pStyle w:val="TAC"/>
              <w:rPr>
                <w:lang w:eastAsia="zh-CN"/>
              </w:rPr>
            </w:pPr>
            <w:r w:rsidRPr="00982143">
              <w:rPr>
                <w:lang w:eastAsia="ko-KR"/>
              </w:rPr>
              <w:t>-</w:t>
            </w:r>
          </w:p>
        </w:tc>
        <w:tc>
          <w:tcPr>
            <w:tcW w:w="5307" w:type="dxa"/>
            <w:tcBorders>
              <w:left w:val="single" w:sz="1" w:space="0" w:color="000000"/>
              <w:bottom w:val="single" w:sz="1" w:space="0" w:color="000000"/>
              <w:right w:val="single" w:sz="1" w:space="0" w:color="000000"/>
            </w:tcBorders>
          </w:tcPr>
          <w:p w14:paraId="7900B424" w14:textId="77777777" w:rsidR="00DF339F" w:rsidRPr="00982143" w:rsidRDefault="00DF339F" w:rsidP="00333FCD">
            <w:pPr>
              <w:pStyle w:val="TAL"/>
              <w:rPr>
                <w:lang w:eastAsia="zh-CN"/>
              </w:rPr>
            </w:pPr>
            <w:r w:rsidRPr="00982143">
              <w:t>See</w:t>
            </w:r>
            <w:r w:rsidR="00EB4257" w:rsidRPr="00982143">
              <w:t xml:space="preserve"> t</w:t>
            </w:r>
            <w:r w:rsidRPr="00982143">
              <w:t xml:space="preserve">able </w:t>
            </w:r>
            <w:r w:rsidR="0096421F" w:rsidRPr="00982143">
              <w:t>A.2.2-</w:t>
            </w:r>
            <w:r w:rsidRPr="00982143">
              <w:t>1</w:t>
            </w:r>
            <w:r w:rsidR="00EB4257" w:rsidRPr="00982143">
              <w:t>.</w:t>
            </w:r>
          </w:p>
        </w:tc>
      </w:tr>
      <w:tr w:rsidR="00DF339F" w:rsidRPr="00982143" w14:paraId="3165DB7E" w14:textId="77777777" w:rsidTr="00EB4257">
        <w:trPr>
          <w:tblHeader/>
          <w:jc w:val="center"/>
        </w:trPr>
        <w:tc>
          <w:tcPr>
            <w:tcW w:w="1709" w:type="dxa"/>
            <w:tcBorders>
              <w:left w:val="single" w:sz="1" w:space="0" w:color="000000"/>
              <w:bottom w:val="single" w:sz="1" w:space="0" w:color="000000"/>
            </w:tcBorders>
          </w:tcPr>
          <w:p w14:paraId="7A644CDF" w14:textId="77777777" w:rsidR="00DF339F" w:rsidRPr="00982143" w:rsidRDefault="00DF339F" w:rsidP="00333FCD">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74E5FB73" w14:textId="77777777" w:rsidR="00DF339F" w:rsidRPr="00982143" w:rsidRDefault="00DF339F" w:rsidP="00EB4257">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35EC4F1B" w14:textId="77777777" w:rsidR="00DF339F" w:rsidRPr="00982143" w:rsidRDefault="00DF339F" w:rsidP="00EB4257">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45A3A10A" w14:textId="77777777" w:rsidR="00DF339F" w:rsidRPr="00982143" w:rsidRDefault="00DF339F" w:rsidP="00333FCD">
            <w:pPr>
              <w:pStyle w:val="TAL"/>
            </w:pPr>
            <w:r w:rsidRPr="00982143">
              <w:rPr>
                <w:lang w:eastAsia="zh-CN"/>
              </w:rPr>
              <w:t>The unique device identifier in the context of the M2M M2M Service Subscription.</w:t>
            </w:r>
          </w:p>
        </w:tc>
      </w:tr>
      <w:tr w:rsidR="00DF339F" w:rsidRPr="00982143" w14:paraId="5425E1C1" w14:textId="77777777" w:rsidTr="00EB4257">
        <w:trPr>
          <w:tblHeader/>
          <w:jc w:val="center"/>
        </w:trPr>
        <w:tc>
          <w:tcPr>
            <w:tcW w:w="1709" w:type="dxa"/>
            <w:tcBorders>
              <w:left w:val="single" w:sz="1" w:space="0" w:color="000000"/>
              <w:bottom w:val="single" w:sz="1" w:space="0" w:color="000000"/>
            </w:tcBorders>
          </w:tcPr>
          <w:p w14:paraId="2BA248F7" w14:textId="77777777" w:rsidR="00DF339F" w:rsidRPr="00982143" w:rsidRDefault="00DF339F" w:rsidP="00333FCD">
            <w:pPr>
              <w:pStyle w:val="TAL"/>
              <w:rPr>
                <w:lang w:eastAsia="ko-KR"/>
              </w:rPr>
            </w:pPr>
            <w:r w:rsidRPr="00982143">
              <w:rPr>
                <w:lang w:eastAsia="ko-KR"/>
              </w:rPr>
              <w:t>version</w:t>
            </w:r>
          </w:p>
        </w:tc>
        <w:tc>
          <w:tcPr>
            <w:tcW w:w="900" w:type="dxa"/>
            <w:tcBorders>
              <w:left w:val="single" w:sz="1" w:space="0" w:color="000000"/>
              <w:bottom w:val="single" w:sz="1" w:space="0" w:color="000000"/>
              <w:right w:val="single" w:sz="1" w:space="0" w:color="000000"/>
            </w:tcBorders>
          </w:tcPr>
          <w:p w14:paraId="0BD5FD8E" w14:textId="77777777" w:rsidR="00DF339F" w:rsidRPr="00982143" w:rsidRDefault="00DF339F" w:rsidP="00EB4257">
            <w:pPr>
              <w:pStyle w:val="TAC"/>
            </w:pPr>
            <w:r w:rsidRPr="00982143">
              <w:rPr>
                <w:lang w:eastAsia="ko-KR"/>
              </w:rPr>
              <w:t>IN</w:t>
            </w:r>
          </w:p>
        </w:tc>
        <w:tc>
          <w:tcPr>
            <w:tcW w:w="900" w:type="dxa"/>
            <w:tcBorders>
              <w:left w:val="single" w:sz="1" w:space="0" w:color="000000"/>
              <w:bottom w:val="single" w:sz="1" w:space="0" w:color="000000"/>
            </w:tcBorders>
          </w:tcPr>
          <w:p w14:paraId="2B6CF18D" w14:textId="77777777" w:rsidR="00DF339F" w:rsidRPr="00982143" w:rsidRDefault="00DF339F" w:rsidP="00EB4257">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0D7B7436" w14:textId="77777777" w:rsidR="00DF339F" w:rsidRPr="00982143" w:rsidRDefault="00DF339F" w:rsidP="00333FCD">
            <w:pPr>
              <w:pStyle w:val="TAL"/>
              <w:rPr>
                <w:lang w:eastAsia="ko-KR"/>
              </w:rPr>
            </w:pPr>
            <w:r w:rsidRPr="00982143">
              <w:rPr>
                <w:lang w:eastAsia="ko-KR"/>
              </w:rPr>
              <w:t>The version of the software.</w:t>
            </w:r>
          </w:p>
        </w:tc>
      </w:tr>
      <w:tr w:rsidR="00DF339F" w:rsidRPr="00982143" w14:paraId="634568E0" w14:textId="77777777" w:rsidTr="00EB4257">
        <w:trPr>
          <w:tblHeader/>
          <w:jc w:val="center"/>
        </w:trPr>
        <w:tc>
          <w:tcPr>
            <w:tcW w:w="1709" w:type="dxa"/>
            <w:tcBorders>
              <w:left w:val="single" w:sz="1" w:space="0" w:color="000000"/>
              <w:bottom w:val="single" w:sz="1" w:space="0" w:color="000000"/>
            </w:tcBorders>
          </w:tcPr>
          <w:p w14:paraId="4C529469" w14:textId="77777777" w:rsidR="00DF339F" w:rsidRPr="00982143" w:rsidRDefault="00DF339F" w:rsidP="00333FCD">
            <w:pPr>
              <w:pStyle w:val="TAL"/>
              <w:rPr>
                <w:lang w:eastAsia="zh-CN"/>
              </w:rPr>
            </w:pPr>
            <w:r w:rsidRPr="00982143">
              <w:rPr>
                <w:lang w:eastAsia="ko-KR"/>
              </w:rPr>
              <w:t>name</w:t>
            </w:r>
          </w:p>
        </w:tc>
        <w:tc>
          <w:tcPr>
            <w:tcW w:w="900" w:type="dxa"/>
            <w:tcBorders>
              <w:left w:val="single" w:sz="1" w:space="0" w:color="000000"/>
              <w:bottom w:val="single" w:sz="1" w:space="0" w:color="000000"/>
              <w:right w:val="single" w:sz="1" w:space="0" w:color="000000"/>
            </w:tcBorders>
          </w:tcPr>
          <w:p w14:paraId="17145E2F" w14:textId="77777777" w:rsidR="00DF339F" w:rsidRPr="00982143" w:rsidRDefault="00DF339F" w:rsidP="00EB4257">
            <w:pPr>
              <w:pStyle w:val="TAC"/>
            </w:pPr>
            <w:r w:rsidRPr="00982143">
              <w:rPr>
                <w:lang w:eastAsia="ko-KR"/>
              </w:rPr>
              <w:t>IN</w:t>
            </w:r>
          </w:p>
        </w:tc>
        <w:tc>
          <w:tcPr>
            <w:tcW w:w="900" w:type="dxa"/>
            <w:tcBorders>
              <w:left w:val="single" w:sz="1" w:space="0" w:color="000000"/>
              <w:bottom w:val="single" w:sz="1" w:space="0" w:color="000000"/>
            </w:tcBorders>
          </w:tcPr>
          <w:p w14:paraId="036DE2FB" w14:textId="77777777" w:rsidR="00DF339F" w:rsidRPr="00982143" w:rsidRDefault="00DF339F" w:rsidP="00EB4257">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29A9699D" w14:textId="77777777" w:rsidR="00DF339F" w:rsidRPr="00982143" w:rsidRDefault="00DF339F" w:rsidP="00333FCD">
            <w:pPr>
              <w:pStyle w:val="TAL"/>
              <w:rPr>
                <w:lang w:eastAsia="ko-KR"/>
              </w:rPr>
            </w:pPr>
            <w:r w:rsidRPr="00982143">
              <w:rPr>
                <w:lang w:eastAsia="ko-KR"/>
              </w:rPr>
              <w:t>The name of the software.</w:t>
            </w:r>
          </w:p>
        </w:tc>
      </w:tr>
      <w:tr w:rsidR="00DF339F" w:rsidRPr="00982143" w14:paraId="1B3F1485" w14:textId="77777777" w:rsidTr="00EB4257">
        <w:trPr>
          <w:tblHeader/>
          <w:jc w:val="center"/>
        </w:trPr>
        <w:tc>
          <w:tcPr>
            <w:tcW w:w="1709" w:type="dxa"/>
            <w:tcBorders>
              <w:left w:val="single" w:sz="1" w:space="0" w:color="000000"/>
              <w:bottom w:val="single" w:sz="1" w:space="0" w:color="000000"/>
            </w:tcBorders>
          </w:tcPr>
          <w:p w14:paraId="78D54618" w14:textId="77777777" w:rsidR="00DF339F" w:rsidRPr="00982143" w:rsidRDefault="00DF339F" w:rsidP="00333FCD">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28EEF610" w14:textId="77777777" w:rsidR="00DF339F" w:rsidRPr="00982143" w:rsidRDefault="00DF339F" w:rsidP="00EB4257">
            <w:pPr>
              <w:pStyle w:val="TAC"/>
              <w:rPr>
                <w:lang w:eastAsia="ko-KR"/>
              </w:rPr>
            </w:pPr>
            <w:r w:rsidRPr="00982143">
              <w:t>IN</w:t>
            </w:r>
          </w:p>
        </w:tc>
        <w:tc>
          <w:tcPr>
            <w:tcW w:w="900" w:type="dxa"/>
            <w:tcBorders>
              <w:left w:val="single" w:sz="1" w:space="0" w:color="000000"/>
              <w:bottom w:val="single" w:sz="1" w:space="0" w:color="000000"/>
            </w:tcBorders>
          </w:tcPr>
          <w:p w14:paraId="72629AA7" w14:textId="77777777" w:rsidR="00DF339F" w:rsidRPr="00982143" w:rsidRDefault="00DF339F" w:rsidP="00EB4257">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4BD3E683" w14:textId="77777777" w:rsidR="00DF339F" w:rsidRPr="00982143" w:rsidRDefault="00DF339F" w:rsidP="00333FCD">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13872612" w14:textId="77777777" w:rsidTr="00EB4257">
        <w:trPr>
          <w:tblHeader/>
          <w:jc w:val="center"/>
        </w:trPr>
        <w:tc>
          <w:tcPr>
            <w:tcW w:w="1709" w:type="dxa"/>
            <w:tcBorders>
              <w:top w:val="single" w:sz="4" w:space="0" w:color="auto"/>
              <w:left w:val="single" w:sz="4" w:space="0" w:color="auto"/>
              <w:bottom w:val="single" w:sz="4" w:space="0" w:color="auto"/>
              <w:right w:val="single" w:sz="4" w:space="0" w:color="auto"/>
            </w:tcBorders>
          </w:tcPr>
          <w:p w14:paraId="5E02FF7E" w14:textId="77777777" w:rsidR="00DF339F" w:rsidRPr="00982143" w:rsidRDefault="00DF339F" w:rsidP="00333FCD">
            <w:pPr>
              <w:pStyle w:val="TAL"/>
              <w:rPr>
                <w:lang w:eastAsia="ko-KR"/>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3410620F" w14:textId="77777777" w:rsidR="00DF339F" w:rsidRPr="00982143" w:rsidRDefault="00DF339F" w:rsidP="00EB4257">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738EB8C1" w14:textId="77777777" w:rsidR="00DF339F" w:rsidRPr="00982143" w:rsidRDefault="00DF339F" w:rsidP="00EB4257">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4552C61D" w14:textId="77777777" w:rsidR="00DF339F" w:rsidRPr="00982143" w:rsidRDefault="00DF339F" w:rsidP="00333FCD">
            <w:pPr>
              <w:pStyle w:val="TAL"/>
              <w:rPr>
                <w:lang w:eastAsia="zh-CN"/>
              </w:rPr>
            </w:pPr>
            <w:r w:rsidRPr="00982143">
              <w:rPr>
                <w:lang w:eastAsia="ko-KR"/>
              </w:rPr>
              <w:t>Unique response types for this service</w:t>
            </w:r>
            <w:r w:rsidR="00EB4257" w:rsidRPr="00982143">
              <w:rPr>
                <w:lang w:eastAsia="ko-KR"/>
              </w:rPr>
              <w:t xml:space="preserve"> (see note)</w:t>
            </w:r>
            <w:r w:rsidRPr="00982143">
              <w:rPr>
                <w:lang w:eastAsia="ko-KR"/>
              </w:rPr>
              <w:t>.</w:t>
            </w:r>
          </w:p>
        </w:tc>
      </w:tr>
      <w:tr w:rsidR="00EB4257" w:rsidRPr="00982143" w14:paraId="325B47F1" w14:textId="77777777" w:rsidTr="00EB4257">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42CC4AB8" w14:textId="77777777" w:rsidR="00EB4257" w:rsidRPr="00982143" w:rsidRDefault="00EB4257" w:rsidP="00333FCD">
            <w:pPr>
              <w:pStyle w:val="TAL"/>
              <w:rPr>
                <w:lang w:eastAsia="ko-KR"/>
              </w:rPr>
            </w:pPr>
            <w:r w:rsidRPr="00982143">
              <w:rPr>
                <w:lang w:eastAsia="ko-KR"/>
              </w:rPr>
              <w:t xml:space="preserve">NOTE: </w:t>
            </w:r>
            <w:r w:rsidRPr="00982143">
              <w:rPr>
                <w:lang w:eastAsia="ko-KR"/>
              </w:rPr>
              <w:tab/>
              <w:t>Consumed services also provide response types.</w:t>
            </w:r>
          </w:p>
        </w:tc>
      </w:tr>
    </w:tbl>
    <w:p w14:paraId="72E3ACE2" w14:textId="77777777" w:rsidR="00333FCD" w:rsidRPr="00982143" w:rsidRDefault="00333FCD" w:rsidP="00333FCD">
      <w:pPr>
        <w:rPr>
          <w:lang w:eastAsia="zh-CN"/>
        </w:rPr>
      </w:pPr>
    </w:p>
    <w:p w14:paraId="236C4D1E" w14:textId="77777777" w:rsidR="00DF339F" w:rsidRPr="00982143" w:rsidRDefault="00BA01F0" w:rsidP="00632CF1">
      <w:pPr>
        <w:pStyle w:val="Heading5"/>
        <w:rPr>
          <w:lang w:eastAsia="ko-KR"/>
        </w:rPr>
      </w:pPr>
      <w:bookmarkStart w:id="4444" w:name="_Toc449540855"/>
      <w:bookmarkStart w:id="4445" w:name="_Toc449963040"/>
      <w:bookmarkStart w:id="4446" w:name="_Toc471394100"/>
      <w:bookmarkStart w:id="4447" w:name="_Toc471394653"/>
      <w:bookmarkStart w:id="4448" w:name="_Toc471396042"/>
      <w:r w:rsidRPr="00982143">
        <w:rPr>
          <w:lang w:eastAsia="zh-CN"/>
        </w:rPr>
        <w:t>D.2.2.</w:t>
      </w:r>
      <w:r w:rsidR="00DF339F" w:rsidRPr="00982143">
        <w:rPr>
          <w:lang w:eastAsia="zh-CN"/>
        </w:rPr>
        <w:t>20</w:t>
      </w:r>
      <w:r w:rsidR="00DF339F" w:rsidRPr="00982143">
        <w:t>.</w:t>
      </w:r>
      <w:r w:rsidR="004D635C" w:rsidRPr="00982143">
        <w:t>4</w:t>
      </w:r>
      <w:r w:rsidR="00DF339F" w:rsidRPr="00982143">
        <w:tab/>
      </w:r>
      <w:r w:rsidR="00DF339F" w:rsidRPr="00982143">
        <w:rPr>
          <w:lang w:eastAsia="ko-KR"/>
        </w:rPr>
        <w:t>Service Interactions</w:t>
      </w:r>
      <w:bookmarkEnd w:id="4444"/>
      <w:bookmarkEnd w:id="4445"/>
      <w:bookmarkEnd w:id="4446"/>
      <w:bookmarkEnd w:id="4447"/>
      <w:bookmarkEnd w:id="4448"/>
    </w:p>
    <w:p w14:paraId="0CD74AD9" w14:textId="77777777" w:rsidR="00DF339F" w:rsidRPr="00982143" w:rsidRDefault="00DF339F" w:rsidP="00DF339F">
      <w:r w:rsidRPr="00982143">
        <w:t>The interactions of service capabilities required for this service capability:</w:t>
      </w:r>
    </w:p>
    <w:p w14:paraId="3A5F1D3B" w14:textId="77777777" w:rsidR="00DF339F" w:rsidRPr="00982143" w:rsidRDefault="00DF339F" w:rsidP="00E45382">
      <w:pPr>
        <w:pStyle w:val="BN"/>
        <w:numPr>
          <w:ilvl w:val="0"/>
          <w:numId w:val="106"/>
        </w:numPr>
        <w:rPr>
          <w:lang w:eastAsia="ko-KR"/>
        </w:rPr>
      </w:pPr>
      <w:r w:rsidRPr="00982143">
        <w:rPr>
          <w:lang w:eastAsia="ko-KR"/>
        </w:rPr>
        <w:t>Perform the Common Request Services for requests across the Mca Reference Point</w:t>
      </w:r>
      <w:r w:rsidR="00EB4257" w:rsidRPr="00982143">
        <w:rPr>
          <w:lang w:eastAsia="ko-KR"/>
        </w:rPr>
        <w:t>.</w:t>
      </w:r>
    </w:p>
    <w:p w14:paraId="6DF13553" w14:textId="77777777" w:rsidR="00DF339F" w:rsidRPr="00982143" w:rsidRDefault="00DF339F" w:rsidP="00E45382">
      <w:pPr>
        <w:pStyle w:val="BN"/>
        <w:numPr>
          <w:ilvl w:val="0"/>
          <w:numId w:val="106"/>
        </w:numPr>
        <w:rPr>
          <w:lang w:eastAsia="ko-KR"/>
        </w:rPr>
      </w:pPr>
      <w:r w:rsidRPr="00982143">
        <w:rPr>
          <w:lang w:eastAsia="ko-KR"/>
        </w:rPr>
        <w:t xml:space="preserve">Retrieves the </w:t>
      </w:r>
      <w:r w:rsidRPr="00982143">
        <w:t>Management Adapter</w:t>
      </w:r>
      <w:r w:rsidRPr="00982143">
        <w:rPr>
          <w:lang w:eastAsia="ko-KR"/>
        </w:rPr>
        <w:t xml:space="preserve"> to be used for the device and M2M Service Subscription</w:t>
      </w:r>
      <w:r w:rsidR="00EB4257" w:rsidRPr="00982143">
        <w:rPr>
          <w:lang w:eastAsia="ko-KR"/>
        </w:rPr>
        <w:t>.</w:t>
      </w:r>
    </w:p>
    <w:p w14:paraId="5997A9A3" w14:textId="77777777" w:rsidR="00DF339F" w:rsidRPr="00982143" w:rsidRDefault="00DF339F" w:rsidP="00E45382">
      <w:pPr>
        <w:pStyle w:val="BN"/>
        <w:numPr>
          <w:ilvl w:val="0"/>
          <w:numId w:val="106"/>
        </w:numPr>
        <w:rPr>
          <w:lang w:eastAsia="ko-KR"/>
        </w:rPr>
      </w:pPr>
      <w:r w:rsidRPr="00982143">
        <w:rPr>
          <w:lang w:eastAsia="ko-KR"/>
        </w:rPr>
        <w:t xml:space="preserve">Issues the request to the Management Adapter to </w:t>
      </w:r>
      <w:r w:rsidRPr="00982143">
        <w:rPr>
          <w:lang w:eastAsia="zh-CN"/>
        </w:rPr>
        <w:t>install application software</w:t>
      </w:r>
      <w:r w:rsidR="00EB4257" w:rsidRPr="00982143">
        <w:rPr>
          <w:lang w:eastAsia="zh-CN"/>
        </w:rPr>
        <w:t>.</w:t>
      </w:r>
    </w:p>
    <w:p w14:paraId="2A53AF0D" w14:textId="77777777" w:rsidR="00DF339F" w:rsidRPr="00982143" w:rsidRDefault="00DF339F" w:rsidP="00E45382">
      <w:pPr>
        <w:pStyle w:val="BN"/>
        <w:numPr>
          <w:ilvl w:val="0"/>
          <w:numId w:val="106"/>
        </w:numPr>
        <w:rPr>
          <w:lang w:eastAsia="ko-KR"/>
        </w:rPr>
      </w:pPr>
      <w:r w:rsidRPr="00982143">
        <w:rPr>
          <w:lang w:eastAsia="ko-KR"/>
        </w:rPr>
        <w:t>Records the event</w:t>
      </w:r>
      <w:r w:rsidR="00EB4257" w:rsidRPr="00982143">
        <w:rPr>
          <w:lang w:eastAsia="ko-KR"/>
        </w:rPr>
        <w:t>.</w:t>
      </w:r>
    </w:p>
    <w:p w14:paraId="676F6195" w14:textId="77777777" w:rsidR="00333FCD" w:rsidRPr="00982143" w:rsidRDefault="00333FCD" w:rsidP="00CC28E1">
      <w:pPr>
        <w:pStyle w:val="FL"/>
      </w:pPr>
      <w:r w:rsidRPr="00982143">
        <w:object w:dxaOrig="12285" w:dyaOrig="5805" w14:anchorId="6B43D28E">
          <v:shape id="_x0000_i1137" type="#_x0000_t75" style="width:459.75pt;height:3in" o:ole="">
            <v:imagedata r:id="rId272" o:title=""/>
          </v:shape>
          <o:OLEObject Type="Embed" ProgID="Visio.Drawing.11" ShapeID="_x0000_i1137" DrawAspect="Content" ObjectID="_1545190616" r:id="rId273"/>
        </w:object>
      </w:r>
    </w:p>
    <w:p w14:paraId="36FF857E" w14:textId="77777777" w:rsidR="00DF339F" w:rsidRPr="00982143" w:rsidRDefault="00DF339F" w:rsidP="00333FCD">
      <w:pPr>
        <w:pStyle w:val="TF"/>
      </w:pPr>
      <w:r w:rsidRPr="00982143">
        <w:t xml:space="preserve">Figure </w:t>
      </w:r>
      <w:r w:rsidR="00BA01F0" w:rsidRPr="00982143">
        <w:t>D.2.2.</w:t>
      </w:r>
      <w:r w:rsidRPr="00982143">
        <w:t>2</w:t>
      </w:r>
      <w:r w:rsidRPr="00982143">
        <w:rPr>
          <w:lang w:eastAsia="zh-CN"/>
        </w:rPr>
        <w:t>0</w:t>
      </w:r>
      <w:r w:rsidRPr="00982143">
        <w:t>.</w:t>
      </w:r>
      <w:r w:rsidR="004D635C" w:rsidRPr="00982143">
        <w:t>4</w:t>
      </w:r>
      <w:r w:rsidRPr="00982143">
        <w:t>-1</w:t>
      </w:r>
      <w:r w:rsidR="00333FCD" w:rsidRPr="00982143">
        <w:t>:</w:t>
      </w:r>
      <w:r w:rsidRPr="00982143">
        <w:t xml:space="preserve"> installSoftware Interaction Diagram</w:t>
      </w:r>
    </w:p>
    <w:p w14:paraId="03B10FFD" w14:textId="77777777" w:rsidR="00DF339F" w:rsidRPr="00982143" w:rsidRDefault="00BA01F0" w:rsidP="00632CF1">
      <w:pPr>
        <w:pStyle w:val="Heading5"/>
      </w:pPr>
      <w:bookmarkStart w:id="4449" w:name="_Toc449540856"/>
      <w:bookmarkStart w:id="4450" w:name="_Toc449963041"/>
      <w:bookmarkStart w:id="4451" w:name="_Toc471394101"/>
      <w:bookmarkStart w:id="4452" w:name="_Toc471394654"/>
      <w:bookmarkStart w:id="4453" w:name="_Toc471396043"/>
      <w:r w:rsidRPr="00982143">
        <w:rPr>
          <w:lang w:eastAsia="zh-CN"/>
        </w:rPr>
        <w:t>D.2.2.</w:t>
      </w:r>
      <w:r w:rsidR="00DF339F" w:rsidRPr="00982143">
        <w:rPr>
          <w:lang w:eastAsia="zh-CN"/>
        </w:rPr>
        <w:t>20</w:t>
      </w:r>
      <w:r w:rsidR="00DF339F" w:rsidRPr="00982143">
        <w:t>.</w:t>
      </w:r>
      <w:r w:rsidR="004D635C" w:rsidRPr="00982143">
        <w:t>5</w:t>
      </w:r>
      <w:r w:rsidR="00DF339F" w:rsidRPr="00982143">
        <w:tab/>
      </w:r>
      <w:r w:rsidR="00DF339F" w:rsidRPr="00982143">
        <w:rPr>
          <w:lang w:eastAsia="ko-KR"/>
        </w:rPr>
        <w:t>Post-Conditions</w:t>
      </w:r>
      <w:bookmarkEnd w:id="4449"/>
      <w:bookmarkEnd w:id="4450"/>
      <w:bookmarkEnd w:id="4451"/>
      <w:bookmarkEnd w:id="4452"/>
      <w:bookmarkEnd w:id="4453"/>
    </w:p>
    <w:p w14:paraId="3ABF0EE3" w14:textId="77777777" w:rsidR="00DF339F" w:rsidRPr="00982143" w:rsidRDefault="00DF339F" w:rsidP="00DF339F">
      <w:pPr>
        <w:rPr>
          <w:lang w:eastAsia="zh-CN"/>
        </w:rPr>
      </w:pPr>
      <w:r w:rsidRPr="00982143">
        <w:rPr>
          <w:lang w:eastAsia="zh-CN"/>
        </w:rPr>
        <w:t>The Management Adapter has submitted a request to the Management Server to install application software.</w:t>
      </w:r>
    </w:p>
    <w:p w14:paraId="4EAAFA39" w14:textId="77777777" w:rsidR="00DF339F" w:rsidRPr="00982143" w:rsidRDefault="00DF339F" w:rsidP="00DF339F">
      <w:pPr>
        <w:rPr>
          <w:lang w:eastAsia="zh-CN"/>
        </w:rPr>
      </w:pPr>
      <w:r w:rsidRPr="00982143">
        <w:rPr>
          <w:lang w:eastAsia="zh-CN"/>
        </w:rPr>
        <w:t>The event is recorded</w:t>
      </w:r>
      <w:r w:rsidR="004415F7" w:rsidRPr="00982143">
        <w:rPr>
          <w:lang w:eastAsia="zh-CN"/>
        </w:rPr>
        <w:t>.</w:t>
      </w:r>
    </w:p>
    <w:p w14:paraId="104E3BCB" w14:textId="77777777" w:rsidR="00DF339F" w:rsidRPr="00982143" w:rsidRDefault="00BA01F0" w:rsidP="00632CF1">
      <w:pPr>
        <w:pStyle w:val="Heading5"/>
      </w:pPr>
      <w:bookmarkStart w:id="4454" w:name="_Toc449540857"/>
      <w:bookmarkStart w:id="4455" w:name="_Toc449963042"/>
      <w:bookmarkStart w:id="4456" w:name="_Toc471394102"/>
      <w:bookmarkStart w:id="4457" w:name="_Toc471394655"/>
      <w:bookmarkStart w:id="4458" w:name="_Toc471396044"/>
      <w:r w:rsidRPr="00982143">
        <w:rPr>
          <w:lang w:eastAsia="zh-CN"/>
        </w:rPr>
        <w:t>D.2.2.</w:t>
      </w:r>
      <w:r w:rsidR="00DF339F" w:rsidRPr="00982143">
        <w:rPr>
          <w:lang w:eastAsia="zh-CN"/>
        </w:rPr>
        <w:t>20</w:t>
      </w:r>
      <w:r w:rsidR="00DF339F" w:rsidRPr="00982143">
        <w:t>.</w:t>
      </w:r>
      <w:r w:rsidR="004D635C" w:rsidRPr="00982143">
        <w:t>6</w:t>
      </w:r>
      <w:r w:rsidR="00DF339F" w:rsidRPr="00982143">
        <w:tab/>
      </w:r>
      <w:r w:rsidR="00DF339F" w:rsidRPr="00982143">
        <w:rPr>
          <w:lang w:eastAsia="ko-KR"/>
        </w:rPr>
        <w:t>Exceptions</w:t>
      </w:r>
      <w:bookmarkEnd w:id="4454"/>
      <w:bookmarkEnd w:id="4455"/>
      <w:bookmarkEnd w:id="4456"/>
      <w:bookmarkEnd w:id="4457"/>
      <w:bookmarkEnd w:id="4458"/>
    </w:p>
    <w:p w14:paraId="2458A17B" w14:textId="77777777" w:rsidR="00DF339F" w:rsidRPr="00982143" w:rsidRDefault="00DF339F" w:rsidP="00DF339F">
      <w:r w:rsidRPr="00982143">
        <w:t>No unique exceptions for this service capability.</w:t>
      </w:r>
    </w:p>
    <w:p w14:paraId="7737B124" w14:textId="77777777" w:rsidR="00DF339F" w:rsidRPr="00982143" w:rsidRDefault="00DF339F" w:rsidP="00DF339F">
      <w:r w:rsidRPr="00982143">
        <w:t>Consumed services may throw exceptions which are forwarded by this service capability.</w:t>
      </w:r>
    </w:p>
    <w:p w14:paraId="2E939A88" w14:textId="77777777" w:rsidR="00DF339F" w:rsidRPr="00982143" w:rsidRDefault="00BA01F0" w:rsidP="00632CF1">
      <w:pPr>
        <w:pStyle w:val="Heading5"/>
      </w:pPr>
      <w:bookmarkStart w:id="4459" w:name="_Toc449540858"/>
      <w:bookmarkStart w:id="4460" w:name="_Toc449963043"/>
      <w:bookmarkStart w:id="4461" w:name="_Toc471394103"/>
      <w:bookmarkStart w:id="4462" w:name="_Toc471394656"/>
      <w:bookmarkStart w:id="4463" w:name="_Toc471396045"/>
      <w:r w:rsidRPr="00982143">
        <w:rPr>
          <w:lang w:eastAsia="zh-CN"/>
        </w:rPr>
        <w:t>D.2.2.</w:t>
      </w:r>
      <w:r w:rsidR="00DF339F" w:rsidRPr="00982143">
        <w:rPr>
          <w:lang w:eastAsia="zh-CN"/>
        </w:rPr>
        <w:t>20</w:t>
      </w:r>
      <w:r w:rsidR="00DF339F" w:rsidRPr="00982143">
        <w:t>.</w:t>
      </w:r>
      <w:r w:rsidR="004D635C" w:rsidRPr="00982143">
        <w:t>7</w:t>
      </w:r>
      <w:r w:rsidR="00DF339F" w:rsidRPr="00982143">
        <w:tab/>
      </w:r>
      <w:r w:rsidR="00DF339F" w:rsidRPr="00982143">
        <w:rPr>
          <w:lang w:eastAsia="ko-KR"/>
        </w:rPr>
        <w:t>Policies for Use</w:t>
      </w:r>
      <w:bookmarkEnd w:id="4459"/>
      <w:bookmarkEnd w:id="4460"/>
      <w:bookmarkEnd w:id="4461"/>
      <w:bookmarkEnd w:id="4462"/>
      <w:bookmarkEnd w:id="4463"/>
    </w:p>
    <w:p w14:paraId="6F9C0EF9" w14:textId="77777777" w:rsidR="00DF339F" w:rsidRPr="00982143" w:rsidRDefault="00080151" w:rsidP="00DF339F">
      <w:r w:rsidRPr="00982143">
        <w:t>Message Exchange Patterns: In-Out.</w:t>
      </w:r>
    </w:p>
    <w:p w14:paraId="50F74FCE" w14:textId="77777777" w:rsidR="00DF339F" w:rsidRPr="00982143" w:rsidRDefault="00080151" w:rsidP="00DF339F">
      <w:r w:rsidRPr="00982143">
        <w:lastRenderedPageBreak/>
        <w:t>Transaction Pattern: Participation allowed.</w:t>
      </w:r>
    </w:p>
    <w:p w14:paraId="3ABD7AA9" w14:textId="77777777" w:rsidR="00DF339F" w:rsidRPr="00982143" w:rsidRDefault="00DF339F" w:rsidP="00DF339F">
      <w:r w:rsidRPr="00982143">
        <w:t>Maximum Response: 300</w:t>
      </w:r>
      <w:r w:rsidR="00333FCD" w:rsidRPr="00982143">
        <w:t xml:space="preserve"> </w:t>
      </w:r>
      <w:r w:rsidRPr="00982143">
        <w:t>ms</w:t>
      </w:r>
      <w:r w:rsidR="0070414E" w:rsidRPr="00982143">
        <w:t>.</w:t>
      </w:r>
    </w:p>
    <w:p w14:paraId="121783A8" w14:textId="77777777" w:rsidR="00DF339F" w:rsidRPr="00982143" w:rsidRDefault="00BA01F0" w:rsidP="00632CF1">
      <w:pPr>
        <w:pStyle w:val="Heading4"/>
        <w:rPr>
          <w:lang w:eastAsia="zh-CN"/>
        </w:rPr>
      </w:pPr>
      <w:bookmarkStart w:id="4464" w:name="_Toc449540859"/>
      <w:bookmarkStart w:id="4465" w:name="_Toc449963044"/>
      <w:bookmarkStart w:id="4466" w:name="_Toc471394104"/>
      <w:bookmarkStart w:id="4467" w:name="_Toc471394657"/>
      <w:bookmarkStart w:id="4468" w:name="_Toc471396046"/>
      <w:bookmarkStart w:id="4469" w:name="_Toc471448457"/>
      <w:r w:rsidRPr="00982143">
        <w:rPr>
          <w:lang w:eastAsia="zh-CN"/>
        </w:rPr>
        <w:t>D.2.2.</w:t>
      </w:r>
      <w:r w:rsidR="00DF339F" w:rsidRPr="00982143">
        <w:rPr>
          <w:lang w:eastAsia="zh-CN"/>
        </w:rPr>
        <w:t>21</w:t>
      </w:r>
      <w:r w:rsidR="00DF339F" w:rsidRPr="00982143">
        <w:tab/>
      </w:r>
      <w:r w:rsidR="00DF339F" w:rsidRPr="00982143">
        <w:rPr>
          <w:lang w:eastAsia="zh-CN"/>
        </w:rPr>
        <w:t>activateSoftware</w:t>
      </w:r>
      <w:bookmarkEnd w:id="4464"/>
      <w:bookmarkEnd w:id="4465"/>
      <w:bookmarkEnd w:id="4466"/>
      <w:bookmarkEnd w:id="4467"/>
      <w:bookmarkEnd w:id="4468"/>
      <w:bookmarkEnd w:id="4469"/>
    </w:p>
    <w:p w14:paraId="2B228AD7" w14:textId="77777777" w:rsidR="004D635C" w:rsidRPr="00982143" w:rsidRDefault="004D635C" w:rsidP="00632CF1">
      <w:pPr>
        <w:pStyle w:val="Heading5"/>
      </w:pPr>
      <w:bookmarkStart w:id="4470" w:name="_Toc449540860"/>
      <w:bookmarkStart w:id="4471" w:name="_Toc449963045"/>
      <w:bookmarkStart w:id="4472" w:name="_Toc471394105"/>
      <w:bookmarkStart w:id="4473" w:name="_Toc471394658"/>
      <w:bookmarkStart w:id="4474" w:name="_Toc471396047"/>
      <w:r w:rsidRPr="00982143">
        <w:rPr>
          <w:lang w:eastAsia="zh-CN"/>
        </w:rPr>
        <w:t>D.2.2.21</w:t>
      </w:r>
      <w:r w:rsidRPr="00982143">
        <w:t>.1</w:t>
      </w:r>
      <w:r w:rsidRPr="00982143">
        <w:tab/>
        <w:t>Description</w:t>
      </w:r>
      <w:bookmarkEnd w:id="4470"/>
      <w:bookmarkEnd w:id="4471"/>
      <w:bookmarkEnd w:id="4472"/>
      <w:bookmarkEnd w:id="4473"/>
      <w:bookmarkEnd w:id="4474"/>
    </w:p>
    <w:p w14:paraId="67352688" w14:textId="77777777" w:rsidR="00DF339F" w:rsidRPr="00982143" w:rsidRDefault="00DF339F" w:rsidP="00DF339F">
      <w:r w:rsidRPr="00982143">
        <w:t>This service capability provides the ability to execute a</w:t>
      </w:r>
      <w:r w:rsidRPr="00982143">
        <w:rPr>
          <w:lang w:eastAsia="zh-CN"/>
        </w:rPr>
        <w:t>n</w:t>
      </w:r>
      <w:r w:rsidRPr="00982143">
        <w:t xml:space="preserve"> </w:t>
      </w:r>
      <w:r w:rsidRPr="00982143">
        <w:rPr>
          <w:lang w:eastAsia="zh-CN"/>
        </w:rPr>
        <w:t>activateSoftware</w:t>
      </w:r>
      <w:r w:rsidRPr="00982143">
        <w:t xml:space="preserve"> request from an AE.</w:t>
      </w:r>
    </w:p>
    <w:p w14:paraId="7D1413BB" w14:textId="77777777" w:rsidR="00DF339F" w:rsidRPr="00982143" w:rsidRDefault="00BA01F0" w:rsidP="00632CF1">
      <w:pPr>
        <w:pStyle w:val="Heading5"/>
      </w:pPr>
      <w:bookmarkStart w:id="4475" w:name="_Toc449540861"/>
      <w:bookmarkStart w:id="4476" w:name="_Toc449963046"/>
      <w:bookmarkStart w:id="4477" w:name="_Toc471394106"/>
      <w:bookmarkStart w:id="4478" w:name="_Toc471394659"/>
      <w:bookmarkStart w:id="4479" w:name="_Toc471396048"/>
      <w:r w:rsidRPr="00982143">
        <w:rPr>
          <w:lang w:eastAsia="zh-CN"/>
        </w:rPr>
        <w:t>D.2.2.</w:t>
      </w:r>
      <w:r w:rsidR="00DF339F" w:rsidRPr="00982143">
        <w:rPr>
          <w:lang w:eastAsia="zh-CN"/>
        </w:rPr>
        <w:t>21</w:t>
      </w:r>
      <w:r w:rsidR="00DF339F" w:rsidRPr="00982143">
        <w:t>.</w:t>
      </w:r>
      <w:r w:rsidR="004D635C" w:rsidRPr="00982143">
        <w:t>2</w:t>
      </w:r>
      <w:r w:rsidR="00DF339F" w:rsidRPr="00982143">
        <w:tab/>
      </w:r>
      <w:r w:rsidR="00D87590" w:rsidRPr="00982143">
        <w:t>Pre-Conditions</w:t>
      </w:r>
      <w:bookmarkEnd w:id="4475"/>
      <w:bookmarkEnd w:id="4476"/>
      <w:bookmarkEnd w:id="4477"/>
      <w:bookmarkEnd w:id="4478"/>
      <w:bookmarkEnd w:id="4479"/>
    </w:p>
    <w:p w14:paraId="0645F575"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44E63B2E" w14:textId="77777777" w:rsidR="00DF339F" w:rsidRPr="00982143" w:rsidRDefault="00DF339F" w:rsidP="00DF339F">
      <w:r w:rsidRPr="00982143">
        <w:t>A correlation between a Management Adapter, the M2M Service Capability and device exist.</w:t>
      </w:r>
    </w:p>
    <w:p w14:paraId="4F793DF5" w14:textId="77777777" w:rsidR="00DF339F" w:rsidRPr="00982143" w:rsidRDefault="00BA01F0" w:rsidP="00632CF1">
      <w:pPr>
        <w:pStyle w:val="Heading5"/>
        <w:rPr>
          <w:lang w:eastAsia="zh-CN"/>
        </w:rPr>
      </w:pPr>
      <w:bookmarkStart w:id="4480" w:name="_Toc449540862"/>
      <w:bookmarkStart w:id="4481" w:name="_Toc449963047"/>
      <w:bookmarkStart w:id="4482" w:name="_Toc471394107"/>
      <w:bookmarkStart w:id="4483" w:name="_Toc471394660"/>
      <w:bookmarkStart w:id="4484" w:name="_Toc471396049"/>
      <w:r w:rsidRPr="00982143">
        <w:rPr>
          <w:lang w:eastAsia="zh-CN"/>
        </w:rPr>
        <w:t>D.2.2.</w:t>
      </w:r>
      <w:r w:rsidR="00DF339F" w:rsidRPr="00982143">
        <w:rPr>
          <w:lang w:eastAsia="zh-CN"/>
        </w:rPr>
        <w:t>21.</w:t>
      </w:r>
      <w:r w:rsidR="004D635C" w:rsidRPr="00982143">
        <w:rPr>
          <w:lang w:eastAsia="zh-CN"/>
        </w:rPr>
        <w:t>3</w:t>
      </w:r>
      <w:r w:rsidR="00DF339F" w:rsidRPr="00982143">
        <w:rPr>
          <w:lang w:eastAsia="zh-CN"/>
        </w:rPr>
        <w:tab/>
        <w:t xml:space="preserve">Signature </w:t>
      </w:r>
      <w:r w:rsidR="00612842" w:rsidRPr="00982143">
        <w:rPr>
          <w:lang w:eastAsia="zh-CN"/>
        </w:rPr>
        <w:t>-</w:t>
      </w:r>
      <w:r w:rsidR="004415F7" w:rsidRPr="00982143">
        <w:rPr>
          <w:lang w:eastAsia="zh-CN"/>
        </w:rPr>
        <w:t xml:space="preserve"> </w:t>
      </w:r>
      <w:r w:rsidR="00DF339F" w:rsidRPr="00982143">
        <w:rPr>
          <w:lang w:eastAsia="zh-CN"/>
        </w:rPr>
        <w:t>activateSoftware</w:t>
      </w:r>
      <w:bookmarkEnd w:id="4480"/>
      <w:bookmarkEnd w:id="4481"/>
      <w:bookmarkEnd w:id="4482"/>
      <w:bookmarkEnd w:id="4483"/>
      <w:bookmarkEnd w:id="4484"/>
    </w:p>
    <w:p w14:paraId="794ACF92" w14:textId="77777777" w:rsidR="00333FCD" w:rsidRPr="00982143" w:rsidRDefault="00333FCD" w:rsidP="00333FCD">
      <w:pPr>
        <w:pStyle w:val="TH"/>
        <w:rPr>
          <w:lang w:eastAsia="zh-CN"/>
        </w:rPr>
      </w:pPr>
      <w:r w:rsidRPr="00982143">
        <w:t xml:space="preserve">Table </w:t>
      </w:r>
      <w:r w:rsidR="00BA01F0" w:rsidRPr="00982143">
        <w:rPr>
          <w:lang w:eastAsia="zh-CN"/>
        </w:rPr>
        <w:t>D.2.2.</w:t>
      </w:r>
      <w:r w:rsidRPr="00982143">
        <w:rPr>
          <w:lang w:eastAsia="zh-CN"/>
        </w:rPr>
        <w:t>21</w:t>
      </w:r>
      <w:r w:rsidRPr="00982143">
        <w:t>.</w:t>
      </w:r>
      <w:r w:rsidR="004D635C" w:rsidRPr="00982143">
        <w:t>3</w:t>
      </w:r>
      <w:r w:rsidRPr="00982143">
        <w:t>1: D</w:t>
      </w:r>
      <w:r w:rsidRPr="00982143">
        <w:rPr>
          <w:lang w:eastAsia="zh-CN"/>
        </w:rPr>
        <w:t>evice</w:t>
      </w:r>
      <w:r w:rsidRPr="00982143">
        <w:t xml:space="preserve"> </w:t>
      </w:r>
      <w:r w:rsidRPr="00982143">
        <w:rPr>
          <w:lang w:eastAsia="zh-CN"/>
        </w:rPr>
        <w:t>Management</w:t>
      </w:r>
      <w:r w:rsidRPr="00982143">
        <w:t xml:space="preserve"> Service </w:t>
      </w:r>
      <w:r w:rsidR="00612842" w:rsidRPr="00982143">
        <w:t>-</w:t>
      </w:r>
      <w:r w:rsidR="004415F7" w:rsidRPr="00982143">
        <w:t xml:space="preserve"> </w:t>
      </w:r>
      <w:r w:rsidRPr="00982143">
        <w:rPr>
          <w:lang w:eastAsia="zh-CN"/>
        </w:rPr>
        <w:t>activateSoftware</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34AC6CD8" w14:textId="77777777" w:rsidTr="0070414E">
        <w:trPr>
          <w:tblHeader/>
          <w:jc w:val="center"/>
        </w:trPr>
        <w:tc>
          <w:tcPr>
            <w:tcW w:w="1709" w:type="dxa"/>
            <w:tcBorders>
              <w:top w:val="single" w:sz="1" w:space="0" w:color="000000"/>
              <w:left w:val="single" w:sz="1" w:space="0" w:color="000000"/>
              <w:bottom w:val="single" w:sz="1" w:space="0" w:color="000000"/>
            </w:tcBorders>
            <w:shd w:val="clear" w:color="auto" w:fill="C0C0C0"/>
          </w:tcPr>
          <w:p w14:paraId="4609FFA3" w14:textId="77777777" w:rsidR="00DF339F" w:rsidRPr="00982143" w:rsidRDefault="00DF339F" w:rsidP="00333FCD">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8A0E3C3" w14:textId="77777777" w:rsidR="00DF339F" w:rsidRPr="00982143" w:rsidRDefault="00DF339F" w:rsidP="00333FCD">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1F4E77A0" w14:textId="77777777" w:rsidR="00DF339F" w:rsidRPr="00982143" w:rsidRDefault="00DF339F" w:rsidP="00333FCD">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204FE90D" w14:textId="77777777" w:rsidR="00DF339F" w:rsidRPr="00982143" w:rsidRDefault="00DF339F" w:rsidP="00333FCD">
            <w:pPr>
              <w:pStyle w:val="TAH"/>
            </w:pPr>
            <w:r w:rsidRPr="00982143">
              <w:t>Description</w:t>
            </w:r>
          </w:p>
        </w:tc>
      </w:tr>
      <w:tr w:rsidR="00DF339F" w:rsidRPr="00982143" w14:paraId="331C6036" w14:textId="77777777" w:rsidTr="0070414E">
        <w:trPr>
          <w:tblHeader/>
          <w:jc w:val="center"/>
        </w:trPr>
        <w:tc>
          <w:tcPr>
            <w:tcW w:w="1709" w:type="dxa"/>
            <w:tcBorders>
              <w:left w:val="single" w:sz="1" w:space="0" w:color="000000"/>
              <w:bottom w:val="single" w:sz="1" w:space="0" w:color="000000"/>
            </w:tcBorders>
          </w:tcPr>
          <w:p w14:paraId="55D85B22" w14:textId="77777777" w:rsidR="00DF339F" w:rsidRPr="00982143" w:rsidRDefault="00DF339F" w:rsidP="00333FCD">
            <w:pPr>
              <w:pStyle w:val="TAL"/>
              <w:rPr>
                <w:lang w:eastAsia="ko-KR"/>
              </w:rPr>
            </w:pPr>
            <w:r w:rsidRPr="00982143">
              <w:rPr>
                <w:lang w:eastAsia="ko-KR"/>
              </w:rPr>
              <w:t>Common request input attributes</w:t>
            </w:r>
          </w:p>
        </w:tc>
        <w:tc>
          <w:tcPr>
            <w:tcW w:w="900" w:type="dxa"/>
            <w:tcBorders>
              <w:left w:val="single" w:sz="1" w:space="0" w:color="000000"/>
              <w:bottom w:val="single" w:sz="1" w:space="0" w:color="000000"/>
              <w:right w:val="single" w:sz="1" w:space="0" w:color="000000"/>
            </w:tcBorders>
          </w:tcPr>
          <w:p w14:paraId="682CF7D3" w14:textId="77777777" w:rsidR="00DF339F" w:rsidRPr="00982143" w:rsidRDefault="00DF339F" w:rsidP="0070414E">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202C36A4" w14:textId="77777777" w:rsidR="00DF339F" w:rsidRPr="00982143" w:rsidRDefault="00DF339F" w:rsidP="0070414E">
            <w:pPr>
              <w:pStyle w:val="TAC"/>
              <w:rPr>
                <w:lang w:eastAsia="zh-CN"/>
              </w:rPr>
            </w:pPr>
            <w:r w:rsidRPr="00982143">
              <w:rPr>
                <w:lang w:eastAsia="ko-KR"/>
              </w:rPr>
              <w:t>-</w:t>
            </w:r>
          </w:p>
        </w:tc>
        <w:tc>
          <w:tcPr>
            <w:tcW w:w="5307" w:type="dxa"/>
            <w:tcBorders>
              <w:left w:val="single" w:sz="1" w:space="0" w:color="000000"/>
              <w:bottom w:val="single" w:sz="1" w:space="0" w:color="000000"/>
              <w:right w:val="single" w:sz="1" w:space="0" w:color="000000"/>
            </w:tcBorders>
          </w:tcPr>
          <w:p w14:paraId="5B38F503" w14:textId="77777777" w:rsidR="00DF339F" w:rsidRPr="00982143" w:rsidRDefault="00DF339F" w:rsidP="00333FCD">
            <w:pPr>
              <w:pStyle w:val="TAL"/>
              <w:rPr>
                <w:lang w:eastAsia="zh-CN"/>
              </w:rPr>
            </w:pPr>
            <w:r w:rsidRPr="00982143">
              <w:t>See</w:t>
            </w:r>
            <w:r w:rsidR="0070414E" w:rsidRPr="00982143">
              <w:t xml:space="preserve"> t</w:t>
            </w:r>
            <w:r w:rsidRPr="00982143">
              <w:t xml:space="preserve">able </w:t>
            </w:r>
            <w:r w:rsidR="0096421F" w:rsidRPr="00982143">
              <w:t>A.2.2-</w:t>
            </w:r>
            <w:r w:rsidRPr="00982143">
              <w:t>1</w:t>
            </w:r>
            <w:r w:rsidR="0070414E" w:rsidRPr="00982143">
              <w:t>.</w:t>
            </w:r>
          </w:p>
        </w:tc>
      </w:tr>
      <w:tr w:rsidR="00DF339F" w:rsidRPr="00982143" w14:paraId="5F06A796" w14:textId="77777777" w:rsidTr="0070414E">
        <w:trPr>
          <w:tblHeader/>
          <w:jc w:val="center"/>
        </w:trPr>
        <w:tc>
          <w:tcPr>
            <w:tcW w:w="1709" w:type="dxa"/>
            <w:tcBorders>
              <w:left w:val="single" w:sz="1" w:space="0" w:color="000000"/>
              <w:bottom w:val="single" w:sz="1" w:space="0" w:color="000000"/>
            </w:tcBorders>
          </w:tcPr>
          <w:p w14:paraId="62A3D593" w14:textId="77777777" w:rsidR="00DF339F" w:rsidRPr="00982143" w:rsidRDefault="00DF339F" w:rsidP="00333FCD">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42456010" w14:textId="77777777" w:rsidR="00DF339F" w:rsidRPr="00982143" w:rsidRDefault="00DF339F" w:rsidP="0070414E">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7A8322B8" w14:textId="77777777" w:rsidR="00DF339F" w:rsidRPr="00982143" w:rsidRDefault="00DF339F" w:rsidP="0070414E">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13D7F60A" w14:textId="77777777" w:rsidR="00DF339F" w:rsidRPr="00982143" w:rsidRDefault="00DF339F" w:rsidP="00333FCD">
            <w:pPr>
              <w:pStyle w:val="TAL"/>
            </w:pPr>
            <w:r w:rsidRPr="00982143">
              <w:rPr>
                <w:lang w:eastAsia="zh-CN"/>
              </w:rPr>
              <w:t>The unique device identifier in the context of the M2M M2M Service Subscription.</w:t>
            </w:r>
          </w:p>
        </w:tc>
      </w:tr>
      <w:tr w:rsidR="00DF339F" w:rsidRPr="00982143" w14:paraId="3DDF43DC" w14:textId="77777777" w:rsidTr="0070414E">
        <w:trPr>
          <w:tblHeader/>
          <w:jc w:val="center"/>
        </w:trPr>
        <w:tc>
          <w:tcPr>
            <w:tcW w:w="1709" w:type="dxa"/>
            <w:tcBorders>
              <w:left w:val="single" w:sz="1" w:space="0" w:color="000000"/>
              <w:bottom w:val="single" w:sz="1" w:space="0" w:color="000000"/>
            </w:tcBorders>
          </w:tcPr>
          <w:p w14:paraId="1D580A0C" w14:textId="77777777" w:rsidR="00DF339F" w:rsidRPr="00982143" w:rsidRDefault="00DF339F" w:rsidP="00333FCD">
            <w:pPr>
              <w:pStyle w:val="TAL"/>
              <w:rPr>
                <w:lang w:eastAsia="ko-KR"/>
              </w:rPr>
            </w:pPr>
            <w:r w:rsidRPr="00982143">
              <w:rPr>
                <w:lang w:eastAsia="ko-KR"/>
              </w:rPr>
              <w:t>version</w:t>
            </w:r>
          </w:p>
        </w:tc>
        <w:tc>
          <w:tcPr>
            <w:tcW w:w="900" w:type="dxa"/>
            <w:tcBorders>
              <w:left w:val="single" w:sz="1" w:space="0" w:color="000000"/>
              <w:bottom w:val="single" w:sz="1" w:space="0" w:color="000000"/>
              <w:right w:val="single" w:sz="1" w:space="0" w:color="000000"/>
            </w:tcBorders>
          </w:tcPr>
          <w:p w14:paraId="55863F0E" w14:textId="77777777" w:rsidR="00DF339F" w:rsidRPr="00982143" w:rsidRDefault="00DF339F" w:rsidP="0070414E">
            <w:pPr>
              <w:pStyle w:val="TAC"/>
            </w:pPr>
            <w:r w:rsidRPr="00982143">
              <w:rPr>
                <w:lang w:eastAsia="ko-KR"/>
              </w:rPr>
              <w:t>IN</w:t>
            </w:r>
          </w:p>
        </w:tc>
        <w:tc>
          <w:tcPr>
            <w:tcW w:w="900" w:type="dxa"/>
            <w:tcBorders>
              <w:left w:val="single" w:sz="1" w:space="0" w:color="000000"/>
              <w:bottom w:val="single" w:sz="1" w:space="0" w:color="000000"/>
            </w:tcBorders>
          </w:tcPr>
          <w:p w14:paraId="1A2DEDFB" w14:textId="77777777" w:rsidR="00DF339F" w:rsidRPr="00982143" w:rsidRDefault="00DF339F" w:rsidP="0070414E">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6F0F6D41" w14:textId="77777777" w:rsidR="00DF339F" w:rsidRPr="00982143" w:rsidRDefault="00DF339F" w:rsidP="00333FCD">
            <w:pPr>
              <w:pStyle w:val="TAL"/>
              <w:rPr>
                <w:lang w:eastAsia="ko-KR"/>
              </w:rPr>
            </w:pPr>
            <w:r w:rsidRPr="00982143">
              <w:rPr>
                <w:lang w:eastAsia="ko-KR"/>
              </w:rPr>
              <w:t>The version of the software.</w:t>
            </w:r>
          </w:p>
        </w:tc>
      </w:tr>
      <w:tr w:rsidR="00DF339F" w:rsidRPr="00982143" w14:paraId="3C205FE7" w14:textId="77777777" w:rsidTr="0070414E">
        <w:trPr>
          <w:tblHeader/>
          <w:jc w:val="center"/>
        </w:trPr>
        <w:tc>
          <w:tcPr>
            <w:tcW w:w="1709" w:type="dxa"/>
            <w:tcBorders>
              <w:left w:val="single" w:sz="1" w:space="0" w:color="000000"/>
              <w:bottom w:val="single" w:sz="1" w:space="0" w:color="000000"/>
            </w:tcBorders>
          </w:tcPr>
          <w:p w14:paraId="393B2278" w14:textId="77777777" w:rsidR="00DF339F" w:rsidRPr="00982143" w:rsidRDefault="00DF339F" w:rsidP="00333FCD">
            <w:pPr>
              <w:pStyle w:val="TAL"/>
              <w:rPr>
                <w:lang w:eastAsia="zh-CN"/>
              </w:rPr>
            </w:pPr>
            <w:r w:rsidRPr="00982143">
              <w:rPr>
                <w:lang w:eastAsia="ko-KR"/>
              </w:rPr>
              <w:t>name</w:t>
            </w:r>
          </w:p>
        </w:tc>
        <w:tc>
          <w:tcPr>
            <w:tcW w:w="900" w:type="dxa"/>
            <w:tcBorders>
              <w:left w:val="single" w:sz="1" w:space="0" w:color="000000"/>
              <w:bottom w:val="single" w:sz="1" w:space="0" w:color="000000"/>
              <w:right w:val="single" w:sz="1" w:space="0" w:color="000000"/>
            </w:tcBorders>
          </w:tcPr>
          <w:p w14:paraId="2CA61D60" w14:textId="77777777" w:rsidR="00DF339F" w:rsidRPr="00982143" w:rsidRDefault="00DF339F" w:rsidP="0070414E">
            <w:pPr>
              <w:pStyle w:val="TAC"/>
            </w:pPr>
            <w:r w:rsidRPr="00982143">
              <w:rPr>
                <w:lang w:eastAsia="ko-KR"/>
              </w:rPr>
              <w:t>IN</w:t>
            </w:r>
          </w:p>
        </w:tc>
        <w:tc>
          <w:tcPr>
            <w:tcW w:w="900" w:type="dxa"/>
            <w:tcBorders>
              <w:left w:val="single" w:sz="1" w:space="0" w:color="000000"/>
              <w:bottom w:val="single" w:sz="1" w:space="0" w:color="000000"/>
            </w:tcBorders>
          </w:tcPr>
          <w:p w14:paraId="7BC1C629" w14:textId="77777777" w:rsidR="00DF339F" w:rsidRPr="00982143" w:rsidRDefault="00DF339F" w:rsidP="0070414E">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53DC0E60" w14:textId="77777777" w:rsidR="00DF339F" w:rsidRPr="00982143" w:rsidRDefault="00DF339F" w:rsidP="00333FCD">
            <w:pPr>
              <w:pStyle w:val="TAL"/>
              <w:rPr>
                <w:lang w:eastAsia="ko-KR"/>
              </w:rPr>
            </w:pPr>
            <w:r w:rsidRPr="00982143">
              <w:rPr>
                <w:lang w:eastAsia="ko-KR"/>
              </w:rPr>
              <w:t>The name of the software.</w:t>
            </w:r>
          </w:p>
        </w:tc>
      </w:tr>
      <w:tr w:rsidR="00DF339F" w:rsidRPr="00982143" w14:paraId="39B702F6" w14:textId="77777777" w:rsidTr="0070414E">
        <w:trPr>
          <w:tblHeader/>
          <w:jc w:val="center"/>
        </w:trPr>
        <w:tc>
          <w:tcPr>
            <w:tcW w:w="1709" w:type="dxa"/>
            <w:tcBorders>
              <w:left w:val="single" w:sz="1" w:space="0" w:color="000000"/>
              <w:bottom w:val="single" w:sz="1" w:space="0" w:color="000000"/>
            </w:tcBorders>
          </w:tcPr>
          <w:p w14:paraId="410BF164" w14:textId="77777777" w:rsidR="00DF339F" w:rsidRPr="00982143" w:rsidRDefault="00DF339F" w:rsidP="00333FCD">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02386651" w14:textId="77777777" w:rsidR="00DF339F" w:rsidRPr="00982143" w:rsidRDefault="00DF339F" w:rsidP="0070414E">
            <w:pPr>
              <w:pStyle w:val="TAC"/>
              <w:rPr>
                <w:lang w:eastAsia="ko-KR"/>
              </w:rPr>
            </w:pPr>
            <w:r w:rsidRPr="00982143">
              <w:t>IN</w:t>
            </w:r>
          </w:p>
        </w:tc>
        <w:tc>
          <w:tcPr>
            <w:tcW w:w="900" w:type="dxa"/>
            <w:tcBorders>
              <w:left w:val="single" w:sz="1" w:space="0" w:color="000000"/>
              <w:bottom w:val="single" w:sz="1" w:space="0" w:color="000000"/>
            </w:tcBorders>
          </w:tcPr>
          <w:p w14:paraId="48B9F4DC" w14:textId="77777777" w:rsidR="00DF339F" w:rsidRPr="00982143" w:rsidRDefault="00DF339F" w:rsidP="0070414E">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20F3880C" w14:textId="77777777" w:rsidR="00DF339F" w:rsidRPr="00982143" w:rsidRDefault="00DF339F" w:rsidP="00333FCD">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68005A40" w14:textId="77777777" w:rsidTr="0070414E">
        <w:trPr>
          <w:tblHeader/>
          <w:jc w:val="center"/>
        </w:trPr>
        <w:tc>
          <w:tcPr>
            <w:tcW w:w="1709" w:type="dxa"/>
            <w:tcBorders>
              <w:top w:val="single" w:sz="4" w:space="0" w:color="auto"/>
              <w:left w:val="single" w:sz="4" w:space="0" w:color="auto"/>
              <w:bottom w:val="single" w:sz="4" w:space="0" w:color="auto"/>
              <w:right w:val="single" w:sz="4" w:space="0" w:color="auto"/>
            </w:tcBorders>
          </w:tcPr>
          <w:p w14:paraId="3CF95F99" w14:textId="77777777" w:rsidR="00DF339F" w:rsidRPr="00982143" w:rsidRDefault="00DF339F" w:rsidP="00333FCD">
            <w:pPr>
              <w:pStyle w:val="TAL"/>
              <w:rPr>
                <w:lang w:eastAsia="ko-KR"/>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45D54E51" w14:textId="77777777" w:rsidR="00DF339F" w:rsidRPr="00982143" w:rsidRDefault="00DF339F" w:rsidP="0070414E">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232A5C2F" w14:textId="77777777" w:rsidR="00DF339F" w:rsidRPr="00982143" w:rsidRDefault="00DF339F" w:rsidP="0070414E">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2B1F39FD" w14:textId="77777777" w:rsidR="00DF339F" w:rsidRPr="00982143" w:rsidRDefault="00DF339F" w:rsidP="00333FCD">
            <w:pPr>
              <w:pStyle w:val="TAL"/>
              <w:rPr>
                <w:lang w:eastAsia="zh-CN"/>
              </w:rPr>
            </w:pPr>
            <w:r w:rsidRPr="00982143">
              <w:rPr>
                <w:lang w:eastAsia="ko-KR"/>
              </w:rPr>
              <w:t>Unique response types for this service</w:t>
            </w:r>
            <w:r w:rsidR="0070414E" w:rsidRPr="00982143">
              <w:rPr>
                <w:lang w:eastAsia="ko-KR"/>
              </w:rPr>
              <w:t xml:space="preserve"> (see note)</w:t>
            </w:r>
            <w:r w:rsidRPr="00982143">
              <w:rPr>
                <w:lang w:eastAsia="ko-KR"/>
              </w:rPr>
              <w:t>.</w:t>
            </w:r>
          </w:p>
        </w:tc>
      </w:tr>
      <w:tr w:rsidR="0070414E" w:rsidRPr="00982143" w14:paraId="5CA6C21F" w14:textId="77777777" w:rsidTr="0070414E">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7093440E" w14:textId="77777777" w:rsidR="0070414E" w:rsidRPr="00982143" w:rsidRDefault="0070414E" w:rsidP="00333FCD">
            <w:pPr>
              <w:pStyle w:val="TAL"/>
              <w:rPr>
                <w:lang w:eastAsia="ko-KR"/>
              </w:rPr>
            </w:pPr>
            <w:r w:rsidRPr="00982143">
              <w:rPr>
                <w:lang w:eastAsia="ko-KR"/>
              </w:rPr>
              <w:t xml:space="preserve">NOTE: </w:t>
            </w:r>
            <w:r w:rsidRPr="00982143">
              <w:rPr>
                <w:lang w:eastAsia="ko-KR"/>
              </w:rPr>
              <w:tab/>
              <w:t>Consumed services also provide response types.</w:t>
            </w:r>
          </w:p>
        </w:tc>
      </w:tr>
    </w:tbl>
    <w:p w14:paraId="047214FA" w14:textId="77777777" w:rsidR="00333FCD" w:rsidRPr="00982143" w:rsidRDefault="00333FCD" w:rsidP="00333FCD">
      <w:pPr>
        <w:rPr>
          <w:lang w:eastAsia="zh-CN"/>
        </w:rPr>
      </w:pPr>
    </w:p>
    <w:p w14:paraId="279B7C02" w14:textId="77777777" w:rsidR="00DF339F" w:rsidRPr="00982143" w:rsidRDefault="00BA01F0" w:rsidP="00632CF1">
      <w:pPr>
        <w:pStyle w:val="Heading5"/>
        <w:rPr>
          <w:lang w:eastAsia="ko-KR"/>
        </w:rPr>
      </w:pPr>
      <w:bookmarkStart w:id="4485" w:name="_Toc449540863"/>
      <w:bookmarkStart w:id="4486" w:name="_Toc449963048"/>
      <w:bookmarkStart w:id="4487" w:name="_Toc471394108"/>
      <w:bookmarkStart w:id="4488" w:name="_Toc471394661"/>
      <w:bookmarkStart w:id="4489" w:name="_Toc471396050"/>
      <w:r w:rsidRPr="00982143">
        <w:rPr>
          <w:lang w:eastAsia="zh-CN"/>
        </w:rPr>
        <w:t>D.2.2.</w:t>
      </w:r>
      <w:r w:rsidR="00DF339F" w:rsidRPr="00982143">
        <w:rPr>
          <w:lang w:eastAsia="zh-CN"/>
        </w:rPr>
        <w:t>21</w:t>
      </w:r>
      <w:r w:rsidR="00DF339F" w:rsidRPr="00982143">
        <w:t>.</w:t>
      </w:r>
      <w:r w:rsidR="004D635C" w:rsidRPr="00982143">
        <w:t>4</w:t>
      </w:r>
      <w:r w:rsidR="00DF339F" w:rsidRPr="00982143">
        <w:tab/>
      </w:r>
      <w:r w:rsidR="00DF339F" w:rsidRPr="00982143">
        <w:rPr>
          <w:lang w:eastAsia="ko-KR"/>
        </w:rPr>
        <w:t>Service Interactions</w:t>
      </w:r>
      <w:bookmarkEnd w:id="4485"/>
      <w:bookmarkEnd w:id="4486"/>
      <w:bookmarkEnd w:id="4487"/>
      <w:bookmarkEnd w:id="4488"/>
      <w:bookmarkEnd w:id="4489"/>
    </w:p>
    <w:p w14:paraId="12F1339E" w14:textId="77777777" w:rsidR="00DF339F" w:rsidRPr="00982143" w:rsidRDefault="00DF339F" w:rsidP="00DF339F">
      <w:r w:rsidRPr="00982143">
        <w:t>The interactions of service capabilities required for this service capability:</w:t>
      </w:r>
    </w:p>
    <w:p w14:paraId="4A55F489" w14:textId="77777777" w:rsidR="00DF339F" w:rsidRPr="00982143" w:rsidRDefault="00DF339F" w:rsidP="00E45382">
      <w:pPr>
        <w:pStyle w:val="BN"/>
        <w:numPr>
          <w:ilvl w:val="0"/>
          <w:numId w:val="107"/>
        </w:numPr>
        <w:rPr>
          <w:lang w:eastAsia="ko-KR"/>
        </w:rPr>
      </w:pPr>
      <w:r w:rsidRPr="00982143">
        <w:rPr>
          <w:lang w:eastAsia="ko-KR"/>
        </w:rPr>
        <w:t>Perform the Common Request Services for requests across the Mca Reference Point</w:t>
      </w:r>
      <w:r w:rsidR="0070414E" w:rsidRPr="00982143">
        <w:rPr>
          <w:lang w:eastAsia="ko-KR"/>
        </w:rPr>
        <w:t>.</w:t>
      </w:r>
    </w:p>
    <w:p w14:paraId="5E931830" w14:textId="77777777" w:rsidR="00DF339F" w:rsidRPr="00982143" w:rsidRDefault="00DF339F" w:rsidP="00E45382">
      <w:pPr>
        <w:pStyle w:val="BN"/>
        <w:numPr>
          <w:ilvl w:val="0"/>
          <w:numId w:val="107"/>
        </w:numPr>
        <w:rPr>
          <w:lang w:eastAsia="ko-KR"/>
        </w:rPr>
      </w:pPr>
      <w:r w:rsidRPr="00982143">
        <w:rPr>
          <w:lang w:eastAsia="ko-KR"/>
        </w:rPr>
        <w:t xml:space="preserve">Retrieves the </w:t>
      </w:r>
      <w:r w:rsidRPr="00982143">
        <w:t>Management Adapter</w:t>
      </w:r>
      <w:r w:rsidRPr="00982143">
        <w:rPr>
          <w:lang w:eastAsia="ko-KR"/>
        </w:rPr>
        <w:t xml:space="preserve"> to be used for the device and M2M Service Subscription</w:t>
      </w:r>
      <w:r w:rsidR="0070414E" w:rsidRPr="00982143">
        <w:rPr>
          <w:lang w:eastAsia="ko-KR"/>
        </w:rPr>
        <w:t>.</w:t>
      </w:r>
    </w:p>
    <w:p w14:paraId="4C13E345" w14:textId="77777777" w:rsidR="00DF339F" w:rsidRPr="00982143" w:rsidRDefault="00DF339F" w:rsidP="00E45382">
      <w:pPr>
        <w:pStyle w:val="BN"/>
        <w:numPr>
          <w:ilvl w:val="0"/>
          <w:numId w:val="107"/>
        </w:numPr>
        <w:rPr>
          <w:lang w:eastAsia="ko-KR"/>
        </w:rPr>
      </w:pPr>
      <w:r w:rsidRPr="00982143">
        <w:rPr>
          <w:lang w:eastAsia="ko-KR"/>
        </w:rPr>
        <w:t xml:space="preserve">Issues the request to the Management Adapter to </w:t>
      </w:r>
      <w:r w:rsidRPr="00982143">
        <w:rPr>
          <w:lang w:eastAsia="zh-CN"/>
        </w:rPr>
        <w:t>activat</w:t>
      </w:r>
      <w:r w:rsidR="0070414E" w:rsidRPr="00982143">
        <w:rPr>
          <w:lang w:eastAsia="zh-CN"/>
        </w:rPr>
        <w:t>e software previously installed.</w:t>
      </w:r>
    </w:p>
    <w:p w14:paraId="3202B53E" w14:textId="77777777" w:rsidR="00DF339F" w:rsidRPr="00982143" w:rsidRDefault="00DF339F" w:rsidP="00E45382">
      <w:pPr>
        <w:pStyle w:val="BN"/>
        <w:numPr>
          <w:ilvl w:val="0"/>
          <w:numId w:val="107"/>
        </w:numPr>
        <w:rPr>
          <w:lang w:eastAsia="ko-KR"/>
        </w:rPr>
      </w:pPr>
      <w:r w:rsidRPr="00982143">
        <w:rPr>
          <w:lang w:eastAsia="ko-KR"/>
        </w:rPr>
        <w:t>Records the event</w:t>
      </w:r>
      <w:r w:rsidR="0070414E" w:rsidRPr="00982143">
        <w:rPr>
          <w:lang w:eastAsia="ko-KR"/>
        </w:rPr>
        <w:t>.</w:t>
      </w:r>
    </w:p>
    <w:p w14:paraId="2CEFE9EF" w14:textId="77777777" w:rsidR="00333FCD" w:rsidRPr="00982143" w:rsidRDefault="00333FCD" w:rsidP="00CC28E1">
      <w:pPr>
        <w:pStyle w:val="FL"/>
      </w:pPr>
      <w:r w:rsidRPr="00982143">
        <w:object w:dxaOrig="12285" w:dyaOrig="5805" w14:anchorId="23F1916A">
          <v:shape id="_x0000_i1138" type="#_x0000_t75" style="width:458.25pt;height:215.25pt" o:ole="">
            <v:imagedata r:id="rId274" o:title=""/>
          </v:shape>
          <o:OLEObject Type="Embed" ProgID="Visio.Drawing.11" ShapeID="_x0000_i1138" DrawAspect="Content" ObjectID="_1545190617" r:id="rId275"/>
        </w:object>
      </w:r>
    </w:p>
    <w:p w14:paraId="0AEE4A92" w14:textId="77777777" w:rsidR="00DF339F" w:rsidRPr="00982143" w:rsidRDefault="00DF339F" w:rsidP="00333FCD">
      <w:pPr>
        <w:pStyle w:val="TF"/>
      </w:pPr>
      <w:r w:rsidRPr="00982143">
        <w:t xml:space="preserve">Figure </w:t>
      </w:r>
      <w:r w:rsidR="00BA01F0" w:rsidRPr="00982143">
        <w:t>D.2.2.</w:t>
      </w:r>
      <w:r w:rsidRPr="00982143">
        <w:t>2</w:t>
      </w:r>
      <w:r w:rsidRPr="00982143">
        <w:rPr>
          <w:lang w:eastAsia="zh-CN"/>
        </w:rPr>
        <w:t>1</w:t>
      </w:r>
      <w:r w:rsidRPr="00982143">
        <w:t>.</w:t>
      </w:r>
      <w:r w:rsidR="004D635C" w:rsidRPr="00982143">
        <w:t>4</w:t>
      </w:r>
      <w:r w:rsidRPr="00982143">
        <w:t>-1</w:t>
      </w:r>
      <w:r w:rsidR="00333FCD" w:rsidRPr="00982143">
        <w:t>:</w:t>
      </w:r>
      <w:r w:rsidRPr="00982143">
        <w:t xml:space="preserve"> activateSoftware Interaction Diagram</w:t>
      </w:r>
    </w:p>
    <w:p w14:paraId="72AF8739" w14:textId="77777777" w:rsidR="00DF339F" w:rsidRPr="00982143" w:rsidRDefault="00BA01F0" w:rsidP="00632CF1">
      <w:pPr>
        <w:pStyle w:val="Heading5"/>
      </w:pPr>
      <w:bookmarkStart w:id="4490" w:name="_Toc449540864"/>
      <w:bookmarkStart w:id="4491" w:name="_Toc449963049"/>
      <w:bookmarkStart w:id="4492" w:name="_Toc471394109"/>
      <w:bookmarkStart w:id="4493" w:name="_Toc471394662"/>
      <w:bookmarkStart w:id="4494" w:name="_Toc471396051"/>
      <w:r w:rsidRPr="00982143">
        <w:rPr>
          <w:lang w:eastAsia="zh-CN"/>
        </w:rPr>
        <w:lastRenderedPageBreak/>
        <w:t>D.2.2.</w:t>
      </w:r>
      <w:r w:rsidR="00DF339F" w:rsidRPr="00982143">
        <w:rPr>
          <w:lang w:eastAsia="zh-CN"/>
        </w:rPr>
        <w:t>21</w:t>
      </w:r>
      <w:r w:rsidR="00DF339F" w:rsidRPr="00982143">
        <w:t>.</w:t>
      </w:r>
      <w:r w:rsidR="004D635C" w:rsidRPr="00982143">
        <w:t>5</w:t>
      </w:r>
      <w:r w:rsidR="00DF339F" w:rsidRPr="00982143">
        <w:tab/>
      </w:r>
      <w:r w:rsidR="00DF339F" w:rsidRPr="00982143">
        <w:rPr>
          <w:lang w:eastAsia="ko-KR"/>
        </w:rPr>
        <w:t>Post-Conditions</w:t>
      </w:r>
      <w:bookmarkEnd w:id="4490"/>
      <w:bookmarkEnd w:id="4491"/>
      <w:bookmarkEnd w:id="4492"/>
      <w:bookmarkEnd w:id="4493"/>
      <w:bookmarkEnd w:id="4494"/>
    </w:p>
    <w:p w14:paraId="52E37AC9" w14:textId="77777777" w:rsidR="00DF339F" w:rsidRPr="00982143" w:rsidRDefault="00DF339F" w:rsidP="00DF339F">
      <w:pPr>
        <w:rPr>
          <w:lang w:eastAsia="zh-CN"/>
        </w:rPr>
      </w:pPr>
      <w:r w:rsidRPr="00982143">
        <w:rPr>
          <w:lang w:eastAsia="zh-CN"/>
        </w:rPr>
        <w:t>The Management Adapter has submitted a request to the Management Server to activate software previously installed.</w:t>
      </w:r>
    </w:p>
    <w:p w14:paraId="7BEA4C34" w14:textId="77777777" w:rsidR="00DF339F" w:rsidRPr="00982143" w:rsidRDefault="00DF339F" w:rsidP="00DF339F">
      <w:pPr>
        <w:rPr>
          <w:lang w:eastAsia="zh-CN"/>
        </w:rPr>
      </w:pPr>
      <w:r w:rsidRPr="00982143">
        <w:rPr>
          <w:lang w:eastAsia="zh-CN"/>
        </w:rPr>
        <w:t>Record the event.</w:t>
      </w:r>
    </w:p>
    <w:p w14:paraId="667A6944" w14:textId="77777777" w:rsidR="00DF339F" w:rsidRPr="00982143" w:rsidRDefault="00BA01F0" w:rsidP="00632CF1">
      <w:pPr>
        <w:pStyle w:val="Heading5"/>
      </w:pPr>
      <w:bookmarkStart w:id="4495" w:name="_Toc449540865"/>
      <w:bookmarkStart w:id="4496" w:name="_Toc449963050"/>
      <w:bookmarkStart w:id="4497" w:name="_Toc471394110"/>
      <w:bookmarkStart w:id="4498" w:name="_Toc471394663"/>
      <w:bookmarkStart w:id="4499" w:name="_Toc471396052"/>
      <w:r w:rsidRPr="00982143">
        <w:rPr>
          <w:lang w:eastAsia="zh-CN"/>
        </w:rPr>
        <w:t>D.2.2.</w:t>
      </w:r>
      <w:r w:rsidR="00DF339F" w:rsidRPr="00982143">
        <w:rPr>
          <w:lang w:eastAsia="zh-CN"/>
        </w:rPr>
        <w:t>21</w:t>
      </w:r>
      <w:r w:rsidR="00DF339F" w:rsidRPr="00982143">
        <w:t>.</w:t>
      </w:r>
      <w:r w:rsidR="004D635C" w:rsidRPr="00982143">
        <w:t>6</w:t>
      </w:r>
      <w:r w:rsidR="00DF339F" w:rsidRPr="00982143">
        <w:tab/>
      </w:r>
      <w:r w:rsidR="00DF339F" w:rsidRPr="00982143">
        <w:rPr>
          <w:lang w:eastAsia="ko-KR"/>
        </w:rPr>
        <w:t>Exceptions</w:t>
      </w:r>
      <w:bookmarkEnd w:id="4495"/>
      <w:bookmarkEnd w:id="4496"/>
      <w:bookmarkEnd w:id="4497"/>
      <w:bookmarkEnd w:id="4498"/>
      <w:bookmarkEnd w:id="4499"/>
    </w:p>
    <w:p w14:paraId="012531A5" w14:textId="77777777" w:rsidR="00DF339F" w:rsidRPr="00982143" w:rsidRDefault="00DF339F" w:rsidP="00DF339F">
      <w:r w:rsidRPr="00982143">
        <w:t>No unique exceptions for this service capability.</w:t>
      </w:r>
    </w:p>
    <w:p w14:paraId="0AEE358D" w14:textId="77777777" w:rsidR="00DF339F" w:rsidRPr="00982143" w:rsidRDefault="00DF339F" w:rsidP="00DF339F">
      <w:r w:rsidRPr="00982143">
        <w:t>Consumed services may throw exceptions which are forwarded by this service capability.</w:t>
      </w:r>
    </w:p>
    <w:p w14:paraId="6F8914F3" w14:textId="77777777" w:rsidR="00DF339F" w:rsidRPr="00982143" w:rsidRDefault="00BA01F0" w:rsidP="00632CF1">
      <w:pPr>
        <w:pStyle w:val="Heading5"/>
      </w:pPr>
      <w:bookmarkStart w:id="4500" w:name="_Toc449540866"/>
      <w:bookmarkStart w:id="4501" w:name="_Toc449963051"/>
      <w:bookmarkStart w:id="4502" w:name="_Toc471394111"/>
      <w:bookmarkStart w:id="4503" w:name="_Toc471394664"/>
      <w:bookmarkStart w:id="4504" w:name="_Toc471396053"/>
      <w:r w:rsidRPr="00982143">
        <w:rPr>
          <w:lang w:eastAsia="zh-CN"/>
        </w:rPr>
        <w:t>D.2.2.</w:t>
      </w:r>
      <w:r w:rsidR="00DF339F" w:rsidRPr="00982143">
        <w:rPr>
          <w:lang w:eastAsia="zh-CN"/>
        </w:rPr>
        <w:t>21</w:t>
      </w:r>
      <w:r w:rsidR="00DF339F" w:rsidRPr="00982143">
        <w:t>.</w:t>
      </w:r>
      <w:r w:rsidR="004D635C" w:rsidRPr="00982143">
        <w:t>7</w:t>
      </w:r>
      <w:r w:rsidR="00DF339F" w:rsidRPr="00982143">
        <w:tab/>
      </w:r>
      <w:r w:rsidR="00DF339F" w:rsidRPr="00982143">
        <w:rPr>
          <w:lang w:eastAsia="ko-KR"/>
        </w:rPr>
        <w:t>Policies for Use</w:t>
      </w:r>
      <w:bookmarkEnd w:id="4500"/>
      <w:bookmarkEnd w:id="4501"/>
      <w:bookmarkEnd w:id="4502"/>
      <w:bookmarkEnd w:id="4503"/>
      <w:bookmarkEnd w:id="4504"/>
    </w:p>
    <w:p w14:paraId="78F5927E" w14:textId="77777777" w:rsidR="00DF339F" w:rsidRPr="00982143" w:rsidRDefault="00080151" w:rsidP="00DF339F">
      <w:r w:rsidRPr="00982143">
        <w:t>Message Exchange Patterns: In-Out.</w:t>
      </w:r>
    </w:p>
    <w:p w14:paraId="0001D6B3" w14:textId="77777777" w:rsidR="00DF339F" w:rsidRPr="00982143" w:rsidRDefault="00080151" w:rsidP="00DF339F">
      <w:r w:rsidRPr="00982143">
        <w:t>Transaction Pattern: Participation allowed.</w:t>
      </w:r>
    </w:p>
    <w:p w14:paraId="61964C4B" w14:textId="77777777" w:rsidR="00DF339F" w:rsidRPr="00982143" w:rsidRDefault="00DF339F" w:rsidP="00DF339F">
      <w:r w:rsidRPr="00982143">
        <w:t>Maximum Response: 300</w:t>
      </w:r>
      <w:r w:rsidR="00333FCD" w:rsidRPr="00982143">
        <w:t xml:space="preserve"> </w:t>
      </w:r>
      <w:r w:rsidRPr="00982143">
        <w:t>ms</w:t>
      </w:r>
      <w:r w:rsidR="0070414E" w:rsidRPr="00982143">
        <w:t>.</w:t>
      </w:r>
    </w:p>
    <w:p w14:paraId="5DF9CD16" w14:textId="77777777" w:rsidR="00DF339F" w:rsidRPr="00982143" w:rsidRDefault="00BA01F0" w:rsidP="00632CF1">
      <w:pPr>
        <w:pStyle w:val="Heading4"/>
        <w:rPr>
          <w:lang w:eastAsia="zh-CN"/>
        </w:rPr>
      </w:pPr>
      <w:bookmarkStart w:id="4505" w:name="_Toc449540867"/>
      <w:bookmarkStart w:id="4506" w:name="_Toc449963052"/>
      <w:bookmarkStart w:id="4507" w:name="_Toc471394112"/>
      <w:bookmarkStart w:id="4508" w:name="_Toc471394665"/>
      <w:bookmarkStart w:id="4509" w:name="_Toc471396054"/>
      <w:bookmarkStart w:id="4510" w:name="_Toc471448458"/>
      <w:r w:rsidRPr="00982143">
        <w:rPr>
          <w:lang w:eastAsia="zh-CN"/>
        </w:rPr>
        <w:t>D.2.2.</w:t>
      </w:r>
      <w:r w:rsidR="00DF339F" w:rsidRPr="00982143">
        <w:rPr>
          <w:lang w:eastAsia="zh-CN"/>
        </w:rPr>
        <w:t>22</w:t>
      </w:r>
      <w:r w:rsidR="00DF339F" w:rsidRPr="00982143">
        <w:tab/>
      </w:r>
      <w:r w:rsidR="00DF339F" w:rsidRPr="00982143">
        <w:rPr>
          <w:lang w:eastAsia="zh-CN"/>
        </w:rPr>
        <w:t>deactivateSoftware</w:t>
      </w:r>
      <w:bookmarkEnd w:id="4505"/>
      <w:bookmarkEnd w:id="4506"/>
      <w:bookmarkEnd w:id="4507"/>
      <w:bookmarkEnd w:id="4508"/>
      <w:bookmarkEnd w:id="4509"/>
      <w:bookmarkEnd w:id="4510"/>
    </w:p>
    <w:p w14:paraId="533DA5A6" w14:textId="77777777" w:rsidR="004D635C" w:rsidRPr="00982143" w:rsidRDefault="004D635C" w:rsidP="00632CF1">
      <w:pPr>
        <w:pStyle w:val="Heading5"/>
      </w:pPr>
      <w:bookmarkStart w:id="4511" w:name="_Toc449540868"/>
      <w:bookmarkStart w:id="4512" w:name="_Toc449963053"/>
      <w:bookmarkStart w:id="4513" w:name="_Toc471394113"/>
      <w:bookmarkStart w:id="4514" w:name="_Toc471394666"/>
      <w:bookmarkStart w:id="4515" w:name="_Toc471396055"/>
      <w:r w:rsidRPr="00982143">
        <w:rPr>
          <w:lang w:eastAsia="zh-CN"/>
        </w:rPr>
        <w:t>D.2.2.22</w:t>
      </w:r>
      <w:r w:rsidRPr="00982143">
        <w:t>.1</w:t>
      </w:r>
      <w:r w:rsidRPr="00982143">
        <w:tab/>
        <w:t>Description</w:t>
      </w:r>
      <w:bookmarkEnd w:id="4511"/>
      <w:bookmarkEnd w:id="4512"/>
      <w:bookmarkEnd w:id="4513"/>
      <w:bookmarkEnd w:id="4514"/>
      <w:bookmarkEnd w:id="4515"/>
    </w:p>
    <w:p w14:paraId="7F08B747" w14:textId="77777777" w:rsidR="00DF339F" w:rsidRPr="00982143" w:rsidRDefault="00DF339F" w:rsidP="00DF339F">
      <w:r w:rsidRPr="00982143">
        <w:t>This service capability provides the ability to</w:t>
      </w:r>
      <w:r w:rsidRPr="00982143">
        <w:rPr>
          <w:lang w:eastAsia="zh-CN"/>
        </w:rPr>
        <w:t xml:space="preserve"> </w:t>
      </w:r>
      <w:r w:rsidRPr="00982143">
        <w:t xml:space="preserve">execute a </w:t>
      </w:r>
      <w:r w:rsidRPr="00982143">
        <w:rPr>
          <w:lang w:eastAsia="zh-CN"/>
        </w:rPr>
        <w:t>deactivateSoftware</w:t>
      </w:r>
      <w:r w:rsidRPr="00982143">
        <w:t xml:space="preserve"> request from an AE.</w:t>
      </w:r>
    </w:p>
    <w:p w14:paraId="0C6C272A" w14:textId="77777777" w:rsidR="00DF339F" w:rsidRPr="00982143" w:rsidRDefault="00BA01F0" w:rsidP="00632CF1">
      <w:pPr>
        <w:pStyle w:val="Heading5"/>
      </w:pPr>
      <w:bookmarkStart w:id="4516" w:name="_Toc449540869"/>
      <w:bookmarkStart w:id="4517" w:name="_Toc449963054"/>
      <w:bookmarkStart w:id="4518" w:name="_Toc471394114"/>
      <w:bookmarkStart w:id="4519" w:name="_Toc471394667"/>
      <w:bookmarkStart w:id="4520" w:name="_Toc471396056"/>
      <w:r w:rsidRPr="00982143">
        <w:rPr>
          <w:lang w:eastAsia="zh-CN"/>
        </w:rPr>
        <w:t>D.2.2.</w:t>
      </w:r>
      <w:r w:rsidR="00DF339F" w:rsidRPr="00982143">
        <w:rPr>
          <w:lang w:eastAsia="zh-CN"/>
        </w:rPr>
        <w:t>22</w:t>
      </w:r>
      <w:r w:rsidR="00DF339F" w:rsidRPr="00982143">
        <w:t>.</w:t>
      </w:r>
      <w:r w:rsidR="004D635C" w:rsidRPr="00982143">
        <w:t>2</w:t>
      </w:r>
      <w:r w:rsidR="00DF339F" w:rsidRPr="00982143">
        <w:tab/>
      </w:r>
      <w:r w:rsidR="00D87590" w:rsidRPr="00982143">
        <w:t>Pre-Conditions</w:t>
      </w:r>
      <w:bookmarkEnd w:id="4516"/>
      <w:bookmarkEnd w:id="4517"/>
      <w:bookmarkEnd w:id="4518"/>
      <w:bookmarkEnd w:id="4519"/>
      <w:bookmarkEnd w:id="4520"/>
    </w:p>
    <w:p w14:paraId="2C274037" w14:textId="77777777" w:rsidR="00DF339F" w:rsidRPr="00982143" w:rsidRDefault="00DF339F" w:rsidP="00DF339F">
      <w:pPr>
        <w:rPr>
          <w:lang w:eastAsia="zh-CN"/>
        </w:rPr>
      </w:pPr>
      <w:r w:rsidRPr="00982143">
        <w:t xml:space="preserve">The </w:t>
      </w:r>
      <w:r w:rsidR="00D87590" w:rsidRPr="00982143">
        <w:t>Pre-Conditions</w:t>
      </w:r>
      <w:r w:rsidRPr="00982143">
        <w:t xml:space="preserve"> for Mca Received Requests are met.</w:t>
      </w:r>
    </w:p>
    <w:p w14:paraId="78D73C2B" w14:textId="77777777" w:rsidR="00DF339F" w:rsidRPr="00982143" w:rsidRDefault="00DF339F" w:rsidP="00DF339F">
      <w:r w:rsidRPr="00982143">
        <w:t>A correlation between a Management Adapter, the M2M Service Capability and device exist.</w:t>
      </w:r>
    </w:p>
    <w:p w14:paraId="742C34AE" w14:textId="77777777" w:rsidR="00DF339F" w:rsidRPr="00982143" w:rsidRDefault="00BA01F0" w:rsidP="00632CF1">
      <w:pPr>
        <w:pStyle w:val="Heading5"/>
        <w:rPr>
          <w:lang w:eastAsia="zh-CN"/>
        </w:rPr>
      </w:pPr>
      <w:bookmarkStart w:id="4521" w:name="_Toc449540870"/>
      <w:bookmarkStart w:id="4522" w:name="_Toc449963055"/>
      <w:bookmarkStart w:id="4523" w:name="_Toc471394115"/>
      <w:bookmarkStart w:id="4524" w:name="_Toc471394668"/>
      <w:bookmarkStart w:id="4525" w:name="_Toc471396057"/>
      <w:r w:rsidRPr="00982143">
        <w:rPr>
          <w:lang w:eastAsia="zh-CN"/>
        </w:rPr>
        <w:t>D.2.2.</w:t>
      </w:r>
      <w:r w:rsidR="00DF339F" w:rsidRPr="00982143">
        <w:rPr>
          <w:lang w:eastAsia="zh-CN"/>
        </w:rPr>
        <w:t>22</w:t>
      </w:r>
      <w:r w:rsidR="00DF339F" w:rsidRPr="00982143">
        <w:t>.</w:t>
      </w:r>
      <w:r w:rsidR="004D635C" w:rsidRPr="00982143">
        <w:t>3</w:t>
      </w:r>
      <w:r w:rsidR="00DF339F" w:rsidRPr="00982143">
        <w:tab/>
        <w:t xml:space="preserve">Signature </w:t>
      </w:r>
      <w:r w:rsidR="00612842" w:rsidRPr="00982143">
        <w:t>-</w:t>
      </w:r>
      <w:r w:rsidR="004415F7" w:rsidRPr="00982143">
        <w:t xml:space="preserve"> </w:t>
      </w:r>
      <w:r w:rsidR="00DF339F" w:rsidRPr="00982143">
        <w:rPr>
          <w:lang w:eastAsia="zh-CN"/>
        </w:rPr>
        <w:t>deactivateSoftware</w:t>
      </w:r>
      <w:bookmarkEnd w:id="4521"/>
      <w:bookmarkEnd w:id="4522"/>
      <w:bookmarkEnd w:id="4523"/>
      <w:bookmarkEnd w:id="4524"/>
      <w:bookmarkEnd w:id="4525"/>
    </w:p>
    <w:p w14:paraId="5EEDE92D" w14:textId="77777777" w:rsidR="00333FCD" w:rsidRPr="00982143" w:rsidRDefault="00333FCD" w:rsidP="00333FCD">
      <w:pPr>
        <w:pStyle w:val="TH"/>
      </w:pPr>
      <w:r w:rsidRPr="00982143">
        <w:t xml:space="preserve">Table </w:t>
      </w:r>
      <w:r w:rsidR="00BA01F0" w:rsidRPr="00982143">
        <w:t>D.2.2.</w:t>
      </w:r>
      <w:r w:rsidRPr="00982143">
        <w:t>2</w:t>
      </w:r>
      <w:r w:rsidRPr="00982143">
        <w:rPr>
          <w:lang w:eastAsia="zh-CN"/>
        </w:rPr>
        <w:t>2</w:t>
      </w:r>
      <w:r w:rsidRPr="00982143">
        <w:t>.</w:t>
      </w:r>
      <w:r w:rsidR="004D635C" w:rsidRPr="00982143">
        <w:t>3</w:t>
      </w:r>
      <w:r w:rsidRPr="00982143">
        <w:t xml:space="preserve">-1: Device Management Service </w:t>
      </w:r>
      <w:r w:rsidR="00612842" w:rsidRPr="00982143">
        <w:t>-</w:t>
      </w:r>
      <w:r w:rsidR="004415F7" w:rsidRPr="00982143">
        <w:t xml:space="preserve"> </w:t>
      </w:r>
      <w:r w:rsidRPr="00982143">
        <w:t>deactivateSoftware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6023096E" w14:textId="77777777" w:rsidTr="0070414E">
        <w:trPr>
          <w:tblHeader/>
          <w:jc w:val="center"/>
        </w:trPr>
        <w:tc>
          <w:tcPr>
            <w:tcW w:w="1709" w:type="dxa"/>
            <w:tcBorders>
              <w:top w:val="single" w:sz="1" w:space="0" w:color="000000"/>
              <w:left w:val="single" w:sz="1" w:space="0" w:color="000000"/>
              <w:bottom w:val="single" w:sz="1" w:space="0" w:color="000000"/>
            </w:tcBorders>
            <w:shd w:val="clear" w:color="auto" w:fill="C0C0C0"/>
          </w:tcPr>
          <w:p w14:paraId="681747D3" w14:textId="77777777" w:rsidR="00DF339F" w:rsidRPr="00982143" w:rsidRDefault="00DF339F" w:rsidP="00333FCD">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602B59BE" w14:textId="77777777" w:rsidR="00DF339F" w:rsidRPr="00982143" w:rsidRDefault="00DF339F" w:rsidP="00333FCD">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7A1EC408" w14:textId="77777777" w:rsidR="00DF339F" w:rsidRPr="00982143" w:rsidRDefault="00DF339F" w:rsidP="00333FCD">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9536A56" w14:textId="77777777" w:rsidR="00DF339F" w:rsidRPr="00982143" w:rsidRDefault="00DF339F" w:rsidP="00333FCD">
            <w:pPr>
              <w:pStyle w:val="TAH"/>
            </w:pPr>
            <w:r w:rsidRPr="00982143">
              <w:t>Description</w:t>
            </w:r>
          </w:p>
        </w:tc>
      </w:tr>
      <w:tr w:rsidR="00DF339F" w:rsidRPr="00982143" w14:paraId="7793A66F" w14:textId="77777777" w:rsidTr="0070414E">
        <w:trPr>
          <w:tblHeader/>
          <w:jc w:val="center"/>
        </w:trPr>
        <w:tc>
          <w:tcPr>
            <w:tcW w:w="1709" w:type="dxa"/>
            <w:tcBorders>
              <w:left w:val="single" w:sz="1" w:space="0" w:color="000000"/>
              <w:bottom w:val="single" w:sz="1" w:space="0" w:color="000000"/>
            </w:tcBorders>
          </w:tcPr>
          <w:p w14:paraId="3B2DB6E6" w14:textId="77777777" w:rsidR="00DF339F" w:rsidRPr="00982143" w:rsidRDefault="00DF339F" w:rsidP="00333FCD">
            <w:pPr>
              <w:pStyle w:val="TAL"/>
              <w:rPr>
                <w:lang w:eastAsia="ko-KR"/>
              </w:rPr>
            </w:pPr>
            <w:r w:rsidRPr="00982143">
              <w:rPr>
                <w:lang w:eastAsia="ko-KR"/>
              </w:rPr>
              <w:t>Common request input attributes</w:t>
            </w:r>
          </w:p>
        </w:tc>
        <w:tc>
          <w:tcPr>
            <w:tcW w:w="900" w:type="dxa"/>
            <w:tcBorders>
              <w:left w:val="single" w:sz="1" w:space="0" w:color="000000"/>
              <w:bottom w:val="single" w:sz="1" w:space="0" w:color="000000"/>
              <w:right w:val="single" w:sz="1" w:space="0" w:color="000000"/>
            </w:tcBorders>
          </w:tcPr>
          <w:p w14:paraId="63CE6BA5" w14:textId="77777777" w:rsidR="00DF339F" w:rsidRPr="00982143" w:rsidRDefault="00DF339F" w:rsidP="0070414E">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01048DD5" w14:textId="77777777" w:rsidR="00DF339F" w:rsidRPr="00982143" w:rsidRDefault="00DF339F" w:rsidP="0070414E">
            <w:pPr>
              <w:pStyle w:val="TAC"/>
              <w:rPr>
                <w:lang w:eastAsia="zh-CN"/>
              </w:rPr>
            </w:pPr>
            <w:r w:rsidRPr="00982143">
              <w:rPr>
                <w:lang w:eastAsia="ko-KR"/>
              </w:rPr>
              <w:t>-</w:t>
            </w:r>
          </w:p>
        </w:tc>
        <w:tc>
          <w:tcPr>
            <w:tcW w:w="5307" w:type="dxa"/>
            <w:tcBorders>
              <w:left w:val="single" w:sz="1" w:space="0" w:color="000000"/>
              <w:bottom w:val="single" w:sz="1" w:space="0" w:color="000000"/>
              <w:right w:val="single" w:sz="1" w:space="0" w:color="000000"/>
            </w:tcBorders>
          </w:tcPr>
          <w:p w14:paraId="26C1E5A5" w14:textId="77777777" w:rsidR="00DF339F" w:rsidRPr="00982143" w:rsidRDefault="00DF339F" w:rsidP="00333FCD">
            <w:pPr>
              <w:pStyle w:val="TAL"/>
              <w:rPr>
                <w:lang w:eastAsia="zh-CN"/>
              </w:rPr>
            </w:pPr>
            <w:r w:rsidRPr="00982143">
              <w:t>See</w:t>
            </w:r>
            <w:r w:rsidR="0070414E" w:rsidRPr="00982143">
              <w:t xml:space="preserve"> t</w:t>
            </w:r>
            <w:r w:rsidRPr="00982143">
              <w:t xml:space="preserve">able </w:t>
            </w:r>
            <w:r w:rsidR="0096421F" w:rsidRPr="00982143">
              <w:t>A.2.2-</w:t>
            </w:r>
            <w:r w:rsidRPr="00982143">
              <w:t>1</w:t>
            </w:r>
            <w:r w:rsidR="0070414E" w:rsidRPr="00982143">
              <w:t>.</w:t>
            </w:r>
          </w:p>
        </w:tc>
      </w:tr>
      <w:tr w:rsidR="00DF339F" w:rsidRPr="00982143" w14:paraId="407E2E63" w14:textId="77777777" w:rsidTr="0070414E">
        <w:trPr>
          <w:tblHeader/>
          <w:jc w:val="center"/>
        </w:trPr>
        <w:tc>
          <w:tcPr>
            <w:tcW w:w="1709" w:type="dxa"/>
            <w:tcBorders>
              <w:left w:val="single" w:sz="1" w:space="0" w:color="000000"/>
              <w:bottom w:val="single" w:sz="1" w:space="0" w:color="000000"/>
            </w:tcBorders>
          </w:tcPr>
          <w:p w14:paraId="7664DE34" w14:textId="77777777" w:rsidR="00DF339F" w:rsidRPr="00982143" w:rsidRDefault="00DF339F" w:rsidP="00333FCD">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16AD6C73" w14:textId="77777777" w:rsidR="00DF339F" w:rsidRPr="00982143" w:rsidRDefault="00DF339F" w:rsidP="0070414E">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16263F7D" w14:textId="77777777" w:rsidR="00DF339F" w:rsidRPr="00982143" w:rsidRDefault="00DF339F" w:rsidP="0070414E">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545E4B5E" w14:textId="77777777" w:rsidR="00DF339F" w:rsidRPr="00982143" w:rsidRDefault="00DF339F" w:rsidP="00333FCD">
            <w:pPr>
              <w:pStyle w:val="TAL"/>
            </w:pPr>
            <w:r w:rsidRPr="00982143">
              <w:rPr>
                <w:lang w:eastAsia="zh-CN"/>
              </w:rPr>
              <w:t>The unique device identifier in the context of the M2M M2M Service Subscription.</w:t>
            </w:r>
          </w:p>
        </w:tc>
      </w:tr>
      <w:tr w:rsidR="00DF339F" w:rsidRPr="00982143" w14:paraId="267329FA" w14:textId="77777777" w:rsidTr="0070414E">
        <w:trPr>
          <w:tblHeader/>
          <w:jc w:val="center"/>
        </w:trPr>
        <w:tc>
          <w:tcPr>
            <w:tcW w:w="1709" w:type="dxa"/>
            <w:tcBorders>
              <w:left w:val="single" w:sz="1" w:space="0" w:color="000000"/>
              <w:bottom w:val="single" w:sz="1" w:space="0" w:color="000000"/>
            </w:tcBorders>
          </w:tcPr>
          <w:p w14:paraId="43C6729E" w14:textId="77777777" w:rsidR="00DF339F" w:rsidRPr="00982143" w:rsidRDefault="00DF339F" w:rsidP="00333FCD">
            <w:pPr>
              <w:pStyle w:val="TAL"/>
              <w:rPr>
                <w:lang w:eastAsia="ko-KR"/>
              </w:rPr>
            </w:pPr>
            <w:r w:rsidRPr="00982143">
              <w:rPr>
                <w:lang w:eastAsia="ko-KR"/>
              </w:rPr>
              <w:t>version</w:t>
            </w:r>
          </w:p>
        </w:tc>
        <w:tc>
          <w:tcPr>
            <w:tcW w:w="900" w:type="dxa"/>
            <w:tcBorders>
              <w:left w:val="single" w:sz="1" w:space="0" w:color="000000"/>
              <w:bottom w:val="single" w:sz="1" w:space="0" w:color="000000"/>
              <w:right w:val="single" w:sz="1" w:space="0" w:color="000000"/>
            </w:tcBorders>
          </w:tcPr>
          <w:p w14:paraId="2F27EB65" w14:textId="77777777" w:rsidR="00DF339F" w:rsidRPr="00982143" w:rsidRDefault="00DF339F" w:rsidP="0070414E">
            <w:pPr>
              <w:pStyle w:val="TAC"/>
            </w:pPr>
            <w:r w:rsidRPr="00982143">
              <w:rPr>
                <w:lang w:eastAsia="ko-KR"/>
              </w:rPr>
              <w:t>IN</w:t>
            </w:r>
          </w:p>
        </w:tc>
        <w:tc>
          <w:tcPr>
            <w:tcW w:w="900" w:type="dxa"/>
            <w:tcBorders>
              <w:left w:val="single" w:sz="1" w:space="0" w:color="000000"/>
              <w:bottom w:val="single" w:sz="1" w:space="0" w:color="000000"/>
            </w:tcBorders>
          </w:tcPr>
          <w:p w14:paraId="297E4CEC" w14:textId="77777777" w:rsidR="00DF339F" w:rsidRPr="00982143" w:rsidRDefault="00DF339F" w:rsidP="0070414E">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6D59BB4B" w14:textId="77777777" w:rsidR="00DF339F" w:rsidRPr="00982143" w:rsidRDefault="00DF339F" w:rsidP="00333FCD">
            <w:pPr>
              <w:pStyle w:val="TAL"/>
              <w:rPr>
                <w:lang w:eastAsia="ko-KR"/>
              </w:rPr>
            </w:pPr>
            <w:r w:rsidRPr="00982143">
              <w:rPr>
                <w:lang w:eastAsia="ko-KR"/>
              </w:rPr>
              <w:t>The version of the software.</w:t>
            </w:r>
          </w:p>
        </w:tc>
      </w:tr>
      <w:tr w:rsidR="00DF339F" w:rsidRPr="00982143" w14:paraId="2BDD9E4C" w14:textId="77777777" w:rsidTr="0070414E">
        <w:trPr>
          <w:tblHeader/>
          <w:jc w:val="center"/>
        </w:trPr>
        <w:tc>
          <w:tcPr>
            <w:tcW w:w="1709" w:type="dxa"/>
            <w:tcBorders>
              <w:left w:val="single" w:sz="1" w:space="0" w:color="000000"/>
              <w:bottom w:val="single" w:sz="1" w:space="0" w:color="000000"/>
            </w:tcBorders>
          </w:tcPr>
          <w:p w14:paraId="2B1E2DDE" w14:textId="77777777" w:rsidR="00DF339F" w:rsidRPr="00982143" w:rsidRDefault="00DF339F" w:rsidP="00333FCD">
            <w:pPr>
              <w:pStyle w:val="TAL"/>
              <w:rPr>
                <w:lang w:eastAsia="zh-CN"/>
              </w:rPr>
            </w:pPr>
            <w:r w:rsidRPr="00982143">
              <w:rPr>
                <w:lang w:eastAsia="ko-KR"/>
              </w:rPr>
              <w:t>name</w:t>
            </w:r>
          </w:p>
        </w:tc>
        <w:tc>
          <w:tcPr>
            <w:tcW w:w="900" w:type="dxa"/>
            <w:tcBorders>
              <w:left w:val="single" w:sz="1" w:space="0" w:color="000000"/>
              <w:bottom w:val="single" w:sz="1" w:space="0" w:color="000000"/>
              <w:right w:val="single" w:sz="1" w:space="0" w:color="000000"/>
            </w:tcBorders>
          </w:tcPr>
          <w:p w14:paraId="3FD27384" w14:textId="77777777" w:rsidR="00DF339F" w:rsidRPr="00982143" w:rsidRDefault="00DF339F" w:rsidP="0070414E">
            <w:pPr>
              <w:pStyle w:val="TAC"/>
            </w:pPr>
            <w:r w:rsidRPr="00982143">
              <w:rPr>
                <w:lang w:eastAsia="ko-KR"/>
              </w:rPr>
              <w:t>IN</w:t>
            </w:r>
          </w:p>
        </w:tc>
        <w:tc>
          <w:tcPr>
            <w:tcW w:w="900" w:type="dxa"/>
            <w:tcBorders>
              <w:left w:val="single" w:sz="1" w:space="0" w:color="000000"/>
              <w:bottom w:val="single" w:sz="1" w:space="0" w:color="000000"/>
            </w:tcBorders>
          </w:tcPr>
          <w:p w14:paraId="07A66EF1" w14:textId="77777777" w:rsidR="00DF339F" w:rsidRPr="00982143" w:rsidRDefault="00DF339F" w:rsidP="0070414E">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16FABAD1" w14:textId="77777777" w:rsidR="00DF339F" w:rsidRPr="00982143" w:rsidRDefault="00DF339F" w:rsidP="00333FCD">
            <w:pPr>
              <w:pStyle w:val="TAL"/>
              <w:rPr>
                <w:lang w:eastAsia="ko-KR"/>
              </w:rPr>
            </w:pPr>
            <w:r w:rsidRPr="00982143">
              <w:rPr>
                <w:lang w:eastAsia="ko-KR"/>
              </w:rPr>
              <w:t>The name of the software.</w:t>
            </w:r>
          </w:p>
        </w:tc>
      </w:tr>
      <w:tr w:rsidR="00DF339F" w:rsidRPr="00982143" w14:paraId="36BC1884" w14:textId="77777777" w:rsidTr="0070414E">
        <w:trPr>
          <w:tblHeader/>
          <w:jc w:val="center"/>
        </w:trPr>
        <w:tc>
          <w:tcPr>
            <w:tcW w:w="1709" w:type="dxa"/>
            <w:tcBorders>
              <w:left w:val="single" w:sz="1" w:space="0" w:color="000000"/>
              <w:bottom w:val="single" w:sz="1" w:space="0" w:color="000000"/>
            </w:tcBorders>
          </w:tcPr>
          <w:p w14:paraId="700E9030" w14:textId="77777777" w:rsidR="00DF339F" w:rsidRPr="00982143" w:rsidRDefault="00DF339F" w:rsidP="00333FCD">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79BE85AF" w14:textId="77777777" w:rsidR="00DF339F" w:rsidRPr="00982143" w:rsidRDefault="00DF339F" w:rsidP="0070414E">
            <w:pPr>
              <w:pStyle w:val="TAC"/>
              <w:rPr>
                <w:lang w:eastAsia="ko-KR"/>
              </w:rPr>
            </w:pPr>
            <w:r w:rsidRPr="00982143">
              <w:t>IN</w:t>
            </w:r>
          </w:p>
        </w:tc>
        <w:tc>
          <w:tcPr>
            <w:tcW w:w="900" w:type="dxa"/>
            <w:tcBorders>
              <w:left w:val="single" w:sz="1" w:space="0" w:color="000000"/>
              <w:bottom w:val="single" w:sz="1" w:space="0" w:color="000000"/>
            </w:tcBorders>
          </w:tcPr>
          <w:p w14:paraId="1D1B7B58" w14:textId="77777777" w:rsidR="00DF339F" w:rsidRPr="00982143" w:rsidRDefault="00DF339F" w:rsidP="0070414E">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4257A0AE" w14:textId="77777777" w:rsidR="00DF339F" w:rsidRPr="00982143" w:rsidRDefault="00DF339F" w:rsidP="00333FCD">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13FD92BA" w14:textId="77777777" w:rsidTr="0070414E">
        <w:trPr>
          <w:tblHeader/>
          <w:jc w:val="center"/>
        </w:trPr>
        <w:tc>
          <w:tcPr>
            <w:tcW w:w="1709" w:type="dxa"/>
            <w:tcBorders>
              <w:top w:val="single" w:sz="4" w:space="0" w:color="auto"/>
              <w:left w:val="single" w:sz="4" w:space="0" w:color="auto"/>
              <w:bottom w:val="single" w:sz="4" w:space="0" w:color="auto"/>
              <w:right w:val="single" w:sz="4" w:space="0" w:color="auto"/>
            </w:tcBorders>
          </w:tcPr>
          <w:p w14:paraId="6905499B" w14:textId="77777777" w:rsidR="00DF339F" w:rsidRPr="00982143" w:rsidRDefault="00DF339F" w:rsidP="00333FCD">
            <w:pPr>
              <w:pStyle w:val="TAL"/>
              <w:rPr>
                <w:lang w:eastAsia="ko-KR"/>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0AE5AE5B" w14:textId="77777777" w:rsidR="00DF339F" w:rsidRPr="00982143" w:rsidRDefault="00DF339F" w:rsidP="0070414E">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285E93E1" w14:textId="77777777" w:rsidR="00DF339F" w:rsidRPr="00982143" w:rsidRDefault="00DF339F" w:rsidP="0070414E">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4F5BE8C4" w14:textId="77777777" w:rsidR="00DF339F" w:rsidRPr="00982143" w:rsidRDefault="00DF339F" w:rsidP="00333FCD">
            <w:pPr>
              <w:pStyle w:val="TAL"/>
              <w:rPr>
                <w:lang w:eastAsia="zh-CN"/>
              </w:rPr>
            </w:pPr>
            <w:r w:rsidRPr="00982143">
              <w:rPr>
                <w:lang w:eastAsia="ko-KR"/>
              </w:rPr>
              <w:t>Unique response types for this service</w:t>
            </w:r>
            <w:r w:rsidR="0070414E" w:rsidRPr="00982143">
              <w:rPr>
                <w:lang w:eastAsia="ko-KR"/>
              </w:rPr>
              <w:t xml:space="preserve"> (see note)</w:t>
            </w:r>
            <w:r w:rsidRPr="00982143">
              <w:rPr>
                <w:lang w:eastAsia="ko-KR"/>
              </w:rPr>
              <w:t>.</w:t>
            </w:r>
          </w:p>
        </w:tc>
      </w:tr>
      <w:tr w:rsidR="0070414E" w:rsidRPr="00982143" w14:paraId="57429BB5" w14:textId="77777777" w:rsidTr="0070414E">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01F2B627" w14:textId="77777777" w:rsidR="0070414E" w:rsidRPr="00982143" w:rsidRDefault="0070414E" w:rsidP="00333FCD">
            <w:pPr>
              <w:pStyle w:val="TAL"/>
              <w:rPr>
                <w:lang w:eastAsia="ko-KR"/>
              </w:rPr>
            </w:pPr>
            <w:r w:rsidRPr="00982143">
              <w:rPr>
                <w:lang w:eastAsia="ko-KR"/>
              </w:rPr>
              <w:t xml:space="preserve">NOTE: </w:t>
            </w:r>
            <w:r w:rsidRPr="00982143">
              <w:rPr>
                <w:lang w:eastAsia="ko-KR"/>
              </w:rPr>
              <w:tab/>
              <w:t>Consumed services also provide response types.</w:t>
            </w:r>
          </w:p>
        </w:tc>
      </w:tr>
    </w:tbl>
    <w:p w14:paraId="315C48AC" w14:textId="77777777" w:rsidR="00333FCD" w:rsidRPr="00982143" w:rsidRDefault="00333FCD" w:rsidP="00333FCD">
      <w:pPr>
        <w:rPr>
          <w:lang w:eastAsia="zh-CN"/>
        </w:rPr>
      </w:pPr>
    </w:p>
    <w:p w14:paraId="3C5CB7C4" w14:textId="77777777" w:rsidR="00DF339F" w:rsidRPr="00982143" w:rsidRDefault="00BA01F0" w:rsidP="00632CF1">
      <w:pPr>
        <w:pStyle w:val="Heading5"/>
        <w:rPr>
          <w:lang w:eastAsia="ko-KR"/>
        </w:rPr>
      </w:pPr>
      <w:bookmarkStart w:id="4526" w:name="_Toc449540871"/>
      <w:bookmarkStart w:id="4527" w:name="_Toc449963056"/>
      <w:bookmarkStart w:id="4528" w:name="_Toc471394116"/>
      <w:bookmarkStart w:id="4529" w:name="_Toc471394669"/>
      <w:bookmarkStart w:id="4530" w:name="_Toc471396058"/>
      <w:r w:rsidRPr="00982143">
        <w:rPr>
          <w:lang w:eastAsia="zh-CN"/>
        </w:rPr>
        <w:t>D.2.2.</w:t>
      </w:r>
      <w:r w:rsidR="00DF339F" w:rsidRPr="00982143">
        <w:rPr>
          <w:lang w:eastAsia="zh-CN"/>
        </w:rPr>
        <w:t>22</w:t>
      </w:r>
      <w:r w:rsidR="00DF339F" w:rsidRPr="00982143">
        <w:t>.</w:t>
      </w:r>
      <w:r w:rsidR="004D635C" w:rsidRPr="00982143">
        <w:t>4</w:t>
      </w:r>
      <w:r w:rsidR="00DF339F" w:rsidRPr="00982143">
        <w:tab/>
      </w:r>
      <w:r w:rsidR="00DF339F" w:rsidRPr="00982143">
        <w:rPr>
          <w:lang w:eastAsia="ko-KR"/>
        </w:rPr>
        <w:t>Service Interactions</w:t>
      </w:r>
      <w:bookmarkEnd w:id="4526"/>
      <w:bookmarkEnd w:id="4527"/>
      <w:bookmarkEnd w:id="4528"/>
      <w:bookmarkEnd w:id="4529"/>
      <w:bookmarkEnd w:id="4530"/>
    </w:p>
    <w:p w14:paraId="4C02A668" w14:textId="77777777" w:rsidR="00DF339F" w:rsidRPr="00982143" w:rsidRDefault="00DF339F" w:rsidP="00DF339F">
      <w:r w:rsidRPr="00982143">
        <w:t>The interactions of service capabilities required for this service capability:</w:t>
      </w:r>
    </w:p>
    <w:p w14:paraId="1CB6B335" w14:textId="77777777" w:rsidR="00DF339F" w:rsidRPr="00982143" w:rsidRDefault="00DF339F" w:rsidP="00E45382">
      <w:pPr>
        <w:pStyle w:val="BN"/>
        <w:numPr>
          <w:ilvl w:val="0"/>
          <w:numId w:val="108"/>
        </w:numPr>
        <w:rPr>
          <w:lang w:eastAsia="ko-KR"/>
        </w:rPr>
      </w:pPr>
      <w:r w:rsidRPr="00982143">
        <w:rPr>
          <w:lang w:eastAsia="ko-KR"/>
        </w:rPr>
        <w:t>Perform the Common Request Services for requests across the Mca Reference Point</w:t>
      </w:r>
      <w:r w:rsidR="0070414E" w:rsidRPr="00982143">
        <w:rPr>
          <w:lang w:eastAsia="ko-KR"/>
        </w:rPr>
        <w:t>.</w:t>
      </w:r>
    </w:p>
    <w:p w14:paraId="2805C069" w14:textId="77777777" w:rsidR="00DF339F" w:rsidRPr="00982143" w:rsidRDefault="00DF339F" w:rsidP="00E45382">
      <w:pPr>
        <w:pStyle w:val="BN"/>
        <w:numPr>
          <w:ilvl w:val="0"/>
          <w:numId w:val="108"/>
        </w:numPr>
        <w:rPr>
          <w:lang w:eastAsia="ko-KR"/>
        </w:rPr>
      </w:pPr>
      <w:r w:rsidRPr="00982143">
        <w:rPr>
          <w:lang w:eastAsia="ko-KR"/>
        </w:rPr>
        <w:t xml:space="preserve">Retrieves the </w:t>
      </w:r>
      <w:r w:rsidRPr="00982143">
        <w:t>Management Adapter</w:t>
      </w:r>
      <w:r w:rsidRPr="00982143">
        <w:rPr>
          <w:lang w:eastAsia="ko-KR"/>
        </w:rPr>
        <w:t xml:space="preserve"> to be used for the device and M2M Service Subscription</w:t>
      </w:r>
      <w:r w:rsidR="0070414E" w:rsidRPr="00982143">
        <w:rPr>
          <w:lang w:eastAsia="ko-KR"/>
        </w:rPr>
        <w:t>.</w:t>
      </w:r>
    </w:p>
    <w:p w14:paraId="7FB352E8" w14:textId="77777777" w:rsidR="00DF339F" w:rsidRPr="00982143" w:rsidRDefault="00DF339F" w:rsidP="00E45382">
      <w:pPr>
        <w:pStyle w:val="BN"/>
        <w:numPr>
          <w:ilvl w:val="0"/>
          <w:numId w:val="108"/>
        </w:numPr>
        <w:rPr>
          <w:lang w:eastAsia="ko-KR"/>
        </w:rPr>
      </w:pPr>
      <w:r w:rsidRPr="00982143">
        <w:rPr>
          <w:lang w:eastAsia="ko-KR"/>
        </w:rPr>
        <w:t xml:space="preserve">Issues the request to the Management Adapter to </w:t>
      </w:r>
      <w:r w:rsidRPr="00982143">
        <w:rPr>
          <w:rFonts w:eastAsia="Arial Unicode MS"/>
        </w:rPr>
        <w:t>deactivate</w:t>
      </w:r>
      <w:r w:rsidRPr="00982143">
        <w:rPr>
          <w:rFonts w:eastAsia="Arial Unicode MS"/>
          <w:lang w:eastAsia="zh-CN"/>
        </w:rPr>
        <w:t>s</w:t>
      </w:r>
      <w:r w:rsidRPr="00982143">
        <w:rPr>
          <w:rFonts w:eastAsia="Arial Unicode MS"/>
        </w:rPr>
        <w:t xml:space="preserve"> software</w:t>
      </w:r>
      <w:r w:rsidR="0070414E" w:rsidRPr="00982143">
        <w:rPr>
          <w:rFonts w:eastAsia="Arial Unicode MS"/>
        </w:rPr>
        <w:t>.</w:t>
      </w:r>
    </w:p>
    <w:p w14:paraId="1D809B86" w14:textId="77777777" w:rsidR="00DF339F" w:rsidRPr="00982143" w:rsidRDefault="00DF339F" w:rsidP="00E45382">
      <w:pPr>
        <w:pStyle w:val="BN"/>
        <w:numPr>
          <w:ilvl w:val="0"/>
          <w:numId w:val="108"/>
        </w:numPr>
        <w:rPr>
          <w:lang w:eastAsia="ko-KR"/>
        </w:rPr>
      </w:pPr>
      <w:r w:rsidRPr="00982143">
        <w:rPr>
          <w:lang w:eastAsia="ko-KR"/>
        </w:rPr>
        <w:t>Records the event</w:t>
      </w:r>
      <w:r w:rsidR="0070414E" w:rsidRPr="00982143">
        <w:rPr>
          <w:lang w:eastAsia="ko-KR"/>
        </w:rPr>
        <w:t>.</w:t>
      </w:r>
    </w:p>
    <w:p w14:paraId="69DB264A" w14:textId="77777777" w:rsidR="00DF339F" w:rsidRPr="00982143" w:rsidRDefault="00D032FE" w:rsidP="00CC28E1">
      <w:pPr>
        <w:pStyle w:val="FL"/>
        <w:rPr>
          <w:lang w:eastAsia="zh-CN"/>
        </w:rPr>
      </w:pPr>
      <w:r w:rsidRPr="00982143">
        <w:object w:dxaOrig="12285" w:dyaOrig="5805" w14:anchorId="056464DB">
          <v:shape id="_x0000_i1139" type="#_x0000_t75" style="width:459.75pt;height:3in" o:ole="">
            <v:imagedata r:id="rId276" o:title=""/>
          </v:shape>
          <o:OLEObject Type="Embed" ProgID="Visio.Drawing.11" ShapeID="_x0000_i1139" DrawAspect="Content" ObjectID="_1545190618" r:id="rId277"/>
        </w:object>
      </w:r>
    </w:p>
    <w:p w14:paraId="1758D115" w14:textId="77777777" w:rsidR="00DF339F" w:rsidRPr="00982143" w:rsidRDefault="00DF339F" w:rsidP="00D032FE">
      <w:pPr>
        <w:pStyle w:val="TF"/>
      </w:pPr>
      <w:r w:rsidRPr="00982143">
        <w:t xml:space="preserve">Figure </w:t>
      </w:r>
      <w:r w:rsidR="00BA01F0" w:rsidRPr="00982143">
        <w:t>D.2.2.</w:t>
      </w:r>
      <w:r w:rsidRPr="00982143">
        <w:t>22.</w:t>
      </w:r>
      <w:r w:rsidR="004D635C" w:rsidRPr="00982143">
        <w:t>4</w:t>
      </w:r>
      <w:r w:rsidR="00865D5D" w:rsidRPr="00982143">
        <w:t>-1</w:t>
      </w:r>
      <w:r w:rsidR="00D032FE" w:rsidRPr="00982143">
        <w:t>:</w:t>
      </w:r>
      <w:r w:rsidRPr="00982143">
        <w:t xml:space="preserve"> deactivateSoftware Interaction Diagram</w:t>
      </w:r>
    </w:p>
    <w:p w14:paraId="4559D132" w14:textId="77777777" w:rsidR="00DF339F" w:rsidRPr="00982143" w:rsidRDefault="00BA01F0" w:rsidP="00632CF1">
      <w:pPr>
        <w:pStyle w:val="Heading5"/>
      </w:pPr>
      <w:bookmarkStart w:id="4531" w:name="_Toc449540872"/>
      <w:bookmarkStart w:id="4532" w:name="_Toc449963057"/>
      <w:bookmarkStart w:id="4533" w:name="_Toc471394117"/>
      <w:bookmarkStart w:id="4534" w:name="_Toc471394670"/>
      <w:bookmarkStart w:id="4535" w:name="_Toc471396059"/>
      <w:r w:rsidRPr="00982143">
        <w:rPr>
          <w:lang w:eastAsia="zh-CN"/>
        </w:rPr>
        <w:t>D.2.2.</w:t>
      </w:r>
      <w:r w:rsidR="00DF339F" w:rsidRPr="00982143">
        <w:rPr>
          <w:lang w:eastAsia="zh-CN"/>
        </w:rPr>
        <w:t>22</w:t>
      </w:r>
      <w:r w:rsidR="00DF339F" w:rsidRPr="00982143">
        <w:t>.</w:t>
      </w:r>
      <w:r w:rsidR="004D635C" w:rsidRPr="00982143">
        <w:t>5</w:t>
      </w:r>
      <w:r w:rsidR="00DF339F" w:rsidRPr="00982143">
        <w:tab/>
        <w:t>Post-Conditions</w:t>
      </w:r>
      <w:bookmarkEnd w:id="4531"/>
      <w:bookmarkEnd w:id="4532"/>
      <w:bookmarkEnd w:id="4533"/>
      <w:bookmarkEnd w:id="4534"/>
      <w:bookmarkEnd w:id="4535"/>
    </w:p>
    <w:p w14:paraId="21BB3858" w14:textId="77777777" w:rsidR="00DF339F" w:rsidRPr="00982143" w:rsidRDefault="00DF339F" w:rsidP="00DF339F">
      <w:pPr>
        <w:rPr>
          <w:lang w:eastAsia="zh-CN"/>
        </w:rPr>
      </w:pPr>
      <w:r w:rsidRPr="00982143">
        <w:rPr>
          <w:lang w:eastAsia="zh-CN"/>
        </w:rPr>
        <w:t xml:space="preserve">The Management Adapter has submitted a request to the Management Server to </w:t>
      </w:r>
      <w:r w:rsidRPr="00982143">
        <w:rPr>
          <w:rFonts w:eastAsia="Arial Unicode MS"/>
        </w:rPr>
        <w:t>deactivate</w:t>
      </w:r>
      <w:r w:rsidRPr="00982143">
        <w:rPr>
          <w:rFonts w:eastAsia="Arial Unicode MS"/>
          <w:lang w:eastAsia="zh-CN"/>
        </w:rPr>
        <w:t>s</w:t>
      </w:r>
      <w:r w:rsidRPr="00982143">
        <w:rPr>
          <w:rFonts w:eastAsia="Arial Unicode MS"/>
        </w:rPr>
        <w:t xml:space="preserve"> software</w:t>
      </w:r>
      <w:r w:rsidRPr="00982143">
        <w:rPr>
          <w:lang w:eastAsia="zh-CN"/>
        </w:rPr>
        <w:t>.</w:t>
      </w:r>
    </w:p>
    <w:p w14:paraId="266D3EE5" w14:textId="77777777" w:rsidR="00DF339F" w:rsidRPr="00982143" w:rsidRDefault="00DF339F" w:rsidP="00DF339F">
      <w:pPr>
        <w:rPr>
          <w:lang w:eastAsia="zh-CN"/>
        </w:rPr>
      </w:pPr>
      <w:r w:rsidRPr="00982143">
        <w:rPr>
          <w:lang w:eastAsia="zh-CN"/>
        </w:rPr>
        <w:t>The event is recorded.</w:t>
      </w:r>
    </w:p>
    <w:p w14:paraId="48129023" w14:textId="77777777" w:rsidR="00DF339F" w:rsidRPr="00982143" w:rsidRDefault="00BA01F0" w:rsidP="00632CF1">
      <w:pPr>
        <w:pStyle w:val="Heading5"/>
      </w:pPr>
      <w:bookmarkStart w:id="4536" w:name="_Toc449540873"/>
      <w:bookmarkStart w:id="4537" w:name="_Toc449963058"/>
      <w:bookmarkStart w:id="4538" w:name="_Toc471394118"/>
      <w:bookmarkStart w:id="4539" w:name="_Toc471394671"/>
      <w:bookmarkStart w:id="4540" w:name="_Toc471396060"/>
      <w:r w:rsidRPr="00982143">
        <w:rPr>
          <w:lang w:eastAsia="zh-CN"/>
        </w:rPr>
        <w:t>D.2.2.</w:t>
      </w:r>
      <w:r w:rsidR="00DF339F" w:rsidRPr="00982143">
        <w:rPr>
          <w:lang w:eastAsia="zh-CN"/>
        </w:rPr>
        <w:t>22</w:t>
      </w:r>
      <w:r w:rsidR="00DF339F" w:rsidRPr="00982143">
        <w:t>.</w:t>
      </w:r>
      <w:r w:rsidR="004D635C" w:rsidRPr="00982143">
        <w:t>6</w:t>
      </w:r>
      <w:r w:rsidR="00DF339F" w:rsidRPr="00982143">
        <w:tab/>
      </w:r>
      <w:r w:rsidR="00DF339F" w:rsidRPr="00982143">
        <w:rPr>
          <w:lang w:eastAsia="ko-KR"/>
        </w:rPr>
        <w:t>Exceptions</w:t>
      </w:r>
      <w:bookmarkEnd w:id="4536"/>
      <w:bookmarkEnd w:id="4537"/>
      <w:bookmarkEnd w:id="4538"/>
      <w:bookmarkEnd w:id="4539"/>
      <w:bookmarkEnd w:id="4540"/>
    </w:p>
    <w:p w14:paraId="0B306A5B" w14:textId="77777777" w:rsidR="00DF339F" w:rsidRPr="00982143" w:rsidRDefault="00DF339F" w:rsidP="00DF339F">
      <w:r w:rsidRPr="00982143">
        <w:t>No unique exceptions for this service capability.</w:t>
      </w:r>
    </w:p>
    <w:p w14:paraId="5B6CDE27" w14:textId="77777777" w:rsidR="00DF339F" w:rsidRPr="00982143" w:rsidRDefault="00DF339F" w:rsidP="00DF339F">
      <w:r w:rsidRPr="00982143">
        <w:t>Consumed services may throw exceptions which are forwarded by this service capability.</w:t>
      </w:r>
    </w:p>
    <w:p w14:paraId="7A9367BD" w14:textId="77777777" w:rsidR="00DF339F" w:rsidRPr="00982143" w:rsidRDefault="00BA01F0" w:rsidP="00632CF1">
      <w:pPr>
        <w:pStyle w:val="Heading5"/>
      </w:pPr>
      <w:bookmarkStart w:id="4541" w:name="_Toc449540874"/>
      <w:bookmarkStart w:id="4542" w:name="_Toc449963059"/>
      <w:bookmarkStart w:id="4543" w:name="_Toc471394119"/>
      <w:bookmarkStart w:id="4544" w:name="_Toc471394672"/>
      <w:bookmarkStart w:id="4545" w:name="_Toc471396061"/>
      <w:r w:rsidRPr="00982143">
        <w:rPr>
          <w:lang w:eastAsia="zh-CN"/>
        </w:rPr>
        <w:t>D.2.2.</w:t>
      </w:r>
      <w:r w:rsidR="00DF339F" w:rsidRPr="00982143">
        <w:rPr>
          <w:lang w:eastAsia="zh-CN"/>
        </w:rPr>
        <w:t>22</w:t>
      </w:r>
      <w:r w:rsidR="00DF339F" w:rsidRPr="00982143">
        <w:t>.</w:t>
      </w:r>
      <w:r w:rsidR="004D635C" w:rsidRPr="00982143">
        <w:t>7</w:t>
      </w:r>
      <w:r w:rsidR="00DF339F" w:rsidRPr="00982143">
        <w:tab/>
      </w:r>
      <w:r w:rsidR="00DF339F" w:rsidRPr="00982143">
        <w:rPr>
          <w:lang w:eastAsia="ko-KR"/>
        </w:rPr>
        <w:t>Policies for Use</w:t>
      </w:r>
      <w:bookmarkEnd w:id="4541"/>
      <w:bookmarkEnd w:id="4542"/>
      <w:bookmarkEnd w:id="4543"/>
      <w:bookmarkEnd w:id="4544"/>
      <w:bookmarkEnd w:id="4545"/>
    </w:p>
    <w:p w14:paraId="03FFBB3E" w14:textId="77777777" w:rsidR="00DF339F" w:rsidRPr="00982143" w:rsidRDefault="00080151" w:rsidP="00DF339F">
      <w:r w:rsidRPr="00982143">
        <w:t>Message Exchange Patterns: In-Out.</w:t>
      </w:r>
    </w:p>
    <w:p w14:paraId="04BEFD7D" w14:textId="77777777" w:rsidR="00DF339F" w:rsidRPr="00982143" w:rsidRDefault="00080151" w:rsidP="00DF339F">
      <w:r w:rsidRPr="00982143">
        <w:t>Transaction Pattern: Participation allowed.</w:t>
      </w:r>
    </w:p>
    <w:p w14:paraId="2E0F4E39" w14:textId="77777777" w:rsidR="00DF339F" w:rsidRPr="00982143" w:rsidRDefault="00DF339F" w:rsidP="00DF339F">
      <w:r w:rsidRPr="00982143">
        <w:t>Maximum Response: 300</w:t>
      </w:r>
      <w:r w:rsidR="00D032FE" w:rsidRPr="00982143">
        <w:t xml:space="preserve"> </w:t>
      </w:r>
      <w:r w:rsidRPr="00982143">
        <w:t>ms</w:t>
      </w:r>
      <w:r w:rsidR="0070414E" w:rsidRPr="00982143">
        <w:t>.</w:t>
      </w:r>
    </w:p>
    <w:p w14:paraId="1C38A1D2" w14:textId="77777777" w:rsidR="00DF339F" w:rsidRPr="00982143" w:rsidRDefault="00BA01F0" w:rsidP="00632CF1">
      <w:pPr>
        <w:pStyle w:val="Heading4"/>
        <w:rPr>
          <w:lang w:eastAsia="zh-CN"/>
        </w:rPr>
      </w:pPr>
      <w:bookmarkStart w:id="4546" w:name="_Toc449540875"/>
      <w:bookmarkStart w:id="4547" w:name="_Toc449963060"/>
      <w:bookmarkStart w:id="4548" w:name="_Toc471394120"/>
      <w:bookmarkStart w:id="4549" w:name="_Toc471394673"/>
      <w:bookmarkStart w:id="4550" w:name="_Toc471396062"/>
      <w:bookmarkStart w:id="4551" w:name="_Toc471448459"/>
      <w:r w:rsidRPr="00982143">
        <w:rPr>
          <w:lang w:eastAsia="zh-CN"/>
        </w:rPr>
        <w:t>D.2.2.</w:t>
      </w:r>
      <w:r w:rsidR="00DF339F" w:rsidRPr="00982143">
        <w:rPr>
          <w:lang w:eastAsia="zh-CN"/>
        </w:rPr>
        <w:t>23</w:t>
      </w:r>
      <w:r w:rsidR="00DF339F" w:rsidRPr="00982143">
        <w:tab/>
      </w:r>
      <w:r w:rsidR="00DF339F" w:rsidRPr="00982143">
        <w:rPr>
          <w:lang w:eastAsia="zh-CN"/>
        </w:rPr>
        <w:t>removeSoftware</w:t>
      </w:r>
      <w:bookmarkEnd w:id="4546"/>
      <w:bookmarkEnd w:id="4547"/>
      <w:bookmarkEnd w:id="4548"/>
      <w:bookmarkEnd w:id="4549"/>
      <w:bookmarkEnd w:id="4550"/>
      <w:bookmarkEnd w:id="4551"/>
    </w:p>
    <w:p w14:paraId="43A4C935" w14:textId="77777777" w:rsidR="004D635C" w:rsidRPr="00982143" w:rsidRDefault="004D635C" w:rsidP="00632CF1">
      <w:pPr>
        <w:pStyle w:val="Heading5"/>
      </w:pPr>
      <w:bookmarkStart w:id="4552" w:name="_Toc449540876"/>
      <w:bookmarkStart w:id="4553" w:name="_Toc449963061"/>
      <w:bookmarkStart w:id="4554" w:name="_Toc471394121"/>
      <w:bookmarkStart w:id="4555" w:name="_Toc471394674"/>
      <w:bookmarkStart w:id="4556" w:name="_Toc471396063"/>
      <w:r w:rsidRPr="00982143">
        <w:rPr>
          <w:lang w:eastAsia="zh-CN"/>
        </w:rPr>
        <w:t>D.2.2.23</w:t>
      </w:r>
      <w:r w:rsidRPr="00982143">
        <w:t>.1</w:t>
      </w:r>
      <w:r w:rsidRPr="00982143">
        <w:tab/>
        <w:t>Description</w:t>
      </w:r>
      <w:bookmarkEnd w:id="4552"/>
      <w:bookmarkEnd w:id="4553"/>
      <w:bookmarkEnd w:id="4554"/>
      <w:bookmarkEnd w:id="4555"/>
      <w:bookmarkEnd w:id="4556"/>
    </w:p>
    <w:p w14:paraId="23C7E0E1" w14:textId="77777777" w:rsidR="00DF339F" w:rsidRPr="00982143" w:rsidRDefault="00DF339F" w:rsidP="00DF339F">
      <w:pPr>
        <w:rPr>
          <w:lang w:eastAsia="zh-CN"/>
        </w:rPr>
      </w:pPr>
      <w:r w:rsidRPr="00982143">
        <w:t>This service capability provides the ability to</w:t>
      </w:r>
      <w:r w:rsidRPr="00982143">
        <w:rPr>
          <w:lang w:eastAsia="zh-CN"/>
        </w:rPr>
        <w:t xml:space="preserve"> </w:t>
      </w:r>
      <w:r w:rsidRPr="00982143">
        <w:t xml:space="preserve">execute a </w:t>
      </w:r>
      <w:r w:rsidRPr="00982143">
        <w:rPr>
          <w:lang w:eastAsia="zh-CN"/>
        </w:rPr>
        <w:t>removeSoftware</w:t>
      </w:r>
      <w:r w:rsidRPr="00982143">
        <w:t xml:space="preserve"> request from an AE.</w:t>
      </w:r>
    </w:p>
    <w:p w14:paraId="460ADD6C" w14:textId="77777777" w:rsidR="00DF339F" w:rsidRPr="00982143" w:rsidRDefault="00BA01F0" w:rsidP="00632CF1">
      <w:pPr>
        <w:pStyle w:val="Heading5"/>
      </w:pPr>
      <w:bookmarkStart w:id="4557" w:name="_Toc449540877"/>
      <w:bookmarkStart w:id="4558" w:name="_Toc449963062"/>
      <w:bookmarkStart w:id="4559" w:name="_Toc471394122"/>
      <w:bookmarkStart w:id="4560" w:name="_Toc471394675"/>
      <w:bookmarkStart w:id="4561" w:name="_Toc471396064"/>
      <w:r w:rsidRPr="00982143">
        <w:rPr>
          <w:lang w:eastAsia="zh-CN"/>
        </w:rPr>
        <w:t>D.2.2.</w:t>
      </w:r>
      <w:r w:rsidR="00DF339F" w:rsidRPr="00982143">
        <w:rPr>
          <w:lang w:eastAsia="zh-CN"/>
        </w:rPr>
        <w:t>23</w:t>
      </w:r>
      <w:r w:rsidR="00DF339F" w:rsidRPr="00982143">
        <w:t>.</w:t>
      </w:r>
      <w:r w:rsidR="004D635C" w:rsidRPr="00982143">
        <w:t>2</w:t>
      </w:r>
      <w:r w:rsidR="00DF339F" w:rsidRPr="00982143">
        <w:tab/>
      </w:r>
      <w:r w:rsidR="00D87590" w:rsidRPr="00982143">
        <w:t>Pre-Conditions</w:t>
      </w:r>
      <w:bookmarkEnd w:id="4557"/>
      <w:bookmarkEnd w:id="4558"/>
      <w:bookmarkEnd w:id="4559"/>
      <w:bookmarkEnd w:id="4560"/>
      <w:bookmarkEnd w:id="4561"/>
    </w:p>
    <w:p w14:paraId="29DD4F3A" w14:textId="77777777" w:rsidR="00DF339F" w:rsidRPr="00982143" w:rsidRDefault="00DF339F" w:rsidP="00DF339F">
      <w:r w:rsidRPr="00982143">
        <w:t xml:space="preserve">The </w:t>
      </w:r>
      <w:r w:rsidR="00D87590" w:rsidRPr="00982143">
        <w:t>Pre-Conditions</w:t>
      </w:r>
      <w:r w:rsidRPr="00982143">
        <w:t xml:space="preserve"> for Mca Received Requests are met.</w:t>
      </w:r>
    </w:p>
    <w:p w14:paraId="2A35397D" w14:textId="77777777" w:rsidR="00DF339F" w:rsidRPr="00982143" w:rsidRDefault="00DF339F" w:rsidP="00DF339F">
      <w:r w:rsidRPr="00982143">
        <w:t>A correlation between a Management Adapter, the M2M Service Capability and device exist.</w:t>
      </w:r>
    </w:p>
    <w:p w14:paraId="56EB4CF2" w14:textId="77777777" w:rsidR="00DF339F" w:rsidRPr="00982143" w:rsidRDefault="00BA01F0" w:rsidP="00632CF1">
      <w:pPr>
        <w:pStyle w:val="Heading5"/>
        <w:rPr>
          <w:lang w:eastAsia="zh-CN"/>
        </w:rPr>
      </w:pPr>
      <w:bookmarkStart w:id="4562" w:name="_Toc449540878"/>
      <w:bookmarkStart w:id="4563" w:name="_Toc449963063"/>
      <w:bookmarkStart w:id="4564" w:name="_Toc471394123"/>
      <w:bookmarkStart w:id="4565" w:name="_Toc471394676"/>
      <w:bookmarkStart w:id="4566" w:name="_Toc471396065"/>
      <w:r w:rsidRPr="00982143">
        <w:rPr>
          <w:lang w:eastAsia="zh-CN"/>
        </w:rPr>
        <w:lastRenderedPageBreak/>
        <w:t>D.2.2.</w:t>
      </w:r>
      <w:r w:rsidR="00DF339F" w:rsidRPr="00982143">
        <w:rPr>
          <w:lang w:eastAsia="zh-CN"/>
        </w:rPr>
        <w:t>23</w:t>
      </w:r>
      <w:r w:rsidR="00DF339F" w:rsidRPr="00982143">
        <w:t>.</w:t>
      </w:r>
      <w:r w:rsidR="004D635C" w:rsidRPr="00982143">
        <w:t>3</w:t>
      </w:r>
      <w:r w:rsidR="00DF339F" w:rsidRPr="00982143">
        <w:tab/>
        <w:t xml:space="preserve">Signature </w:t>
      </w:r>
      <w:r w:rsidR="00612842" w:rsidRPr="00982143">
        <w:t>-</w:t>
      </w:r>
      <w:r w:rsidR="004415F7" w:rsidRPr="00982143">
        <w:t xml:space="preserve"> </w:t>
      </w:r>
      <w:r w:rsidR="00DF339F" w:rsidRPr="00982143">
        <w:rPr>
          <w:lang w:eastAsia="zh-CN"/>
        </w:rPr>
        <w:t>removeSoftware</w:t>
      </w:r>
      <w:bookmarkEnd w:id="4562"/>
      <w:bookmarkEnd w:id="4563"/>
      <w:bookmarkEnd w:id="4564"/>
      <w:bookmarkEnd w:id="4565"/>
      <w:bookmarkEnd w:id="4566"/>
    </w:p>
    <w:p w14:paraId="1BF3C645" w14:textId="77777777" w:rsidR="00D032FE" w:rsidRPr="00982143" w:rsidRDefault="00D032FE" w:rsidP="00D032FE">
      <w:pPr>
        <w:pStyle w:val="TH"/>
      </w:pPr>
      <w:r w:rsidRPr="00982143">
        <w:t xml:space="preserve">Table </w:t>
      </w:r>
      <w:r w:rsidR="00BA01F0" w:rsidRPr="00982143">
        <w:t>D.2.2.</w:t>
      </w:r>
      <w:r w:rsidRPr="00982143">
        <w:rPr>
          <w:lang w:eastAsia="zh-CN"/>
        </w:rPr>
        <w:t>23</w:t>
      </w:r>
      <w:r w:rsidRPr="00982143">
        <w:t>.</w:t>
      </w:r>
      <w:r w:rsidR="004D635C" w:rsidRPr="00982143">
        <w:t>3</w:t>
      </w:r>
      <w:r w:rsidRPr="00982143">
        <w:t xml:space="preserve">-1: Device Management Service </w:t>
      </w:r>
      <w:r w:rsidR="00612842" w:rsidRPr="00982143">
        <w:t>-</w:t>
      </w:r>
      <w:r w:rsidR="004415F7" w:rsidRPr="00982143">
        <w:t xml:space="preserve"> </w:t>
      </w:r>
      <w:r w:rsidRPr="00982143">
        <w:rPr>
          <w:lang w:eastAsia="zh-CN"/>
        </w:rPr>
        <w:t>removeSoftware</w:t>
      </w:r>
      <w:r w:rsidRPr="00982143">
        <w:t xml:space="preserv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DF339F" w:rsidRPr="00982143" w14:paraId="374C4E0F" w14:textId="77777777" w:rsidTr="0070414E">
        <w:trPr>
          <w:tblHeader/>
          <w:jc w:val="center"/>
        </w:trPr>
        <w:tc>
          <w:tcPr>
            <w:tcW w:w="1709" w:type="dxa"/>
            <w:tcBorders>
              <w:top w:val="single" w:sz="1" w:space="0" w:color="000000"/>
              <w:left w:val="single" w:sz="1" w:space="0" w:color="000000"/>
              <w:bottom w:val="single" w:sz="1" w:space="0" w:color="000000"/>
            </w:tcBorders>
            <w:shd w:val="clear" w:color="auto" w:fill="C0C0C0"/>
          </w:tcPr>
          <w:p w14:paraId="7209FD2F" w14:textId="77777777" w:rsidR="00DF339F" w:rsidRPr="00982143" w:rsidRDefault="00DF339F" w:rsidP="00D032FE">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0442F627" w14:textId="77777777" w:rsidR="00DF339F" w:rsidRPr="00982143" w:rsidRDefault="00DF339F" w:rsidP="00D032FE">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17E9F63C" w14:textId="77777777" w:rsidR="00DF339F" w:rsidRPr="00982143" w:rsidRDefault="00DF339F" w:rsidP="00D032FE">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5981AE4" w14:textId="77777777" w:rsidR="00DF339F" w:rsidRPr="00982143" w:rsidRDefault="00DF339F" w:rsidP="00D032FE">
            <w:pPr>
              <w:pStyle w:val="TAH"/>
            </w:pPr>
            <w:r w:rsidRPr="00982143">
              <w:t>Description</w:t>
            </w:r>
          </w:p>
        </w:tc>
      </w:tr>
      <w:tr w:rsidR="00DF339F" w:rsidRPr="00982143" w14:paraId="0103BE1A" w14:textId="77777777" w:rsidTr="0070414E">
        <w:trPr>
          <w:tblHeader/>
          <w:jc w:val="center"/>
        </w:trPr>
        <w:tc>
          <w:tcPr>
            <w:tcW w:w="1709" w:type="dxa"/>
            <w:tcBorders>
              <w:left w:val="single" w:sz="1" w:space="0" w:color="000000"/>
              <w:bottom w:val="single" w:sz="1" w:space="0" w:color="000000"/>
            </w:tcBorders>
          </w:tcPr>
          <w:p w14:paraId="055B55E4" w14:textId="77777777" w:rsidR="00DF339F" w:rsidRPr="00982143" w:rsidRDefault="00DF339F" w:rsidP="00D032FE">
            <w:pPr>
              <w:pStyle w:val="TAL"/>
              <w:rPr>
                <w:lang w:eastAsia="ko-KR"/>
              </w:rPr>
            </w:pPr>
            <w:r w:rsidRPr="00982143">
              <w:rPr>
                <w:lang w:eastAsia="ko-KR"/>
              </w:rPr>
              <w:t>Common request input attributes</w:t>
            </w:r>
          </w:p>
        </w:tc>
        <w:tc>
          <w:tcPr>
            <w:tcW w:w="900" w:type="dxa"/>
            <w:tcBorders>
              <w:left w:val="single" w:sz="1" w:space="0" w:color="000000"/>
              <w:bottom w:val="single" w:sz="1" w:space="0" w:color="000000"/>
              <w:right w:val="single" w:sz="1" w:space="0" w:color="000000"/>
            </w:tcBorders>
          </w:tcPr>
          <w:p w14:paraId="1BFAC766" w14:textId="77777777" w:rsidR="00DF339F" w:rsidRPr="00982143" w:rsidRDefault="00DF339F" w:rsidP="0070414E">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7EC05709" w14:textId="77777777" w:rsidR="00DF339F" w:rsidRPr="00982143" w:rsidRDefault="00DF339F" w:rsidP="0070414E">
            <w:pPr>
              <w:pStyle w:val="TAC"/>
              <w:rPr>
                <w:lang w:eastAsia="zh-CN"/>
              </w:rPr>
            </w:pPr>
            <w:r w:rsidRPr="00982143">
              <w:rPr>
                <w:lang w:eastAsia="ko-KR"/>
              </w:rPr>
              <w:t>-</w:t>
            </w:r>
          </w:p>
        </w:tc>
        <w:tc>
          <w:tcPr>
            <w:tcW w:w="5307" w:type="dxa"/>
            <w:tcBorders>
              <w:left w:val="single" w:sz="1" w:space="0" w:color="000000"/>
              <w:bottom w:val="single" w:sz="1" w:space="0" w:color="000000"/>
              <w:right w:val="single" w:sz="1" w:space="0" w:color="000000"/>
            </w:tcBorders>
          </w:tcPr>
          <w:p w14:paraId="33D8034F" w14:textId="77777777" w:rsidR="00DF339F" w:rsidRPr="00982143" w:rsidRDefault="00DF339F" w:rsidP="00D032FE">
            <w:pPr>
              <w:pStyle w:val="TAL"/>
              <w:rPr>
                <w:lang w:eastAsia="zh-CN"/>
              </w:rPr>
            </w:pPr>
            <w:r w:rsidRPr="00982143">
              <w:t>See</w:t>
            </w:r>
            <w:r w:rsidR="0070414E" w:rsidRPr="00982143">
              <w:t xml:space="preserve"> t</w:t>
            </w:r>
            <w:r w:rsidRPr="00982143">
              <w:t xml:space="preserve">able </w:t>
            </w:r>
            <w:r w:rsidR="0096421F" w:rsidRPr="00982143">
              <w:t>A.2.2-</w:t>
            </w:r>
            <w:r w:rsidRPr="00982143">
              <w:t>1</w:t>
            </w:r>
            <w:r w:rsidR="0070414E" w:rsidRPr="00982143">
              <w:t>.</w:t>
            </w:r>
          </w:p>
        </w:tc>
      </w:tr>
      <w:tr w:rsidR="00DF339F" w:rsidRPr="00982143" w14:paraId="3B1327D5" w14:textId="77777777" w:rsidTr="0070414E">
        <w:trPr>
          <w:tblHeader/>
          <w:jc w:val="center"/>
        </w:trPr>
        <w:tc>
          <w:tcPr>
            <w:tcW w:w="1709" w:type="dxa"/>
            <w:tcBorders>
              <w:left w:val="single" w:sz="1" w:space="0" w:color="000000"/>
              <w:bottom w:val="single" w:sz="1" w:space="0" w:color="000000"/>
            </w:tcBorders>
          </w:tcPr>
          <w:p w14:paraId="07A09B1A" w14:textId="77777777" w:rsidR="00DF339F" w:rsidRPr="00982143" w:rsidRDefault="00DF339F" w:rsidP="00D032FE">
            <w:pPr>
              <w:pStyle w:val="TAL"/>
              <w:rPr>
                <w:lang w:eastAsia="ko-KR"/>
              </w:rPr>
            </w:pPr>
            <w:r w:rsidRPr="00982143">
              <w:rPr>
                <w:lang w:eastAsia="ko-KR"/>
              </w:rPr>
              <w:t>device</w:t>
            </w:r>
            <w:r w:rsidRPr="00982143">
              <w:rPr>
                <w:lang w:eastAsia="zh-CN"/>
              </w:rPr>
              <w:t>Id</w:t>
            </w:r>
          </w:p>
        </w:tc>
        <w:tc>
          <w:tcPr>
            <w:tcW w:w="900" w:type="dxa"/>
            <w:tcBorders>
              <w:left w:val="single" w:sz="1" w:space="0" w:color="000000"/>
              <w:bottom w:val="single" w:sz="1" w:space="0" w:color="000000"/>
              <w:right w:val="single" w:sz="1" w:space="0" w:color="000000"/>
            </w:tcBorders>
          </w:tcPr>
          <w:p w14:paraId="376AFC01" w14:textId="77777777" w:rsidR="00DF339F" w:rsidRPr="00982143" w:rsidRDefault="00DF339F" w:rsidP="0070414E">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1E528340" w14:textId="77777777" w:rsidR="00DF339F" w:rsidRPr="00982143" w:rsidRDefault="00DF339F" w:rsidP="0070414E">
            <w:pPr>
              <w:pStyle w:val="TAC"/>
              <w:rPr>
                <w:lang w:eastAsia="zh-CN"/>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5E81F7FA" w14:textId="77777777" w:rsidR="00DF339F" w:rsidRPr="00982143" w:rsidRDefault="00DF339F" w:rsidP="00D032FE">
            <w:pPr>
              <w:pStyle w:val="TAL"/>
            </w:pPr>
            <w:r w:rsidRPr="00982143">
              <w:rPr>
                <w:lang w:eastAsia="zh-CN"/>
              </w:rPr>
              <w:t>The unique device identifier in the context of the M2M M2M Service Subscription.</w:t>
            </w:r>
          </w:p>
        </w:tc>
      </w:tr>
      <w:tr w:rsidR="00DF339F" w:rsidRPr="00982143" w14:paraId="369E2149" w14:textId="77777777" w:rsidTr="0070414E">
        <w:trPr>
          <w:tblHeader/>
          <w:jc w:val="center"/>
        </w:trPr>
        <w:tc>
          <w:tcPr>
            <w:tcW w:w="1709" w:type="dxa"/>
            <w:tcBorders>
              <w:left w:val="single" w:sz="1" w:space="0" w:color="000000"/>
              <w:bottom w:val="single" w:sz="1" w:space="0" w:color="000000"/>
            </w:tcBorders>
          </w:tcPr>
          <w:p w14:paraId="68EBF370" w14:textId="77777777" w:rsidR="00DF339F" w:rsidRPr="00982143" w:rsidRDefault="00DF339F" w:rsidP="00D032FE">
            <w:pPr>
              <w:pStyle w:val="TAL"/>
              <w:rPr>
                <w:lang w:eastAsia="ko-KR"/>
              </w:rPr>
            </w:pPr>
            <w:r w:rsidRPr="00982143">
              <w:rPr>
                <w:lang w:eastAsia="ko-KR"/>
              </w:rPr>
              <w:t>version</w:t>
            </w:r>
          </w:p>
        </w:tc>
        <w:tc>
          <w:tcPr>
            <w:tcW w:w="900" w:type="dxa"/>
            <w:tcBorders>
              <w:left w:val="single" w:sz="1" w:space="0" w:color="000000"/>
              <w:bottom w:val="single" w:sz="1" w:space="0" w:color="000000"/>
              <w:right w:val="single" w:sz="1" w:space="0" w:color="000000"/>
            </w:tcBorders>
          </w:tcPr>
          <w:p w14:paraId="3EE70074" w14:textId="77777777" w:rsidR="00DF339F" w:rsidRPr="00982143" w:rsidRDefault="00DF339F" w:rsidP="0070414E">
            <w:pPr>
              <w:pStyle w:val="TAC"/>
            </w:pPr>
            <w:r w:rsidRPr="00982143">
              <w:rPr>
                <w:lang w:eastAsia="ko-KR"/>
              </w:rPr>
              <w:t>IN</w:t>
            </w:r>
          </w:p>
        </w:tc>
        <w:tc>
          <w:tcPr>
            <w:tcW w:w="900" w:type="dxa"/>
            <w:tcBorders>
              <w:left w:val="single" w:sz="1" w:space="0" w:color="000000"/>
              <w:bottom w:val="single" w:sz="1" w:space="0" w:color="000000"/>
            </w:tcBorders>
          </w:tcPr>
          <w:p w14:paraId="3F094A24" w14:textId="77777777" w:rsidR="00DF339F" w:rsidRPr="00982143" w:rsidRDefault="00DF339F" w:rsidP="0070414E">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626E2569" w14:textId="77777777" w:rsidR="00DF339F" w:rsidRPr="00982143" w:rsidRDefault="00DF339F" w:rsidP="00D032FE">
            <w:pPr>
              <w:pStyle w:val="TAL"/>
              <w:rPr>
                <w:lang w:eastAsia="ko-KR"/>
              </w:rPr>
            </w:pPr>
            <w:r w:rsidRPr="00982143">
              <w:rPr>
                <w:lang w:eastAsia="ko-KR"/>
              </w:rPr>
              <w:t>The version of the software.</w:t>
            </w:r>
          </w:p>
        </w:tc>
      </w:tr>
      <w:tr w:rsidR="00DF339F" w:rsidRPr="00982143" w14:paraId="7A47389C" w14:textId="77777777" w:rsidTr="0070414E">
        <w:trPr>
          <w:tblHeader/>
          <w:jc w:val="center"/>
        </w:trPr>
        <w:tc>
          <w:tcPr>
            <w:tcW w:w="1709" w:type="dxa"/>
            <w:tcBorders>
              <w:left w:val="single" w:sz="1" w:space="0" w:color="000000"/>
              <w:bottom w:val="single" w:sz="1" w:space="0" w:color="000000"/>
            </w:tcBorders>
          </w:tcPr>
          <w:p w14:paraId="6B6FB5D3" w14:textId="77777777" w:rsidR="00DF339F" w:rsidRPr="00982143" w:rsidRDefault="00DF339F" w:rsidP="00D032FE">
            <w:pPr>
              <w:pStyle w:val="TAL"/>
              <w:rPr>
                <w:lang w:eastAsia="zh-CN"/>
              </w:rPr>
            </w:pPr>
            <w:r w:rsidRPr="00982143">
              <w:rPr>
                <w:lang w:eastAsia="ko-KR"/>
              </w:rPr>
              <w:t>name</w:t>
            </w:r>
          </w:p>
        </w:tc>
        <w:tc>
          <w:tcPr>
            <w:tcW w:w="900" w:type="dxa"/>
            <w:tcBorders>
              <w:left w:val="single" w:sz="1" w:space="0" w:color="000000"/>
              <w:bottom w:val="single" w:sz="1" w:space="0" w:color="000000"/>
              <w:right w:val="single" w:sz="1" w:space="0" w:color="000000"/>
            </w:tcBorders>
          </w:tcPr>
          <w:p w14:paraId="379F445B" w14:textId="77777777" w:rsidR="00DF339F" w:rsidRPr="00982143" w:rsidRDefault="00DF339F" w:rsidP="0070414E">
            <w:pPr>
              <w:pStyle w:val="TAC"/>
            </w:pPr>
            <w:r w:rsidRPr="00982143">
              <w:rPr>
                <w:lang w:eastAsia="ko-KR"/>
              </w:rPr>
              <w:t>IN</w:t>
            </w:r>
          </w:p>
        </w:tc>
        <w:tc>
          <w:tcPr>
            <w:tcW w:w="900" w:type="dxa"/>
            <w:tcBorders>
              <w:left w:val="single" w:sz="1" w:space="0" w:color="000000"/>
              <w:bottom w:val="single" w:sz="1" w:space="0" w:color="000000"/>
            </w:tcBorders>
          </w:tcPr>
          <w:p w14:paraId="740E35B1" w14:textId="77777777" w:rsidR="00DF339F" w:rsidRPr="00982143" w:rsidRDefault="00DF339F" w:rsidP="0070414E">
            <w:pPr>
              <w:pStyle w:val="TAC"/>
              <w:rPr>
                <w:lang w:eastAsia="ko-KR"/>
              </w:rPr>
            </w:pPr>
            <w:r w:rsidRPr="00982143">
              <w:rPr>
                <w:lang w:eastAsia="zh-CN"/>
              </w:rPr>
              <w:t>NO</w:t>
            </w:r>
          </w:p>
        </w:tc>
        <w:tc>
          <w:tcPr>
            <w:tcW w:w="5307" w:type="dxa"/>
            <w:tcBorders>
              <w:left w:val="single" w:sz="1" w:space="0" w:color="000000"/>
              <w:bottom w:val="single" w:sz="1" w:space="0" w:color="000000"/>
              <w:right w:val="single" w:sz="1" w:space="0" w:color="000000"/>
            </w:tcBorders>
          </w:tcPr>
          <w:p w14:paraId="602EB0F3" w14:textId="77777777" w:rsidR="00DF339F" w:rsidRPr="00982143" w:rsidRDefault="00DF339F" w:rsidP="00D032FE">
            <w:pPr>
              <w:pStyle w:val="TAL"/>
              <w:rPr>
                <w:lang w:eastAsia="ko-KR"/>
              </w:rPr>
            </w:pPr>
            <w:r w:rsidRPr="00982143">
              <w:rPr>
                <w:lang w:eastAsia="ko-KR"/>
              </w:rPr>
              <w:t>The name of the software.</w:t>
            </w:r>
          </w:p>
        </w:tc>
      </w:tr>
      <w:tr w:rsidR="00DF339F" w:rsidRPr="00982143" w14:paraId="64818BA5" w14:textId="77777777" w:rsidTr="0070414E">
        <w:trPr>
          <w:tblHeader/>
          <w:jc w:val="center"/>
        </w:trPr>
        <w:tc>
          <w:tcPr>
            <w:tcW w:w="1709" w:type="dxa"/>
            <w:tcBorders>
              <w:left w:val="single" w:sz="1" w:space="0" w:color="000000"/>
              <w:bottom w:val="single" w:sz="1" w:space="0" w:color="000000"/>
            </w:tcBorders>
          </w:tcPr>
          <w:p w14:paraId="1953ACD0" w14:textId="77777777" w:rsidR="00DF339F" w:rsidRPr="00982143" w:rsidRDefault="00DF339F" w:rsidP="00D032FE">
            <w:pPr>
              <w:pStyle w:val="TAL"/>
              <w:rPr>
                <w:lang w:eastAsia="ko-KR"/>
              </w:rPr>
            </w:pPr>
            <w:r w:rsidRPr="00982143">
              <w:t>reportPolicy</w:t>
            </w:r>
          </w:p>
        </w:tc>
        <w:tc>
          <w:tcPr>
            <w:tcW w:w="900" w:type="dxa"/>
            <w:tcBorders>
              <w:left w:val="single" w:sz="1" w:space="0" w:color="000000"/>
              <w:bottom w:val="single" w:sz="1" w:space="0" w:color="000000"/>
              <w:right w:val="single" w:sz="1" w:space="0" w:color="000000"/>
            </w:tcBorders>
          </w:tcPr>
          <w:p w14:paraId="3A197005" w14:textId="77777777" w:rsidR="00DF339F" w:rsidRPr="00982143" w:rsidRDefault="00DF339F" w:rsidP="0070414E">
            <w:pPr>
              <w:pStyle w:val="TAC"/>
              <w:rPr>
                <w:lang w:eastAsia="ko-KR"/>
              </w:rPr>
            </w:pPr>
            <w:r w:rsidRPr="00982143">
              <w:t>IN</w:t>
            </w:r>
          </w:p>
        </w:tc>
        <w:tc>
          <w:tcPr>
            <w:tcW w:w="900" w:type="dxa"/>
            <w:tcBorders>
              <w:left w:val="single" w:sz="1" w:space="0" w:color="000000"/>
              <w:bottom w:val="single" w:sz="1" w:space="0" w:color="000000"/>
            </w:tcBorders>
          </w:tcPr>
          <w:p w14:paraId="7CEB3C17" w14:textId="77777777" w:rsidR="00DF339F" w:rsidRPr="00982143" w:rsidRDefault="00DF339F" w:rsidP="0070414E">
            <w:pPr>
              <w:pStyle w:val="TAC"/>
              <w:rPr>
                <w:lang w:eastAsia="ko-KR"/>
              </w:rPr>
            </w:pPr>
            <w:r w:rsidRPr="00982143">
              <w:t>YES</w:t>
            </w:r>
          </w:p>
        </w:tc>
        <w:tc>
          <w:tcPr>
            <w:tcW w:w="5307" w:type="dxa"/>
            <w:tcBorders>
              <w:left w:val="single" w:sz="1" w:space="0" w:color="000000"/>
              <w:bottom w:val="single" w:sz="1" w:space="0" w:color="000000"/>
              <w:right w:val="single" w:sz="1" w:space="0" w:color="000000"/>
            </w:tcBorders>
          </w:tcPr>
          <w:p w14:paraId="676D3B1C" w14:textId="77777777" w:rsidR="00DF339F" w:rsidRPr="00982143" w:rsidRDefault="00DF339F" w:rsidP="00D032FE">
            <w:pPr>
              <w:pStyle w:val="TAL"/>
              <w:rPr>
                <w:lang w:eastAsia="zh-CN"/>
              </w:rPr>
            </w:pPr>
            <w:r w:rsidRPr="00982143">
              <w:t xml:space="preserve">The policy used to report the state of the operation to the originating AE. See clause </w:t>
            </w:r>
            <w:r w:rsidR="00AB3586" w:rsidRPr="00982143">
              <w:t>6.6.2.2.</w:t>
            </w:r>
            <w:r w:rsidRPr="00982143">
              <w:t>1.</w:t>
            </w:r>
          </w:p>
        </w:tc>
      </w:tr>
      <w:tr w:rsidR="00DF339F" w:rsidRPr="00982143" w14:paraId="27491003" w14:textId="77777777" w:rsidTr="0070414E">
        <w:trPr>
          <w:tblHeader/>
          <w:jc w:val="center"/>
        </w:trPr>
        <w:tc>
          <w:tcPr>
            <w:tcW w:w="1709" w:type="dxa"/>
            <w:tcBorders>
              <w:top w:val="single" w:sz="4" w:space="0" w:color="auto"/>
              <w:left w:val="single" w:sz="4" w:space="0" w:color="auto"/>
              <w:bottom w:val="single" w:sz="4" w:space="0" w:color="auto"/>
              <w:right w:val="single" w:sz="4" w:space="0" w:color="auto"/>
            </w:tcBorders>
          </w:tcPr>
          <w:p w14:paraId="58D7170D" w14:textId="77777777" w:rsidR="00DF339F" w:rsidRPr="00982143" w:rsidRDefault="00DF339F" w:rsidP="00D032FE">
            <w:pPr>
              <w:pStyle w:val="TAL"/>
              <w:rPr>
                <w:lang w:eastAsia="ko-KR"/>
              </w:rPr>
            </w:pPr>
            <w:r w:rsidRPr="00982143">
              <w:rPr>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14:paraId="4E9C2CF5" w14:textId="77777777" w:rsidR="00DF339F" w:rsidRPr="00982143" w:rsidRDefault="00DF339F" w:rsidP="0070414E">
            <w:pPr>
              <w:pStyle w:val="TAC"/>
              <w:rPr>
                <w:lang w:eastAsia="ko-KR"/>
              </w:rPr>
            </w:pPr>
            <w:r w:rsidRPr="00982143">
              <w:rPr>
                <w:lang w:eastAsia="ko-KR"/>
              </w:rPr>
              <w:t>OUT</w:t>
            </w:r>
          </w:p>
        </w:tc>
        <w:tc>
          <w:tcPr>
            <w:tcW w:w="900" w:type="dxa"/>
            <w:tcBorders>
              <w:top w:val="single" w:sz="4" w:space="0" w:color="auto"/>
              <w:left w:val="single" w:sz="4" w:space="0" w:color="auto"/>
              <w:bottom w:val="single" w:sz="4" w:space="0" w:color="auto"/>
              <w:right w:val="single" w:sz="4" w:space="0" w:color="auto"/>
            </w:tcBorders>
          </w:tcPr>
          <w:p w14:paraId="587587AC" w14:textId="77777777" w:rsidR="00DF339F" w:rsidRPr="00982143" w:rsidRDefault="00DF339F" w:rsidP="0070414E">
            <w:pPr>
              <w:pStyle w:val="TAC"/>
              <w:rPr>
                <w:lang w:eastAsia="ko-KR"/>
              </w:rPr>
            </w:pPr>
            <w:r w:rsidRPr="00982143">
              <w:rPr>
                <w:lang w:eastAsia="ko-KR"/>
              </w:rPr>
              <w:t>YES</w:t>
            </w:r>
          </w:p>
        </w:tc>
        <w:tc>
          <w:tcPr>
            <w:tcW w:w="5307" w:type="dxa"/>
            <w:tcBorders>
              <w:top w:val="single" w:sz="4" w:space="0" w:color="auto"/>
              <w:left w:val="single" w:sz="4" w:space="0" w:color="auto"/>
              <w:bottom w:val="single" w:sz="4" w:space="0" w:color="auto"/>
              <w:right w:val="single" w:sz="4" w:space="0" w:color="auto"/>
            </w:tcBorders>
          </w:tcPr>
          <w:p w14:paraId="2FE2B511" w14:textId="77777777" w:rsidR="00DF339F" w:rsidRPr="00982143" w:rsidRDefault="00DF339F" w:rsidP="00D032FE">
            <w:pPr>
              <w:pStyle w:val="TAL"/>
              <w:rPr>
                <w:lang w:eastAsia="zh-CN"/>
              </w:rPr>
            </w:pPr>
            <w:r w:rsidRPr="00982143">
              <w:rPr>
                <w:lang w:eastAsia="ko-KR"/>
              </w:rPr>
              <w:t>Unique response types for this service</w:t>
            </w:r>
            <w:r w:rsidR="0070414E" w:rsidRPr="00982143">
              <w:rPr>
                <w:lang w:eastAsia="ko-KR"/>
              </w:rPr>
              <w:t xml:space="preserve"> (see note)</w:t>
            </w:r>
            <w:r w:rsidRPr="00982143">
              <w:rPr>
                <w:lang w:eastAsia="ko-KR"/>
              </w:rPr>
              <w:t>.</w:t>
            </w:r>
          </w:p>
        </w:tc>
      </w:tr>
      <w:tr w:rsidR="0070414E" w:rsidRPr="00982143" w14:paraId="219D2695" w14:textId="77777777" w:rsidTr="0070414E">
        <w:trPr>
          <w:tblHeader/>
          <w:jc w:val="center"/>
        </w:trPr>
        <w:tc>
          <w:tcPr>
            <w:tcW w:w="8816" w:type="dxa"/>
            <w:gridSpan w:val="4"/>
            <w:tcBorders>
              <w:top w:val="single" w:sz="4" w:space="0" w:color="auto"/>
              <w:left w:val="single" w:sz="4" w:space="0" w:color="auto"/>
              <w:bottom w:val="single" w:sz="4" w:space="0" w:color="auto"/>
              <w:right w:val="single" w:sz="4" w:space="0" w:color="auto"/>
            </w:tcBorders>
          </w:tcPr>
          <w:p w14:paraId="38F81DD4" w14:textId="77777777" w:rsidR="0070414E" w:rsidRPr="00982143" w:rsidRDefault="0070414E" w:rsidP="00D032FE">
            <w:pPr>
              <w:pStyle w:val="TAL"/>
              <w:rPr>
                <w:lang w:eastAsia="ko-KR"/>
              </w:rPr>
            </w:pPr>
            <w:r w:rsidRPr="00982143">
              <w:rPr>
                <w:lang w:eastAsia="ko-KR"/>
              </w:rPr>
              <w:t xml:space="preserve">NOTE: </w:t>
            </w:r>
            <w:r w:rsidRPr="00982143">
              <w:rPr>
                <w:lang w:eastAsia="ko-KR"/>
              </w:rPr>
              <w:tab/>
              <w:t>Consumed services also provide response types.</w:t>
            </w:r>
          </w:p>
        </w:tc>
      </w:tr>
    </w:tbl>
    <w:p w14:paraId="24DDF06E" w14:textId="77777777" w:rsidR="00D032FE" w:rsidRPr="00982143" w:rsidRDefault="00D032FE" w:rsidP="00D032FE">
      <w:pPr>
        <w:rPr>
          <w:lang w:eastAsia="zh-CN"/>
        </w:rPr>
      </w:pPr>
    </w:p>
    <w:p w14:paraId="715D7EAE" w14:textId="77777777" w:rsidR="00DF339F" w:rsidRPr="00982143" w:rsidRDefault="00BA01F0" w:rsidP="00632CF1">
      <w:pPr>
        <w:pStyle w:val="Heading5"/>
        <w:rPr>
          <w:lang w:eastAsia="ko-KR"/>
        </w:rPr>
      </w:pPr>
      <w:bookmarkStart w:id="4567" w:name="_Toc449540879"/>
      <w:bookmarkStart w:id="4568" w:name="_Toc449963064"/>
      <w:bookmarkStart w:id="4569" w:name="_Toc471394124"/>
      <w:bookmarkStart w:id="4570" w:name="_Toc471394677"/>
      <w:bookmarkStart w:id="4571" w:name="_Toc471396066"/>
      <w:r w:rsidRPr="00982143">
        <w:rPr>
          <w:lang w:eastAsia="zh-CN"/>
        </w:rPr>
        <w:t>D.2.2.</w:t>
      </w:r>
      <w:r w:rsidR="00DF339F" w:rsidRPr="00982143">
        <w:rPr>
          <w:lang w:eastAsia="zh-CN"/>
        </w:rPr>
        <w:t>23</w:t>
      </w:r>
      <w:r w:rsidR="00DF339F" w:rsidRPr="00982143">
        <w:t>.</w:t>
      </w:r>
      <w:r w:rsidR="004D635C" w:rsidRPr="00982143">
        <w:t>4</w:t>
      </w:r>
      <w:r w:rsidR="00DF339F" w:rsidRPr="00982143">
        <w:tab/>
      </w:r>
      <w:r w:rsidR="00DF339F" w:rsidRPr="00982143">
        <w:rPr>
          <w:lang w:eastAsia="ko-KR"/>
        </w:rPr>
        <w:t>Service Interactions</w:t>
      </w:r>
      <w:bookmarkEnd w:id="4567"/>
      <w:bookmarkEnd w:id="4568"/>
      <w:bookmarkEnd w:id="4569"/>
      <w:bookmarkEnd w:id="4570"/>
      <w:bookmarkEnd w:id="4571"/>
    </w:p>
    <w:p w14:paraId="2AD1C76F" w14:textId="77777777" w:rsidR="00DF339F" w:rsidRPr="00982143" w:rsidRDefault="00DF339F" w:rsidP="00DF339F">
      <w:r w:rsidRPr="00982143">
        <w:t>The interactions of service capabilities required for this service capability:</w:t>
      </w:r>
    </w:p>
    <w:p w14:paraId="4CDCA84B" w14:textId="77777777" w:rsidR="00DF339F" w:rsidRPr="00982143" w:rsidRDefault="00DF339F" w:rsidP="00E45382">
      <w:pPr>
        <w:pStyle w:val="BN"/>
        <w:numPr>
          <w:ilvl w:val="0"/>
          <w:numId w:val="109"/>
        </w:numPr>
        <w:rPr>
          <w:lang w:eastAsia="ko-KR"/>
        </w:rPr>
      </w:pPr>
      <w:r w:rsidRPr="00982143">
        <w:rPr>
          <w:lang w:eastAsia="ko-KR"/>
        </w:rPr>
        <w:t>Perform the Common Request Services for requests across the Mca Reference Point</w:t>
      </w:r>
      <w:r w:rsidR="0070414E" w:rsidRPr="00982143">
        <w:rPr>
          <w:lang w:eastAsia="ko-KR"/>
        </w:rPr>
        <w:t>.</w:t>
      </w:r>
    </w:p>
    <w:p w14:paraId="48311D36" w14:textId="77777777" w:rsidR="00DF339F" w:rsidRPr="00982143" w:rsidRDefault="00DF339F" w:rsidP="00E45382">
      <w:pPr>
        <w:pStyle w:val="BN"/>
        <w:numPr>
          <w:ilvl w:val="0"/>
          <w:numId w:val="109"/>
        </w:numPr>
        <w:rPr>
          <w:lang w:eastAsia="ko-KR"/>
        </w:rPr>
      </w:pPr>
      <w:r w:rsidRPr="00982143">
        <w:rPr>
          <w:lang w:eastAsia="ko-KR"/>
        </w:rPr>
        <w:t xml:space="preserve">Retrieves the </w:t>
      </w:r>
      <w:r w:rsidRPr="00982143">
        <w:t>Management Adapter</w:t>
      </w:r>
      <w:r w:rsidRPr="00982143">
        <w:rPr>
          <w:lang w:eastAsia="ko-KR"/>
        </w:rPr>
        <w:t xml:space="preserve"> to be used for the device and M2M Service Subscription</w:t>
      </w:r>
      <w:r w:rsidR="0070414E" w:rsidRPr="00982143">
        <w:rPr>
          <w:lang w:eastAsia="ko-KR"/>
        </w:rPr>
        <w:t>.</w:t>
      </w:r>
    </w:p>
    <w:p w14:paraId="1F3A83E6" w14:textId="77777777" w:rsidR="00DF339F" w:rsidRPr="00982143" w:rsidRDefault="00DF339F" w:rsidP="00E45382">
      <w:pPr>
        <w:pStyle w:val="BN"/>
        <w:numPr>
          <w:ilvl w:val="0"/>
          <w:numId w:val="109"/>
        </w:numPr>
        <w:rPr>
          <w:lang w:eastAsia="ko-KR"/>
        </w:rPr>
      </w:pPr>
      <w:r w:rsidRPr="00982143">
        <w:rPr>
          <w:lang w:eastAsia="ko-KR"/>
        </w:rPr>
        <w:t xml:space="preserve">Issues the request to the Management Adapter to </w:t>
      </w:r>
      <w:r w:rsidRPr="00982143">
        <w:rPr>
          <w:rFonts w:eastAsia="Arial Unicode MS"/>
        </w:rPr>
        <w:t>uninstall the software</w:t>
      </w:r>
      <w:r w:rsidR="0070414E" w:rsidRPr="00982143">
        <w:rPr>
          <w:rFonts w:eastAsia="Arial Unicode MS"/>
        </w:rPr>
        <w:t>.</w:t>
      </w:r>
    </w:p>
    <w:p w14:paraId="22E2DBE2" w14:textId="77777777" w:rsidR="00DF339F" w:rsidRPr="00982143" w:rsidRDefault="00DF339F" w:rsidP="00E45382">
      <w:pPr>
        <w:pStyle w:val="BN"/>
        <w:numPr>
          <w:ilvl w:val="0"/>
          <w:numId w:val="109"/>
        </w:numPr>
        <w:rPr>
          <w:lang w:eastAsia="ko-KR"/>
        </w:rPr>
      </w:pPr>
      <w:r w:rsidRPr="00982143">
        <w:rPr>
          <w:lang w:eastAsia="ko-KR"/>
        </w:rPr>
        <w:t>Records the event</w:t>
      </w:r>
      <w:r w:rsidR="0070414E" w:rsidRPr="00982143">
        <w:rPr>
          <w:lang w:eastAsia="ko-KR"/>
        </w:rPr>
        <w:t>.</w:t>
      </w:r>
    </w:p>
    <w:p w14:paraId="741A31F5" w14:textId="77777777" w:rsidR="00D032FE" w:rsidRPr="00982143" w:rsidRDefault="00D032FE" w:rsidP="00CC28E1">
      <w:pPr>
        <w:pStyle w:val="FL"/>
      </w:pPr>
      <w:r w:rsidRPr="00982143">
        <w:object w:dxaOrig="12285" w:dyaOrig="5805" w14:anchorId="777DD4C3">
          <v:shape id="_x0000_i1140" type="#_x0000_t75" style="width:467.25pt;height:219pt" o:ole="">
            <v:imagedata r:id="rId278" o:title=""/>
          </v:shape>
          <o:OLEObject Type="Embed" ProgID="Visio.Drawing.11" ShapeID="_x0000_i1140" DrawAspect="Content" ObjectID="_1545190619" r:id="rId279"/>
        </w:object>
      </w:r>
    </w:p>
    <w:p w14:paraId="2BFB816F" w14:textId="77777777" w:rsidR="00DF339F" w:rsidRPr="00982143" w:rsidRDefault="00DF339F" w:rsidP="00D032FE">
      <w:pPr>
        <w:pStyle w:val="TF"/>
      </w:pPr>
      <w:r w:rsidRPr="00982143">
        <w:t xml:space="preserve">Figure </w:t>
      </w:r>
      <w:r w:rsidR="00BA01F0" w:rsidRPr="00982143">
        <w:t>D.2.2.</w:t>
      </w:r>
      <w:r w:rsidRPr="00982143">
        <w:t>23.</w:t>
      </w:r>
      <w:r w:rsidR="004D635C" w:rsidRPr="00982143">
        <w:t>4</w:t>
      </w:r>
      <w:r w:rsidRPr="00982143">
        <w:t>-</w:t>
      </w:r>
      <w:r w:rsidR="00865D5D" w:rsidRPr="00982143">
        <w:t>1</w:t>
      </w:r>
      <w:r w:rsidRPr="00982143">
        <w:rPr>
          <w:lang w:eastAsia="zh-CN"/>
        </w:rPr>
        <w:t xml:space="preserve"> removeSoftware</w:t>
      </w:r>
      <w:r w:rsidRPr="00982143">
        <w:t xml:space="preserve"> Interaction Diagram</w:t>
      </w:r>
    </w:p>
    <w:p w14:paraId="6AA15BDC" w14:textId="77777777" w:rsidR="00DF339F" w:rsidRPr="00982143" w:rsidRDefault="00BA01F0" w:rsidP="00632CF1">
      <w:pPr>
        <w:pStyle w:val="Heading5"/>
      </w:pPr>
      <w:bookmarkStart w:id="4572" w:name="_Toc449540880"/>
      <w:bookmarkStart w:id="4573" w:name="_Toc449963065"/>
      <w:bookmarkStart w:id="4574" w:name="_Toc471394125"/>
      <w:bookmarkStart w:id="4575" w:name="_Toc471394678"/>
      <w:bookmarkStart w:id="4576" w:name="_Toc471396067"/>
      <w:r w:rsidRPr="00982143">
        <w:rPr>
          <w:lang w:eastAsia="zh-CN"/>
        </w:rPr>
        <w:t>D.2.2.</w:t>
      </w:r>
      <w:r w:rsidR="00DF339F" w:rsidRPr="00982143">
        <w:rPr>
          <w:lang w:eastAsia="zh-CN"/>
        </w:rPr>
        <w:t>23</w:t>
      </w:r>
      <w:r w:rsidR="00DF339F" w:rsidRPr="00982143">
        <w:t>.</w:t>
      </w:r>
      <w:r w:rsidR="004D635C" w:rsidRPr="00982143">
        <w:t>5</w:t>
      </w:r>
      <w:r w:rsidR="00DF339F" w:rsidRPr="00982143">
        <w:tab/>
      </w:r>
      <w:r w:rsidR="00DF339F" w:rsidRPr="00982143">
        <w:rPr>
          <w:lang w:eastAsia="ko-KR"/>
        </w:rPr>
        <w:t>Post-Conditions</w:t>
      </w:r>
      <w:bookmarkEnd w:id="4572"/>
      <w:bookmarkEnd w:id="4573"/>
      <w:bookmarkEnd w:id="4574"/>
      <w:bookmarkEnd w:id="4575"/>
      <w:bookmarkEnd w:id="4576"/>
    </w:p>
    <w:p w14:paraId="4B4DED46" w14:textId="77777777" w:rsidR="00DF339F" w:rsidRPr="00982143" w:rsidRDefault="00DF339F" w:rsidP="00DF339F">
      <w:pPr>
        <w:rPr>
          <w:lang w:eastAsia="zh-CN"/>
        </w:rPr>
      </w:pPr>
      <w:r w:rsidRPr="00982143">
        <w:rPr>
          <w:lang w:eastAsia="zh-CN"/>
        </w:rPr>
        <w:t xml:space="preserve">The Management Adapter has submitted a set of requests to the Management Server to </w:t>
      </w:r>
      <w:r w:rsidRPr="00982143">
        <w:rPr>
          <w:rFonts w:eastAsia="Arial Unicode MS"/>
        </w:rPr>
        <w:t>uninstall the software</w:t>
      </w:r>
      <w:r w:rsidRPr="00982143">
        <w:rPr>
          <w:lang w:eastAsia="zh-CN"/>
        </w:rPr>
        <w:t>.</w:t>
      </w:r>
    </w:p>
    <w:p w14:paraId="079474EB" w14:textId="77777777" w:rsidR="00DF339F" w:rsidRPr="00982143" w:rsidRDefault="00DF339F" w:rsidP="00DF339F">
      <w:pPr>
        <w:rPr>
          <w:lang w:eastAsia="zh-CN"/>
        </w:rPr>
      </w:pPr>
      <w:r w:rsidRPr="00982143">
        <w:rPr>
          <w:lang w:eastAsia="zh-CN"/>
        </w:rPr>
        <w:t>The event is recorded.</w:t>
      </w:r>
    </w:p>
    <w:p w14:paraId="655610B8" w14:textId="77777777" w:rsidR="00DF339F" w:rsidRPr="00982143" w:rsidRDefault="00BA01F0" w:rsidP="00632CF1">
      <w:pPr>
        <w:pStyle w:val="Heading5"/>
      </w:pPr>
      <w:bookmarkStart w:id="4577" w:name="_Toc449540881"/>
      <w:bookmarkStart w:id="4578" w:name="_Toc449963066"/>
      <w:bookmarkStart w:id="4579" w:name="_Toc471394126"/>
      <w:bookmarkStart w:id="4580" w:name="_Toc471394679"/>
      <w:bookmarkStart w:id="4581" w:name="_Toc471396068"/>
      <w:r w:rsidRPr="00982143">
        <w:rPr>
          <w:lang w:eastAsia="zh-CN"/>
        </w:rPr>
        <w:t>D.2.2.</w:t>
      </w:r>
      <w:r w:rsidR="00DF339F" w:rsidRPr="00982143">
        <w:rPr>
          <w:lang w:eastAsia="zh-CN"/>
        </w:rPr>
        <w:t>23</w:t>
      </w:r>
      <w:r w:rsidR="00DF339F" w:rsidRPr="00982143">
        <w:t>.</w:t>
      </w:r>
      <w:r w:rsidR="004D635C" w:rsidRPr="00982143">
        <w:t>6</w:t>
      </w:r>
      <w:r w:rsidR="00DF339F" w:rsidRPr="00982143">
        <w:tab/>
      </w:r>
      <w:r w:rsidR="00DF339F" w:rsidRPr="00982143">
        <w:rPr>
          <w:lang w:eastAsia="ko-KR"/>
        </w:rPr>
        <w:t>Exceptions</w:t>
      </w:r>
      <w:bookmarkEnd w:id="4577"/>
      <w:bookmarkEnd w:id="4578"/>
      <w:bookmarkEnd w:id="4579"/>
      <w:bookmarkEnd w:id="4580"/>
      <w:bookmarkEnd w:id="4581"/>
    </w:p>
    <w:p w14:paraId="31CC4946" w14:textId="77777777" w:rsidR="00DF339F" w:rsidRPr="00982143" w:rsidRDefault="00DF339F" w:rsidP="00DF339F">
      <w:r w:rsidRPr="00982143">
        <w:t>No unique exceptions for this service capability.</w:t>
      </w:r>
    </w:p>
    <w:p w14:paraId="0523C186" w14:textId="77777777" w:rsidR="00DF339F" w:rsidRPr="00982143" w:rsidRDefault="00DF339F" w:rsidP="00DF339F">
      <w:r w:rsidRPr="00982143">
        <w:t>Consumed services may throw exceptions which are forwarded by this service capability.</w:t>
      </w:r>
    </w:p>
    <w:p w14:paraId="47C3E2E8" w14:textId="77777777" w:rsidR="00DF339F" w:rsidRPr="00982143" w:rsidRDefault="00BA01F0" w:rsidP="00632CF1">
      <w:pPr>
        <w:pStyle w:val="Heading5"/>
      </w:pPr>
      <w:bookmarkStart w:id="4582" w:name="_Toc449540882"/>
      <w:bookmarkStart w:id="4583" w:name="_Toc449963067"/>
      <w:bookmarkStart w:id="4584" w:name="_Toc471394127"/>
      <w:bookmarkStart w:id="4585" w:name="_Toc471394680"/>
      <w:bookmarkStart w:id="4586" w:name="_Toc471396069"/>
      <w:r w:rsidRPr="00982143">
        <w:rPr>
          <w:lang w:eastAsia="zh-CN"/>
        </w:rPr>
        <w:t>D.2.2.</w:t>
      </w:r>
      <w:r w:rsidR="00DF339F" w:rsidRPr="00982143">
        <w:rPr>
          <w:lang w:eastAsia="zh-CN"/>
        </w:rPr>
        <w:t>23</w:t>
      </w:r>
      <w:r w:rsidR="00DF339F" w:rsidRPr="00982143">
        <w:t>.</w:t>
      </w:r>
      <w:r w:rsidR="004D635C" w:rsidRPr="00982143">
        <w:t>7</w:t>
      </w:r>
      <w:r w:rsidR="00DF339F" w:rsidRPr="00982143">
        <w:tab/>
      </w:r>
      <w:r w:rsidR="00DF339F" w:rsidRPr="00982143">
        <w:rPr>
          <w:lang w:eastAsia="ko-KR"/>
        </w:rPr>
        <w:t>Policies for Use</w:t>
      </w:r>
      <w:bookmarkEnd w:id="4582"/>
      <w:bookmarkEnd w:id="4583"/>
      <w:bookmarkEnd w:id="4584"/>
      <w:bookmarkEnd w:id="4585"/>
      <w:bookmarkEnd w:id="4586"/>
    </w:p>
    <w:p w14:paraId="40E4C515" w14:textId="77777777" w:rsidR="00DF339F" w:rsidRPr="00982143" w:rsidRDefault="00080151" w:rsidP="00DF339F">
      <w:r w:rsidRPr="00982143">
        <w:t>Message Exchange Patterns: In-Out.</w:t>
      </w:r>
    </w:p>
    <w:p w14:paraId="23699890" w14:textId="77777777" w:rsidR="00DF339F" w:rsidRPr="00982143" w:rsidRDefault="00080151" w:rsidP="00DF339F">
      <w:r w:rsidRPr="00982143">
        <w:lastRenderedPageBreak/>
        <w:t>Transaction Pattern: Participation allowed.</w:t>
      </w:r>
    </w:p>
    <w:p w14:paraId="250E8F4D" w14:textId="77777777" w:rsidR="00DF339F" w:rsidRPr="00982143" w:rsidRDefault="00DF339F" w:rsidP="00DF339F">
      <w:r w:rsidRPr="00982143">
        <w:t>Maximum Response: 300</w:t>
      </w:r>
      <w:r w:rsidR="00D032FE" w:rsidRPr="00982143">
        <w:t xml:space="preserve"> </w:t>
      </w:r>
      <w:r w:rsidRPr="00982143">
        <w:t>ms</w:t>
      </w:r>
      <w:r w:rsidR="0070414E" w:rsidRPr="00982143">
        <w:t>.</w:t>
      </w:r>
    </w:p>
    <w:p w14:paraId="3A9C3F49" w14:textId="77777777" w:rsidR="00B74332" w:rsidRPr="00982143" w:rsidRDefault="00556BC4" w:rsidP="00691FBB">
      <w:pPr>
        <w:overflowPunct/>
        <w:autoSpaceDE/>
        <w:autoSpaceDN/>
        <w:adjustRightInd/>
        <w:spacing w:before="72" w:after="72"/>
        <w:textAlignment w:val="auto"/>
        <w:rPr>
          <w:color w:val="000000"/>
        </w:rPr>
      </w:pPr>
      <w:r w:rsidRPr="00982143">
        <w:br w:type="page"/>
      </w:r>
    </w:p>
    <w:p w14:paraId="1734A3D8" w14:textId="77777777" w:rsidR="00826107" w:rsidRPr="00982143" w:rsidRDefault="00826107" w:rsidP="00632CF1">
      <w:pPr>
        <w:pStyle w:val="Heading1"/>
      </w:pPr>
      <w:bookmarkStart w:id="4587" w:name="_Toc449540883"/>
      <w:bookmarkStart w:id="4588" w:name="_Toc449963068"/>
      <w:bookmarkStart w:id="4589" w:name="_Toc471448460"/>
      <w:r w:rsidRPr="00982143">
        <w:lastRenderedPageBreak/>
        <w:t>Annex E (</w:t>
      </w:r>
      <w:r w:rsidR="0070414E" w:rsidRPr="00982143">
        <w:t>informative):</w:t>
      </w:r>
      <w:r w:rsidR="0070414E" w:rsidRPr="00982143">
        <w:br/>
      </w:r>
      <w:r w:rsidRPr="00982143">
        <w:t>Device On-boarding Service</w:t>
      </w:r>
      <w:bookmarkEnd w:id="4587"/>
      <w:bookmarkEnd w:id="4588"/>
      <w:bookmarkEnd w:id="4589"/>
    </w:p>
    <w:p w14:paraId="597E6484" w14:textId="77777777" w:rsidR="00826107" w:rsidRPr="00982143" w:rsidRDefault="00826107" w:rsidP="00632CF1">
      <w:pPr>
        <w:pStyle w:val="Heading2"/>
      </w:pPr>
      <w:bookmarkStart w:id="4590" w:name="_Toc449540884"/>
      <w:bookmarkStart w:id="4591" w:name="_Toc449963069"/>
      <w:bookmarkStart w:id="4592" w:name="_Toc471394128"/>
      <w:bookmarkStart w:id="4593" w:name="_Toc471394681"/>
      <w:bookmarkStart w:id="4594" w:name="_Toc471396070"/>
      <w:bookmarkStart w:id="4595" w:name="_Toc471448461"/>
      <w:r w:rsidRPr="00982143">
        <w:rPr>
          <w:szCs w:val="36"/>
        </w:rPr>
        <w:t>E.1</w:t>
      </w:r>
      <w:r w:rsidRPr="00982143">
        <w:rPr>
          <w:szCs w:val="36"/>
        </w:rPr>
        <w:tab/>
      </w:r>
      <w:r w:rsidRPr="00982143">
        <w:t>Overview</w:t>
      </w:r>
      <w:bookmarkEnd w:id="4590"/>
      <w:bookmarkEnd w:id="4591"/>
      <w:bookmarkEnd w:id="4592"/>
      <w:bookmarkEnd w:id="4593"/>
      <w:bookmarkEnd w:id="4594"/>
      <w:bookmarkEnd w:id="4595"/>
    </w:p>
    <w:p w14:paraId="60E30DFE" w14:textId="77777777" w:rsidR="00826107" w:rsidRPr="00982143" w:rsidRDefault="00826107" w:rsidP="00826107">
      <w:r w:rsidRPr="00982143">
        <w:t xml:space="preserve">This annex illustrates the usage of services to onboard a device or AE when the </w:t>
      </w:r>
      <w:r w:rsidR="008673FA" w:rsidRPr="00982143">
        <w:t xml:space="preserve">M2M Node </w:t>
      </w:r>
      <w:r w:rsidRPr="00982143">
        <w:t>or AE contacts the M2M System.</w:t>
      </w:r>
    </w:p>
    <w:p w14:paraId="019CB4A6" w14:textId="77777777" w:rsidR="00826107" w:rsidRPr="00982143" w:rsidRDefault="00826107" w:rsidP="00826107">
      <w:r w:rsidRPr="00982143">
        <w:t xml:space="preserve">The Device On-boarding supporting service is a process by which a </w:t>
      </w:r>
      <w:r w:rsidR="008673FA" w:rsidRPr="00982143">
        <w:t>M2M Node</w:t>
      </w:r>
      <w:r w:rsidR="00CA6A27" w:rsidRPr="00982143">
        <w:t xml:space="preserve"> </w:t>
      </w:r>
      <w:r w:rsidRPr="00982143">
        <w:t>is provided the artifacts (</w:t>
      </w:r>
      <w:r w:rsidR="00A55D34" w:rsidRPr="00982143">
        <w:t>e.g.</w:t>
      </w:r>
      <w:r w:rsidR="0070414E" w:rsidRPr="00982143">
        <w:t> </w:t>
      </w:r>
      <w:r w:rsidRPr="00982143">
        <w:t>configuration information, software and firmware) needed to successfully register an AE with the M2M Service Layer and invoke or receive the authorized service capabilities.</w:t>
      </w:r>
    </w:p>
    <w:p w14:paraId="73CB02F1" w14:textId="77777777" w:rsidR="00826107" w:rsidRPr="00982143" w:rsidRDefault="00826107" w:rsidP="00632CF1">
      <w:pPr>
        <w:pStyle w:val="Heading2"/>
      </w:pPr>
      <w:bookmarkStart w:id="4596" w:name="_Toc449540885"/>
      <w:bookmarkStart w:id="4597" w:name="_Toc449963070"/>
      <w:bookmarkStart w:id="4598" w:name="_Toc471394129"/>
      <w:bookmarkStart w:id="4599" w:name="_Toc471394682"/>
      <w:bookmarkStart w:id="4600" w:name="_Toc471396071"/>
      <w:bookmarkStart w:id="4601" w:name="_Toc471448462"/>
      <w:r w:rsidRPr="00982143">
        <w:t>E.2</w:t>
      </w:r>
      <w:r w:rsidRPr="00982143">
        <w:tab/>
        <w:t>Supporting Services</w:t>
      </w:r>
      <w:bookmarkEnd w:id="4596"/>
      <w:bookmarkEnd w:id="4597"/>
      <w:bookmarkEnd w:id="4598"/>
      <w:bookmarkEnd w:id="4599"/>
      <w:bookmarkEnd w:id="4600"/>
      <w:bookmarkEnd w:id="4601"/>
    </w:p>
    <w:p w14:paraId="4E3CD20F" w14:textId="77777777" w:rsidR="00826107" w:rsidRPr="00982143" w:rsidRDefault="00826107" w:rsidP="00632CF1">
      <w:pPr>
        <w:pStyle w:val="Heading3"/>
      </w:pPr>
      <w:bookmarkStart w:id="4602" w:name="_Toc449540886"/>
      <w:bookmarkStart w:id="4603" w:name="_Toc449963071"/>
      <w:bookmarkStart w:id="4604" w:name="_Toc471394130"/>
      <w:bookmarkStart w:id="4605" w:name="_Toc471394683"/>
      <w:bookmarkStart w:id="4606" w:name="_Toc471396072"/>
      <w:bookmarkStart w:id="4607" w:name="_Toc471448463"/>
      <w:r w:rsidRPr="00982143">
        <w:t>E.2.1</w:t>
      </w:r>
      <w:r w:rsidRPr="00982143">
        <w:tab/>
        <w:t>Remote Administration</w:t>
      </w:r>
      <w:bookmarkEnd w:id="4602"/>
      <w:bookmarkEnd w:id="4603"/>
      <w:bookmarkEnd w:id="4604"/>
      <w:bookmarkEnd w:id="4605"/>
      <w:bookmarkEnd w:id="4606"/>
      <w:bookmarkEnd w:id="4607"/>
    </w:p>
    <w:p w14:paraId="0E536E3B" w14:textId="74848C30" w:rsidR="007F3F61" w:rsidRPr="00982143" w:rsidRDefault="007F3F61" w:rsidP="00632CF1">
      <w:pPr>
        <w:pStyle w:val="Heading4"/>
      </w:pPr>
      <w:bookmarkStart w:id="4608" w:name="_Toc449540887"/>
      <w:bookmarkStart w:id="4609" w:name="_Toc449963072"/>
      <w:bookmarkStart w:id="4610" w:name="_Toc471394131"/>
      <w:bookmarkStart w:id="4611" w:name="_Toc471394684"/>
      <w:bookmarkStart w:id="4612" w:name="_Toc471396073"/>
      <w:bookmarkStart w:id="4613" w:name="_Toc471448464"/>
      <w:r w:rsidRPr="00982143">
        <w:t>E.2.1.</w:t>
      </w:r>
      <w:r w:rsidR="00357F8B">
        <w:t>0</w:t>
      </w:r>
      <w:r w:rsidRPr="00982143">
        <w:tab/>
        <w:t>Overview</w:t>
      </w:r>
      <w:bookmarkEnd w:id="4608"/>
      <w:bookmarkEnd w:id="4609"/>
      <w:bookmarkEnd w:id="4610"/>
      <w:bookmarkEnd w:id="4611"/>
      <w:bookmarkEnd w:id="4612"/>
      <w:bookmarkEnd w:id="4613"/>
    </w:p>
    <w:p w14:paraId="31B88CAD" w14:textId="77777777" w:rsidR="00826107" w:rsidRPr="00982143" w:rsidRDefault="00826107" w:rsidP="00826107">
      <w:r w:rsidRPr="00982143">
        <w:t>This service provides remote administration of the device and/or AE when an AE registers or registers with the M2M System. The mechanism is implemented using the first contact subscription and notification services provided/used by the Registration Service.</w:t>
      </w:r>
    </w:p>
    <w:p w14:paraId="0FF98804" w14:textId="1C02F763" w:rsidR="00826107" w:rsidRPr="00982143" w:rsidRDefault="00826107" w:rsidP="00632CF1">
      <w:pPr>
        <w:pStyle w:val="Heading4"/>
      </w:pPr>
      <w:bookmarkStart w:id="4614" w:name="_Toc449540888"/>
      <w:bookmarkStart w:id="4615" w:name="_Toc449963073"/>
      <w:bookmarkStart w:id="4616" w:name="_Toc471394132"/>
      <w:bookmarkStart w:id="4617" w:name="_Toc471394685"/>
      <w:bookmarkStart w:id="4618" w:name="_Toc471396074"/>
      <w:bookmarkStart w:id="4619" w:name="_Toc471448465"/>
      <w:r w:rsidRPr="00982143">
        <w:t>E.2.1.</w:t>
      </w:r>
      <w:r w:rsidR="00357F8B">
        <w:t>1</w:t>
      </w:r>
      <w:r w:rsidRPr="00982143">
        <w:tab/>
        <w:t>Service Capabilities</w:t>
      </w:r>
      <w:bookmarkEnd w:id="4614"/>
      <w:bookmarkEnd w:id="4615"/>
      <w:bookmarkEnd w:id="4616"/>
      <w:bookmarkEnd w:id="4617"/>
      <w:bookmarkEnd w:id="4618"/>
      <w:bookmarkEnd w:id="4619"/>
    </w:p>
    <w:p w14:paraId="72E3B9A6" w14:textId="77777777" w:rsidR="00826107" w:rsidRPr="00982143" w:rsidRDefault="00826107" w:rsidP="00632CF1">
      <w:pPr>
        <w:pStyle w:val="Heading5"/>
      </w:pPr>
      <w:bookmarkStart w:id="4620" w:name="_Toc449540889"/>
      <w:bookmarkStart w:id="4621" w:name="_Toc449963074"/>
      <w:bookmarkStart w:id="4622" w:name="_Toc471394133"/>
      <w:bookmarkStart w:id="4623" w:name="_Toc471394686"/>
      <w:bookmarkStart w:id="4624" w:name="_Toc471396075"/>
      <w:r w:rsidRPr="00982143">
        <w:t>E.2.1.1.1</w:t>
      </w:r>
      <w:r w:rsidRPr="00982143">
        <w:tab/>
        <w:t>notifyRegistrationContact</w:t>
      </w:r>
      <w:bookmarkEnd w:id="4620"/>
      <w:bookmarkEnd w:id="4621"/>
      <w:bookmarkEnd w:id="4622"/>
      <w:bookmarkEnd w:id="4623"/>
      <w:bookmarkEnd w:id="4624"/>
    </w:p>
    <w:p w14:paraId="2555F7FD" w14:textId="77777777" w:rsidR="007F3F61" w:rsidRPr="00982143" w:rsidRDefault="007F3F61" w:rsidP="00632CF1">
      <w:pPr>
        <w:pStyle w:val="Heading6"/>
      </w:pPr>
      <w:bookmarkStart w:id="4625" w:name="_Toc449540890"/>
      <w:bookmarkStart w:id="4626" w:name="_Toc449963075"/>
      <w:r w:rsidRPr="00982143">
        <w:t>E.2.1.1.1.1</w:t>
      </w:r>
      <w:r w:rsidRPr="00982143">
        <w:tab/>
        <w:t>Description</w:t>
      </w:r>
      <w:bookmarkEnd w:id="4625"/>
      <w:bookmarkEnd w:id="4626"/>
    </w:p>
    <w:p w14:paraId="6E1760ED" w14:textId="77777777" w:rsidR="00826107" w:rsidRPr="00982143" w:rsidRDefault="00826107" w:rsidP="00826107">
      <w:r w:rsidRPr="00982143">
        <w:t>This service capability provides the capability to invoke a process to update the M2M Service Layer artifacts (</w:t>
      </w:r>
      <w:r w:rsidR="00A55D34" w:rsidRPr="00982143">
        <w:t>e.g.</w:t>
      </w:r>
      <w:r w:rsidRPr="00982143">
        <w:t xml:space="preserve"> credentials, device firmw</w:t>
      </w:r>
      <w:r w:rsidR="0070414E" w:rsidRPr="00982143">
        <w:t>are, and application software).</w:t>
      </w:r>
    </w:p>
    <w:p w14:paraId="11EE50E6" w14:textId="77777777" w:rsidR="00826107" w:rsidRPr="00982143" w:rsidRDefault="00826107" w:rsidP="00632CF1">
      <w:pPr>
        <w:pStyle w:val="Heading6"/>
      </w:pPr>
      <w:bookmarkStart w:id="4627" w:name="_Toc449540891"/>
      <w:bookmarkStart w:id="4628" w:name="_Toc449963076"/>
      <w:r w:rsidRPr="00982143">
        <w:t>E.2.1.1.1.</w:t>
      </w:r>
      <w:r w:rsidR="007F3F61" w:rsidRPr="00982143">
        <w:t>2</w:t>
      </w:r>
      <w:r w:rsidRPr="00982143">
        <w:tab/>
      </w:r>
      <w:r w:rsidR="00D87590" w:rsidRPr="00982143">
        <w:t>Pre-Conditions</w:t>
      </w:r>
      <w:bookmarkEnd w:id="4627"/>
      <w:bookmarkEnd w:id="4628"/>
    </w:p>
    <w:p w14:paraId="7EA23123" w14:textId="77777777" w:rsidR="00826107" w:rsidRPr="00982143" w:rsidRDefault="00826107" w:rsidP="00826107">
      <w:pPr>
        <w:keepNext/>
        <w:rPr>
          <w:lang w:eastAsia="ko-KR"/>
        </w:rPr>
      </w:pPr>
      <w:r w:rsidRPr="00982143">
        <w:rPr>
          <w:lang w:eastAsia="ko-KR"/>
        </w:rPr>
        <w:t xml:space="preserve">The </w:t>
      </w:r>
      <w:r w:rsidR="00D87590" w:rsidRPr="00982143">
        <w:rPr>
          <w:lang w:eastAsia="ko-KR"/>
        </w:rPr>
        <w:t>Pre-Conditions</w:t>
      </w:r>
      <w:r w:rsidRPr="00982143">
        <w:rPr>
          <w:lang w:eastAsia="ko-KR"/>
        </w:rPr>
        <w:t xml:space="preserve"> for </w:t>
      </w:r>
      <w:r w:rsidR="00DD5F17" w:rsidRPr="00982143">
        <w:rPr>
          <w:lang w:eastAsia="ko-KR"/>
        </w:rPr>
        <w:t>Mca Rec</w:t>
      </w:r>
      <w:r w:rsidRPr="00982143">
        <w:rPr>
          <w:lang w:eastAsia="ko-KR"/>
        </w:rPr>
        <w:t>eived Requests are met.</w:t>
      </w:r>
    </w:p>
    <w:p w14:paraId="2F4404A7" w14:textId="77777777" w:rsidR="00826107" w:rsidRPr="00982143" w:rsidRDefault="00826107" w:rsidP="00826107">
      <w:pPr>
        <w:keepNext/>
      </w:pPr>
      <w:r w:rsidRPr="00982143">
        <w:t xml:space="preserve">A correlation between a </w:t>
      </w:r>
      <w:r w:rsidR="00E23C12" w:rsidRPr="00982143">
        <w:t>M2M Service Subscription</w:t>
      </w:r>
      <w:r w:rsidRPr="00982143">
        <w:t xml:space="preserve"> and the contacting entity (</w:t>
      </w:r>
      <w:r w:rsidR="008673FA" w:rsidRPr="00982143">
        <w:t>M2M Node</w:t>
      </w:r>
      <w:r w:rsidRPr="00982143">
        <w:t>, AE) exist.</w:t>
      </w:r>
    </w:p>
    <w:p w14:paraId="5F7334BC" w14:textId="77777777" w:rsidR="00826107" w:rsidRPr="00982143" w:rsidRDefault="00826107" w:rsidP="00826107">
      <w:pPr>
        <w:keepNext/>
      </w:pPr>
      <w:r w:rsidRPr="00982143">
        <w:t>The Supporting Service subscribed to receive registration events using the subscribeInitialAERegistrationEvent service capability.</w:t>
      </w:r>
    </w:p>
    <w:p w14:paraId="61BB07BB" w14:textId="77777777" w:rsidR="00826107" w:rsidRPr="00982143" w:rsidRDefault="00826107" w:rsidP="00632CF1">
      <w:pPr>
        <w:pStyle w:val="Heading6"/>
      </w:pPr>
      <w:bookmarkStart w:id="4629" w:name="_Toc449540892"/>
      <w:bookmarkStart w:id="4630" w:name="_Toc449963077"/>
      <w:r w:rsidRPr="00982143">
        <w:t>E.2.1.1.1.</w:t>
      </w:r>
      <w:r w:rsidR="007F3F61" w:rsidRPr="00982143">
        <w:t>3</w:t>
      </w:r>
      <w:r w:rsidRPr="00982143">
        <w:tab/>
        <w:t xml:space="preserve">Signature </w:t>
      </w:r>
      <w:r w:rsidR="00612842" w:rsidRPr="00982143">
        <w:t>-</w:t>
      </w:r>
      <w:r w:rsidRPr="00982143">
        <w:t xml:space="preserve"> notifyRegistrationContact</w:t>
      </w:r>
      <w:bookmarkEnd w:id="4629"/>
      <w:bookmarkEnd w:id="4630"/>
    </w:p>
    <w:p w14:paraId="5F247F4D" w14:textId="77777777" w:rsidR="00D032FE" w:rsidRPr="00982143" w:rsidRDefault="00D032FE" w:rsidP="00D032FE">
      <w:pPr>
        <w:pStyle w:val="TH"/>
      </w:pPr>
      <w:r w:rsidRPr="00982143">
        <w:t>Table E.2.1.1.1.</w:t>
      </w:r>
      <w:r w:rsidR="007F3F61" w:rsidRPr="00982143">
        <w:t>3</w:t>
      </w:r>
      <w:r w:rsidRPr="00982143">
        <w:t xml:space="preserve">-1: Device On-boarding Service </w:t>
      </w:r>
      <w:r w:rsidR="00612842" w:rsidRPr="00982143">
        <w:t>-</w:t>
      </w:r>
      <w:r w:rsidRPr="00982143">
        <w:t xml:space="preserve"> notifyRegistrationContact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826107" w:rsidRPr="00982143" w14:paraId="0689927F"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16349C2B" w14:textId="77777777" w:rsidR="00826107" w:rsidRPr="00982143" w:rsidRDefault="00826107" w:rsidP="00D032FE">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7B57E660" w14:textId="77777777" w:rsidR="00826107" w:rsidRPr="00982143" w:rsidRDefault="00826107" w:rsidP="00D032FE">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762DD906" w14:textId="77777777" w:rsidR="00826107" w:rsidRPr="00982143" w:rsidRDefault="00826107" w:rsidP="00D032FE">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57EBA79A" w14:textId="77777777" w:rsidR="00826107" w:rsidRPr="00982143" w:rsidRDefault="00826107" w:rsidP="00D032FE">
            <w:pPr>
              <w:pStyle w:val="TAH"/>
            </w:pPr>
            <w:r w:rsidRPr="00982143">
              <w:t>Description</w:t>
            </w:r>
          </w:p>
        </w:tc>
      </w:tr>
      <w:tr w:rsidR="00826107" w:rsidRPr="00982143" w14:paraId="17020EF3" w14:textId="77777777" w:rsidTr="00642269">
        <w:trPr>
          <w:tblHeader/>
          <w:jc w:val="center"/>
        </w:trPr>
        <w:tc>
          <w:tcPr>
            <w:tcW w:w="1709" w:type="dxa"/>
            <w:tcBorders>
              <w:left w:val="single" w:sz="1" w:space="0" w:color="000000"/>
              <w:bottom w:val="single" w:sz="1" w:space="0" w:color="000000"/>
            </w:tcBorders>
          </w:tcPr>
          <w:p w14:paraId="66C5B38D" w14:textId="77777777" w:rsidR="00826107" w:rsidRPr="00982143" w:rsidRDefault="00826107" w:rsidP="00D032FE">
            <w:pPr>
              <w:pStyle w:val="TAL"/>
              <w:rPr>
                <w:lang w:eastAsia="ko-KR"/>
              </w:rPr>
            </w:pPr>
            <w:r w:rsidRPr="00982143">
              <w:rPr>
                <w:lang w:eastAsia="ko-KR"/>
              </w:rPr>
              <w:t xml:space="preserve">Mca </w:t>
            </w:r>
            <w:r w:rsidR="002F0848" w:rsidRPr="00982143">
              <w:rPr>
                <w:lang w:eastAsia="ko-KR"/>
              </w:rPr>
              <w:t>Common request input parameters</w:t>
            </w:r>
          </w:p>
        </w:tc>
        <w:tc>
          <w:tcPr>
            <w:tcW w:w="900" w:type="dxa"/>
            <w:tcBorders>
              <w:left w:val="single" w:sz="1" w:space="0" w:color="000000"/>
              <w:bottom w:val="single" w:sz="1" w:space="0" w:color="000000"/>
              <w:right w:val="single" w:sz="1" w:space="0" w:color="000000"/>
            </w:tcBorders>
          </w:tcPr>
          <w:p w14:paraId="498628E0" w14:textId="77777777" w:rsidR="00826107" w:rsidRPr="00982143" w:rsidRDefault="00826107" w:rsidP="0070414E">
            <w:pPr>
              <w:pStyle w:val="TAC"/>
              <w:rPr>
                <w:lang w:eastAsia="ko-KR"/>
              </w:rPr>
            </w:pPr>
            <w:r w:rsidRPr="00982143">
              <w:rPr>
                <w:lang w:eastAsia="ko-KR"/>
              </w:rPr>
              <w:t>-</w:t>
            </w:r>
          </w:p>
        </w:tc>
        <w:tc>
          <w:tcPr>
            <w:tcW w:w="900" w:type="dxa"/>
            <w:tcBorders>
              <w:left w:val="single" w:sz="1" w:space="0" w:color="000000"/>
              <w:bottom w:val="single" w:sz="1" w:space="0" w:color="000000"/>
            </w:tcBorders>
          </w:tcPr>
          <w:p w14:paraId="3ADAEE7F" w14:textId="77777777" w:rsidR="00826107" w:rsidRPr="00982143" w:rsidRDefault="00826107" w:rsidP="0070414E">
            <w:pPr>
              <w:pStyle w:val="TAC"/>
              <w:rPr>
                <w:lang w:eastAsia="ko-KR"/>
              </w:rPr>
            </w:pPr>
            <w:r w:rsidRPr="00982143">
              <w:rPr>
                <w:lang w:eastAsia="ko-KR"/>
              </w:rPr>
              <w:t>-</w:t>
            </w:r>
          </w:p>
        </w:tc>
        <w:tc>
          <w:tcPr>
            <w:tcW w:w="5307" w:type="dxa"/>
            <w:tcBorders>
              <w:left w:val="single" w:sz="1" w:space="0" w:color="000000"/>
              <w:bottom w:val="single" w:sz="1" w:space="0" w:color="000000"/>
              <w:right w:val="single" w:sz="1" w:space="0" w:color="000000"/>
            </w:tcBorders>
          </w:tcPr>
          <w:p w14:paraId="7BFC3ECC" w14:textId="77777777" w:rsidR="00826107" w:rsidRPr="00982143" w:rsidRDefault="00826107" w:rsidP="00D032FE">
            <w:pPr>
              <w:pStyle w:val="TAL"/>
              <w:rPr>
                <w:lang w:eastAsia="ko-KR"/>
              </w:rPr>
            </w:pPr>
            <w:r w:rsidRPr="00982143">
              <w:t>See</w:t>
            </w:r>
            <w:r w:rsidR="0070414E" w:rsidRPr="00982143">
              <w:t xml:space="preserve"> t</w:t>
            </w:r>
            <w:r w:rsidRPr="00982143">
              <w:t xml:space="preserve">able </w:t>
            </w:r>
            <w:r w:rsidR="0096421F" w:rsidRPr="00982143">
              <w:t>A.2.2-</w:t>
            </w:r>
            <w:r w:rsidR="00DD5F17" w:rsidRPr="00982143">
              <w:t>1</w:t>
            </w:r>
            <w:r w:rsidR="0070414E" w:rsidRPr="00982143">
              <w:t>.</w:t>
            </w:r>
          </w:p>
        </w:tc>
      </w:tr>
      <w:tr w:rsidR="00D940EC" w:rsidRPr="00982143" w14:paraId="3DDA3A80" w14:textId="77777777" w:rsidTr="00642269">
        <w:trPr>
          <w:tblHeader/>
          <w:jc w:val="center"/>
        </w:trPr>
        <w:tc>
          <w:tcPr>
            <w:tcW w:w="1709" w:type="dxa"/>
            <w:tcBorders>
              <w:left w:val="single" w:sz="1" w:space="0" w:color="000000"/>
              <w:bottom w:val="single" w:sz="1" w:space="0" w:color="000000"/>
            </w:tcBorders>
          </w:tcPr>
          <w:p w14:paraId="4504370D" w14:textId="77777777" w:rsidR="00D940EC" w:rsidRPr="00982143" w:rsidRDefault="00D940EC" w:rsidP="00D032FE">
            <w:pPr>
              <w:pStyle w:val="TAL"/>
              <w:rPr>
                <w:lang w:eastAsia="ko-KR"/>
              </w:rPr>
            </w:pPr>
            <w:r w:rsidRPr="00982143">
              <w:rPr>
                <w:lang w:eastAsia="ko-KR"/>
              </w:rPr>
              <w:t>aeId</w:t>
            </w:r>
          </w:p>
        </w:tc>
        <w:tc>
          <w:tcPr>
            <w:tcW w:w="900" w:type="dxa"/>
            <w:tcBorders>
              <w:left w:val="single" w:sz="1" w:space="0" w:color="000000"/>
              <w:bottom w:val="single" w:sz="1" w:space="0" w:color="000000"/>
              <w:right w:val="single" w:sz="1" w:space="0" w:color="000000"/>
            </w:tcBorders>
          </w:tcPr>
          <w:p w14:paraId="4DC0BF18" w14:textId="77777777" w:rsidR="00D940EC" w:rsidRPr="00982143" w:rsidRDefault="00D940EC" w:rsidP="0070414E">
            <w:pPr>
              <w:pStyle w:val="TAC"/>
              <w:rPr>
                <w:lang w:eastAsia="ko-KR"/>
              </w:rPr>
            </w:pPr>
            <w:r w:rsidRPr="00982143">
              <w:rPr>
                <w:lang w:eastAsia="ko-KR"/>
              </w:rPr>
              <w:t>IN</w:t>
            </w:r>
          </w:p>
        </w:tc>
        <w:tc>
          <w:tcPr>
            <w:tcW w:w="900" w:type="dxa"/>
            <w:tcBorders>
              <w:left w:val="single" w:sz="1" w:space="0" w:color="000000"/>
              <w:bottom w:val="single" w:sz="1" w:space="0" w:color="000000"/>
            </w:tcBorders>
          </w:tcPr>
          <w:p w14:paraId="766FDF98" w14:textId="77777777" w:rsidR="00D940EC" w:rsidRPr="00982143" w:rsidRDefault="00D940EC" w:rsidP="0070414E">
            <w:pPr>
              <w:pStyle w:val="TAC"/>
              <w:rPr>
                <w:lang w:eastAsia="ko-KR"/>
              </w:rPr>
            </w:pPr>
            <w:r w:rsidRPr="00982143">
              <w:rPr>
                <w:lang w:eastAsia="ko-KR"/>
              </w:rPr>
              <w:t>NO</w:t>
            </w:r>
          </w:p>
        </w:tc>
        <w:tc>
          <w:tcPr>
            <w:tcW w:w="5307" w:type="dxa"/>
            <w:tcBorders>
              <w:left w:val="single" w:sz="1" w:space="0" w:color="000000"/>
              <w:bottom w:val="single" w:sz="1" w:space="0" w:color="000000"/>
              <w:right w:val="single" w:sz="1" w:space="0" w:color="000000"/>
            </w:tcBorders>
          </w:tcPr>
          <w:p w14:paraId="3CE1CF4B" w14:textId="77777777" w:rsidR="00D940EC" w:rsidRPr="00982143" w:rsidRDefault="00D940EC" w:rsidP="00D032FE">
            <w:pPr>
              <w:pStyle w:val="TAL"/>
            </w:pPr>
            <w:r w:rsidRPr="00982143">
              <w:rPr>
                <w:rFonts w:cs="Arial"/>
                <w:szCs w:val="18"/>
              </w:rPr>
              <w:t>The AE-ID of the registered AE.</w:t>
            </w:r>
          </w:p>
        </w:tc>
      </w:tr>
      <w:tr w:rsidR="00826107" w:rsidRPr="00982143" w14:paraId="649C4285" w14:textId="77777777" w:rsidTr="00642269">
        <w:trPr>
          <w:tblHeader/>
          <w:jc w:val="center"/>
        </w:trPr>
        <w:tc>
          <w:tcPr>
            <w:tcW w:w="1709" w:type="dxa"/>
            <w:tcBorders>
              <w:left w:val="single" w:sz="1" w:space="0" w:color="000000"/>
              <w:bottom w:val="single" w:sz="1" w:space="0" w:color="000000"/>
            </w:tcBorders>
          </w:tcPr>
          <w:p w14:paraId="78031A90" w14:textId="77777777" w:rsidR="00826107" w:rsidRPr="00982143" w:rsidRDefault="00826107" w:rsidP="00D032FE">
            <w:pPr>
              <w:pStyle w:val="TAL"/>
            </w:pPr>
            <w:r w:rsidRPr="00982143">
              <w:t>event</w:t>
            </w:r>
          </w:p>
        </w:tc>
        <w:tc>
          <w:tcPr>
            <w:tcW w:w="900" w:type="dxa"/>
            <w:tcBorders>
              <w:left w:val="single" w:sz="1" w:space="0" w:color="000000"/>
              <w:bottom w:val="single" w:sz="1" w:space="0" w:color="000000"/>
              <w:right w:val="single" w:sz="1" w:space="0" w:color="000000"/>
            </w:tcBorders>
          </w:tcPr>
          <w:p w14:paraId="2A1EECE4" w14:textId="77777777" w:rsidR="00826107" w:rsidRPr="00982143" w:rsidRDefault="00826107" w:rsidP="0070414E">
            <w:pPr>
              <w:pStyle w:val="TAC"/>
            </w:pPr>
            <w:r w:rsidRPr="00982143">
              <w:t>IN</w:t>
            </w:r>
          </w:p>
        </w:tc>
        <w:tc>
          <w:tcPr>
            <w:tcW w:w="900" w:type="dxa"/>
            <w:tcBorders>
              <w:left w:val="single" w:sz="1" w:space="0" w:color="000000"/>
              <w:bottom w:val="single" w:sz="1" w:space="0" w:color="000000"/>
            </w:tcBorders>
          </w:tcPr>
          <w:p w14:paraId="7F72B3ED" w14:textId="77777777" w:rsidR="00826107" w:rsidRPr="00982143" w:rsidRDefault="00826107" w:rsidP="0070414E">
            <w:pPr>
              <w:pStyle w:val="TAC"/>
            </w:pPr>
            <w:r w:rsidRPr="00982143">
              <w:t>NO</w:t>
            </w:r>
          </w:p>
        </w:tc>
        <w:tc>
          <w:tcPr>
            <w:tcW w:w="5307" w:type="dxa"/>
            <w:tcBorders>
              <w:left w:val="single" w:sz="1" w:space="0" w:color="000000"/>
              <w:bottom w:val="single" w:sz="1" w:space="0" w:color="000000"/>
              <w:right w:val="single" w:sz="1" w:space="0" w:color="000000"/>
            </w:tcBorders>
          </w:tcPr>
          <w:p w14:paraId="6E6D87C7" w14:textId="77777777" w:rsidR="00826107" w:rsidRPr="00982143" w:rsidRDefault="00826107" w:rsidP="00D032FE">
            <w:pPr>
              <w:pStyle w:val="TAL"/>
            </w:pPr>
            <w:r w:rsidRPr="00982143">
              <w:t>The event that caused the registratio</w:t>
            </w:r>
            <w:r w:rsidR="0070414E" w:rsidRPr="00982143">
              <w:t>n contact.</w:t>
            </w:r>
          </w:p>
          <w:p w14:paraId="7AFEC0B8" w14:textId="77777777" w:rsidR="00826107" w:rsidRPr="00982143" w:rsidRDefault="00826107" w:rsidP="00D032FE">
            <w:pPr>
              <w:pStyle w:val="TAL"/>
            </w:pPr>
            <w:r w:rsidRPr="00982143">
              <w:t>Enumeration of:</w:t>
            </w:r>
          </w:p>
          <w:p w14:paraId="1A34548C" w14:textId="77777777" w:rsidR="00826107" w:rsidRPr="00982143" w:rsidRDefault="00826107" w:rsidP="00D032FE">
            <w:pPr>
              <w:pStyle w:val="TB1"/>
            </w:pPr>
            <w:r w:rsidRPr="00982143">
              <w:t>FirstContact</w:t>
            </w:r>
            <w:r w:rsidR="0070414E" w:rsidRPr="00982143">
              <w:t>.</w:t>
            </w:r>
          </w:p>
        </w:tc>
      </w:tr>
    </w:tbl>
    <w:p w14:paraId="59B0C2FA" w14:textId="77777777" w:rsidR="00826107" w:rsidRPr="00982143" w:rsidRDefault="00826107" w:rsidP="00B91F03"/>
    <w:p w14:paraId="6D34E8C7" w14:textId="77777777" w:rsidR="00826107" w:rsidRPr="00982143" w:rsidRDefault="00826107" w:rsidP="00632CF1">
      <w:pPr>
        <w:pStyle w:val="Heading6"/>
        <w:rPr>
          <w:lang w:eastAsia="ko-KR"/>
        </w:rPr>
      </w:pPr>
      <w:bookmarkStart w:id="4631" w:name="_Toc449540893"/>
      <w:bookmarkStart w:id="4632" w:name="_Toc449963078"/>
      <w:r w:rsidRPr="00982143">
        <w:t>E.2.1.1.1.</w:t>
      </w:r>
      <w:r w:rsidR="007F3F61" w:rsidRPr="00982143">
        <w:t>4</w:t>
      </w:r>
      <w:r w:rsidRPr="00982143">
        <w:tab/>
      </w:r>
      <w:r w:rsidRPr="00982143">
        <w:rPr>
          <w:lang w:eastAsia="ko-KR"/>
        </w:rPr>
        <w:t>Service Interactions</w:t>
      </w:r>
      <w:bookmarkEnd w:id="4631"/>
      <w:bookmarkEnd w:id="4632"/>
    </w:p>
    <w:p w14:paraId="21D31314" w14:textId="77777777" w:rsidR="00826107" w:rsidRPr="00982143" w:rsidRDefault="00826107" w:rsidP="00826107">
      <w:pPr>
        <w:rPr>
          <w:lang w:eastAsia="ko-KR"/>
        </w:rPr>
      </w:pPr>
      <w:r w:rsidRPr="00982143">
        <w:rPr>
          <w:lang w:eastAsia="ko-KR"/>
        </w:rPr>
        <w:t>The interactions of service capabilities required for this service capability:</w:t>
      </w:r>
    </w:p>
    <w:p w14:paraId="398FB89D" w14:textId="77777777" w:rsidR="00826107" w:rsidRPr="00982143" w:rsidRDefault="00826107" w:rsidP="00E45382">
      <w:pPr>
        <w:pStyle w:val="BN"/>
        <w:numPr>
          <w:ilvl w:val="0"/>
          <w:numId w:val="110"/>
        </w:numPr>
      </w:pPr>
      <w:r w:rsidRPr="00982143">
        <w:t xml:space="preserve">Perform the Common Request Services for requests across the Mca </w:t>
      </w:r>
      <w:r w:rsidR="007B7B7B" w:rsidRPr="00982143">
        <w:t>Reference Point</w:t>
      </w:r>
      <w:r w:rsidR="0070414E" w:rsidRPr="00982143">
        <w:t>.</w:t>
      </w:r>
    </w:p>
    <w:p w14:paraId="59AA2A69" w14:textId="77777777" w:rsidR="00826107" w:rsidRPr="00982143" w:rsidRDefault="00826107" w:rsidP="00E45382">
      <w:pPr>
        <w:pStyle w:val="BN"/>
        <w:numPr>
          <w:ilvl w:val="0"/>
          <w:numId w:val="110"/>
        </w:numPr>
      </w:pPr>
      <w:r w:rsidRPr="00982143">
        <w:t>Determine the Application information (Device, Subscription, and Application Id) for the registering AE.</w:t>
      </w:r>
    </w:p>
    <w:p w14:paraId="7029F401" w14:textId="77777777" w:rsidR="00826107" w:rsidRPr="00982143" w:rsidRDefault="00826107" w:rsidP="00E45382">
      <w:pPr>
        <w:pStyle w:val="BN"/>
        <w:numPr>
          <w:ilvl w:val="0"/>
          <w:numId w:val="110"/>
        </w:numPr>
      </w:pPr>
      <w:r w:rsidRPr="00982143">
        <w:t>Determine from the Device information if the device need be updated</w:t>
      </w:r>
      <w:r w:rsidR="0070414E" w:rsidRPr="00982143">
        <w:t>.</w:t>
      </w:r>
    </w:p>
    <w:p w14:paraId="1482BFDB" w14:textId="77777777" w:rsidR="00826107" w:rsidRPr="00982143" w:rsidRDefault="00826107" w:rsidP="00E45382">
      <w:pPr>
        <w:pStyle w:val="BN"/>
        <w:numPr>
          <w:ilvl w:val="0"/>
          <w:numId w:val="110"/>
        </w:numPr>
      </w:pPr>
      <w:r w:rsidRPr="00982143">
        <w:lastRenderedPageBreak/>
        <w:t>Determine from the Application information if Applications need updated on the Device</w:t>
      </w:r>
      <w:r w:rsidR="0070414E" w:rsidRPr="00982143">
        <w:t>.</w:t>
      </w:r>
    </w:p>
    <w:p w14:paraId="7706E0D7" w14:textId="77777777" w:rsidR="00826107" w:rsidRPr="00982143" w:rsidRDefault="00826107" w:rsidP="00E45382">
      <w:pPr>
        <w:pStyle w:val="BN"/>
        <w:numPr>
          <w:ilvl w:val="0"/>
          <w:numId w:val="110"/>
        </w:numPr>
      </w:pPr>
      <w:r w:rsidRPr="00982143">
        <w:t>Record the event for accounting purposes.</w:t>
      </w:r>
    </w:p>
    <w:p w14:paraId="5DEC7F5B" w14:textId="77777777" w:rsidR="00826107" w:rsidRPr="00982143" w:rsidRDefault="00DD5EC1" w:rsidP="00CC28E1">
      <w:pPr>
        <w:pStyle w:val="FL"/>
      </w:pPr>
      <w:r w:rsidRPr="00982143">
        <w:object w:dxaOrig="13941" w:dyaOrig="8876" w14:anchorId="31582750">
          <v:shape id="_x0000_i1141" type="#_x0000_t75" style="width:447pt;height:285pt" o:ole="">
            <v:imagedata r:id="rId280" o:title=""/>
          </v:shape>
          <o:OLEObject Type="Embed" ProgID="Visio.Drawing.11" ShapeID="_x0000_i1141" DrawAspect="Content" ObjectID="_1545190620" r:id="rId281"/>
        </w:object>
      </w:r>
    </w:p>
    <w:p w14:paraId="54DEAB96" w14:textId="77777777" w:rsidR="00826107" w:rsidRPr="00982143" w:rsidRDefault="00826107" w:rsidP="00CE28E7">
      <w:pPr>
        <w:pStyle w:val="TF"/>
      </w:pPr>
      <w:r w:rsidRPr="00982143">
        <w:t>Figure E.2.1.1.1.</w:t>
      </w:r>
      <w:r w:rsidR="007F3F61" w:rsidRPr="00982143">
        <w:t>4</w:t>
      </w:r>
      <w:r w:rsidRPr="00982143">
        <w:t>-1</w:t>
      </w:r>
      <w:r w:rsidR="00CE28E7" w:rsidRPr="00982143">
        <w:t xml:space="preserve">: </w:t>
      </w:r>
      <w:r w:rsidRPr="00982143">
        <w:t>notifyRegistrationContact Diagram</w:t>
      </w:r>
    </w:p>
    <w:p w14:paraId="7D69780C" w14:textId="77777777" w:rsidR="00826107" w:rsidRPr="00982143" w:rsidRDefault="00826107" w:rsidP="00632CF1">
      <w:pPr>
        <w:pStyle w:val="Heading6"/>
      </w:pPr>
      <w:bookmarkStart w:id="4633" w:name="_Toc449540894"/>
      <w:bookmarkStart w:id="4634" w:name="_Toc449963079"/>
      <w:r w:rsidRPr="00982143">
        <w:t>E.2.1.1.1.</w:t>
      </w:r>
      <w:r w:rsidR="007F3F61" w:rsidRPr="00982143">
        <w:t>5</w:t>
      </w:r>
      <w:r w:rsidRPr="00982143">
        <w:tab/>
      </w:r>
      <w:r w:rsidRPr="00982143">
        <w:rPr>
          <w:lang w:eastAsia="ko-KR"/>
        </w:rPr>
        <w:t>Post-Conditions</w:t>
      </w:r>
      <w:bookmarkEnd w:id="4633"/>
      <w:bookmarkEnd w:id="4634"/>
    </w:p>
    <w:p w14:paraId="522F6D67" w14:textId="77777777" w:rsidR="00826107" w:rsidRPr="00982143" w:rsidRDefault="00826107" w:rsidP="00826107">
      <w:pPr>
        <w:keepNext/>
        <w:rPr>
          <w:lang w:eastAsia="ko-KR"/>
        </w:rPr>
      </w:pPr>
      <w:r w:rsidRPr="00982143">
        <w:rPr>
          <w:lang w:eastAsia="ko-KR"/>
        </w:rPr>
        <w:t>Success case: The request is permitted and the associated.</w:t>
      </w:r>
    </w:p>
    <w:p w14:paraId="0084EACE" w14:textId="77777777" w:rsidR="00826107" w:rsidRPr="00982143" w:rsidRDefault="00826107" w:rsidP="00826107">
      <w:pPr>
        <w:keepNext/>
        <w:rPr>
          <w:lang w:eastAsia="ko-KR"/>
        </w:rPr>
      </w:pPr>
      <w:r w:rsidRPr="00982143">
        <w:rPr>
          <w:lang w:eastAsia="ko-KR"/>
        </w:rPr>
        <w:t>Failure case: The request is recorded as a failure.</w:t>
      </w:r>
    </w:p>
    <w:p w14:paraId="063080E9" w14:textId="77777777" w:rsidR="00826107" w:rsidRPr="00982143" w:rsidRDefault="00826107" w:rsidP="00632CF1">
      <w:pPr>
        <w:pStyle w:val="Heading6"/>
      </w:pPr>
      <w:bookmarkStart w:id="4635" w:name="_Toc449540895"/>
      <w:bookmarkStart w:id="4636" w:name="_Toc449963080"/>
      <w:r w:rsidRPr="00982143">
        <w:t>E.2.1.1.1.</w:t>
      </w:r>
      <w:r w:rsidR="007F3F61" w:rsidRPr="00982143">
        <w:t>6</w:t>
      </w:r>
      <w:r w:rsidRPr="00982143">
        <w:tab/>
      </w:r>
      <w:r w:rsidRPr="00982143">
        <w:rPr>
          <w:lang w:eastAsia="ko-KR"/>
        </w:rPr>
        <w:t>Exceptions</w:t>
      </w:r>
      <w:bookmarkEnd w:id="4635"/>
      <w:bookmarkEnd w:id="4636"/>
    </w:p>
    <w:p w14:paraId="0DCE143C" w14:textId="77777777" w:rsidR="00826107" w:rsidRPr="00982143" w:rsidRDefault="00826107" w:rsidP="00826107">
      <w:pPr>
        <w:keepNext/>
        <w:rPr>
          <w:lang w:eastAsia="ko-KR"/>
        </w:rPr>
      </w:pPr>
      <w:r w:rsidRPr="00982143">
        <w:rPr>
          <w:lang w:eastAsia="ko-KR"/>
        </w:rPr>
        <w:t>No unique exceptions for this service capability.</w:t>
      </w:r>
    </w:p>
    <w:p w14:paraId="35EAF981" w14:textId="77777777" w:rsidR="00826107" w:rsidRPr="00982143" w:rsidRDefault="00826107" w:rsidP="00826107">
      <w:pPr>
        <w:keepNext/>
      </w:pPr>
      <w:r w:rsidRPr="00982143">
        <w:rPr>
          <w:lang w:eastAsia="ko-KR"/>
        </w:rPr>
        <w:t>Consumed services may throw exceptions which are recorded by this service capability.</w:t>
      </w:r>
    </w:p>
    <w:p w14:paraId="12728ACF" w14:textId="77777777" w:rsidR="00826107" w:rsidRPr="00982143" w:rsidRDefault="00826107" w:rsidP="00632CF1">
      <w:pPr>
        <w:pStyle w:val="Heading6"/>
      </w:pPr>
      <w:bookmarkStart w:id="4637" w:name="_Toc449540896"/>
      <w:bookmarkStart w:id="4638" w:name="_Toc449963081"/>
      <w:r w:rsidRPr="00982143">
        <w:t>E.2.1.1.1.</w:t>
      </w:r>
      <w:r w:rsidR="007F3F61" w:rsidRPr="00982143">
        <w:t>7</w:t>
      </w:r>
      <w:r w:rsidRPr="00982143">
        <w:tab/>
      </w:r>
      <w:r w:rsidRPr="00982143">
        <w:rPr>
          <w:lang w:eastAsia="ko-KR"/>
        </w:rPr>
        <w:t>Policies for Use</w:t>
      </w:r>
      <w:bookmarkEnd w:id="4637"/>
      <w:bookmarkEnd w:id="4638"/>
    </w:p>
    <w:p w14:paraId="4F43F50D" w14:textId="77777777" w:rsidR="00826107" w:rsidRPr="00982143" w:rsidRDefault="00826107" w:rsidP="00826107">
      <w:pPr>
        <w:rPr>
          <w:color w:val="000000"/>
        </w:rPr>
      </w:pPr>
      <w:r w:rsidRPr="00982143">
        <w:rPr>
          <w:lang w:eastAsia="ko-KR"/>
        </w:rPr>
        <w:t>Message</w:t>
      </w:r>
      <w:r w:rsidRPr="00982143">
        <w:t xml:space="preserve"> Exchange </w:t>
      </w:r>
      <w:r w:rsidRPr="00982143">
        <w:rPr>
          <w:lang w:eastAsia="ko-KR"/>
        </w:rPr>
        <w:t xml:space="preserve">Patterns: </w:t>
      </w:r>
      <w:r w:rsidRPr="00982143">
        <w:t>In</w:t>
      </w:r>
      <w:r w:rsidRPr="00982143">
        <w:rPr>
          <w:color w:val="000000"/>
        </w:rPr>
        <w:t>-Only</w:t>
      </w:r>
      <w:r w:rsidR="0070414E" w:rsidRPr="00982143">
        <w:rPr>
          <w:color w:val="000000"/>
        </w:rPr>
        <w:t>.</w:t>
      </w:r>
    </w:p>
    <w:p w14:paraId="7D1CC2FE" w14:textId="77777777" w:rsidR="00826107" w:rsidRPr="00982143" w:rsidRDefault="00826107" w:rsidP="00826107">
      <w:pPr>
        <w:rPr>
          <w:color w:val="000000"/>
        </w:rPr>
      </w:pPr>
      <w:r w:rsidRPr="00982143">
        <w:rPr>
          <w:color w:val="000000"/>
        </w:rPr>
        <w:t>Transaction Pattern: Creates Transaction</w:t>
      </w:r>
      <w:r w:rsidR="0070414E" w:rsidRPr="00982143">
        <w:rPr>
          <w:color w:val="000000"/>
        </w:rPr>
        <w:t>.</w:t>
      </w:r>
    </w:p>
    <w:p w14:paraId="53719138" w14:textId="77777777" w:rsidR="00826107" w:rsidRPr="00982143" w:rsidRDefault="00826107" w:rsidP="00826107">
      <w:pPr>
        <w:overflowPunct/>
        <w:autoSpaceDE/>
        <w:autoSpaceDN/>
        <w:adjustRightInd/>
        <w:spacing w:before="72" w:after="72"/>
        <w:textAlignment w:val="auto"/>
        <w:rPr>
          <w:color w:val="000000"/>
        </w:rPr>
      </w:pPr>
      <w:r w:rsidRPr="00982143">
        <w:rPr>
          <w:color w:val="000000"/>
        </w:rPr>
        <w:t xml:space="preserve">Maximum Response: Not applicable for the </w:t>
      </w:r>
      <w:r w:rsidRPr="00982143">
        <w:t>In</w:t>
      </w:r>
      <w:r w:rsidRPr="00982143">
        <w:rPr>
          <w:color w:val="000000"/>
        </w:rPr>
        <w:t>-Only message exchange pattern</w:t>
      </w:r>
      <w:r w:rsidR="0070414E" w:rsidRPr="00982143">
        <w:rPr>
          <w:color w:val="000000"/>
        </w:rPr>
        <w:t>.</w:t>
      </w:r>
    </w:p>
    <w:p w14:paraId="46DCF06D" w14:textId="77777777" w:rsidR="00826107" w:rsidRPr="00982143" w:rsidRDefault="003317FF" w:rsidP="00826107">
      <w:pPr>
        <w:rPr>
          <w:color w:val="000000"/>
        </w:rPr>
      </w:pPr>
      <w:r w:rsidRPr="00982143">
        <w:rPr>
          <w:color w:val="000000"/>
        </w:rPr>
        <w:br w:type="page"/>
      </w:r>
    </w:p>
    <w:p w14:paraId="250072B2" w14:textId="77777777" w:rsidR="003317FF" w:rsidRPr="00982143" w:rsidRDefault="003317FF" w:rsidP="00632CF1">
      <w:pPr>
        <w:pStyle w:val="Heading1"/>
      </w:pPr>
      <w:bookmarkStart w:id="4639" w:name="_Toc449540897"/>
      <w:bookmarkStart w:id="4640" w:name="_Toc449963082"/>
      <w:bookmarkStart w:id="4641" w:name="_Toc471448466"/>
      <w:r w:rsidRPr="00982143">
        <w:lastRenderedPageBreak/>
        <w:t xml:space="preserve">Annex </w:t>
      </w:r>
      <w:r w:rsidR="000627AB" w:rsidRPr="00982143">
        <w:t>F</w:t>
      </w:r>
      <w:r w:rsidRPr="00982143">
        <w:t xml:space="preserve"> (</w:t>
      </w:r>
      <w:r w:rsidR="00CE28E7" w:rsidRPr="00982143">
        <w:t>i</w:t>
      </w:r>
      <w:r w:rsidR="0070414E" w:rsidRPr="00982143">
        <w:t>nformative):</w:t>
      </w:r>
      <w:r w:rsidR="0070414E" w:rsidRPr="00982143">
        <w:br/>
      </w:r>
      <w:r w:rsidRPr="00982143">
        <w:t>Registration Services</w:t>
      </w:r>
      <w:bookmarkEnd w:id="4639"/>
      <w:bookmarkEnd w:id="4640"/>
      <w:bookmarkEnd w:id="4641"/>
    </w:p>
    <w:p w14:paraId="1D3CDC20" w14:textId="77777777" w:rsidR="00895FE2" w:rsidRPr="00982143" w:rsidRDefault="00895FE2" w:rsidP="00632CF1">
      <w:pPr>
        <w:pStyle w:val="Heading2"/>
      </w:pPr>
      <w:bookmarkStart w:id="4642" w:name="_Toc449540898"/>
      <w:bookmarkStart w:id="4643" w:name="_Toc449963083"/>
      <w:bookmarkStart w:id="4644" w:name="_Toc471394134"/>
      <w:bookmarkStart w:id="4645" w:name="_Toc471394687"/>
      <w:bookmarkStart w:id="4646" w:name="_Toc471396076"/>
      <w:bookmarkStart w:id="4647" w:name="_Toc471448467"/>
      <w:r w:rsidRPr="00982143">
        <w:rPr>
          <w:szCs w:val="36"/>
        </w:rPr>
        <w:t>F.1</w:t>
      </w:r>
      <w:r w:rsidRPr="00982143">
        <w:rPr>
          <w:szCs w:val="36"/>
        </w:rPr>
        <w:tab/>
      </w:r>
      <w:r w:rsidRPr="00982143">
        <w:t>Overview</w:t>
      </w:r>
      <w:bookmarkEnd w:id="4642"/>
      <w:bookmarkEnd w:id="4643"/>
      <w:bookmarkEnd w:id="4644"/>
      <w:bookmarkEnd w:id="4645"/>
      <w:bookmarkEnd w:id="4646"/>
      <w:bookmarkEnd w:id="4647"/>
    </w:p>
    <w:p w14:paraId="42D579B6" w14:textId="77777777" w:rsidR="00895FE2" w:rsidRPr="00982143" w:rsidRDefault="00895FE2" w:rsidP="00895FE2">
      <w:r w:rsidRPr="00982143">
        <w:t>This annex illustrates the usage of the services for requests to register AEs across the Mca Reference Point and between M2M Service Components across the Msc Reference Point.</w:t>
      </w:r>
    </w:p>
    <w:p w14:paraId="12AB1CE7" w14:textId="77777777" w:rsidR="00895FE2" w:rsidRPr="00982143" w:rsidRDefault="00895FE2" w:rsidP="00632CF1">
      <w:pPr>
        <w:pStyle w:val="Heading2"/>
      </w:pPr>
      <w:bookmarkStart w:id="4648" w:name="_Toc449540899"/>
      <w:bookmarkStart w:id="4649" w:name="_Toc449963084"/>
      <w:bookmarkStart w:id="4650" w:name="_Toc471394135"/>
      <w:bookmarkStart w:id="4651" w:name="_Toc471394688"/>
      <w:bookmarkStart w:id="4652" w:name="_Toc471396077"/>
      <w:bookmarkStart w:id="4653" w:name="_Toc471448468"/>
      <w:r w:rsidRPr="00982143">
        <w:t>F.2</w:t>
      </w:r>
      <w:r w:rsidRPr="00982143">
        <w:tab/>
        <w:t>Mca Registration Service Processing and Supporting Services</w:t>
      </w:r>
      <w:bookmarkEnd w:id="4648"/>
      <w:bookmarkEnd w:id="4649"/>
      <w:bookmarkEnd w:id="4650"/>
      <w:bookmarkEnd w:id="4651"/>
      <w:bookmarkEnd w:id="4652"/>
      <w:bookmarkEnd w:id="4653"/>
    </w:p>
    <w:p w14:paraId="49807EF8" w14:textId="77777777" w:rsidR="007F3F61" w:rsidRPr="00982143" w:rsidRDefault="00935233" w:rsidP="00632CF1">
      <w:pPr>
        <w:pStyle w:val="Heading3"/>
      </w:pPr>
      <w:bookmarkStart w:id="4654" w:name="_Toc449540900"/>
      <w:bookmarkStart w:id="4655" w:name="_Toc449963085"/>
      <w:bookmarkStart w:id="4656" w:name="_Toc471394136"/>
      <w:bookmarkStart w:id="4657" w:name="_Toc471394689"/>
      <w:bookmarkStart w:id="4658" w:name="_Toc471396078"/>
      <w:bookmarkStart w:id="4659" w:name="_Toc471448469"/>
      <w:r w:rsidRPr="00982143">
        <w:t>F.2.1</w:t>
      </w:r>
      <w:r w:rsidRPr="00982143">
        <w:tab/>
      </w:r>
      <w:r w:rsidR="007F3F61" w:rsidRPr="00982143">
        <w:t>Overview</w:t>
      </w:r>
      <w:bookmarkEnd w:id="4654"/>
      <w:bookmarkEnd w:id="4655"/>
      <w:bookmarkEnd w:id="4656"/>
      <w:bookmarkEnd w:id="4657"/>
      <w:bookmarkEnd w:id="4658"/>
      <w:bookmarkEnd w:id="4659"/>
    </w:p>
    <w:p w14:paraId="6193BAA5" w14:textId="77777777" w:rsidR="00895FE2" w:rsidRPr="00982143" w:rsidRDefault="00895FE2" w:rsidP="00895FE2">
      <w:r w:rsidRPr="00982143">
        <w:t>AEs communicate with the M2M System over the Mca Reference Point through the SE component. The SE component accepts the request from the AE and provides the request to the Supporting Service in order allow the M2M Service Provider to ensure the request is properly authorized and recorded. In addition, the M2M Service Provider is able to orchestrate other capabilities that have not been specified.</w:t>
      </w:r>
    </w:p>
    <w:p w14:paraId="7B6C41E0" w14:textId="77777777" w:rsidR="00895FE2" w:rsidRPr="00982143" w:rsidRDefault="00935233" w:rsidP="00632CF1">
      <w:pPr>
        <w:pStyle w:val="Heading3"/>
      </w:pPr>
      <w:bookmarkStart w:id="4660" w:name="_Toc449540901"/>
      <w:bookmarkStart w:id="4661" w:name="_Toc449963086"/>
      <w:bookmarkStart w:id="4662" w:name="_Toc471394137"/>
      <w:bookmarkStart w:id="4663" w:name="_Toc471394690"/>
      <w:bookmarkStart w:id="4664" w:name="_Toc471396079"/>
      <w:bookmarkStart w:id="4665" w:name="_Toc471448470"/>
      <w:r w:rsidRPr="00982143">
        <w:t>F.2.</w:t>
      </w:r>
      <w:r w:rsidR="007F3F61" w:rsidRPr="00982143">
        <w:t>2</w:t>
      </w:r>
      <w:r w:rsidRPr="00982143">
        <w:tab/>
        <w:t>Service Capabilities</w:t>
      </w:r>
      <w:bookmarkEnd w:id="4660"/>
      <w:bookmarkEnd w:id="4661"/>
      <w:bookmarkEnd w:id="4662"/>
      <w:bookmarkEnd w:id="4663"/>
      <w:bookmarkEnd w:id="4664"/>
      <w:bookmarkEnd w:id="4665"/>
    </w:p>
    <w:p w14:paraId="03282AD6" w14:textId="77777777" w:rsidR="007F3F61" w:rsidRPr="00982143" w:rsidRDefault="00895FE2" w:rsidP="00632CF1">
      <w:pPr>
        <w:pStyle w:val="Heading4"/>
      </w:pPr>
      <w:bookmarkStart w:id="4666" w:name="_Toc449540902"/>
      <w:bookmarkStart w:id="4667" w:name="_Toc449963087"/>
      <w:bookmarkStart w:id="4668" w:name="_Toc471394138"/>
      <w:bookmarkStart w:id="4669" w:name="_Toc471394691"/>
      <w:bookmarkStart w:id="4670" w:name="_Toc471396080"/>
      <w:bookmarkStart w:id="4671" w:name="_Toc471448471"/>
      <w:r w:rsidRPr="00982143">
        <w:t>F.2.</w:t>
      </w:r>
      <w:r w:rsidR="007F3F61" w:rsidRPr="00982143">
        <w:t>2.1</w:t>
      </w:r>
      <w:r w:rsidRPr="00982143">
        <w:tab/>
        <w:t>registerAE</w:t>
      </w:r>
      <w:bookmarkEnd w:id="4666"/>
      <w:bookmarkEnd w:id="4667"/>
      <w:bookmarkEnd w:id="4668"/>
      <w:bookmarkEnd w:id="4669"/>
      <w:bookmarkEnd w:id="4670"/>
      <w:bookmarkEnd w:id="4671"/>
    </w:p>
    <w:p w14:paraId="36FFFBFB" w14:textId="77777777" w:rsidR="00895FE2" w:rsidRPr="00982143" w:rsidRDefault="007F3F61" w:rsidP="00632CF1">
      <w:pPr>
        <w:pStyle w:val="Heading5"/>
      </w:pPr>
      <w:bookmarkStart w:id="4672" w:name="_Toc449540903"/>
      <w:bookmarkStart w:id="4673" w:name="_Toc449963088"/>
      <w:bookmarkStart w:id="4674" w:name="_Toc471394139"/>
      <w:bookmarkStart w:id="4675" w:name="_Toc471394692"/>
      <w:bookmarkStart w:id="4676" w:name="_Toc471396081"/>
      <w:r w:rsidRPr="00982143">
        <w:t>F.2.2.1.1</w:t>
      </w:r>
      <w:r w:rsidRPr="00982143">
        <w:tab/>
        <w:t>Description</w:t>
      </w:r>
      <w:bookmarkEnd w:id="4672"/>
      <w:bookmarkEnd w:id="4673"/>
      <w:bookmarkEnd w:id="4674"/>
      <w:bookmarkEnd w:id="4675"/>
      <w:bookmarkEnd w:id="4676"/>
    </w:p>
    <w:p w14:paraId="1572946B" w14:textId="77777777" w:rsidR="00895FE2" w:rsidRPr="00982143" w:rsidRDefault="00895FE2" w:rsidP="00895FE2">
      <w:r w:rsidRPr="00982143">
        <w:t xml:space="preserve">This service capability enables an AE to register with the M2M System. This service capability </w:t>
      </w:r>
      <w:r w:rsidR="007B3EF6" w:rsidRPr="007B3EF6">
        <w:t>shall</w:t>
      </w:r>
      <w:r w:rsidRPr="00982143">
        <w:t xml:space="preserve"> be restricted</w:t>
      </w:r>
      <w:r w:rsidR="0070414E" w:rsidRPr="00982143">
        <w:t xml:space="preserve"> across the Mca Reference Point.</w:t>
      </w:r>
    </w:p>
    <w:p w14:paraId="67B49B3E" w14:textId="77777777" w:rsidR="00895FE2" w:rsidRPr="00982143" w:rsidRDefault="007F3F61" w:rsidP="00632CF1">
      <w:pPr>
        <w:pStyle w:val="Heading5"/>
      </w:pPr>
      <w:bookmarkStart w:id="4677" w:name="_Toc449540904"/>
      <w:bookmarkStart w:id="4678" w:name="_Toc449963089"/>
      <w:bookmarkStart w:id="4679" w:name="_Toc471394140"/>
      <w:bookmarkStart w:id="4680" w:name="_Toc471394693"/>
      <w:bookmarkStart w:id="4681" w:name="_Toc471396082"/>
      <w:r w:rsidRPr="00982143">
        <w:t>F.2.2.1.2</w:t>
      </w:r>
      <w:r w:rsidR="00895FE2" w:rsidRPr="00982143">
        <w:tab/>
      </w:r>
      <w:r w:rsidR="00D87590" w:rsidRPr="00982143">
        <w:t>Pre-Conditions</w:t>
      </w:r>
      <w:bookmarkEnd w:id="4677"/>
      <w:bookmarkEnd w:id="4678"/>
      <w:bookmarkEnd w:id="4679"/>
      <w:bookmarkEnd w:id="4680"/>
      <w:bookmarkEnd w:id="4681"/>
    </w:p>
    <w:p w14:paraId="16B49994" w14:textId="77777777" w:rsidR="00895FE2" w:rsidRPr="00982143" w:rsidRDefault="00895FE2" w:rsidP="00895FE2">
      <w:pPr>
        <w:keepNext/>
      </w:pPr>
      <w:r w:rsidRPr="00982143">
        <w:t>The AE has not registered with the M2M System.</w:t>
      </w:r>
    </w:p>
    <w:p w14:paraId="29748681" w14:textId="77777777" w:rsidR="00895FE2" w:rsidRPr="00982143" w:rsidRDefault="00895FE2" w:rsidP="00895FE2">
      <w:pPr>
        <w:keepNext/>
        <w:rPr>
          <w:lang w:eastAsia="ko-KR"/>
        </w:rPr>
      </w:pPr>
      <w:r w:rsidRPr="00982143">
        <w:rPr>
          <w:lang w:eastAsia="ko-KR"/>
        </w:rPr>
        <w:t xml:space="preserve">The </w:t>
      </w:r>
      <w:r w:rsidR="00D87590" w:rsidRPr="00982143">
        <w:rPr>
          <w:lang w:eastAsia="ko-KR"/>
        </w:rPr>
        <w:t>Pre-Conditions</w:t>
      </w:r>
      <w:r w:rsidRPr="00982143">
        <w:rPr>
          <w:lang w:eastAsia="ko-KR"/>
        </w:rPr>
        <w:t xml:space="preserve"> for Mca Received Requests are met.</w:t>
      </w:r>
    </w:p>
    <w:p w14:paraId="7658BE21" w14:textId="77777777" w:rsidR="00342C4D" w:rsidRPr="00982143" w:rsidRDefault="00895FE2" w:rsidP="00632CF1">
      <w:pPr>
        <w:pStyle w:val="Heading5"/>
      </w:pPr>
      <w:bookmarkStart w:id="4682" w:name="_Toc449540905"/>
      <w:bookmarkStart w:id="4683" w:name="_Toc449963090"/>
      <w:bookmarkStart w:id="4684" w:name="_Toc471394141"/>
      <w:bookmarkStart w:id="4685" w:name="_Toc471394694"/>
      <w:bookmarkStart w:id="4686" w:name="_Toc471396083"/>
      <w:r w:rsidRPr="00982143">
        <w:t>F.2.</w:t>
      </w:r>
      <w:r w:rsidR="007F3F61" w:rsidRPr="00982143">
        <w:t>2</w:t>
      </w:r>
      <w:r w:rsidRPr="00982143">
        <w:t>.1.</w:t>
      </w:r>
      <w:r w:rsidR="007F3F61" w:rsidRPr="00982143">
        <w:t>3</w:t>
      </w:r>
      <w:r w:rsidRPr="00982143">
        <w:tab/>
        <w:t xml:space="preserve">Signature </w:t>
      </w:r>
      <w:r w:rsidR="00612842" w:rsidRPr="00982143">
        <w:t>-</w:t>
      </w:r>
      <w:r w:rsidRPr="00982143">
        <w:t xml:space="preserve"> registerAE</w:t>
      </w:r>
      <w:bookmarkEnd w:id="4682"/>
      <w:bookmarkEnd w:id="4683"/>
      <w:bookmarkEnd w:id="4684"/>
      <w:bookmarkEnd w:id="4685"/>
      <w:bookmarkEnd w:id="4686"/>
    </w:p>
    <w:p w14:paraId="4582EBD4" w14:textId="77777777" w:rsidR="00CE28E7" w:rsidRPr="00982143" w:rsidRDefault="00CE28E7" w:rsidP="00CE28E7">
      <w:pPr>
        <w:pStyle w:val="TH"/>
      </w:pPr>
      <w:r w:rsidRPr="00982143">
        <w:t>Table</w:t>
      </w:r>
      <w:r w:rsidR="00DC6F67" w:rsidRPr="00982143">
        <w:t xml:space="preserve"> </w:t>
      </w:r>
      <w:r w:rsidR="007F3F61" w:rsidRPr="00982143">
        <w:t>F.2.2</w:t>
      </w:r>
      <w:r w:rsidRPr="00982143">
        <w:t>.1.</w:t>
      </w:r>
      <w:r w:rsidR="007F3F61" w:rsidRPr="00982143">
        <w:t>3</w:t>
      </w:r>
      <w:r w:rsidRPr="00982143">
        <w:t xml:space="preserve">-1: Registration Services </w:t>
      </w:r>
      <w:r w:rsidR="00612842" w:rsidRPr="00982143">
        <w:t>-</w:t>
      </w:r>
      <w:r w:rsidRPr="00982143">
        <w:t xml:space="preserve"> registerAE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342C4D" w:rsidRPr="00982143" w14:paraId="6B86458A"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4A9DF6F6" w14:textId="77777777" w:rsidR="00342C4D" w:rsidRPr="00982143" w:rsidRDefault="00342C4D" w:rsidP="00CE28E7">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9181821" w14:textId="77777777" w:rsidR="00342C4D" w:rsidRPr="00982143" w:rsidRDefault="00342C4D" w:rsidP="00CE28E7">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1C627EE2" w14:textId="77777777" w:rsidR="00342C4D" w:rsidRPr="00982143" w:rsidRDefault="00342C4D" w:rsidP="00CE28E7">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09AA763A" w14:textId="77777777" w:rsidR="00342C4D" w:rsidRPr="00982143" w:rsidRDefault="00342C4D" w:rsidP="00CE28E7">
            <w:pPr>
              <w:pStyle w:val="TAH"/>
            </w:pPr>
            <w:r w:rsidRPr="00982143">
              <w:t>Description</w:t>
            </w:r>
          </w:p>
        </w:tc>
      </w:tr>
      <w:tr w:rsidR="00342C4D" w:rsidRPr="00982143" w14:paraId="1F473505" w14:textId="77777777" w:rsidTr="00642269">
        <w:trPr>
          <w:tblHeader/>
          <w:jc w:val="center"/>
        </w:trPr>
        <w:tc>
          <w:tcPr>
            <w:tcW w:w="1709" w:type="dxa"/>
            <w:tcBorders>
              <w:left w:val="single" w:sz="1" w:space="0" w:color="000000"/>
              <w:bottom w:val="single" w:sz="1" w:space="0" w:color="000000"/>
            </w:tcBorders>
          </w:tcPr>
          <w:p w14:paraId="1926C15C" w14:textId="77777777" w:rsidR="00342C4D" w:rsidRPr="00982143" w:rsidRDefault="00342C4D" w:rsidP="00CE28E7">
            <w:pPr>
              <w:pStyle w:val="TAL"/>
              <w:rPr>
                <w:rFonts w:cs="Arial"/>
                <w:szCs w:val="18"/>
              </w:rPr>
            </w:pPr>
            <w:r w:rsidRPr="00982143">
              <w:t>Mca Common request input parameters</w:t>
            </w:r>
          </w:p>
        </w:tc>
        <w:tc>
          <w:tcPr>
            <w:tcW w:w="900" w:type="dxa"/>
            <w:tcBorders>
              <w:left w:val="single" w:sz="1" w:space="0" w:color="000000"/>
              <w:bottom w:val="single" w:sz="1" w:space="0" w:color="000000"/>
              <w:right w:val="single" w:sz="1" w:space="0" w:color="000000"/>
            </w:tcBorders>
          </w:tcPr>
          <w:p w14:paraId="7ED4B492" w14:textId="77777777" w:rsidR="00342C4D" w:rsidRPr="00982143" w:rsidRDefault="00342C4D" w:rsidP="0070414E">
            <w:pPr>
              <w:pStyle w:val="TAC"/>
              <w:rPr>
                <w:rFonts w:cs="Arial"/>
                <w:szCs w:val="18"/>
              </w:rPr>
            </w:pPr>
            <w:r w:rsidRPr="00982143">
              <w:t>-</w:t>
            </w:r>
          </w:p>
        </w:tc>
        <w:tc>
          <w:tcPr>
            <w:tcW w:w="900" w:type="dxa"/>
            <w:tcBorders>
              <w:left w:val="single" w:sz="1" w:space="0" w:color="000000"/>
              <w:bottom w:val="single" w:sz="1" w:space="0" w:color="000000"/>
            </w:tcBorders>
          </w:tcPr>
          <w:p w14:paraId="41203030" w14:textId="77777777" w:rsidR="00342C4D" w:rsidRPr="00982143" w:rsidRDefault="00342C4D" w:rsidP="0070414E">
            <w:pPr>
              <w:pStyle w:val="TAC"/>
              <w:rPr>
                <w:rFonts w:cs="Arial"/>
                <w:szCs w:val="18"/>
              </w:rPr>
            </w:pPr>
            <w:r w:rsidRPr="00982143">
              <w:t>-</w:t>
            </w:r>
          </w:p>
        </w:tc>
        <w:tc>
          <w:tcPr>
            <w:tcW w:w="5307" w:type="dxa"/>
            <w:tcBorders>
              <w:left w:val="single" w:sz="1" w:space="0" w:color="000000"/>
              <w:bottom w:val="single" w:sz="1" w:space="0" w:color="000000"/>
              <w:right w:val="single" w:sz="1" w:space="0" w:color="000000"/>
            </w:tcBorders>
          </w:tcPr>
          <w:p w14:paraId="0AE571B0" w14:textId="77777777" w:rsidR="00342C4D" w:rsidRPr="00982143" w:rsidRDefault="00342C4D" w:rsidP="00CE28E7">
            <w:pPr>
              <w:pStyle w:val="TAL"/>
              <w:rPr>
                <w:rFonts w:cs="Arial"/>
                <w:szCs w:val="18"/>
              </w:rPr>
            </w:pPr>
            <w:r w:rsidRPr="00982143">
              <w:t>See</w:t>
            </w:r>
            <w:r w:rsidR="0070414E" w:rsidRPr="00982143">
              <w:t xml:space="preserve"> t</w:t>
            </w:r>
            <w:r w:rsidRPr="00982143">
              <w:t xml:space="preserve">able </w:t>
            </w:r>
            <w:r w:rsidR="0096421F" w:rsidRPr="00982143">
              <w:t>A.2.2-</w:t>
            </w:r>
            <w:r w:rsidRPr="00982143">
              <w:t>1</w:t>
            </w:r>
            <w:r w:rsidR="0070414E" w:rsidRPr="00982143">
              <w:t>.</w:t>
            </w:r>
          </w:p>
        </w:tc>
      </w:tr>
      <w:tr w:rsidR="00342C4D" w:rsidRPr="00982143" w14:paraId="45E8AE69" w14:textId="77777777" w:rsidTr="00642269">
        <w:trPr>
          <w:tblHeader/>
          <w:jc w:val="center"/>
        </w:trPr>
        <w:tc>
          <w:tcPr>
            <w:tcW w:w="1709" w:type="dxa"/>
            <w:tcBorders>
              <w:left w:val="single" w:sz="1" w:space="0" w:color="000000"/>
              <w:bottom w:val="single" w:sz="1" w:space="0" w:color="000000"/>
            </w:tcBorders>
          </w:tcPr>
          <w:p w14:paraId="09C9D09E" w14:textId="77777777" w:rsidR="00342C4D" w:rsidRPr="00982143" w:rsidRDefault="00342C4D" w:rsidP="00CE28E7">
            <w:pPr>
              <w:pStyle w:val="TAL"/>
              <w:rPr>
                <w:rFonts w:cs="Arial"/>
                <w:szCs w:val="18"/>
              </w:rPr>
            </w:pPr>
            <w:r w:rsidRPr="00982143">
              <w:rPr>
                <w:rFonts w:cs="Arial"/>
                <w:szCs w:val="18"/>
              </w:rPr>
              <w:t>aeId</w:t>
            </w:r>
          </w:p>
        </w:tc>
        <w:tc>
          <w:tcPr>
            <w:tcW w:w="900" w:type="dxa"/>
            <w:tcBorders>
              <w:left w:val="single" w:sz="1" w:space="0" w:color="000000"/>
              <w:bottom w:val="single" w:sz="1" w:space="0" w:color="000000"/>
              <w:right w:val="single" w:sz="1" w:space="0" w:color="000000"/>
            </w:tcBorders>
          </w:tcPr>
          <w:p w14:paraId="1E550209" w14:textId="77777777" w:rsidR="00342C4D" w:rsidRPr="00982143" w:rsidRDefault="00342C4D" w:rsidP="0070414E">
            <w:pPr>
              <w:pStyle w:val="TAC"/>
              <w:rPr>
                <w:rFonts w:cs="Arial"/>
                <w:szCs w:val="18"/>
              </w:rPr>
            </w:pPr>
            <w:r w:rsidRPr="00982143">
              <w:rPr>
                <w:rFonts w:cs="Arial"/>
                <w:szCs w:val="18"/>
              </w:rPr>
              <w:t>IN</w:t>
            </w:r>
          </w:p>
        </w:tc>
        <w:tc>
          <w:tcPr>
            <w:tcW w:w="900" w:type="dxa"/>
            <w:tcBorders>
              <w:left w:val="single" w:sz="1" w:space="0" w:color="000000"/>
              <w:bottom w:val="single" w:sz="1" w:space="0" w:color="000000"/>
            </w:tcBorders>
          </w:tcPr>
          <w:p w14:paraId="3E3BD56F" w14:textId="77777777" w:rsidR="00342C4D" w:rsidRPr="00982143" w:rsidRDefault="00342C4D" w:rsidP="0070414E">
            <w:pPr>
              <w:pStyle w:val="TAC"/>
              <w:rPr>
                <w:rFonts w:cs="Arial"/>
                <w:szCs w:val="18"/>
              </w:rPr>
            </w:pPr>
            <w:r w:rsidRPr="00982143">
              <w:rPr>
                <w:rFonts w:cs="Arial"/>
                <w:szCs w:val="18"/>
              </w:rPr>
              <w:t>NO</w:t>
            </w:r>
          </w:p>
        </w:tc>
        <w:tc>
          <w:tcPr>
            <w:tcW w:w="5307" w:type="dxa"/>
            <w:tcBorders>
              <w:left w:val="single" w:sz="1" w:space="0" w:color="000000"/>
              <w:bottom w:val="single" w:sz="1" w:space="0" w:color="000000"/>
              <w:right w:val="single" w:sz="1" w:space="0" w:color="000000"/>
            </w:tcBorders>
          </w:tcPr>
          <w:p w14:paraId="1877C5B7" w14:textId="77777777" w:rsidR="00342C4D" w:rsidRPr="00982143" w:rsidRDefault="00342C4D" w:rsidP="00CE28E7">
            <w:pPr>
              <w:pStyle w:val="TAL"/>
              <w:rPr>
                <w:rFonts w:cs="Arial"/>
                <w:szCs w:val="18"/>
              </w:rPr>
            </w:pPr>
            <w:r w:rsidRPr="00982143">
              <w:rPr>
                <w:rFonts w:cs="Arial"/>
                <w:szCs w:val="18"/>
              </w:rPr>
              <w:t>The Application Entity Identifier (AE-ID) to be refreshed.</w:t>
            </w:r>
          </w:p>
        </w:tc>
      </w:tr>
      <w:tr w:rsidR="00342C4D" w:rsidRPr="00982143" w14:paraId="55ACD100" w14:textId="77777777" w:rsidTr="00642269">
        <w:trPr>
          <w:tblHeader/>
          <w:jc w:val="center"/>
        </w:trPr>
        <w:tc>
          <w:tcPr>
            <w:tcW w:w="1709" w:type="dxa"/>
            <w:tcBorders>
              <w:left w:val="single" w:sz="1" w:space="0" w:color="000000"/>
              <w:bottom w:val="single" w:sz="1" w:space="0" w:color="000000"/>
            </w:tcBorders>
          </w:tcPr>
          <w:p w14:paraId="0A77BD14" w14:textId="77777777" w:rsidR="00342C4D" w:rsidRPr="00982143" w:rsidRDefault="00342C4D" w:rsidP="00CE28E7">
            <w:pPr>
              <w:pStyle w:val="TAL"/>
              <w:rPr>
                <w:rFonts w:cs="Arial"/>
                <w:szCs w:val="18"/>
              </w:rPr>
            </w:pPr>
            <w:r w:rsidRPr="00982143">
              <w:rPr>
                <w:rFonts w:cs="Arial"/>
                <w:szCs w:val="18"/>
              </w:rPr>
              <w:t>pointOfAccess</w:t>
            </w:r>
          </w:p>
        </w:tc>
        <w:tc>
          <w:tcPr>
            <w:tcW w:w="900" w:type="dxa"/>
            <w:tcBorders>
              <w:left w:val="single" w:sz="1" w:space="0" w:color="000000"/>
              <w:bottom w:val="single" w:sz="1" w:space="0" w:color="000000"/>
              <w:right w:val="single" w:sz="1" w:space="0" w:color="000000"/>
            </w:tcBorders>
          </w:tcPr>
          <w:p w14:paraId="2E9D4DF5" w14:textId="77777777" w:rsidR="00342C4D" w:rsidRPr="00982143" w:rsidRDefault="00342C4D" w:rsidP="0070414E">
            <w:pPr>
              <w:pStyle w:val="TAC"/>
              <w:rPr>
                <w:rFonts w:cs="Arial"/>
                <w:szCs w:val="18"/>
              </w:rPr>
            </w:pPr>
            <w:r w:rsidRPr="00982143">
              <w:rPr>
                <w:rFonts w:cs="Arial"/>
                <w:szCs w:val="18"/>
              </w:rPr>
              <w:t>IN</w:t>
            </w:r>
          </w:p>
        </w:tc>
        <w:tc>
          <w:tcPr>
            <w:tcW w:w="900" w:type="dxa"/>
            <w:tcBorders>
              <w:left w:val="single" w:sz="1" w:space="0" w:color="000000"/>
              <w:bottom w:val="single" w:sz="1" w:space="0" w:color="000000"/>
            </w:tcBorders>
          </w:tcPr>
          <w:p w14:paraId="63C4717D" w14:textId="77777777" w:rsidR="00342C4D" w:rsidRPr="00982143" w:rsidRDefault="00342C4D" w:rsidP="0070414E">
            <w:pPr>
              <w:pStyle w:val="TAC"/>
              <w:rPr>
                <w:rFonts w:cs="Arial"/>
                <w:szCs w:val="18"/>
              </w:rPr>
            </w:pPr>
            <w:r w:rsidRPr="00982143">
              <w:rPr>
                <w:rFonts w:cs="Arial"/>
                <w:szCs w:val="18"/>
              </w:rPr>
              <w:t>YES</w:t>
            </w:r>
          </w:p>
        </w:tc>
        <w:tc>
          <w:tcPr>
            <w:tcW w:w="5307" w:type="dxa"/>
            <w:tcBorders>
              <w:left w:val="single" w:sz="1" w:space="0" w:color="000000"/>
              <w:bottom w:val="single" w:sz="1" w:space="0" w:color="000000"/>
              <w:right w:val="single" w:sz="1" w:space="0" w:color="000000"/>
            </w:tcBorders>
          </w:tcPr>
          <w:p w14:paraId="0242BF2D" w14:textId="77777777" w:rsidR="00342C4D" w:rsidRPr="00982143" w:rsidRDefault="00342C4D" w:rsidP="00CE28E7">
            <w:pPr>
              <w:pStyle w:val="TAL"/>
              <w:rPr>
                <w:rFonts w:cs="Arial"/>
                <w:szCs w:val="18"/>
              </w:rPr>
            </w:pPr>
            <w:r w:rsidRPr="00982143">
              <w:rPr>
                <w:rFonts w:cs="Arial"/>
                <w:szCs w:val="18"/>
              </w:rPr>
              <w:t>The point of Access of the registered AE. POA is optional only if identical to the one in the refreshed registration</w:t>
            </w:r>
          </w:p>
        </w:tc>
      </w:tr>
      <w:tr w:rsidR="00342C4D" w:rsidRPr="00982143" w14:paraId="5D36CA5D" w14:textId="77777777" w:rsidTr="00642269">
        <w:trPr>
          <w:tblHeader/>
          <w:jc w:val="center"/>
        </w:trPr>
        <w:tc>
          <w:tcPr>
            <w:tcW w:w="1709" w:type="dxa"/>
            <w:tcBorders>
              <w:left w:val="single" w:sz="1" w:space="0" w:color="000000"/>
              <w:bottom w:val="single" w:sz="2" w:space="0" w:color="000000"/>
            </w:tcBorders>
          </w:tcPr>
          <w:p w14:paraId="61DADAEC" w14:textId="77777777" w:rsidR="00342C4D" w:rsidRPr="00982143" w:rsidRDefault="00342C4D" w:rsidP="00CE28E7">
            <w:pPr>
              <w:pStyle w:val="TAL"/>
              <w:rPr>
                <w:rFonts w:cs="Arial"/>
                <w:szCs w:val="18"/>
              </w:rPr>
            </w:pPr>
            <w:r w:rsidRPr="00982143">
              <w:rPr>
                <w:rFonts w:cs="Arial"/>
                <w:szCs w:val="18"/>
              </w:rPr>
              <w:t>expirationTime</w:t>
            </w:r>
          </w:p>
        </w:tc>
        <w:tc>
          <w:tcPr>
            <w:tcW w:w="900" w:type="dxa"/>
            <w:tcBorders>
              <w:left w:val="single" w:sz="1" w:space="0" w:color="000000"/>
              <w:bottom w:val="single" w:sz="2" w:space="0" w:color="000000"/>
              <w:right w:val="single" w:sz="1" w:space="0" w:color="000000"/>
            </w:tcBorders>
          </w:tcPr>
          <w:p w14:paraId="240D6C1F" w14:textId="77777777" w:rsidR="00342C4D" w:rsidRPr="00982143" w:rsidRDefault="00342C4D" w:rsidP="0070414E">
            <w:pPr>
              <w:pStyle w:val="TAC"/>
              <w:rPr>
                <w:rFonts w:cs="Arial"/>
                <w:szCs w:val="18"/>
              </w:rPr>
            </w:pPr>
            <w:r w:rsidRPr="00982143">
              <w:rPr>
                <w:rFonts w:cs="Arial"/>
                <w:szCs w:val="18"/>
              </w:rPr>
              <w:t>IN</w:t>
            </w:r>
          </w:p>
        </w:tc>
        <w:tc>
          <w:tcPr>
            <w:tcW w:w="900" w:type="dxa"/>
            <w:tcBorders>
              <w:left w:val="single" w:sz="1" w:space="0" w:color="000000"/>
              <w:bottom w:val="single" w:sz="2" w:space="0" w:color="000000"/>
            </w:tcBorders>
          </w:tcPr>
          <w:p w14:paraId="31F9B9AE" w14:textId="77777777" w:rsidR="00342C4D" w:rsidRPr="00982143" w:rsidRDefault="00342C4D" w:rsidP="0070414E">
            <w:pPr>
              <w:pStyle w:val="TAC"/>
              <w:rPr>
                <w:rFonts w:cs="Arial"/>
                <w:szCs w:val="18"/>
              </w:rPr>
            </w:pPr>
            <w:r w:rsidRPr="00982143">
              <w:rPr>
                <w:rFonts w:cs="Arial"/>
                <w:szCs w:val="18"/>
              </w:rPr>
              <w:t>NO</w:t>
            </w:r>
          </w:p>
        </w:tc>
        <w:tc>
          <w:tcPr>
            <w:tcW w:w="5307" w:type="dxa"/>
            <w:tcBorders>
              <w:left w:val="single" w:sz="1" w:space="0" w:color="000000"/>
              <w:bottom w:val="single" w:sz="2" w:space="0" w:color="000000"/>
              <w:right w:val="single" w:sz="1" w:space="0" w:color="000000"/>
            </w:tcBorders>
          </w:tcPr>
          <w:p w14:paraId="54550893" w14:textId="77777777" w:rsidR="00342C4D" w:rsidRPr="00982143" w:rsidRDefault="00342C4D" w:rsidP="00CE28E7">
            <w:pPr>
              <w:pStyle w:val="TAL"/>
              <w:rPr>
                <w:rFonts w:cs="Arial"/>
                <w:szCs w:val="18"/>
              </w:rPr>
            </w:pPr>
            <w:r w:rsidRPr="00982143">
              <w:rPr>
                <w:rFonts w:cs="Arial"/>
                <w:szCs w:val="18"/>
              </w:rPr>
              <w:t>The expiration time of the registration as requested by the Originator.</w:t>
            </w:r>
          </w:p>
        </w:tc>
      </w:tr>
      <w:tr w:rsidR="00342C4D" w:rsidRPr="00982143" w14:paraId="28FFB727" w14:textId="77777777" w:rsidTr="00642269">
        <w:trPr>
          <w:tblHeader/>
          <w:jc w:val="center"/>
        </w:trPr>
        <w:tc>
          <w:tcPr>
            <w:tcW w:w="1709" w:type="dxa"/>
            <w:tcBorders>
              <w:left w:val="single" w:sz="1" w:space="0" w:color="000000"/>
              <w:bottom w:val="single" w:sz="2" w:space="0" w:color="000000"/>
            </w:tcBorders>
          </w:tcPr>
          <w:p w14:paraId="19FE3F42" w14:textId="77777777" w:rsidR="00342C4D" w:rsidRPr="00982143" w:rsidRDefault="00342C4D" w:rsidP="00CE28E7">
            <w:pPr>
              <w:pStyle w:val="TAL"/>
              <w:rPr>
                <w:rFonts w:cs="Arial"/>
                <w:szCs w:val="18"/>
              </w:rPr>
            </w:pPr>
            <w:r w:rsidRPr="00982143">
              <w:rPr>
                <w:rFonts w:cs="Arial"/>
                <w:szCs w:val="18"/>
                <w:lang w:eastAsia="zh-CN"/>
              </w:rPr>
              <w:t>r</w:t>
            </w:r>
            <w:r w:rsidRPr="00982143">
              <w:rPr>
                <w:rFonts w:cs="Arial"/>
                <w:szCs w:val="18"/>
              </w:rPr>
              <w:t>eachabilitySchedule</w:t>
            </w:r>
          </w:p>
        </w:tc>
        <w:tc>
          <w:tcPr>
            <w:tcW w:w="900" w:type="dxa"/>
            <w:tcBorders>
              <w:left w:val="single" w:sz="1" w:space="0" w:color="000000"/>
              <w:bottom w:val="single" w:sz="2" w:space="0" w:color="000000"/>
              <w:right w:val="single" w:sz="1" w:space="0" w:color="000000"/>
            </w:tcBorders>
          </w:tcPr>
          <w:p w14:paraId="49CD88EA" w14:textId="77777777" w:rsidR="00342C4D" w:rsidRPr="00982143" w:rsidRDefault="00342C4D" w:rsidP="0070414E">
            <w:pPr>
              <w:pStyle w:val="TAC"/>
              <w:rPr>
                <w:rFonts w:cs="Arial"/>
                <w:szCs w:val="18"/>
              </w:rPr>
            </w:pPr>
            <w:r w:rsidRPr="00982143">
              <w:rPr>
                <w:rFonts w:cs="Arial"/>
                <w:szCs w:val="18"/>
              </w:rPr>
              <w:t>IN</w:t>
            </w:r>
          </w:p>
        </w:tc>
        <w:tc>
          <w:tcPr>
            <w:tcW w:w="900" w:type="dxa"/>
            <w:tcBorders>
              <w:left w:val="single" w:sz="1" w:space="0" w:color="000000"/>
              <w:bottom w:val="single" w:sz="2" w:space="0" w:color="000000"/>
            </w:tcBorders>
          </w:tcPr>
          <w:p w14:paraId="6D0A4CDA" w14:textId="77777777" w:rsidR="00342C4D" w:rsidRPr="00982143" w:rsidRDefault="00342C4D" w:rsidP="0070414E">
            <w:pPr>
              <w:pStyle w:val="TAC"/>
              <w:rPr>
                <w:rFonts w:cs="Arial"/>
                <w:szCs w:val="18"/>
              </w:rPr>
            </w:pPr>
            <w:r w:rsidRPr="00982143">
              <w:rPr>
                <w:rFonts w:cs="Arial"/>
                <w:szCs w:val="18"/>
              </w:rPr>
              <w:t>YES</w:t>
            </w:r>
          </w:p>
        </w:tc>
        <w:tc>
          <w:tcPr>
            <w:tcW w:w="5307" w:type="dxa"/>
            <w:tcBorders>
              <w:left w:val="single" w:sz="1" w:space="0" w:color="000000"/>
              <w:bottom w:val="single" w:sz="2" w:space="0" w:color="000000"/>
              <w:right w:val="single" w:sz="1" w:space="0" w:color="000000"/>
            </w:tcBorders>
          </w:tcPr>
          <w:p w14:paraId="3F332ADA" w14:textId="77777777" w:rsidR="00342C4D" w:rsidRPr="00982143" w:rsidRDefault="00342C4D" w:rsidP="00CE28E7">
            <w:pPr>
              <w:pStyle w:val="TAL"/>
              <w:rPr>
                <w:rFonts w:cs="Arial"/>
                <w:szCs w:val="18"/>
              </w:rPr>
            </w:pPr>
            <w:r w:rsidRPr="00982143">
              <w:rPr>
                <w:rFonts w:cs="Arial"/>
                <w:szCs w:val="18"/>
              </w:rPr>
              <w:t xml:space="preserve">The </w:t>
            </w:r>
            <w:r w:rsidRPr="00982143">
              <w:rPr>
                <w:rFonts w:cs="Arial"/>
                <w:szCs w:val="18"/>
                <w:lang w:eastAsia="zh-CN"/>
              </w:rPr>
              <w:t xml:space="preserve">contact </w:t>
            </w:r>
            <w:r w:rsidRPr="00982143">
              <w:rPr>
                <w:rFonts w:cs="Arial"/>
                <w:szCs w:val="18"/>
              </w:rPr>
              <w:t xml:space="preserve">reachability schedule information of the AE associated with the device node. The absence of this parameter implies the AE associated with the device node is always </w:t>
            </w:r>
            <w:r w:rsidRPr="00982143">
              <w:rPr>
                <w:rFonts w:cs="Arial"/>
                <w:szCs w:val="18"/>
                <w:lang w:eastAsia="zh-CN"/>
              </w:rPr>
              <w:t xml:space="preserve">contact </w:t>
            </w:r>
            <w:r w:rsidRPr="00982143">
              <w:rPr>
                <w:rFonts w:cs="Arial"/>
                <w:szCs w:val="18"/>
              </w:rPr>
              <w:t xml:space="preserve">reachable. Type Schedule, </w:t>
            </w:r>
            <w:r w:rsidR="00700E70" w:rsidRPr="00982143">
              <w:rPr>
                <w:rFonts w:cs="Arial"/>
                <w:szCs w:val="18"/>
              </w:rPr>
              <w:t>see clause 6.</w:t>
            </w:r>
            <w:r w:rsidR="000D3A8F" w:rsidRPr="00982143">
              <w:rPr>
                <w:rFonts w:cs="Arial"/>
                <w:szCs w:val="18"/>
              </w:rPr>
              <w:t>9.2.7.1</w:t>
            </w:r>
            <w:r w:rsidRPr="00982143">
              <w:rPr>
                <w:rFonts w:cs="Arial"/>
                <w:szCs w:val="18"/>
              </w:rPr>
              <w:t>.</w:t>
            </w:r>
          </w:p>
        </w:tc>
      </w:tr>
      <w:tr w:rsidR="00342C4D" w:rsidRPr="00982143" w14:paraId="787CEBD0" w14:textId="77777777" w:rsidTr="00642269">
        <w:trPr>
          <w:tblHeader/>
          <w:jc w:val="center"/>
        </w:trPr>
        <w:tc>
          <w:tcPr>
            <w:tcW w:w="1709" w:type="dxa"/>
            <w:tcBorders>
              <w:top w:val="single" w:sz="2" w:space="0" w:color="000000"/>
              <w:left w:val="single" w:sz="2" w:space="0" w:color="000000"/>
              <w:bottom w:val="single" w:sz="4" w:space="0" w:color="auto"/>
              <w:right w:val="single" w:sz="2" w:space="0" w:color="000000"/>
            </w:tcBorders>
          </w:tcPr>
          <w:p w14:paraId="7522115B" w14:textId="77777777" w:rsidR="00342C4D" w:rsidRPr="00982143" w:rsidRDefault="00342C4D" w:rsidP="00CE28E7">
            <w:pPr>
              <w:pStyle w:val="TAL"/>
              <w:rPr>
                <w:rFonts w:cs="Arial"/>
                <w:szCs w:val="18"/>
              </w:rPr>
            </w:pPr>
            <w:r w:rsidRPr="00982143">
              <w:rPr>
                <w:rFonts w:cs="Arial"/>
                <w:szCs w:val="18"/>
              </w:rPr>
              <w:t>responseType</w:t>
            </w:r>
          </w:p>
        </w:tc>
        <w:tc>
          <w:tcPr>
            <w:tcW w:w="900" w:type="dxa"/>
            <w:tcBorders>
              <w:top w:val="single" w:sz="2" w:space="0" w:color="000000"/>
              <w:left w:val="single" w:sz="2" w:space="0" w:color="000000"/>
              <w:bottom w:val="single" w:sz="4" w:space="0" w:color="auto"/>
              <w:right w:val="single" w:sz="2" w:space="0" w:color="000000"/>
            </w:tcBorders>
          </w:tcPr>
          <w:p w14:paraId="3700C71F" w14:textId="77777777" w:rsidR="00342C4D" w:rsidRPr="00982143" w:rsidRDefault="00342C4D" w:rsidP="0070414E">
            <w:pPr>
              <w:pStyle w:val="TAC"/>
              <w:rPr>
                <w:rFonts w:cs="Arial"/>
                <w:szCs w:val="18"/>
              </w:rPr>
            </w:pPr>
            <w:r w:rsidRPr="00982143">
              <w:rPr>
                <w:rFonts w:cs="Arial"/>
                <w:szCs w:val="18"/>
              </w:rPr>
              <w:t>OUT</w:t>
            </w:r>
          </w:p>
        </w:tc>
        <w:tc>
          <w:tcPr>
            <w:tcW w:w="900" w:type="dxa"/>
            <w:tcBorders>
              <w:top w:val="single" w:sz="2" w:space="0" w:color="000000"/>
              <w:left w:val="single" w:sz="2" w:space="0" w:color="000000"/>
              <w:bottom w:val="single" w:sz="4" w:space="0" w:color="auto"/>
              <w:right w:val="single" w:sz="2" w:space="0" w:color="000000"/>
            </w:tcBorders>
          </w:tcPr>
          <w:p w14:paraId="33E3BBDE" w14:textId="77777777" w:rsidR="00342C4D" w:rsidRPr="00982143" w:rsidRDefault="00342C4D" w:rsidP="0070414E">
            <w:pPr>
              <w:pStyle w:val="TAC"/>
              <w:rPr>
                <w:rFonts w:cs="Arial"/>
                <w:szCs w:val="18"/>
              </w:rPr>
            </w:pPr>
            <w:r w:rsidRPr="00982143">
              <w:rPr>
                <w:rFonts w:cs="Arial"/>
                <w:szCs w:val="18"/>
              </w:rPr>
              <w:t>NO</w:t>
            </w:r>
          </w:p>
        </w:tc>
        <w:tc>
          <w:tcPr>
            <w:tcW w:w="5307" w:type="dxa"/>
            <w:tcBorders>
              <w:top w:val="single" w:sz="2" w:space="0" w:color="000000"/>
              <w:left w:val="single" w:sz="2" w:space="0" w:color="000000"/>
              <w:bottom w:val="single" w:sz="4" w:space="0" w:color="auto"/>
              <w:right w:val="single" w:sz="2" w:space="0" w:color="000000"/>
            </w:tcBorders>
          </w:tcPr>
          <w:p w14:paraId="42AAF1B0" w14:textId="77777777" w:rsidR="00342C4D" w:rsidRPr="00982143" w:rsidRDefault="00342C4D" w:rsidP="00CE28E7">
            <w:pPr>
              <w:pStyle w:val="TAL"/>
              <w:rPr>
                <w:rFonts w:cs="Arial"/>
                <w:szCs w:val="18"/>
              </w:rPr>
            </w:pPr>
            <w:r w:rsidRPr="00982143">
              <w:rPr>
                <w:rFonts w:cs="Arial"/>
                <w:szCs w:val="18"/>
              </w:rPr>
              <w:t>Unique response types for this service:</w:t>
            </w:r>
          </w:p>
          <w:p w14:paraId="3306D610" w14:textId="77777777" w:rsidR="00342C4D" w:rsidRPr="00982143" w:rsidRDefault="00342C4D" w:rsidP="00CE28E7">
            <w:pPr>
              <w:pStyle w:val="TB1"/>
            </w:pPr>
            <w:r w:rsidRPr="00982143">
              <w:t>AE successfully refreshed</w:t>
            </w:r>
          </w:p>
          <w:p w14:paraId="284EF796" w14:textId="77777777" w:rsidR="00342C4D" w:rsidRPr="00982143" w:rsidRDefault="00342C4D" w:rsidP="00CE28E7">
            <w:pPr>
              <w:pStyle w:val="TB1"/>
            </w:pPr>
            <w:r w:rsidRPr="00982143">
              <w:t>Registration does not exist</w:t>
            </w:r>
          </w:p>
        </w:tc>
      </w:tr>
    </w:tbl>
    <w:p w14:paraId="6B6F7ED9" w14:textId="77777777" w:rsidR="00CE28E7" w:rsidRPr="00982143" w:rsidRDefault="00CE28E7" w:rsidP="00CE28E7"/>
    <w:p w14:paraId="2F624770" w14:textId="77777777" w:rsidR="00895FE2" w:rsidRPr="00982143" w:rsidRDefault="007F3F61" w:rsidP="00632CF1">
      <w:pPr>
        <w:pStyle w:val="Heading5"/>
        <w:rPr>
          <w:lang w:eastAsia="ko-KR"/>
        </w:rPr>
      </w:pPr>
      <w:bookmarkStart w:id="4687" w:name="_Toc449540906"/>
      <w:bookmarkStart w:id="4688" w:name="_Toc449963091"/>
      <w:bookmarkStart w:id="4689" w:name="_Toc471394142"/>
      <w:bookmarkStart w:id="4690" w:name="_Toc471394695"/>
      <w:bookmarkStart w:id="4691" w:name="_Toc471396084"/>
      <w:r w:rsidRPr="00982143">
        <w:t>F.2.2.1.4</w:t>
      </w:r>
      <w:r w:rsidR="00895FE2" w:rsidRPr="00982143">
        <w:tab/>
      </w:r>
      <w:r w:rsidR="00895FE2" w:rsidRPr="00982143">
        <w:rPr>
          <w:lang w:eastAsia="ko-KR"/>
        </w:rPr>
        <w:t>Service Interactions</w:t>
      </w:r>
      <w:bookmarkEnd w:id="4687"/>
      <w:bookmarkEnd w:id="4688"/>
      <w:bookmarkEnd w:id="4689"/>
      <w:bookmarkEnd w:id="4690"/>
      <w:bookmarkEnd w:id="4691"/>
    </w:p>
    <w:p w14:paraId="685B7039" w14:textId="77777777" w:rsidR="00895FE2" w:rsidRPr="00982143" w:rsidRDefault="00895FE2" w:rsidP="0070414E">
      <w:pPr>
        <w:keepNext/>
        <w:keepLines/>
        <w:rPr>
          <w:lang w:eastAsia="ko-KR"/>
        </w:rPr>
      </w:pPr>
      <w:r w:rsidRPr="00982143">
        <w:rPr>
          <w:lang w:eastAsia="ko-KR"/>
        </w:rPr>
        <w:t>The interactions of service capabilities required for this service capability:</w:t>
      </w:r>
    </w:p>
    <w:p w14:paraId="16ED2110" w14:textId="77777777" w:rsidR="00895FE2" w:rsidRPr="00982143" w:rsidRDefault="00895FE2" w:rsidP="0070414E">
      <w:pPr>
        <w:pStyle w:val="BN"/>
        <w:keepNext/>
        <w:keepLines/>
        <w:numPr>
          <w:ilvl w:val="0"/>
          <w:numId w:val="111"/>
        </w:numPr>
      </w:pPr>
      <w:r w:rsidRPr="00982143">
        <w:t>Perform the Common Request Services for requests</w:t>
      </w:r>
      <w:r w:rsidR="0070414E" w:rsidRPr="00982143">
        <w:t xml:space="preserve"> across the Mca Reference Point.</w:t>
      </w:r>
    </w:p>
    <w:p w14:paraId="221A1AF0" w14:textId="77777777" w:rsidR="00895FE2" w:rsidRPr="00982143" w:rsidRDefault="00895FE2" w:rsidP="00E45382">
      <w:pPr>
        <w:pStyle w:val="BN"/>
        <w:numPr>
          <w:ilvl w:val="0"/>
          <w:numId w:val="111"/>
        </w:numPr>
      </w:pPr>
      <w:r w:rsidRPr="00982143">
        <w:t>Record the event</w:t>
      </w:r>
      <w:r w:rsidR="0070414E" w:rsidRPr="00982143">
        <w:t>.</w:t>
      </w:r>
    </w:p>
    <w:p w14:paraId="5E881E89" w14:textId="77777777" w:rsidR="00895FE2" w:rsidRPr="00982143" w:rsidRDefault="0070414E" w:rsidP="00CC28E1">
      <w:pPr>
        <w:pStyle w:val="FL"/>
      </w:pPr>
      <w:r w:rsidRPr="00982143">
        <w:object w:dxaOrig="8185" w:dyaOrig="5370" w14:anchorId="1DE90640">
          <v:shape id="_x0000_i1142" type="#_x0000_t75" style="width:405pt;height:235.5pt" o:ole="">
            <v:imagedata r:id="rId282" o:title="" croptop="4746f" cropbottom="3354f" cropleft="896f" cropright="-192f"/>
          </v:shape>
          <o:OLEObject Type="Embed" ProgID="Visio.Drawing.11" ShapeID="_x0000_i1142" DrawAspect="Content" ObjectID="_1545190621" r:id="rId283"/>
        </w:object>
      </w:r>
    </w:p>
    <w:p w14:paraId="27085433" w14:textId="77777777" w:rsidR="00895FE2" w:rsidRPr="00982143" w:rsidRDefault="007F3F61" w:rsidP="00CE28E7">
      <w:pPr>
        <w:pStyle w:val="TF"/>
        <w:rPr>
          <w:i/>
        </w:rPr>
      </w:pPr>
      <w:r w:rsidRPr="00982143">
        <w:t>Figure F.2.2.1.4</w:t>
      </w:r>
      <w:r w:rsidR="00895FE2" w:rsidRPr="00982143">
        <w:t>-1</w:t>
      </w:r>
      <w:r w:rsidR="00CE28E7" w:rsidRPr="00982143">
        <w:t>:</w:t>
      </w:r>
      <w:r w:rsidR="00895FE2" w:rsidRPr="00982143">
        <w:t xml:space="preserve"> Registration Services </w:t>
      </w:r>
      <w:r w:rsidR="00612842" w:rsidRPr="00982143">
        <w:t>-</w:t>
      </w:r>
      <w:r w:rsidR="00895FE2" w:rsidRPr="00982143">
        <w:t xml:space="preserve"> registerAE Diagram</w:t>
      </w:r>
    </w:p>
    <w:p w14:paraId="0592E79F" w14:textId="3B0A3F3C" w:rsidR="00895FE2" w:rsidRPr="00982143" w:rsidRDefault="00895FE2" w:rsidP="00632CF1">
      <w:pPr>
        <w:pStyle w:val="Heading5"/>
      </w:pPr>
      <w:bookmarkStart w:id="4692" w:name="_Toc449540907"/>
      <w:bookmarkStart w:id="4693" w:name="_Toc449963092"/>
      <w:bookmarkStart w:id="4694" w:name="_Toc471394143"/>
      <w:bookmarkStart w:id="4695" w:name="_Toc471394696"/>
      <w:bookmarkStart w:id="4696" w:name="_Toc471396085"/>
      <w:r w:rsidRPr="00982143">
        <w:t>F.2.</w:t>
      </w:r>
      <w:r w:rsidR="007F3F61" w:rsidRPr="00982143">
        <w:t>2.1.</w:t>
      </w:r>
      <w:r w:rsidR="003712B7">
        <w:t>5</w:t>
      </w:r>
      <w:r w:rsidRPr="00982143">
        <w:tab/>
      </w:r>
      <w:r w:rsidRPr="00982143">
        <w:rPr>
          <w:lang w:eastAsia="ko-KR"/>
        </w:rPr>
        <w:t>Post-Conditions</w:t>
      </w:r>
      <w:bookmarkEnd w:id="4692"/>
      <w:bookmarkEnd w:id="4693"/>
      <w:bookmarkEnd w:id="4694"/>
      <w:bookmarkEnd w:id="4695"/>
      <w:bookmarkEnd w:id="4696"/>
    </w:p>
    <w:p w14:paraId="6FCC6FFD" w14:textId="77777777" w:rsidR="00895FE2" w:rsidRPr="00982143" w:rsidRDefault="00895FE2" w:rsidP="00895FE2">
      <w:pPr>
        <w:keepNext/>
        <w:rPr>
          <w:lang w:eastAsia="ko-KR"/>
        </w:rPr>
      </w:pPr>
      <w:r w:rsidRPr="00982143">
        <w:rPr>
          <w:lang w:eastAsia="ko-KR"/>
        </w:rPr>
        <w:t>Event is recorded</w:t>
      </w:r>
      <w:r w:rsidR="00CE28E7" w:rsidRPr="00982143">
        <w:rPr>
          <w:lang w:eastAsia="ko-KR"/>
        </w:rPr>
        <w:t>.</w:t>
      </w:r>
    </w:p>
    <w:p w14:paraId="10F123B7" w14:textId="1328C07C" w:rsidR="00895FE2" w:rsidRPr="00982143" w:rsidRDefault="00895FE2" w:rsidP="00632CF1">
      <w:pPr>
        <w:pStyle w:val="Heading5"/>
      </w:pPr>
      <w:bookmarkStart w:id="4697" w:name="_Toc449540908"/>
      <w:bookmarkStart w:id="4698" w:name="_Toc449963093"/>
      <w:bookmarkStart w:id="4699" w:name="_Toc471394144"/>
      <w:bookmarkStart w:id="4700" w:name="_Toc471394697"/>
      <w:bookmarkStart w:id="4701" w:name="_Toc471396086"/>
      <w:r w:rsidRPr="00982143">
        <w:t>F.2.</w:t>
      </w:r>
      <w:r w:rsidR="00E12DF1" w:rsidRPr="00982143">
        <w:t>2.</w:t>
      </w:r>
      <w:r w:rsidRPr="00982143">
        <w:t>1.</w:t>
      </w:r>
      <w:r w:rsidR="003712B7">
        <w:t>6</w:t>
      </w:r>
      <w:r w:rsidRPr="00982143">
        <w:tab/>
      </w:r>
      <w:r w:rsidRPr="00982143">
        <w:rPr>
          <w:lang w:eastAsia="ko-KR"/>
        </w:rPr>
        <w:t>Exceptions</w:t>
      </w:r>
      <w:bookmarkEnd w:id="4697"/>
      <w:bookmarkEnd w:id="4698"/>
      <w:bookmarkEnd w:id="4699"/>
      <w:bookmarkEnd w:id="4700"/>
      <w:bookmarkEnd w:id="4701"/>
    </w:p>
    <w:p w14:paraId="0DF3DF0D" w14:textId="77777777" w:rsidR="00895FE2" w:rsidRPr="00982143" w:rsidRDefault="00895FE2" w:rsidP="00895FE2">
      <w:pPr>
        <w:keepNext/>
        <w:rPr>
          <w:lang w:eastAsia="ko-KR"/>
        </w:rPr>
      </w:pPr>
      <w:r w:rsidRPr="00982143">
        <w:rPr>
          <w:lang w:eastAsia="ko-KR"/>
        </w:rPr>
        <w:t>No unique exceptions for this service capability.</w:t>
      </w:r>
    </w:p>
    <w:p w14:paraId="5FC0B8B5" w14:textId="77777777" w:rsidR="00895FE2" w:rsidRPr="00982143" w:rsidRDefault="00895FE2" w:rsidP="00895FE2">
      <w:pPr>
        <w:keepNext/>
      </w:pPr>
      <w:r w:rsidRPr="00982143">
        <w:rPr>
          <w:lang w:eastAsia="ko-KR"/>
        </w:rPr>
        <w:t>Consumed services may throw exceptions which are forwarded by this service capability.</w:t>
      </w:r>
    </w:p>
    <w:p w14:paraId="7F7AE06D" w14:textId="1D6D06CD" w:rsidR="00895FE2" w:rsidRPr="00982143" w:rsidRDefault="00895FE2" w:rsidP="00632CF1">
      <w:pPr>
        <w:pStyle w:val="Heading5"/>
      </w:pPr>
      <w:bookmarkStart w:id="4702" w:name="_Toc449540909"/>
      <w:bookmarkStart w:id="4703" w:name="_Toc449963094"/>
      <w:bookmarkStart w:id="4704" w:name="_Toc471394145"/>
      <w:bookmarkStart w:id="4705" w:name="_Toc471394698"/>
      <w:bookmarkStart w:id="4706" w:name="_Toc471396087"/>
      <w:r w:rsidRPr="00982143">
        <w:t>F.2.</w:t>
      </w:r>
      <w:r w:rsidR="00E12DF1" w:rsidRPr="00982143">
        <w:t>2.</w:t>
      </w:r>
      <w:r w:rsidRPr="00982143">
        <w:t>1.</w:t>
      </w:r>
      <w:r w:rsidR="003712B7">
        <w:t>7</w:t>
      </w:r>
      <w:r w:rsidRPr="00982143">
        <w:tab/>
      </w:r>
      <w:r w:rsidRPr="00982143">
        <w:rPr>
          <w:lang w:eastAsia="ko-KR"/>
        </w:rPr>
        <w:t>Policies for Use</w:t>
      </w:r>
      <w:bookmarkEnd w:id="4702"/>
      <w:bookmarkEnd w:id="4703"/>
      <w:bookmarkEnd w:id="4704"/>
      <w:bookmarkEnd w:id="4705"/>
      <w:bookmarkEnd w:id="4706"/>
    </w:p>
    <w:p w14:paraId="2800AC49" w14:textId="77777777" w:rsidR="00895FE2" w:rsidRPr="00982143" w:rsidRDefault="00080151" w:rsidP="00895FE2">
      <w:pPr>
        <w:rPr>
          <w:color w:val="000000"/>
        </w:rPr>
      </w:pPr>
      <w:r w:rsidRPr="00982143">
        <w:rPr>
          <w:lang w:eastAsia="ko-KR"/>
        </w:rPr>
        <w:t>Message Exchange Patterns: In-Out.</w:t>
      </w:r>
    </w:p>
    <w:p w14:paraId="3CDE3B92" w14:textId="77777777" w:rsidR="00895FE2" w:rsidRPr="00982143" w:rsidRDefault="00080151" w:rsidP="00895FE2">
      <w:pPr>
        <w:rPr>
          <w:color w:val="000000"/>
        </w:rPr>
      </w:pPr>
      <w:r w:rsidRPr="00982143">
        <w:rPr>
          <w:color w:val="000000"/>
        </w:rPr>
        <w:t>Transaction Pattern: Participation allowed.</w:t>
      </w:r>
    </w:p>
    <w:p w14:paraId="34A01BB8" w14:textId="77777777" w:rsidR="00895FE2" w:rsidRPr="00982143" w:rsidRDefault="00895FE2" w:rsidP="00895FE2">
      <w:pPr>
        <w:overflowPunct/>
        <w:autoSpaceDE/>
        <w:autoSpaceDN/>
        <w:adjustRightInd/>
        <w:spacing w:before="72" w:after="72"/>
        <w:textAlignment w:val="auto"/>
        <w:rPr>
          <w:color w:val="000000"/>
        </w:rPr>
      </w:pPr>
      <w:r w:rsidRPr="00982143">
        <w:rPr>
          <w:color w:val="000000"/>
        </w:rPr>
        <w:t>Maximum Response: 250</w:t>
      </w:r>
      <w:r w:rsidR="00CE28E7" w:rsidRPr="00982143">
        <w:rPr>
          <w:color w:val="000000"/>
        </w:rPr>
        <w:t xml:space="preserve"> </w:t>
      </w:r>
      <w:r w:rsidRPr="00982143">
        <w:rPr>
          <w:color w:val="000000"/>
        </w:rPr>
        <w:t>ms</w:t>
      </w:r>
      <w:r w:rsidR="0070414E" w:rsidRPr="00982143">
        <w:rPr>
          <w:color w:val="000000"/>
        </w:rPr>
        <w:t>.</w:t>
      </w:r>
    </w:p>
    <w:p w14:paraId="7D5426D9" w14:textId="77777777" w:rsidR="00895FE2" w:rsidRPr="00982143" w:rsidRDefault="00895FE2" w:rsidP="00632CF1">
      <w:pPr>
        <w:pStyle w:val="Heading4"/>
      </w:pPr>
      <w:bookmarkStart w:id="4707" w:name="_Toc449540910"/>
      <w:bookmarkStart w:id="4708" w:name="_Toc449963095"/>
      <w:bookmarkStart w:id="4709" w:name="_Toc471394146"/>
      <w:bookmarkStart w:id="4710" w:name="_Toc471394699"/>
      <w:bookmarkStart w:id="4711" w:name="_Toc471396088"/>
      <w:bookmarkStart w:id="4712" w:name="_Toc471448472"/>
      <w:r w:rsidRPr="00982143">
        <w:t>F.2.</w:t>
      </w:r>
      <w:r w:rsidR="00E12DF1" w:rsidRPr="00982143">
        <w:t>2.</w:t>
      </w:r>
      <w:r w:rsidRPr="00982143">
        <w:t>2</w:t>
      </w:r>
      <w:r w:rsidRPr="00982143">
        <w:tab/>
        <w:t>refreshAERegistration</w:t>
      </w:r>
      <w:bookmarkEnd w:id="4707"/>
      <w:bookmarkEnd w:id="4708"/>
      <w:bookmarkEnd w:id="4709"/>
      <w:bookmarkEnd w:id="4710"/>
      <w:bookmarkEnd w:id="4711"/>
      <w:bookmarkEnd w:id="4712"/>
    </w:p>
    <w:p w14:paraId="20635E33" w14:textId="77777777" w:rsidR="00E12DF1" w:rsidRPr="00982143" w:rsidRDefault="00E12DF1" w:rsidP="00632CF1">
      <w:pPr>
        <w:pStyle w:val="Heading5"/>
      </w:pPr>
      <w:bookmarkStart w:id="4713" w:name="_Toc449540911"/>
      <w:bookmarkStart w:id="4714" w:name="_Toc449963096"/>
      <w:bookmarkStart w:id="4715" w:name="_Toc471394147"/>
      <w:bookmarkStart w:id="4716" w:name="_Toc471394700"/>
      <w:bookmarkStart w:id="4717" w:name="_Toc471396089"/>
      <w:r w:rsidRPr="00982143">
        <w:t>F.2.2.2.1</w:t>
      </w:r>
      <w:r w:rsidRPr="00982143">
        <w:tab/>
        <w:t>Description</w:t>
      </w:r>
      <w:bookmarkEnd w:id="4713"/>
      <w:bookmarkEnd w:id="4714"/>
      <w:bookmarkEnd w:id="4715"/>
      <w:bookmarkEnd w:id="4716"/>
      <w:bookmarkEnd w:id="4717"/>
    </w:p>
    <w:p w14:paraId="1F219EAD" w14:textId="77777777" w:rsidR="00895FE2" w:rsidRPr="00982143" w:rsidRDefault="00895FE2" w:rsidP="00895FE2">
      <w:r w:rsidRPr="00982143">
        <w:t>This service capability enables an AE to refresh an existing registration with the M2M System</w:t>
      </w:r>
    </w:p>
    <w:p w14:paraId="67D105A6" w14:textId="77777777" w:rsidR="00895FE2" w:rsidRPr="00982143" w:rsidRDefault="00021257" w:rsidP="00632CF1">
      <w:pPr>
        <w:pStyle w:val="Heading5"/>
      </w:pPr>
      <w:bookmarkStart w:id="4718" w:name="_Toc449540912"/>
      <w:bookmarkStart w:id="4719" w:name="_Toc449963097"/>
      <w:bookmarkStart w:id="4720" w:name="_Toc471394148"/>
      <w:bookmarkStart w:id="4721" w:name="_Toc471394701"/>
      <w:bookmarkStart w:id="4722" w:name="_Toc471396090"/>
      <w:r w:rsidRPr="00982143">
        <w:t>F.2.</w:t>
      </w:r>
      <w:r w:rsidR="00E12DF1" w:rsidRPr="00982143">
        <w:t>2.2.2</w:t>
      </w:r>
      <w:r w:rsidR="00895FE2" w:rsidRPr="00982143">
        <w:tab/>
      </w:r>
      <w:r w:rsidR="00D87590" w:rsidRPr="00982143">
        <w:t>Pre-Conditions</w:t>
      </w:r>
      <w:bookmarkEnd w:id="4718"/>
      <w:bookmarkEnd w:id="4719"/>
      <w:bookmarkEnd w:id="4720"/>
      <w:bookmarkEnd w:id="4721"/>
      <w:bookmarkEnd w:id="4722"/>
    </w:p>
    <w:p w14:paraId="58D290FD" w14:textId="77777777" w:rsidR="00895FE2" w:rsidRPr="00982143" w:rsidRDefault="00895FE2" w:rsidP="00CC22BD">
      <w:pPr>
        <w:keepLines/>
        <w:rPr>
          <w:lang w:eastAsia="ko-KR"/>
        </w:rPr>
      </w:pPr>
      <w:r w:rsidRPr="00982143">
        <w:rPr>
          <w:lang w:eastAsia="ko-KR"/>
        </w:rPr>
        <w:t xml:space="preserve">The </w:t>
      </w:r>
      <w:r w:rsidR="00D87590" w:rsidRPr="00982143">
        <w:rPr>
          <w:lang w:eastAsia="ko-KR"/>
        </w:rPr>
        <w:t>Pre-Conditions</w:t>
      </w:r>
      <w:r w:rsidRPr="00982143">
        <w:rPr>
          <w:lang w:eastAsia="ko-KR"/>
        </w:rPr>
        <w:t xml:space="preserve"> for Mca Received Requests are met.</w:t>
      </w:r>
    </w:p>
    <w:p w14:paraId="21111207" w14:textId="77777777" w:rsidR="00895FE2" w:rsidRPr="00982143" w:rsidRDefault="00895FE2" w:rsidP="00CC22BD">
      <w:pPr>
        <w:keepLines/>
        <w:rPr>
          <w:lang w:eastAsia="ko-KR"/>
        </w:rPr>
      </w:pPr>
      <w:r w:rsidRPr="00982143">
        <w:rPr>
          <w:lang w:eastAsia="ko-KR"/>
        </w:rPr>
        <w:t>The AE is registered and allocated an aeId by the M2M System</w:t>
      </w:r>
      <w:r w:rsidRPr="00982143">
        <w:t>.</w:t>
      </w:r>
    </w:p>
    <w:p w14:paraId="26ED6166" w14:textId="77777777" w:rsidR="00895FE2" w:rsidRPr="00CC22BD" w:rsidRDefault="00895FE2" w:rsidP="00632CF1">
      <w:pPr>
        <w:pStyle w:val="Heading5"/>
      </w:pPr>
      <w:bookmarkStart w:id="4723" w:name="_Toc449540913"/>
      <w:bookmarkStart w:id="4724" w:name="_Toc449963098"/>
      <w:bookmarkStart w:id="4725" w:name="_Toc471394149"/>
      <w:bookmarkStart w:id="4726" w:name="_Toc471394702"/>
      <w:bookmarkStart w:id="4727" w:name="_Toc471396091"/>
      <w:r w:rsidRPr="00CC22BD">
        <w:lastRenderedPageBreak/>
        <w:t>F.2.</w:t>
      </w:r>
      <w:r w:rsidR="00E12DF1" w:rsidRPr="00CC22BD">
        <w:t>2.2.3</w:t>
      </w:r>
      <w:r w:rsidRPr="00CC22BD">
        <w:tab/>
        <w:t xml:space="preserve">Signature </w:t>
      </w:r>
      <w:r w:rsidR="00612842" w:rsidRPr="00CC22BD">
        <w:t>-</w:t>
      </w:r>
      <w:r w:rsidRPr="00CC22BD">
        <w:t xml:space="preserve"> refreshAERegsitration</w:t>
      </w:r>
      <w:bookmarkEnd w:id="4723"/>
      <w:bookmarkEnd w:id="4724"/>
      <w:bookmarkEnd w:id="4725"/>
      <w:bookmarkEnd w:id="4726"/>
      <w:bookmarkEnd w:id="4727"/>
    </w:p>
    <w:p w14:paraId="7BBE4B23" w14:textId="77777777" w:rsidR="00CE28E7" w:rsidRPr="00CC22BD" w:rsidRDefault="00CE28E7" w:rsidP="00CE28E7">
      <w:pPr>
        <w:pStyle w:val="TH"/>
      </w:pPr>
      <w:r w:rsidRPr="00CC22BD">
        <w:t>Table F.2.</w:t>
      </w:r>
      <w:r w:rsidR="00E12DF1" w:rsidRPr="00CC22BD">
        <w:t>2.</w:t>
      </w:r>
      <w:r w:rsidRPr="00CC22BD">
        <w:t>2.</w:t>
      </w:r>
      <w:r w:rsidR="00E12DF1" w:rsidRPr="00CC22BD">
        <w:t>3</w:t>
      </w:r>
      <w:r w:rsidRPr="00CC22BD">
        <w:t xml:space="preserve">-1: Registration Services </w:t>
      </w:r>
      <w:r w:rsidR="00612842" w:rsidRPr="00CC22BD">
        <w:t>-</w:t>
      </w:r>
      <w:r w:rsidRPr="00CC22BD">
        <w:t xml:space="preserve"> refreshAERegistration capability</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021257" w:rsidRPr="00CC22BD" w14:paraId="3A52D321"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4E5569B0" w14:textId="77777777" w:rsidR="00021257" w:rsidRPr="00CC22BD" w:rsidRDefault="00021257" w:rsidP="00CE28E7">
            <w:pPr>
              <w:pStyle w:val="TAH"/>
            </w:pPr>
            <w:r w:rsidRPr="00CC22BD">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3DC45509" w14:textId="77777777" w:rsidR="00021257" w:rsidRPr="00CC22BD" w:rsidRDefault="00021257" w:rsidP="00CE28E7">
            <w:pPr>
              <w:pStyle w:val="TAH"/>
            </w:pPr>
            <w:r w:rsidRPr="00CC22BD">
              <w:t>Direction</w:t>
            </w:r>
          </w:p>
        </w:tc>
        <w:tc>
          <w:tcPr>
            <w:tcW w:w="900" w:type="dxa"/>
            <w:tcBorders>
              <w:top w:val="single" w:sz="1" w:space="0" w:color="000000"/>
              <w:left w:val="single" w:sz="1" w:space="0" w:color="000000"/>
              <w:bottom w:val="single" w:sz="1" w:space="0" w:color="000000"/>
            </w:tcBorders>
            <w:shd w:val="clear" w:color="auto" w:fill="C0C0C0"/>
          </w:tcPr>
          <w:p w14:paraId="2FFF1AC7" w14:textId="77777777" w:rsidR="00021257" w:rsidRPr="00CC22BD" w:rsidRDefault="00021257" w:rsidP="00CE28E7">
            <w:pPr>
              <w:pStyle w:val="TAH"/>
            </w:pPr>
            <w:r w:rsidRPr="00CC22BD">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8B31C55" w14:textId="77777777" w:rsidR="00021257" w:rsidRPr="00CC22BD" w:rsidRDefault="00021257" w:rsidP="00CE28E7">
            <w:pPr>
              <w:pStyle w:val="TAH"/>
            </w:pPr>
            <w:r w:rsidRPr="00CC22BD">
              <w:t>Description</w:t>
            </w:r>
          </w:p>
        </w:tc>
      </w:tr>
      <w:tr w:rsidR="00021257" w:rsidRPr="00CC22BD" w14:paraId="238775BB" w14:textId="77777777" w:rsidTr="00642269">
        <w:trPr>
          <w:tblHeader/>
          <w:jc w:val="center"/>
        </w:trPr>
        <w:tc>
          <w:tcPr>
            <w:tcW w:w="1709" w:type="dxa"/>
            <w:tcBorders>
              <w:left w:val="single" w:sz="1" w:space="0" w:color="000000"/>
              <w:bottom w:val="single" w:sz="1" w:space="0" w:color="000000"/>
            </w:tcBorders>
          </w:tcPr>
          <w:p w14:paraId="167A6232" w14:textId="77777777" w:rsidR="00021257" w:rsidRPr="00CC22BD" w:rsidRDefault="00021257" w:rsidP="00CE28E7">
            <w:pPr>
              <w:pStyle w:val="TAL"/>
              <w:rPr>
                <w:rFonts w:cs="Arial"/>
                <w:szCs w:val="18"/>
              </w:rPr>
            </w:pPr>
            <w:r w:rsidRPr="00CC22BD">
              <w:t>Mca Common request input parameters</w:t>
            </w:r>
          </w:p>
        </w:tc>
        <w:tc>
          <w:tcPr>
            <w:tcW w:w="900" w:type="dxa"/>
            <w:tcBorders>
              <w:left w:val="single" w:sz="1" w:space="0" w:color="000000"/>
              <w:bottom w:val="single" w:sz="1" w:space="0" w:color="000000"/>
              <w:right w:val="single" w:sz="1" w:space="0" w:color="000000"/>
            </w:tcBorders>
          </w:tcPr>
          <w:p w14:paraId="7015DD65" w14:textId="77777777" w:rsidR="00021257" w:rsidRPr="00CC22BD" w:rsidRDefault="00021257" w:rsidP="00CE28E7">
            <w:pPr>
              <w:pStyle w:val="TAL"/>
              <w:rPr>
                <w:rFonts w:cs="Arial"/>
                <w:szCs w:val="18"/>
              </w:rPr>
            </w:pPr>
            <w:r w:rsidRPr="00CC22BD">
              <w:t>-</w:t>
            </w:r>
          </w:p>
        </w:tc>
        <w:tc>
          <w:tcPr>
            <w:tcW w:w="900" w:type="dxa"/>
            <w:tcBorders>
              <w:left w:val="single" w:sz="1" w:space="0" w:color="000000"/>
              <w:bottom w:val="single" w:sz="1" w:space="0" w:color="000000"/>
            </w:tcBorders>
          </w:tcPr>
          <w:p w14:paraId="11DB659A" w14:textId="77777777" w:rsidR="00021257" w:rsidRPr="00CC22BD" w:rsidRDefault="00021257" w:rsidP="00CE28E7">
            <w:pPr>
              <w:pStyle w:val="TAL"/>
              <w:rPr>
                <w:rFonts w:cs="Arial"/>
                <w:szCs w:val="18"/>
              </w:rPr>
            </w:pPr>
            <w:r w:rsidRPr="00CC22BD">
              <w:t>-</w:t>
            </w:r>
          </w:p>
        </w:tc>
        <w:tc>
          <w:tcPr>
            <w:tcW w:w="5307" w:type="dxa"/>
            <w:tcBorders>
              <w:left w:val="single" w:sz="1" w:space="0" w:color="000000"/>
              <w:bottom w:val="single" w:sz="1" w:space="0" w:color="000000"/>
              <w:right w:val="single" w:sz="1" w:space="0" w:color="000000"/>
            </w:tcBorders>
          </w:tcPr>
          <w:p w14:paraId="28D58CCE" w14:textId="77777777" w:rsidR="00021257" w:rsidRPr="00CC22BD" w:rsidRDefault="00021257" w:rsidP="00CE28E7">
            <w:pPr>
              <w:pStyle w:val="TAL"/>
              <w:rPr>
                <w:rFonts w:cs="Arial"/>
                <w:szCs w:val="18"/>
              </w:rPr>
            </w:pPr>
            <w:r w:rsidRPr="00CC22BD">
              <w:t>See</w:t>
            </w:r>
            <w:r w:rsidR="00D83586" w:rsidRPr="00CC22BD">
              <w:t xml:space="preserve"> ta</w:t>
            </w:r>
            <w:r w:rsidRPr="00CC22BD">
              <w:t xml:space="preserve">ble </w:t>
            </w:r>
            <w:r w:rsidR="0096421F" w:rsidRPr="00CC22BD">
              <w:t>A.2.2-</w:t>
            </w:r>
            <w:r w:rsidRPr="00CC22BD">
              <w:t>1</w:t>
            </w:r>
            <w:r w:rsidR="00D83586" w:rsidRPr="00CC22BD">
              <w:t>.</w:t>
            </w:r>
          </w:p>
        </w:tc>
      </w:tr>
      <w:tr w:rsidR="00021257" w:rsidRPr="00CC22BD" w14:paraId="00ABB4CF" w14:textId="77777777" w:rsidTr="00642269">
        <w:trPr>
          <w:tblHeader/>
          <w:jc w:val="center"/>
        </w:trPr>
        <w:tc>
          <w:tcPr>
            <w:tcW w:w="1709" w:type="dxa"/>
            <w:tcBorders>
              <w:left w:val="single" w:sz="1" w:space="0" w:color="000000"/>
              <w:bottom w:val="single" w:sz="1" w:space="0" w:color="000000"/>
            </w:tcBorders>
          </w:tcPr>
          <w:p w14:paraId="1EBC57EF" w14:textId="77777777" w:rsidR="00021257" w:rsidRPr="00CC22BD" w:rsidRDefault="00021257" w:rsidP="00CE28E7">
            <w:pPr>
              <w:pStyle w:val="TAL"/>
              <w:rPr>
                <w:rFonts w:cs="Arial"/>
                <w:szCs w:val="18"/>
              </w:rPr>
            </w:pPr>
            <w:r w:rsidRPr="00CC22BD">
              <w:rPr>
                <w:rFonts w:cs="Arial"/>
                <w:szCs w:val="18"/>
              </w:rPr>
              <w:t>aeId</w:t>
            </w:r>
          </w:p>
        </w:tc>
        <w:tc>
          <w:tcPr>
            <w:tcW w:w="900" w:type="dxa"/>
            <w:tcBorders>
              <w:left w:val="single" w:sz="1" w:space="0" w:color="000000"/>
              <w:bottom w:val="single" w:sz="1" w:space="0" w:color="000000"/>
              <w:right w:val="single" w:sz="1" w:space="0" w:color="000000"/>
            </w:tcBorders>
          </w:tcPr>
          <w:p w14:paraId="3A862CDD" w14:textId="77777777" w:rsidR="00021257" w:rsidRPr="00CC22BD" w:rsidRDefault="00021257" w:rsidP="00CE28E7">
            <w:pPr>
              <w:pStyle w:val="TAL"/>
              <w:rPr>
                <w:rFonts w:cs="Arial"/>
                <w:szCs w:val="18"/>
              </w:rPr>
            </w:pPr>
            <w:r w:rsidRPr="00CC22BD">
              <w:rPr>
                <w:rFonts w:cs="Arial"/>
                <w:szCs w:val="18"/>
              </w:rPr>
              <w:t>IN</w:t>
            </w:r>
          </w:p>
        </w:tc>
        <w:tc>
          <w:tcPr>
            <w:tcW w:w="900" w:type="dxa"/>
            <w:tcBorders>
              <w:left w:val="single" w:sz="1" w:space="0" w:color="000000"/>
              <w:bottom w:val="single" w:sz="1" w:space="0" w:color="000000"/>
            </w:tcBorders>
          </w:tcPr>
          <w:p w14:paraId="4873E73C" w14:textId="77777777" w:rsidR="00021257" w:rsidRPr="00CC22BD" w:rsidRDefault="00021257" w:rsidP="00CE28E7">
            <w:pPr>
              <w:pStyle w:val="TAL"/>
              <w:rPr>
                <w:rFonts w:cs="Arial"/>
                <w:szCs w:val="18"/>
              </w:rPr>
            </w:pPr>
            <w:r w:rsidRPr="00CC22BD">
              <w:rPr>
                <w:rFonts w:cs="Arial"/>
                <w:szCs w:val="18"/>
              </w:rPr>
              <w:t>NO</w:t>
            </w:r>
          </w:p>
        </w:tc>
        <w:tc>
          <w:tcPr>
            <w:tcW w:w="5307" w:type="dxa"/>
            <w:tcBorders>
              <w:left w:val="single" w:sz="1" w:space="0" w:color="000000"/>
              <w:bottom w:val="single" w:sz="1" w:space="0" w:color="000000"/>
              <w:right w:val="single" w:sz="1" w:space="0" w:color="000000"/>
            </w:tcBorders>
          </w:tcPr>
          <w:p w14:paraId="217AD78B" w14:textId="77777777" w:rsidR="00021257" w:rsidRPr="00CC22BD" w:rsidRDefault="00021257" w:rsidP="00CE28E7">
            <w:pPr>
              <w:pStyle w:val="TAL"/>
              <w:rPr>
                <w:rFonts w:cs="Arial"/>
                <w:szCs w:val="18"/>
              </w:rPr>
            </w:pPr>
            <w:r w:rsidRPr="00CC22BD">
              <w:rPr>
                <w:rFonts w:cs="Arial"/>
                <w:szCs w:val="18"/>
              </w:rPr>
              <w:t>The Application Entity Identifier (AE-ID) to be refreshed.</w:t>
            </w:r>
          </w:p>
        </w:tc>
      </w:tr>
      <w:tr w:rsidR="00021257" w:rsidRPr="00CC22BD" w14:paraId="3D562E88" w14:textId="77777777" w:rsidTr="00642269">
        <w:trPr>
          <w:tblHeader/>
          <w:jc w:val="center"/>
        </w:trPr>
        <w:tc>
          <w:tcPr>
            <w:tcW w:w="1709" w:type="dxa"/>
            <w:tcBorders>
              <w:left w:val="single" w:sz="1" w:space="0" w:color="000000"/>
              <w:bottom w:val="single" w:sz="1" w:space="0" w:color="000000"/>
            </w:tcBorders>
          </w:tcPr>
          <w:p w14:paraId="56441D59" w14:textId="77777777" w:rsidR="00021257" w:rsidRPr="00CC22BD" w:rsidRDefault="00021257" w:rsidP="00CE28E7">
            <w:pPr>
              <w:pStyle w:val="TAL"/>
              <w:rPr>
                <w:rFonts w:cs="Arial"/>
                <w:szCs w:val="18"/>
              </w:rPr>
            </w:pPr>
            <w:r w:rsidRPr="00CC22BD">
              <w:rPr>
                <w:rFonts w:cs="Arial"/>
                <w:szCs w:val="18"/>
              </w:rPr>
              <w:t>pointOfAccess</w:t>
            </w:r>
          </w:p>
        </w:tc>
        <w:tc>
          <w:tcPr>
            <w:tcW w:w="900" w:type="dxa"/>
            <w:tcBorders>
              <w:left w:val="single" w:sz="1" w:space="0" w:color="000000"/>
              <w:bottom w:val="single" w:sz="1" w:space="0" w:color="000000"/>
              <w:right w:val="single" w:sz="1" w:space="0" w:color="000000"/>
            </w:tcBorders>
          </w:tcPr>
          <w:p w14:paraId="0E26C95C" w14:textId="77777777" w:rsidR="00021257" w:rsidRPr="00CC22BD" w:rsidRDefault="00021257" w:rsidP="00CE28E7">
            <w:pPr>
              <w:pStyle w:val="TAL"/>
              <w:rPr>
                <w:rFonts w:cs="Arial"/>
                <w:szCs w:val="18"/>
              </w:rPr>
            </w:pPr>
            <w:r w:rsidRPr="00CC22BD">
              <w:rPr>
                <w:rFonts w:cs="Arial"/>
                <w:szCs w:val="18"/>
              </w:rPr>
              <w:t>IN</w:t>
            </w:r>
          </w:p>
        </w:tc>
        <w:tc>
          <w:tcPr>
            <w:tcW w:w="900" w:type="dxa"/>
            <w:tcBorders>
              <w:left w:val="single" w:sz="1" w:space="0" w:color="000000"/>
              <w:bottom w:val="single" w:sz="1" w:space="0" w:color="000000"/>
            </w:tcBorders>
          </w:tcPr>
          <w:p w14:paraId="01078E31" w14:textId="77777777" w:rsidR="00021257" w:rsidRPr="00CC22BD" w:rsidRDefault="00021257" w:rsidP="00CE28E7">
            <w:pPr>
              <w:pStyle w:val="TAL"/>
              <w:rPr>
                <w:rFonts w:cs="Arial"/>
                <w:szCs w:val="18"/>
              </w:rPr>
            </w:pPr>
            <w:r w:rsidRPr="00CC22BD">
              <w:rPr>
                <w:rFonts w:cs="Arial"/>
                <w:szCs w:val="18"/>
              </w:rPr>
              <w:t>YES</w:t>
            </w:r>
          </w:p>
        </w:tc>
        <w:tc>
          <w:tcPr>
            <w:tcW w:w="5307" w:type="dxa"/>
            <w:tcBorders>
              <w:left w:val="single" w:sz="1" w:space="0" w:color="000000"/>
              <w:bottom w:val="single" w:sz="1" w:space="0" w:color="000000"/>
              <w:right w:val="single" w:sz="1" w:space="0" w:color="000000"/>
            </w:tcBorders>
          </w:tcPr>
          <w:p w14:paraId="19E69105" w14:textId="77777777" w:rsidR="00021257" w:rsidRPr="00CC22BD" w:rsidRDefault="00021257" w:rsidP="00CE28E7">
            <w:pPr>
              <w:pStyle w:val="TAL"/>
              <w:rPr>
                <w:rFonts w:cs="Arial"/>
                <w:szCs w:val="18"/>
              </w:rPr>
            </w:pPr>
            <w:r w:rsidRPr="00CC22BD">
              <w:rPr>
                <w:rFonts w:cs="Arial"/>
                <w:szCs w:val="18"/>
              </w:rPr>
              <w:t>The point of Access of the registered AE. POA is optional only if identical to the one in the refreshed registration</w:t>
            </w:r>
            <w:r w:rsidR="00D83586" w:rsidRPr="00CC22BD">
              <w:rPr>
                <w:rFonts w:cs="Arial"/>
                <w:szCs w:val="18"/>
              </w:rPr>
              <w:t>.</w:t>
            </w:r>
          </w:p>
        </w:tc>
      </w:tr>
      <w:tr w:rsidR="00021257" w:rsidRPr="00CC22BD" w14:paraId="577C7192" w14:textId="77777777" w:rsidTr="00642269">
        <w:trPr>
          <w:tblHeader/>
          <w:jc w:val="center"/>
        </w:trPr>
        <w:tc>
          <w:tcPr>
            <w:tcW w:w="1709" w:type="dxa"/>
            <w:tcBorders>
              <w:left w:val="single" w:sz="1" w:space="0" w:color="000000"/>
              <w:bottom w:val="single" w:sz="2" w:space="0" w:color="000000"/>
            </w:tcBorders>
          </w:tcPr>
          <w:p w14:paraId="2E43E1D9" w14:textId="77777777" w:rsidR="00021257" w:rsidRPr="00CC22BD" w:rsidRDefault="00021257" w:rsidP="00CE28E7">
            <w:pPr>
              <w:pStyle w:val="TAL"/>
              <w:rPr>
                <w:rFonts w:cs="Arial"/>
                <w:szCs w:val="18"/>
              </w:rPr>
            </w:pPr>
            <w:r w:rsidRPr="00CC22BD">
              <w:rPr>
                <w:rFonts w:cs="Arial"/>
                <w:szCs w:val="18"/>
              </w:rPr>
              <w:t>expirationTime</w:t>
            </w:r>
          </w:p>
        </w:tc>
        <w:tc>
          <w:tcPr>
            <w:tcW w:w="900" w:type="dxa"/>
            <w:tcBorders>
              <w:left w:val="single" w:sz="1" w:space="0" w:color="000000"/>
              <w:bottom w:val="single" w:sz="2" w:space="0" w:color="000000"/>
              <w:right w:val="single" w:sz="1" w:space="0" w:color="000000"/>
            </w:tcBorders>
          </w:tcPr>
          <w:p w14:paraId="7D3C1A18" w14:textId="77777777" w:rsidR="00021257" w:rsidRPr="00CC22BD" w:rsidRDefault="00021257" w:rsidP="00CE28E7">
            <w:pPr>
              <w:pStyle w:val="TAL"/>
              <w:rPr>
                <w:rFonts w:cs="Arial"/>
                <w:szCs w:val="18"/>
              </w:rPr>
            </w:pPr>
            <w:r w:rsidRPr="00CC22BD">
              <w:rPr>
                <w:rFonts w:cs="Arial"/>
                <w:szCs w:val="18"/>
              </w:rPr>
              <w:t>IN</w:t>
            </w:r>
          </w:p>
        </w:tc>
        <w:tc>
          <w:tcPr>
            <w:tcW w:w="900" w:type="dxa"/>
            <w:tcBorders>
              <w:left w:val="single" w:sz="1" w:space="0" w:color="000000"/>
              <w:bottom w:val="single" w:sz="2" w:space="0" w:color="000000"/>
            </w:tcBorders>
          </w:tcPr>
          <w:p w14:paraId="05C209E0" w14:textId="77777777" w:rsidR="00021257" w:rsidRPr="00CC22BD" w:rsidRDefault="00021257" w:rsidP="00CE28E7">
            <w:pPr>
              <w:pStyle w:val="TAL"/>
              <w:rPr>
                <w:rFonts w:cs="Arial"/>
                <w:szCs w:val="18"/>
              </w:rPr>
            </w:pPr>
            <w:r w:rsidRPr="00CC22BD">
              <w:rPr>
                <w:rFonts w:cs="Arial"/>
                <w:szCs w:val="18"/>
              </w:rPr>
              <w:t>NO</w:t>
            </w:r>
          </w:p>
        </w:tc>
        <w:tc>
          <w:tcPr>
            <w:tcW w:w="5307" w:type="dxa"/>
            <w:tcBorders>
              <w:left w:val="single" w:sz="1" w:space="0" w:color="000000"/>
              <w:bottom w:val="single" w:sz="2" w:space="0" w:color="000000"/>
              <w:right w:val="single" w:sz="1" w:space="0" w:color="000000"/>
            </w:tcBorders>
          </w:tcPr>
          <w:p w14:paraId="0001934C" w14:textId="77777777" w:rsidR="00021257" w:rsidRPr="00CC22BD" w:rsidRDefault="00021257" w:rsidP="00CE28E7">
            <w:pPr>
              <w:pStyle w:val="TAL"/>
              <w:rPr>
                <w:rFonts w:cs="Arial"/>
                <w:szCs w:val="18"/>
              </w:rPr>
            </w:pPr>
            <w:r w:rsidRPr="00CC22BD">
              <w:rPr>
                <w:rFonts w:cs="Arial"/>
                <w:szCs w:val="18"/>
              </w:rPr>
              <w:t>The expiration time of the registration as requested by the Originator.</w:t>
            </w:r>
          </w:p>
        </w:tc>
      </w:tr>
      <w:tr w:rsidR="00021257" w:rsidRPr="00CC22BD" w14:paraId="389935E5" w14:textId="77777777" w:rsidTr="00642269">
        <w:trPr>
          <w:tblHeader/>
          <w:jc w:val="center"/>
        </w:trPr>
        <w:tc>
          <w:tcPr>
            <w:tcW w:w="1709" w:type="dxa"/>
            <w:tcBorders>
              <w:left w:val="single" w:sz="1" w:space="0" w:color="000000"/>
              <w:bottom w:val="single" w:sz="2" w:space="0" w:color="000000"/>
            </w:tcBorders>
          </w:tcPr>
          <w:p w14:paraId="5C1DD943" w14:textId="77777777" w:rsidR="00021257" w:rsidRPr="00CC22BD" w:rsidRDefault="00021257" w:rsidP="00CE28E7">
            <w:pPr>
              <w:pStyle w:val="TAL"/>
              <w:rPr>
                <w:rFonts w:cs="Arial"/>
                <w:szCs w:val="18"/>
              </w:rPr>
            </w:pPr>
            <w:r w:rsidRPr="00CC22BD">
              <w:rPr>
                <w:rFonts w:cs="Arial"/>
                <w:szCs w:val="18"/>
                <w:lang w:eastAsia="zh-CN"/>
              </w:rPr>
              <w:t>r</w:t>
            </w:r>
            <w:r w:rsidRPr="00CC22BD">
              <w:rPr>
                <w:rFonts w:cs="Arial"/>
                <w:szCs w:val="18"/>
              </w:rPr>
              <w:t>eachabilitySchedule</w:t>
            </w:r>
          </w:p>
        </w:tc>
        <w:tc>
          <w:tcPr>
            <w:tcW w:w="900" w:type="dxa"/>
            <w:tcBorders>
              <w:left w:val="single" w:sz="1" w:space="0" w:color="000000"/>
              <w:bottom w:val="single" w:sz="2" w:space="0" w:color="000000"/>
              <w:right w:val="single" w:sz="1" w:space="0" w:color="000000"/>
            </w:tcBorders>
          </w:tcPr>
          <w:p w14:paraId="0024C446" w14:textId="77777777" w:rsidR="00021257" w:rsidRPr="00CC22BD" w:rsidRDefault="00021257" w:rsidP="00CE28E7">
            <w:pPr>
              <w:pStyle w:val="TAL"/>
              <w:rPr>
                <w:rFonts w:cs="Arial"/>
                <w:szCs w:val="18"/>
              </w:rPr>
            </w:pPr>
            <w:r w:rsidRPr="00CC22BD">
              <w:rPr>
                <w:rFonts w:cs="Arial"/>
                <w:szCs w:val="18"/>
              </w:rPr>
              <w:t>IN</w:t>
            </w:r>
          </w:p>
        </w:tc>
        <w:tc>
          <w:tcPr>
            <w:tcW w:w="900" w:type="dxa"/>
            <w:tcBorders>
              <w:left w:val="single" w:sz="1" w:space="0" w:color="000000"/>
              <w:bottom w:val="single" w:sz="2" w:space="0" w:color="000000"/>
            </w:tcBorders>
          </w:tcPr>
          <w:p w14:paraId="1D8A583F" w14:textId="77777777" w:rsidR="00021257" w:rsidRPr="00CC22BD" w:rsidRDefault="00021257" w:rsidP="00CE28E7">
            <w:pPr>
              <w:pStyle w:val="TAL"/>
              <w:rPr>
                <w:rFonts w:cs="Arial"/>
                <w:szCs w:val="18"/>
              </w:rPr>
            </w:pPr>
            <w:r w:rsidRPr="00CC22BD">
              <w:rPr>
                <w:rFonts w:cs="Arial"/>
                <w:szCs w:val="18"/>
              </w:rPr>
              <w:t>YES</w:t>
            </w:r>
          </w:p>
        </w:tc>
        <w:tc>
          <w:tcPr>
            <w:tcW w:w="5307" w:type="dxa"/>
            <w:tcBorders>
              <w:left w:val="single" w:sz="1" w:space="0" w:color="000000"/>
              <w:bottom w:val="single" w:sz="2" w:space="0" w:color="000000"/>
              <w:right w:val="single" w:sz="1" w:space="0" w:color="000000"/>
            </w:tcBorders>
          </w:tcPr>
          <w:p w14:paraId="5F681FCF" w14:textId="77777777" w:rsidR="00021257" w:rsidRPr="00CC22BD" w:rsidRDefault="00021257" w:rsidP="00CE28E7">
            <w:pPr>
              <w:pStyle w:val="TAL"/>
              <w:rPr>
                <w:rFonts w:cs="Arial"/>
                <w:szCs w:val="18"/>
              </w:rPr>
            </w:pPr>
            <w:r w:rsidRPr="00CC22BD">
              <w:rPr>
                <w:rFonts w:cs="Arial"/>
                <w:szCs w:val="18"/>
              </w:rPr>
              <w:t xml:space="preserve">The </w:t>
            </w:r>
            <w:r w:rsidRPr="00CC22BD">
              <w:rPr>
                <w:rFonts w:cs="Arial"/>
                <w:szCs w:val="18"/>
                <w:lang w:eastAsia="zh-CN"/>
              </w:rPr>
              <w:t xml:space="preserve">contact </w:t>
            </w:r>
            <w:r w:rsidRPr="00CC22BD">
              <w:rPr>
                <w:rFonts w:cs="Arial"/>
                <w:szCs w:val="18"/>
              </w:rPr>
              <w:t xml:space="preserve">reachability schedule information of the AE associated with the device node. The absence of this parameter implies the AE associated with the device node is always </w:t>
            </w:r>
            <w:r w:rsidRPr="00CC22BD">
              <w:rPr>
                <w:rFonts w:cs="Arial"/>
                <w:szCs w:val="18"/>
                <w:lang w:eastAsia="zh-CN"/>
              </w:rPr>
              <w:t xml:space="preserve">contact </w:t>
            </w:r>
            <w:r w:rsidRPr="00CC22BD">
              <w:rPr>
                <w:rFonts w:cs="Arial"/>
                <w:szCs w:val="18"/>
              </w:rPr>
              <w:t xml:space="preserve">reachable. Type Schedule, </w:t>
            </w:r>
            <w:r w:rsidR="00700E70" w:rsidRPr="00CC22BD">
              <w:rPr>
                <w:rFonts w:cs="Arial"/>
                <w:szCs w:val="18"/>
              </w:rPr>
              <w:t>see clause 6.</w:t>
            </w:r>
            <w:r w:rsidR="000D3A8F" w:rsidRPr="00CC22BD">
              <w:rPr>
                <w:rFonts w:cs="Arial"/>
                <w:szCs w:val="18"/>
              </w:rPr>
              <w:t>9.2.7.1</w:t>
            </w:r>
            <w:r w:rsidRPr="00CC22BD">
              <w:rPr>
                <w:rFonts w:cs="Arial"/>
                <w:szCs w:val="18"/>
              </w:rPr>
              <w:t>.</w:t>
            </w:r>
          </w:p>
        </w:tc>
      </w:tr>
      <w:tr w:rsidR="00021257" w:rsidRPr="00CC22BD" w14:paraId="123B0EDA" w14:textId="77777777" w:rsidTr="00642269">
        <w:trPr>
          <w:tblHeader/>
          <w:jc w:val="center"/>
        </w:trPr>
        <w:tc>
          <w:tcPr>
            <w:tcW w:w="1709" w:type="dxa"/>
            <w:tcBorders>
              <w:top w:val="single" w:sz="2" w:space="0" w:color="000000"/>
              <w:left w:val="single" w:sz="2" w:space="0" w:color="000000"/>
              <w:bottom w:val="single" w:sz="4" w:space="0" w:color="auto"/>
              <w:right w:val="single" w:sz="2" w:space="0" w:color="000000"/>
            </w:tcBorders>
          </w:tcPr>
          <w:p w14:paraId="68B56908" w14:textId="77777777" w:rsidR="00021257" w:rsidRPr="00CC22BD" w:rsidRDefault="00021257" w:rsidP="00CE28E7">
            <w:pPr>
              <w:pStyle w:val="TAL"/>
              <w:rPr>
                <w:rFonts w:cs="Arial"/>
                <w:szCs w:val="18"/>
              </w:rPr>
            </w:pPr>
            <w:r w:rsidRPr="00CC22BD">
              <w:rPr>
                <w:rFonts w:cs="Arial"/>
                <w:szCs w:val="18"/>
              </w:rPr>
              <w:t>responseType</w:t>
            </w:r>
          </w:p>
        </w:tc>
        <w:tc>
          <w:tcPr>
            <w:tcW w:w="900" w:type="dxa"/>
            <w:tcBorders>
              <w:top w:val="single" w:sz="2" w:space="0" w:color="000000"/>
              <w:left w:val="single" w:sz="2" w:space="0" w:color="000000"/>
              <w:bottom w:val="single" w:sz="4" w:space="0" w:color="auto"/>
              <w:right w:val="single" w:sz="2" w:space="0" w:color="000000"/>
            </w:tcBorders>
          </w:tcPr>
          <w:p w14:paraId="128B45C1" w14:textId="77777777" w:rsidR="00021257" w:rsidRPr="00CC22BD" w:rsidRDefault="00021257" w:rsidP="00CE28E7">
            <w:pPr>
              <w:pStyle w:val="TAL"/>
              <w:rPr>
                <w:rFonts w:cs="Arial"/>
                <w:szCs w:val="18"/>
              </w:rPr>
            </w:pPr>
            <w:r w:rsidRPr="00CC22BD">
              <w:rPr>
                <w:rFonts w:cs="Arial"/>
                <w:szCs w:val="18"/>
              </w:rPr>
              <w:t>OUT</w:t>
            </w:r>
          </w:p>
        </w:tc>
        <w:tc>
          <w:tcPr>
            <w:tcW w:w="900" w:type="dxa"/>
            <w:tcBorders>
              <w:top w:val="single" w:sz="2" w:space="0" w:color="000000"/>
              <w:left w:val="single" w:sz="2" w:space="0" w:color="000000"/>
              <w:bottom w:val="single" w:sz="4" w:space="0" w:color="auto"/>
              <w:right w:val="single" w:sz="2" w:space="0" w:color="000000"/>
            </w:tcBorders>
          </w:tcPr>
          <w:p w14:paraId="03FFBB88" w14:textId="77777777" w:rsidR="00021257" w:rsidRPr="00CC22BD" w:rsidRDefault="00021257" w:rsidP="00CE28E7">
            <w:pPr>
              <w:pStyle w:val="TAL"/>
              <w:rPr>
                <w:rFonts w:cs="Arial"/>
                <w:szCs w:val="18"/>
              </w:rPr>
            </w:pPr>
            <w:r w:rsidRPr="00CC22BD">
              <w:rPr>
                <w:rFonts w:cs="Arial"/>
                <w:szCs w:val="18"/>
              </w:rPr>
              <w:t>NO</w:t>
            </w:r>
          </w:p>
        </w:tc>
        <w:tc>
          <w:tcPr>
            <w:tcW w:w="5307" w:type="dxa"/>
            <w:tcBorders>
              <w:top w:val="single" w:sz="2" w:space="0" w:color="000000"/>
              <w:left w:val="single" w:sz="2" w:space="0" w:color="000000"/>
              <w:bottom w:val="single" w:sz="4" w:space="0" w:color="auto"/>
              <w:right w:val="single" w:sz="2" w:space="0" w:color="000000"/>
            </w:tcBorders>
          </w:tcPr>
          <w:p w14:paraId="04CA0FA6" w14:textId="77777777" w:rsidR="00021257" w:rsidRPr="00CC22BD" w:rsidRDefault="00021257" w:rsidP="00CE28E7">
            <w:pPr>
              <w:pStyle w:val="TAL"/>
              <w:rPr>
                <w:rFonts w:cs="Arial"/>
                <w:szCs w:val="18"/>
              </w:rPr>
            </w:pPr>
            <w:r w:rsidRPr="00CC22BD">
              <w:rPr>
                <w:rFonts w:cs="Arial"/>
                <w:szCs w:val="18"/>
              </w:rPr>
              <w:t>Unique response types for this service:</w:t>
            </w:r>
          </w:p>
          <w:p w14:paraId="56C71278" w14:textId="77777777" w:rsidR="00021257" w:rsidRPr="00CC22BD" w:rsidRDefault="00021257" w:rsidP="00CE28E7">
            <w:pPr>
              <w:pStyle w:val="TB1"/>
            </w:pPr>
            <w:r w:rsidRPr="00CC22BD">
              <w:t>AE successfully refreshed</w:t>
            </w:r>
            <w:r w:rsidR="00D83586" w:rsidRPr="00CC22BD">
              <w:t>.</w:t>
            </w:r>
          </w:p>
          <w:p w14:paraId="2E1C6428" w14:textId="77777777" w:rsidR="00021257" w:rsidRPr="00CC22BD" w:rsidRDefault="00021257" w:rsidP="00CE28E7">
            <w:pPr>
              <w:pStyle w:val="TB1"/>
            </w:pPr>
            <w:r w:rsidRPr="00CC22BD">
              <w:t>Registration does not exist</w:t>
            </w:r>
            <w:r w:rsidR="00D83586" w:rsidRPr="00CC22BD">
              <w:t>.</w:t>
            </w:r>
          </w:p>
        </w:tc>
      </w:tr>
    </w:tbl>
    <w:p w14:paraId="7EB57D22" w14:textId="77777777" w:rsidR="00CE28E7" w:rsidRPr="00CC22BD" w:rsidRDefault="00CE28E7" w:rsidP="00CE28E7"/>
    <w:p w14:paraId="138E8D8C" w14:textId="77777777" w:rsidR="00895FE2" w:rsidRPr="00CC22BD" w:rsidRDefault="00895FE2" w:rsidP="00632CF1">
      <w:pPr>
        <w:pStyle w:val="Heading5"/>
        <w:rPr>
          <w:lang w:eastAsia="ko-KR"/>
        </w:rPr>
      </w:pPr>
      <w:bookmarkStart w:id="4728" w:name="_Toc449540914"/>
      <w:bookmarkStart w:id="4729" w:name="_Toc449963099"/>
      <w:bookmarkStart w:id="4730" w:name="_Toc471394150"/>
      <w:bookmarkStart w:id="4731" w:name="_Toc471394703"/>
      <w:bookmarkStart w:id="4732" w:name="_Toc471396092"/>
      <w:r w:rsidRPr="00CC22BD">
        <w:t>F.2.</w:t>
      </w:r>
      <w:r w:rsidR="00E12DF1" w:rsidRPr="00CC22BD">
        <w:t>2.2.4</w:t>
      </w:r>
      <w:r w:rsidRPr="00CC22BD">
        <w:tab/>
      </w:r>
      <w:r w:rsidRPr="00CC22BD">
        <w:rPr>
          <w:lang w:eastAsia="ko-KR"/>
        </w:rPr>
        <w:t>Service Interactions</w:t>
      </w:r>
      <w:bookmarkEnd w:id="4728"/>
      <w:bookmarkEnd w:id="4729"/>
      <w:bookmarkEnd w:id="4730"/>
      <w:bookmarkEnd w:id="4731"/>
      <w:bookmarkEnd w:id="4732"/>
    </w:p>
    <w:p w14:paraId="5ED8E1A4" w14:textId="77777777" w:rsidR="00895FE2" w:rsidRPr="00982143" w:rsidRDefault="00895FE2" w:rsidP="00895FE2">
      <w:pPr>
        <w:rPr>
          <w:lang w:eastAsia="ko-KR"/>
        </w:rPr>
      </w:pPr>
      <w:r w:rsidRPr="00982143">
        <w:rPr>
          <w:lang w:eastAsia="ko-KR"/>
        </w:rPr>
        <w:t>The interactions of service capabilities requir</w:t>
      </w:r>
      <w:r w:rsidR="00D83586" w:rsidRPr="00982143">
        <w:rPr>
          <w:lang w:eastAsia="ko-KR"/>
        </w:rPr>
        <w:t>ed for this service capability:</w:t>
      </w:r>
    </w:p>
    <w:p w14:paraId="415529BE" w14:textId="77777777" w:rsidR="00895FE2" w:rsidRPr="00982143" w:rsidRDefault="00895FE2" w:rsidP="00E45382">
      <w:pPr>
        <w:pStyle w:val="BN"/>
        <w:numPr>
          <w:ilvl w:val="0"/>
          <w:numId w:val="112"/>
        </w:numPr>
      </w:pPr>
      <w:r w:rsidRPr="00982143">
        <w:t>Perform the Common Request Services for requests across the Msc Reference Point</w:t>
      </w:r>
      <w:r w:rsidR="00D83586" w:rsidRPr="00982143">
        <w:t>.</w:t>
      </w:r>
    </w:p>
    <w:p w14:paraId="7B2F3DB4" w14:textId="77777777" w:rsidR="00895FE2" w:rsidRPr="00982143" w:rsidRDefault="00895FE2" w:rsidP="00E45382">
      <w:pPr>
        <w:pStyle w:val="BN"/>
        <w:numPr>
          <w:ilvl w:val="0"/>
          <w:numId w:val="112"/>
        </w:numPr>
      </w:pPr>
      <w:r w:rsidRPr="00982143">
        <w:t>Record the event</w:t>
      </w:r>
      <w:r w:rsidR="00D83586" w:rsidRPr="00982143">
        <w:t>.</w:t>
      </w:r>
    </w:p>
    <w:p w14:paraId="5E5F20DE" w14:textId="77777777" w:rsidR="00895FE2" w:rsidRPr="00982143" w:rsidRDefault="00D83586" w:rsidP="00CC28E1">
      <w:pPr>
        <w:pStyle w:val="FL"/>
        <w:rPr>
          <w:i/>
        </w:rPr>
      </w:pPr>
      <w:r w:rsidRPr="00982143">
        <w:object w:dxaOrig="8185" w:dyaOrig="5370" w14:anchorId="0FA18518">
          <v:shape id="_x0000_i1143" type="#_x0000_t75" style="width:402pt;height:232.5pt" o:ole="">
            <v:imagedata r:id="rId284" o:title="" croptop="5038f" cropbottom="3660f" cropleft="1200f"/>
          </v:shape>
          <o:OLEObject Type="Embed" ProgID="Visio.Drawing.11" ShapeID="_x0000_i1143" DrawAspect="Content" ObjectID="_1545190622" r:id="rId285"/>
        </w:object>
      </w:r>
    </w:p>
    <w:p w14:paraId="027CD5DF" w14:textId="77777777" w:rsidR="00895FE2" w:rsidRPr="00982143" w:rsidRDefault="00E12DF1" w:rsidP="00CE28E7">
      <w:pPr>
        <w:pStyle w:val="TF"/>
        <w:rPr>
          <w:i/>
        </w:rPr>
      </w:pPr>
      <w:r w:rsidRPr="00982143">
        <w:t>Figure F.2.2.2.4</w:t>
      </w:r>
      <w:r w:rsidR="00895FE2" w:rsidRPr="00982143">
        <w:t>-1</w:t>
      </w:r>
      <w:r w:rsidR="00CE28E7" w:rsidRPr="00982143">
        <w:t>:</w:t>
      </w:r>
      <w:r w:rsidR="00895FE2" w:rsidRPr="00982143">
        <w:t xml:space="preserve"> Registration Services </w:t>
      </w:r>
      <w:r w:rsidR="00612842" w:rsidRPr="00982143">
        <w:t>-</w:t>
      </w:r>
      <w:r w:rsidR="00895FE2" w:rsidRPr="00982143">
        <w:t xml:space="preserve"> refreshAERegistration Diagram</w:t>
      </w:r>
    </w:p>
    <w:p w14:paraId="0A256ABC" w14:textId="77777777" w:rsidR="00895FE2" w:rsidRPr="00982143" w:rsidRDefault="00E12DF1" w:rsidP="00632CF1">
      <w:pPr>
        <w:pStyle w:val="Heading5"/>
      </w:pPr>
      <w:bookmarkStart w:id="4733" w:name="_Toc449540915"/>
      <w:bookmarkStart w:id="4734" w:name="_Toc449963100"/>
      <w:bookmarkStart w:id="4735" w:name="_Toc471394151"/>
      <w:bookmarkStart w:id="4736" w:name="_Toc471394704"/>
      <w:bookmarkStart w:id="4737" w:name="_Toc471396093"/>
      <w:r w:rsidRPr="00982143">
        <w:lastRenderedPageBreak/>
        <w:t>F.2.2.2.5</w:t>
      </w:r>
      <w:r w:rsidR="00895FE2" w:rsidRPr="00982143">
        <w:tab/>
      </w:r>
      <w:r w:rsidR="00895FE2" w:rsidRPr="00982143">
        <w:rPr>
          <w:lang w:eastAsia="ko-KR"/>
        </w:rPr>
        <w:t>Post-Conditions</w:t>
      </w:r>
      <w:bookmarkEnd w:id="4733"/>
      <w:bookmarkEnd w:id="4734"/>
      <w:bookmarkEnd w:id="4735"/>
      <w:bookmarkEnd w:id="4736"/>
      <w:bookmarkEnd w:id="4737"/>
    </w:p>
    <w:p w14:paraId="587C73E8" w14:textId="77777777" w:rsidR="00895FE2" w:rsidRPr="00982143" w:rsidRDefault="00895FE2" w:rsidP="00895FE2">
      <w:pPr>
        <w:keepNext/>
        <w:rPr>
          <w:lang w:eastAsia="ko-KR"/>
        </w:rPr>
      </w:pPr>
      <w:r w:rsidRPr="00982143">
        <w:rPr>
          <w:lang w:eastAsia="ko-KR"/>
        </w:rPr>
        <w:t>Success case: The request is permitted.</w:t>
      </w:r>
    </w:p>
    <w:p w14:paraId="3977724D" w14:textId="77777777" w:rsidR="00895FE2" w:rsidRPr="00982143" w:rsidRDefault="00895FE2" w:rsidP="00895FE2">
      <w:pPr>
        <w:keepNext/>
        <w:rPr>
          <w:lang w:eastAsia="ko-KR"/>
        </w:rPr>
      </w:pPr>
      <w:r w:rsidRPr="00982143">
        <w:rPr>
          <w:lang w:eastAsia="ko-KR"/>
        </w:rPr>
        <w:t>Failure case: The request is not permitted and a response type is transmitted to the AE</w:t>
      </w:r>
      <w:r w:rsidR="00D83586" w:rsidRPr="00982143">
        <w:rPr>
          <w:lang w:eastAsia="ko-KR"/>
        </w:rPr>
        <w:t>.</w:t>
      </w:r>
    </w:p>
    <w:p w14:paraId="3668B529" w14:textId="77777777" w:rsidR="00895FE2" w:rsidRPr="00982143" w:rsidRDefault="00E12DF1" w:rsidP="00632CF1">
      <w:pPr>
        <w:pStyle w:val="Heading5"/>
      </w:pPr>
      <w:bookmarkStart w:id="4738" w:name="_Toc449540916"/>
      <w:bookmarkStart w:id="4739" w:name="_Toc449963101"/>
      <w:bookmarkStart w:id="4740" w:name="_Toc471394152"/>
      <w:bookmarkStart w:id="4741" w:name="_Toc471394705"/>
      <w:bookmarkStart w:id="4742" w:name="_Toc471396094"/>
      <w:r w:rsidRPr="00982143">
        <w:t>F.2.2.2.6</w:t>
      </w:r>
      <w:r w:rsidR="00895FE2" w:rsidRPr="00982143">
        <w:tab/>
      </w:r>
      <w:r w:rsidR="00895FE2" w:rsidRPr="00982143">
        <w:rPr>
          <w:lang w:eastAsia="ko-KR"/>
        </w:rPr>
        <w:t>Exceptions</w:t>
      </w:r>
      <w:bookmarkEnd w:id="4738"/>
      <w:bookmarkEnd w:id="4739"/>
      <w:bookmarkEnd w:id="4740"/>
      <w:bookmarkEnd w:id="4741"/>
      <w:bookmarkEnd w:id="4742"/>
    </w:p>
    <w:p w14:paraId="69FAC0C8" w14:textId="77777777" w:rsidR="00895FE2" w:rsidRPr="00982143" w:rsidRDefault="00895FE2" w:rsidP="00895FE2">
      <w:pPr>
        <w:keepNext/>
        <w:rPr>
          <w:lang w:eastAsia="ko-KR"/>
        </w:rPr>
      </w:pPr>
      <w:r w:rsidRPr="00982143">
        <w:rPr>
          <w:lang w:eastAsia="ko-KR"/>
        </w:rPr>
        <w:t>No unique exceptions for this service capability.</w:t>
      </w:r>
    </w:p>
    <w:p w14:paraId="53C29F28" w14:textId="77777777" w:rsidR="00895FE2" w:rsidRPr="00982143" w:rsidRDefault="00895FE2" w:rsidP="00895FE2">
      <w:pPr>
        <w:keepNext/>
      </w:pPr>
      <w:r w:rsidRPr="00982143">
        <w:rPr>
          <w:lang w:eastAsia="ko-KR"/>
        </w:rPr>
        <w:t>Consumed services may throw exceptions which are forwarded by this service capability.</w:t>
      </w:r>
    </w:p>
    <w:p w14:paraId="6C60ADF3" w14:textId="77777777" w:rsidR="00895FE2" w:rsidRPr="00982143" w:rsidRDefault="00E12DF1" w:rsidP="00632CF1">
      <w:pPr>
        <w:pStyle w:val="Heading5"/>
      </w:pPr>
      <w:bookmarkStart w:id="4743" w:name="_Toc449540917"/>
      <w:bookmarkStart w:id="4744" w:name="_Toc449963102"/>
      <w:bookmarkStart w:id="4745" w:name="_Toc471394153"/>
      <w:bookmarkStart w:id="4746" w:name="_Toc471394706"/>
      <w:bookmarkStart w:id="4747" w:name="_Toc471396095"/>
      <w:r w:rsidRPr="00982143">
        <w:t>F.2.2.2.7</w:t>
      </w:r>
      <w:r w:rsidR="00895FE2" w:rsidRPr="00982143">
        <w:tab/>
      </w:r>
      <w:r w:rsidR="00895FE2" w:rsidRPr="00982143">
        <w:rPr>
          <w:lang w:eastAsia="ko-KR"/>
        </w:rPr>
        <w:t>Policies for Use</w:t>
      </w:r>
      <w:bookmarkEnd w:id="4743"/>
      <w:bookmarkEnd w:id="4744"/>
      <w:bookmarkEnd w:id="4745"/>
      <w:bookmarkEnd w:id="4746"/>
      <w:bookmarkEnd w:id="4747"/>
    </w:p>
    <w:p w14:paraId="53FE3D1C" w14:textId="77777777" w:rsidR="00895FE2" w:rsidRPr="00982143" w:rsidRDefault="00080151" w:rsidP="00895FE2">
      <w:pPr>
        <w:rPr>
          <w:color w:val="000000"/>
        </w:rPr>
      </w:pPr>
      <w:r w:rsidRPr="00982143">
        <w:rPr>
          <w:lang w:eastAsia="ko-KR"/>
        </w:rPr>
        <w:t>Message Exchange Patterns: In-Out.</w:t>
      </w:r>
    </w:p>
    <w:p w14:paraId="5B7B427F" w14:textId="77777777" w:rsidR="00895FE2" w:rsidRPr="00982143" w:rsidRDefault="00080151" w:rsidP="00895FE2">
      <w:pPr>
        <w:rPr>
          <w:color w:val="000000"/>
        </w:rPr>
      </w:pPr>
      <w:r w:rsidRPr="00982143">
        <w:rPr>
          <w:color w:val="000000"/>
        </w:rPr>
        <w:t>Transaction Pattern: Participation allowed.</w:t>
      </w:r>
    </w:p>
    <w:p w14:paraId="22B2EE7C" w14:textId="77777777" w:rsidR="00895FE2" w:rsidRPr="00982143" w:rsidRDefault="00895FE2" w:rsidP="00895FE2">
      <w:pPr>
        <w:overflowPunct/>
        <w:autoSpaceDE/>
        <w:autoSpaceDN/>
        <w:adjustRightInd/>
        <w:spacing w:before="72" w:after="72"/>
        <w:textAlignment w:val="auto"/>
        <w:rPr>
          <w:color w:val="000000"/>
        </w:rPr>
      </w:pPr>
      <w:r w:rsidRPr="00982143">
        <w:rPr>
          <w:color w:val="000000"/>
        </w:rPr>
        <w:t>Maximum Response: 50</w:t>
      </w:r>
      <w:r w:rsidR="00CE28E7" w:rsidRPr="00982143">
        <w:rPr>
          <w:color w:val="000000"/>
        </w:rPr>
        <w:t xml:space="preserve"> </w:t>
      </w:r>
      <w:r w:rsidRPr="00982143">
        <w:rPr>
          <w:color w:val="000000"/>
        </w:rPr>
        <w:t>ms</w:t>
      </w:r>
      <w:r w:rsidR="00D83586" w:rsidRPr="00982143">
        <w:rPr>
          <w:color w:val="000000"/>
        </w:rPr>
        <w:t>.</w:t>
      </w:r>
    </w:p>
    <w:p w14:paraId="4573D78C" w14:textId="77777777" w:rsidR="00895FE2" w:rsidRPr="00982143" w:rsidRDefault="00E12DF1" w:rsidP="00632CF1">
      <w:pPr>
        <w:pStyle w:val="Heading4"/>
      </w:pPr>
      <w:bookmarkStart w:id="4748" w:name="_Toc449540918"/>
      <w:bookmarkStart w:id="4749" w:name="_Toc449963103"/>
      <w:bookmarkStart w:id="4750" w:name="_Toc471394154"/>
      <w:bookmarkStart w:id="4751" w:name="_Toc471394707"/>
      <w:bookmarkStart w:id="4752" w:name="_Toc471396096"/>
      <w:bookmarkStart w:id="4753" w:name="_Toc471448473"/>
      <w:r w:rsidRPr="00982143">
        <w:t>F.2.2.</w:t>
      </w:r>
      <w:r w:rsidR="00895FE2" w:rsidRPr="00982143">
        <w:t>3</w:t>
      </w:r>
      <w:r w:rsidR="00895FE2" w:rsidRPr="00982143">
        <w:tab/>
        <w:t>deregisterAE</w:t>
      </w:r>
      <w:bookmarkEnd w:id="4748"/>
      <w:bookmarkEnd w:id="4749"/>
      <w:bookmarkEnd w:id="4750"/>
      <w:bookmarkEnd w:id="4751"/>
      <w:bookmarkEnd w:id="4752"/>
      <w:bookmarkEnd w:id="4753"/>
    </w:p>
    <w:p w14:paraId="08210129" w14:textId="77777777" w:rsidR="00E12DF1" w:rsidRPr="00982143" w:rsidRDefault="00E12DF1" w:rsidP="00632CF1">
      <w:pPr>
        <w:pStyle w:val="Heading5"/>
      </w:pPr>
      <w:bookmarkStart w:id="4754" w:name="_Toc449540919"/>
      <w:bookmarkStart w:id="4755" w:name="_Toc449963104"/>
      <w:bookmarkStart w:id="4756" w:name="_Toc471394155"/>
      <w:bookmarkStart w:id="4757" w:name="_Toc471394708"/>
      <w:bookmarkStart w:id="4758" w:name="_Toc471396097"/>
      <w:r w:rsidRPr="00982143">
        <w:t>F.2.2.3.1</w:t>
      </w:r>
      <w:r w:rsidRPr="00982143">
        <w:tab/>
        <w:t>Description</w:t>
      </w:r>
      <w:bookmarkEnd w:id="4754"/>
      <w:bookmarkEnd w:id="4755"/>
      <w:bookmarkEnd w:id="4756"/>
      <w:bookmarkEnd w:id="4757"/>
      <w:bookmarkEnd w:id="4758"/>
    </w:p>
    <w:p w14:paraId="75363990" w14:textId="77777777" w:rsidR="00895FE2" w:rsidRPr="00982143" w:rsidRDefault="00895FE2" w:rsidP="00895FE2">
      <w:r w:rsidRPr="00982143">
        <w:t>This service capability enables an AE to deregister from the M2M System.</w:t>
      </w:r>
    </w:p>
    <w:p w14:paraId="3C4B47F1" w14:textId="77777777" w:rsidR="00895FE2" w:rsidRPr="00982143" w:rsidRDefault="00E12DF1" w:rsidP="00632CF1">
      <w:pPr>
        <w:pStyle w:val="Heading5"/>
      </w:pPr>
      <w:bookmarkStart w:id="4759" w:name="_Toc449540920"/>
      <w:bookmarkStart w:id="4760" w:name="_Toc449963105"/>
      <w:bookmarkStart w:id="4761" w:name="_Toc471394156"/>
      <w:bookmarkStart w:id="4762" w:name="_Toc471394709"/>
      <w:bookmarkStart w:id="4763" w:name="_Toc471396098"/>
      <w:r w:rsidRPr="00982143">
        <w:t>F.2.2.3.2</w:t>
      </w:r>
      <w:r w:rsidR="00895FE2" w:rsidRPr="00982143">
        <w:tab/>
      </w:r>
      <w:r w:rsidR="00D87590" w:rsidRPr="00982143">
        <w:t>Pre-Conditions</w:t>
      </w:r>
      <w:bookmarkEnd w:id="4759"/>
      <w:bookmarkEnd w:id="4760"/>
      <w:bookmarkEnd w:id="4761"/>
      <w:bookmarkEnd w:id="4762"/>
      <w:bookmarkEnd w:id="4763"/>
    </w:p>
    <w:p w14:paraId="2F13C17E" w14:textId="77777777" w:rsidR="00895FE2" w:rsidRPr="00982143" w:rsidRDefault="00895FE2" w:rsidP="00895FE2">
      <w:pPr>
        <w:keepNext/>
        <w:rPr>
          <w:lang w:eastAsia="ko-KR"/>
        </w:rPr>
      </w:pPr>
      <w:r w:rsidRPr="00982143">
        <w:rPr>
          <w:lang w:eastAsia="ko-KR"/>
        </w:rPr>
        <w:t xml:space="preserve">The </w:t>
      </w:r>
      <w:r w:rsidR="00D87590" w:rsidRPr="00982143">
        <w:rPr>
          <w:lang w:eastAsia="ko-KR"/>
        </w:rPr>
        <w:t>Pre-Conditions</w:t>
      </w:r>
      <w:r w:rsidRPr="00982143">
        <w:rPr>
          <w:lang w:eastAsia="ko-KR"/>
        </w:rPr>
        <w:t xml:space="preserve"> for Mca Received Requests are met.</w:t>
      </w:r>
    </w:p>
    <w:p w14:paraId="23F2C98E" w14:textId="77777777" w:rsidR="00895FE2" w:rsidRPr="00982143" w:rsidRDefault="00895FE2" w:rsidP="00895FE2">
      <w:pPr>
        <w:keepNext/>
        <w:rPr>
          <w:lang w:eastAsia="ko-KR"/>
        </w:rPr>
      </w:pPr>
      <w:r w:rsidRPr="00982143">
        <w:t>The Application Entity is registered.</w:t>
      </w:r>
    </w:p>
    <w:p w14:paraId="342B0AB4" w14:textId="77777777" w:rsidR="00895FE2" w:rsidRPr="00982143" w:rsidRDefault="00E12DF1" w:rsidP="00632CF1">
      <w:pPr>
        <w:pStyle w:val="Heading5"/>
      </w:pPr>
      <w:bookmarkStart w:id="4764" w:name="_Toc449540921"/>
      <w:bookmarkStart w:id="4765" w:name="_Toc449963106"/>
      <w:bookmarkStart w:id="4766" w:name="_Toc471394157"/>
      <w:bookmarkStart w:id="4767" w:name="_Toc471394710"/>
      <w:bookmarkStart w:id="4768" w:name="_Toc471396099"/>
      <w:r w:rsidRPr="00982143">
        <w:t>F.2.2.3.3</w:t>
      </w:r>
      <w:r w:rsidR="00895FE2" w:rsidRPr="00982143">
        <w:tab/>
        <w:t xml:space="preserve">Signature </w:t>
      </w:r>
      <w:r w:rsidR="00612842" w:rsidRPr="00982143">
        <w:t>-</w:t>
      </w:r>
      <w:r w:rsidR="00895FE2" w:rsidRPr="00982143">
        <w:t xml:space="preserve"> deregisterAE</w:t>
      </w:r>
      <w:bookmarkEnd w:id="4764"/>
      <w:bookmarkEnd w:id="4765"/>
      <w:bookmarkEnd w:id="4766"/>
      <w:bookmarkEnd w:id="4767"/>
      <w:bookmarkEnd w:id="4768"/>
    </w:p>
    <w:p w14:paraId="7246651E" w14:textId="77777777" w:rsidR="00CE28E7" w:rsidRPr="00982143" w:rsidRDefault="00E12DF1" w:rsidP="00CE28E7">
      <w:pPr>
        <w:pStyle w:val="TH"/>
      </w:pPr>
      <w:r w:rsidRPr="00982143">
        <w:t>Table F.2.2.3.3</w:t>
      </w:r>
      <w:r w:rsidR="00CE28E7" w:rsidRPr="00982143">
        <w:t xml:space="preserve">-1: RegistrationServcies </w:t>
      </w:r>
      <w:r w:rsidR="00612842" w:rsidRPr="00982143">
        <w:t>-</w:t>
      </w:r>
      <w:r w:rsidR="00CE28E7" w:rsidRPr="00982143">
        <w:t xml:space="preserve"> deregisterAE capability</w:t>
      </w:r>
    </w:p>
    <w:tbl>
      <w:tblPr>
        <w:tblW w:w="9369" w:type="dxa"/>
        <w:jc w:val="center"/>
        <w:tblLayout w:type="fixed"/>
        <w:tblCellMar>
          <w:left w:w="28" w:type="dxa"/>
          <w:right w:w="0" w:type="dxa"/>
        </w:tblCellMar>
        <w:tblLook w:val="0000" w:firstRow="0" w:lastRow="0" w:firstColumn="0" w:lastColumn="0" w:noHBand="0" w:noVBand="0"/>
      </w:tblPr>
      <w:tblGrid>
        <w:gridCol w:w="2262"/>
        <w:gridCol w:w="900"/>
        <w:gridCol w:w="900"/>
        <w:gridCol w:w="5307"/>
      </w:tblGrid>
      <w:tr w:rsidR="00895FE2" w:rsidRPr="00982143" w14:paraId="4531EFF2" w14:textId="77777777" w:rsidTr="001E55EC">
        <w:trPr>
          <w:tblHeader/>
          <w:jc w:val="center"/>
        </w:trPr>
        <w:tc>
          <w:tcPr>
            <w:tcW w:w="2262" w:type="dxa"/>
            <w:tcBorders>
              <w:top w:val="single" w:sz="1" w:space="0" w:color="000000"/>
              <w:left w:val="single" w:sz="1" w:space="0" w:color="000000"/>
              <w:bottom w:val="single" w:sz="1" w:space="0" w:color="000000"/>
            </w:tcBorders>
            <w:shd w:val="clear" w:color="auto" w:fill="C0C0C0"/>
          </w:tcPr>
          <w:p w14:paraId="11A225EA" w14:textId="77777777" w:rsidR="00895FE2" w:rsidRPr="00982143" w:rsidRDefault="00895FE2" w:rsidP="00CE28E7">
            <w:pPr>
              <w:pStyle w:val="TAH"/>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149538C9" w14:textId="77777777" w:rsidR="00895FE2" w:rsidRPr="00982143" w:rsidRDefault="00895FE2" w:rsidP="00CE28E7">
            <w:pPr>
              <w:pStyle w:val="TAH"/>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3BB02207" w14:textId="77777777" w:rsidR="00895FE2" w:rsidRPr="00982143" w:rsidRDefault="00895FE2" w:rsidP="00CE28E7">
            <w:pPr>
              <w:pStyle w:val="TAH"/>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6F164A6B" w14:textId="77777777" w:rsidR="00895FE2" w:rsidRPr="00982143" w:rsidRDefault="00895FE2" w:rsidP="00CE28E7">
            <w:pPr>
              <w:pStyle w:val="TAH"/>
            </w:pPr>
            <w:r w:rsidRPr="00982143">
              <w:t>Description</w:t>
            </w:r>
          </w:p>
        </w:tc>
      </w:tr>
      <w:tr w:rsidR="00895FE2" w:rsidRPr="00982143" w14:paraId="11158684" w14:textId="77777777" w:rsidTr="001E55EC">
        <w:trPr>
          <w:tblHeader/>
          <w:jc w:val="center"/>
        </w:trPr>
        <w:tc>
          <w:tcPr>
            <w:tcW w:w="2262" w:type="dxa"/>
            <w:tcBorders>
              <w:left w:val="single" w:sz="1" w:space="0" w:color="000000"/>
              <w:bottom w:val="single" w:sz="1" w:space="0" w:color="000000"/>
            </w:tcBorders>
          </w:tcPr>
          <w:p w14:paraId="27CEE12B" w14:textId="77777777" w:rsidR="00895FE2" w:rsidRPr="00982143" w:rsidRDefault="00895FE2" w:rsidP="00CE28E7">
            <w:pPr>
              <w:pStyle w:val="TAL"/>
              <w:rPr>
                <w:szCs w:val="18"/>
              </w:rPr>
            </w:pPr>
            <w:r w:rsidRPr="00982143">
              <w:t>Mca Common request input parameters</w:t>
            </w:r>
          </w:p>
        </w:tc>
        <w:tc>
          <w:tcPr>
            <w:tcW w:w="900" w:type="dxa"/>
            <w:tcBorders>
              <w:left w:val="single" w:sz="1" w:space="0" w:color="000000"/>
              <w:bottom w:val="single" w:sz="1" w:space="0" w:color="000000"/>
              <w:right w:val="single" w:sz="1" w:space="0" w:color="000000"/>
            </w:tcBorders>
          </w:tcPr>
          <w:p w14:paraId="46A108AF" w14:textId="77777777" w:rsidR="00895FE2" w:rsidRPr="00982143" w:rsidRDefault="00895FE2" w:rsidP="00D83586">
            <w:pPr>
              <w:pStyle w:val="TAC"/>
              <w:rPr>
                <w:szCs w:val="18"/>
              </w:rPr>
            </w:pPr>
            <w:r w:rsidRPr="00982143">
              <w:t>-</w:t>
            </w:r>
          </w:p>
        </w:tc>
        <w:tc>
          <w:tcPr>
            <w:tcW w:w="900" w:type="dxa"/>
            <w:tcBorders>
              <w:left w:val="single" w:sz="1" w:space="0" w:color="000000"/>
              <w:bottom w:val="single" w:sz="1" w:space="0" w:color="000000"/>
            </w:tcBorders>
          </w:tcPr>
          <w:p w14:paraId="2AD70827" w14:textId="77777777" w:rsidR="00895FE2" w:rsidRPr="00982143" w:rsidRDefault="00895FE2" w:rsidP="00D83586">
            <w:pPr>
              <w:pStyle w:val="TAC"/>
              <w:rPr>
                <w:szCs w:val="18"/>
              </w:rPr>
            </w:pPr>
            <w:r w:rsidRPr="00982143">
              <w:t>-</w:t>
            </w:r>
          </w:p>
        </w:tc>
        <w:tc>
          <w:tcPr>
            <w:tcW w:w="5307" w:type="dxa"/>
            <w:tcBorders>
              <w:left w:val="single" w:sz="1" w:space="0" w:color="000000"/>
              <w:bottom w:val="single" w:sz="1" w:space="0" w:color="000000"/>
              <w:right w:val="single" w:sz="1" w:space="0" w:color="000000"/>
            </w:tcBorders>
          </w:tcPr>
          <w:p w14:paraId="16608D32" w14:textId="77777777" w:rsidR="00895FE2" w:rsidRPr="00982143" w:rsidRDefault="00895FE2" w:rsidP="00D83586">
            <w:pPr>
              <w:pStyle w:val="TAL"/>
              <w:rPr>
                <w:szCs w:val="18"/>
              </w:rPr>
            </w:pPr>
            <w:r w:rsidRPr="00982143">
              <w:t xml:space="preserve">See </w:t>
            </w:r>
            <w:r w:rsidR="00D83586" w:rsidRPr="00982143">
              <w:t>t</w:t>
            </w:r>
            <w:r w:rsidRPr="00982143">
              <w:t xml:space="preserve">able </w:t>
            </w:r>
            <w:r w:rsidR="0096421F" w:rsidRPr="00982143">
              <w:t>A.2.2-</w:t>
            </w:r>
            <w:r w:rsidRPr="00982143">
              <w:t>1</w:t>
            </w:r>
            <w:r w:rsidR="00D83586" w:rsidRPr="00982143">
              <w:t>.</w:t>
            </w:r>
          </w:p>
        </w:tc>
      </w:tr>
      <w:tr w:rsidR="00895FE2" w:rsidRPr="00982143" w14:paraId="4003D053" w14:textId="77777777" w:rsidTr="001E55EC">
        <w:trPr>
          <w:tblHeader/>
          <w:jc w:val="center"/>
        </w:trPr>
        <w:tc>
          <w:tcPr>
            <w:tcW w:w="2262" w:type="dxa"/>
            <w:tcBorders>
              <w:left w:val="single" w:sz="1" w:space="0" w:color="000000"/>
              <w:bottom w:val="single" w:sz="1" w:space="0" w:color="000000"/>
            </w:tcBorders>
          </w:tcPr>
          <w:p w14:paraId="01D63725" w14:textId="77777777" w:rsidR="00895FE2" w:rsidRPr="00982143" w:rsidRDefault="00895FE2" w:rsidP="00CE28E7">
            <w:pPr>
              <w:pStyle w:val="TAL"/>
              <w:rPr>
                <w:rFonts w:ascii="Times New Roman" w:hAnsi="Times New Roman"/>
                <w:sz w:val="20"/>
                <w:lang w:eastAsia="ko-KR"/>
              </w:rPr>
            </w:pPr>
            <w:r w:rsidRPr="00982143">
              <w:rPr>
                <w:rFonts w:cs="Arial"/>
                <w:szCs w:val="18"/>
              </w:rPr>
              <w:t>aeId</w:t>
            </w:r>
          </w:p>
        </w:tc>
        <w:tc>
          <w:tcPr>
            <w:tcW w:w="900" w:type="dxa"/>
            <w:tcBorders>
              <w:left w:val="single" w:sz="1" w:space="0" w:color="000000"/>
              <w:bottom w:val="single" w:sz="1" w:space="0" w:color="000000"/>
              <w:right w:val="single" w:sz="1" w:space="0" w:color="000000"/>
            </w:tcBorders>
          </w:tcPr>
          <w:p w14:paraId="120E3AF8" w14:textId="77777777" w:rsidR="00895FE2" w:rsidRPr="00982143" w:rsidRDefault="00895FE2" w:rsidP="00D83586">
            <w:pPr>
              <w:pStyle w:val="TAC"/>
              <w:rPr>
                <w:rFonts w:ascii="Times New Roman" w:hAnsi="Times New Roman"/>
                <w:sz w:val="20"/>
                <w:lang w:eastAsia="ko-KR"/>
              </w:rPr>
            </w:pPr>
            <w:r w:rsidRPr="00982143">
              <w:rPr>
                <w:rFonts w:cs="Arial"/>
                <w:szCs w:val="18"/>
              </w:rPr>
              <w:t>IN</w:t>
            </w:r>
          </w:p>
        </w:tc>
        <w:tc>
          <w:tcPr>
            <w:tcW w:w="900" w:type="dxa"/>
            <w:tcBorders>
              <w:left w:val="single" w:sz="1" w:space="0" w:color="000000"/>
              <w:bottom w:val="single" w:sz="1" w:space="0" w:color="000000"/>
            </w:tcBorders>
          </w:tcPr>
          <w:p w14:paraId="46F8FC3C" w14:textId="77777777" w:rsidR="00895FE2" w:rsidRPr="00982143" w:rsidRDefault="00895FE2" w:rsidP="00D83586">
            <w:pPr>
              <w:pStyle w:val="TAC"/>
              <w:rPr>
                <w:rFonts w:ascii="Times New Roman" w:hAnsi="Times New Roman"/>
                <w:sz w:val="20"/>
                <w:lang w:eastAsia="ko-KR"/>
              </w:rPr>
            </w:pPr>
            <w:r w:rsidRPr="00982143">
              <w:rPr>
                <w:rFonts w:cs="Arial"/>
                <w:szCs w:val="18"/>
              </w:rPr>
              <w:t>NO</w:t>
            </w:r>
          </w:p>
        </w:tc>
        <w:tc>
          <w:tcPr>
            <w:tcW w:w="5307" w:type="dxa"/>
            <w:tcBorders>
              <w:left w:val="single" w:sz="1" w:space="0" w:color="000000"/>
              <w:bottom w:val="single" w:sz="1" w:space="0" w:color="000000"/>
              <w:right w:val="single" w:sz="1" w:space="0" w:color="000000"/>
            </w:tcBorders>
          </w:tcPr>
          <w:p w14:paraId="58F166DB" w14:textId="77777777" w:rsidR="00895FE2" w:rsidRPr="00982143" w:rsidRDefault="00895FE2" w:rsidP="00CE28E7">
            <w:pPr>
              <w:pStyle w:val="TAL"/>
            </w:pPr>
            <w:r w:rsidRPr="00982143">
              <w:t>The Application Entity Identifier (AE-ID) to be deregistered.</w:t>
            </w:r>
          </w:p>
        </w:tc>
      </w:tr>
      <w:tr w:rsidR="00895FE2" w:rsidRPr="00982143" w14:paraId="0C1EB6D1" w14:textId="77777777" w:rsidTr="001E55EC">
        <w:trPr>
          <w:tblHeader/>
          <w:jc w:val="center"/>
        </w:trPr>
        <w:tc>
          <w:tcPr>
            <w:tcW w:w="2262" w:type="dxa"/>
            <w:tcBorders>
              <w:left w:val="single" w:sz="1" w:space="0" w:color="000000"/>
              <w:bottom w:val="single" w:sz="1" w:space="0" w:color="000000"/>
            </w:tcBorders>
          </w:tcPr>
          <w:p w14:paraId="6D5BE826" w14:textId="77777777" w:rsidR="00895FE2" w:rsidRPr="00982143" w:rsidRDefault="00895FE2" w:rsidP="00CE28E7">
            <w:pPr>
              <w:pStyle w:val="TAL"/>
              <w:rPr>
                <w:rFonts w:cs="Arial"/>
                <w:szCs w:val="18"/>
              </w:rPr>
            </w:pPr>
            <w:r w:rsidRPr="00982143">
              <w:rPr>
                <w:rFonts w:cs="Arial"/>
                <w:szCs w:val="18"/>
              </w:rPr>
              <w:t>responseType</w:t>
            </w:r>
          </w:p>
        </w:tc>
        <w:tc>
          <w:tcPr>
            <w:tcW w:w="900" w:type="dxa"/>
            <w:tcBorders>
              <w:left w:val="single" w:sz="1" w:space="0" w:color="000000"/>
              <w:bottom w:val="single" w:sz="1" w:space="0" w:color="000000"/>
              <w:right w:val="single" w:sz="1" w:space="0" w:color="000000"/>
            </w:tcBorders>
          </w:tcPr>
          <w:p w14:paraId="79E5FE80" w14:textId="77777777" w:rsidR="00895FE2" w:rsidRPr="00982143" w:rsidRDefault="00895FE2" w:rsidP="00D83586">
            <w:pPr>
              <w:pStyle w:val="TAC"/>
              <w:rPr>
                <w:rFonts w:cs="Arial"/>
                <w:szCs w:val="18"/>
              </w:rPr>
            </w:pPr>
            <w:r w:rsidRPr="00982143">
              <w:rPr>
                <w:rFonts w:cs="Arial"/>
                <w:szCs w:val="18"/>
              </w:rPr>
              <w:t>OUT</w:t>
            </w:r>
          </w:p>
        </w:tc>
        <w:tc>
          <w:tcPr>
            <w:tcW w:w="900" w:type="dxa"/>
            <w:tcBorders>
              <w:left w:val="single" w:sz="1" w:space="0" w:color="000000"/>
              <w:bottom w:val="single" w:sz="1" w:space="0" w:color="000000"/>
            </w:tcBorders>
          </w:tcPr>
          <w:p w14:paraId="076168B8" w14:textId="77777777" w:rsidR="00895FE2" w:rsidRPr="00982143" w:rsidRDefault="00895FE2" w:rsidP="00D83586">
            <w:pPr>
              <w:pStyle w:val="TAC"/>
              <w:rPr>
                <w:rFonts w:cs="Arial"/>
                <w:szCs w:val="18"/>
              </w:rPr>
            </w:pPr>
            <w:r w:rsidRPr="00982143">
              <w:rPr>
                <w:rFonts w:cs="Arial"/>
                <w:szCs w:val="18"/>
              </w:rPr>
              <w:t>NO</w:t>
            </w:r>
          </w:p>
        </w:tc>
        <w:tc>
          <w:tcPr>
            <w:tcW w:w="5307" w:type="dxa"/>
            <w:tcBorders>
              <w:left w:val="single" w:sz="1" w:space="0" w:color="000000"/>
              <w:bottom w:val="single" w:sz="1" w:space="0" w:color="000000"/>
              <w:right w:val="single" w:sz="1" w:space="0" w:color="000000"/>
            </w:tcBorders>
          </w:tcPr>
          <w:p w14:paraId="3EFB03D4" w14:textId="77777777" w:rsidR="00895FE2" w:rsidRPr="00982143" w:rsidRDefault="00895FE2" w:rsidP="00CE28E7">
            <w:pPr>
              <w:pStyle w:val="TAL"/>
              <w:rPr>
                <w:rFonts w:cs="Arial"/>
                <w:szCs w:val="18"/>
              </w:rPr>
            </w:pPr>
            <w:r w:rsidRPr="00982143">
              <w:rPr>
                <w:rFonts w:cs="Arial"/>
                <w:szCs w:val="18"/>
              </w:rPr>
              <w:t>Unique response types for this service:</w:t>
            </w:r>
          </w:p>
          <w:p w14:paraId="3ECEC391" w14:textId="77777777" w:rsidR="00895FE2" w:rsidRPr="00982143" w:rsidRDefault="00895FE2" w:rsidP="00CE28E7">
            <w:pPr>
              <w:pStyle w:val="TB1"/>
            </w:pPr>
            <w:r w:rsidRPr="00982143">
              <w:t>AE successfully De-</w:t>
            </w:r>
            <w:r w:rsidR="007365D3" w:rsidRPr="00982143">
              <w:t>registered</w:t>
            </w:r>
            <w:r w:rsidR="00D83586" w:rsidRPr="00982143">
              <w:t>.</w:t>
            </w:r>
          </w:p>
          <w:p w14:paraId="1D316C91" w14:textId="77777777" w:rsidR="00895FE2" w:rsidRPr="00982143" w:rsidRDefault="00895FE2" w:rsidP="00CE28E7">
            <w:pPr>
              <w:pStyle w:val="TB1"/>
            </w:pPr>
            <w:r w:rsidRPr="00982143">
              <w:t>Registration does not exist</w:t>
            </w:r>
            <w:r w:rsidR="00D83586" w:rsidRPr="00982143">
              <w:t>.</w:t>
            </w:r>
          </w:p>
        </w:tc>
      </w:tr>
    </w:tbl>
    <w:p w14:paraId="115835FD" w14:textId="77777777" w:rsidR="00895FE2" w:rsidRPr="00982143" w:rsidRDefault="00895FE2" w:rsidP="00895FE2"/>
    <w:p w14:paraId="001BD805" w14:textId="77777777" w:rsidR="00895FE2" w:rsidRPr="00982143" w:rsidRDefault="00E12DF1" w:rsidP="00632CF1">
      <w:pPr>
        <w:pStyle w:val="Heading5"/>
        <w:rPr>
          <w:lang w:eastAsia="ko-KR"/>
        </w:rPr>
      </w:pPr>
      <w:bookmarkStart w:id="4769" w:name="_Toc449540922"/>
      <w:bookmarkStart w:id="4770" w:name="_Toc449963107"/>
      <w:bookmarkStart w:id="4771" w:name="_Toc471394158"/>
      <w:bookmarkStart w:id="4772" w:name="_Toc471394711"/>
      <w:bookmarkStart w:id="4773" w:name="_Toc471396100"/>
      <w:r w:rsidRPr="00982143">
        <w:t>F.2.2.3.4</w:t>
      </w:r>
      <w:r w:rsidR="00895FE2" w:rsidRPr="00982143">
        <w:tab/>
      </w:r>
      <w:r w:rsidR="00895FE2" w:rsidRPr="00982143">
        <w:rPr>
          <w:lang w:eastAsia="ko-KR"/>
        </w:rPr>
        <w:t>Service Interactions</w:t>
      </w:r>
      <w:bookmarkEnd w:id="4769"/>
      <w:bookmarkEnd w:id="4770"/>
      <w:bookmarkEnd w:id="4771"/>
      <w:bookmarkEnd w:id="4772"/>
      <w:bookmarkEnd w:id="4773"/>
    </w:p>
    <w:p w14:paraId="473AF8A1" w14:textId="77777777" w:rsidR="00895FE2" w:rsidRPr="00982143" w:rsidRDefault="00895FE2" w:rsidP="00895FE2">
      <w:pPr>
        <w:rPr>
          <w:lang w:eastAsia="ko-KR"/>
        </w:rPr>
      </w:pPr>
      <w:r w:rsidRPr="00982143">
        <w:rPr>
          <w:lang w:eastAsia="ko-KR"/>
        </w:rPr>
        <w:t>The interactions of service capabilities required for this service capability:</w:t>
      </w:r>
    </w:p>
    <w:p w14:paraId="3C6116E6" w14:textId="77777777" w:rsidR="00895FE2" w:rsidRPr="00982143" w:rsidRDefault="00895FE2" w:rsidP="00E45382">
      <w:pPr>
        <w:pStyle w:val="BN"/>
        <w:numPr>
          <w:ilvl w:val="0"/>
          <w:numId w:val="113"/>
        </w:numPr>
      </w:pPr>
      <w:r w:rsidRPr="00982143">
        <w:t>Perform the Common Request Services for requests across the Msc Reference Point</w:t>
      </w:r>
      <w:r w:rsidR="001E55EC" w:rsidRPr="00982143">
        <w:t>.</w:t>
      </w:r>
    </w:p>
    <w:p w14:paraId="73B858AF" w14:textId="77777777" w:rsidR="00895FE2" w:rsidRPr="00982143" w:rsidRDefault="00895FE2" w:rsidP="00E45382">
      <w:pPr>
        <w:pStyle w:val="BN"/>
        <w:numPr>
          <w:ilvl w:val="0"/>
          <w:numId w:val="113"/>
        </w:numPr>
      </w:pPr>
      <w:r w:rsidRPr="00982143">
        <w:t>Record the event</w:t>
      </w:r>
      <w:r w:rsidR="001E55EC" w:rsidRPr="00982143">
        <w:t>.</w:t>
      </w:r>
    </w:p>
    <w:p w14:paraId="022F1755" w14:textId="77777777" w:rsidR="00895FE2" w:rsidRPr="00982143" w:rsidRDefault="001E55EC" w:rsidP="00CC28E1">
      <w:pPr>
        <w:pStyle w:val="FL"/>
      </w:pPr>
      <w:r w:rsidRPr="00982143">
        <w:object w:dxaOrig="8185" w:dyaOrig="5370" w14:anchorId="427B93E7">
          <v:shape id="_x0000_i1144" type="#_x0000_t75" style="width:402.75pt;height:232.5pt" o:ole="">
            <v:imagedata r:id="rId286" o:title="" croptop="5038f" cropbottom="3818f" cropleft="1096f"/>
          </v:shape>
          <o:OLEObject Type="Embed" ProgID="Visio.Drawing.11" ShapeID="_x0000_i1144" DrawAspect="Content" ObjectID="_1545190623" r:id="rId287"/>
        </w:object>
      </w:r>
    </w:p>
    <w:p w14:paraId="639EBEC4" w14:textId="77777777" w:rsidR="00895FE2" w:rsidRPr="00982143" w:rsidRDefault="00E12DF1" w:rsidP="00CE28E7">
      <w:pPr>
        <w:pStyle w:val="TF"/>
      </w:pPr>
      <w:r w:rsidRPr="00982143">
        <w:t>Figure F.2.2.3.4</w:t>
      </w:r>
      <w:r w:rsidR="00895FE2" w:rsidRPr="00982143">
        <w:t>-1</w:t>
      </w:r>
      <w:r w:rsidR="00CE28E7" w:rsidRPr="00982143">
        <w:t>:</w:t>
      </w:r>
      <w:r w:rsidR="00895FE2" w:rsidRPr="00982143">
        <w:t xml:space="preserve"> Registration Services </w:t>
      </w:r>
      <w:r w:rsidR="00612842" w:rsidRPr="00982143">
        <w:t>-</w:t>
      </w:r>
      <w:r w:rsidR="00895FE2" w:rsidRPr="00982143">
        <w:t xml:space="preserve"> deregisterAE Diagram</w:t>
      </w:r>
    </w:p>
    <w:p w14:paraId="5C094975" w14:textId="77777777" w:rsidR="00895FE2" w:rsidRPr="00982143" w:rsidRDefault="00E12DF1" w:rsidP="00632CF1">
      <w:pPr>
        <w:pStyle w:val="Heading5"/>
        <w:rPr>
          <w:lang w:eastAsia="ko-KR"/>
        </w:rPr>
      </w:pPr>
      <w:bookmarkStart w:id="4774" w:name="_Toc449540923"/>
      <w:bookmarkStart w:id="4775" w:name="_Toc449963108"/>
      <w:bookmarkStart w:id="4776" w:name="_Toc471394159"/>
      <w:bookmarkStart w:id="4777" w:name="_Toc471394712"/>
      <w:bookmarkStart w:id="4778" w:name="_Toc471396101"/>
      <w:r w:rsidRPr="00982143">
        <w:t>F.2.2.3.5</w:t>
      </w:r>
      <w:r w:rsidR="00895FE2" w:rsidRPr="00982143">
        <w:tab/>
      </w:r>
      <w:r w:rsidR="00895FE2" w:rsidRPr="00982143">
        <w:rPr>
          <w:lang w:eastAsia="ko-KR"/>
        </w:rPr>
        <w:t>Post-Conditions</w:t>
      </w:r>
      <w:bookmarkEnd w:id="4774"/>
      <w:bookmarkEnd w:id="4775"/>
      <w:bookmarkEnd w:id="4776"/>
      <w:bookmarkEnd w:id="4777"/>
      <w:bookmarkEnd w:id="4778"/>
    </w:p>
    <w:p w14:paraId="6B53FFB1" w14:textId="77777777" w:rsidR="00895FE2" w:rsidRPr="00982143" w:rsidRDefault="00895FE2" w:rsidP="00895FE2">
      <w:pPr>
        <w:keepNext/>
        <w:rPr>
          <w:lang w:eastAsia="ko-KR"/>
        </w:rPr>
      </w:pPr>
      <w:r w:rsidRPr="00982143">
        <w:rPr>
          <w:lang w:eastAsia="ko-KR"/>
        </w:rPr>
        <w:t>Success case: The request is permitted.</w:t>
      </w:r>
    </w:p>
    <w:p w14:paraId="1085229D" w14:textId="77777777" w:rsidR="00895FE2" w:rsidRPr="00982143" w:rsidRDefault="00895FE2" w:rsidP="00895FE2">
      <w:pPr>
        <w:keepNext/>
        <w:rPr>
          <w:lang w:eastAsia="ko-KR"/>
        </w:rPr>
      </w:pPr>
      <w:r w:rsidRPr="00982143">
        <w:rPr>
          <w:lang w:eastAsia="ko-KR"/>
        </w:rPr>
        <w:t>Failure case: The request is not permitted and a response type is transmitted back to the AE</w:t>
      </w:r>
      <w:r w:rsidR="001E55EC" w:rsidRPr="00982143">
        <w:rPr>
          <w:lang w:eastAsia="ko-KR"/>
        </w:rPr>
        <w:t>.</w:t>
      </w:r>
    </w:p>
    <w:p w14:paraId="5E8D9782" w14:textId="77777777" w:rsidR="00895FE2" w:rsidRPr="00982143" w:rsidRDefault="00E12DF1" w:rsidP="00632CF1">
      <w:pPr>
        <w:pStyle w:val="Heading5"/>
      </w:pPr>
      <w:bookmarkStart w:id="4779" w:name="_Toc449540924"/>
      <w:bookmarkStart w:id="4780" w:name="_Toc449963109"/>
      <w:bookmarkStart w:id="4781" w:name="_Toc471394160"/>
      <w:bookmarkStart w:id="4782" w:name="_Toc471394713"/>
      <w:bookmarkStart w:id="4783" w:name="_Toc471396102"/>
      <w:r w:rsidRPr="00982143">
        <w:t>F.2.2.3.6</w:t>
      </w:r>
      <w:r w:rsidR="00895FE2" w:rsidRPr="00982143">
        <w:tab/>
      </w:r>
      <w:r w:rsidR="00895FE2" w:rsidRPr="00982143">
        <w:rPr>
          <w:lang w:eastAsia="ko-KR"/>
        </w:rPr>
        <w:t>Exceptions</w:t>
      </w:r>
      <w:bookmarkEnd w:id="4779"/>
      <w:bookmarkEnd w:id="4780"/>
      <w:bookmarkEnd w:id="4781"/>
      <w:bookmarkEnd w:id="4782"/>
      <w:bookmarkEnd w:id="4783"/>
    </w:p>
    <w:p w14:paraId="78FA3216" w14:textId="77777777" w:rsidR="00895FE2" w:rsidRPr="00982143" w:rsidRDefault="00895FE2" w:rsidP="00895FE2">
      <w:pPr>
        <w:keepNext/>
        <w:rPr>
          <w:lang w:eastAsia="ko-KR"/>
        </w:rPr>
      </w:pPr>
      <w:r w:rsidRPr="00982143">
        <w:rPr>
          <w:lang w:eastAsia="ko-KR"/>
        </w:rPr>
        <w:t>No unique exceptions for this service capability.</w:t>
      </w:r>
    </w:p>
    <w:p w14:paraId="31606A5B" w14:textId="77777777" w:rsidR="00895FE2" w:rsidRPr="00982143" w:rsidRDefault="00895FE2" w:rsidP="00895FE2">
      <w:pPr>
        <w:keepNext/>
      </w:pPr>
      <w:r w:rsidRPr="00982143">
        <w:rPr>
          <w:lang w:eastAsia="ko-KR"/>
        </w:rPr>
        <w:t>Consumed services may throw exceptions which are forwarded by this service capability.</w:t>
      </w:r>
    </w:p>
    <w:p w14:paraId="5ADD0258" w14:textId="77777777" w:rsidR="00895FE2" w:rsidRPr="00982143" w:rsidRDefault="00E12DF1" w:rsidP="00632CF1">
      <w:pPr>
        <w:pStyle w:val="Heading5"/>
      </w:pPr>
      <w:bookmarkStart w:id="4784" w:name="_Toc449540925"/>
      <w:bookmarkStart w:id="4785" w:name="_Toc449963110"/>
      <w:bookmarkStart w:id="4786" w:name="_Toc471394161"/>
      <w:bookmarkStart w:id="4787" w:name="_Toc471394714"/>
      <w:bookmarkStart w:id="4788" w:name="_Toc471396103"/>
      <w:r w:rsidRPr="00982143">
        <w:t>F.2.2.</w:t>
      </w:r>
      <w:r w:rsidR="00895FE2" w:rsidRPr="00982143">
        <w:t>3.</w:t>
      </w:r>
      <w:r w:rsidR="00BB3CF7">
        <w:t>7</w:t>
      </w:r>
      <w:r w:rsidR="00895FE2" w:rsidRPr="00982143">
        <w:tab/>
      </w:r>
      <w:r w:rsidR="00895FE2" w:rsidRPr="00982143">
        <w:rPr>
          <w:lang w:eastAsia="ko-KR"/>
        </w:rPr>
        <w:t>Policies for Use</w:t>
      </w:r>
      <w:bookmarkEnd w:id="4784"/>
      <w:bookmarkEnd w:id="4785"/>
      <w:bookmarkEnd w:id="4786"/>
      <w:bookmarkEnd w:id="4787"/>
      <w:bookmarkEnd w:id="4788"/>
    </w:p>
    <w:p w14:paraId="6BAFC946" w14:textId="77777777" w:rsidR="00895FE2" w:rsidRPr="00982143" w:rsidRDefault="00895FE2" w:rsidP="00895FE2">
      <w:pPr>
        <w:rPr>
          <w:color w:val="000000"/>
        </w:rPr>
      </w:pPr>
      <w:r w:rsidRPr="00982143">
        <w:rPr>
          <w:lang w:eastAsia="ko-KR"/>
        </w:rPr>
        <w:t>Message</w:t>
      </w:r>
      <w:r w:rsidRPr="00982143">
        <w:t xml:space="preserve"> Exchange </w:t>
      </w:r>
      <w:r w:rsidRPr="00982143">
        <w:rPr>
          <w:lang w:eastAsia="ko-KR"/>
        </w:rPr>
        <w:t xml:space="preserve">Patterns: </w:t>
      </w:r>
      <w:r w:rsidRPr="00982143">
        <w:t>In-Out</w:t>
      </w:r>
      <w:r w:rsidR="001E55EC" w:rsidRPr="00982143">
        <w:t>.</w:t>
      </w:r>
    </w:p>
    <w:p w14:paraId="51C9846E" w14:textId="77777777" w:rsidR="00895FE2" w:rsidRPr="00982143" w:rsidRDefault="00080151" w:rsidP="00895FE2">
      <w:pPr>
        <w:rPr>
          <w:color w:val="000000"/>
        </w:rPr>
      </w:pPr>
      <w:r w:rsidRPr="00982143">
        <w:rPr>
          <w:color w:val="000000"/>
        </w:rPr>
        <w:t>Transaction Pattern: Participation allowed.</w:t>
      </w:r>
    </w:p>
    <w:p w14:paraId="3AEA4F7F" w14:textId="77777777" w:rsidR="00895FE2" w:rsidRPr="00982143" w:rsidRDefault="00895FE2" w:rsidP="00895FE2">
      <w:pPr>
        <w:overflowPunct/>
        <w:autoSpaceDE/>
        <w:autoSpaceDN/>
        <w:adjustRightInd/>
        <w:spacing w:before="72" w:after="72"/>
        <w:textAlignment w:val="auto"/>
        <w:rPr>
          <w:color w:val="000000"/>
        </w:rPr>
      </w:pPr>
      <w:r w:rsidRPr="00982143">
        <w:rPr>
          <w:color w:val="000000"/>
        </w:rPr>
        <w:t>Maximum Response: 300</w:t>
      </w:r>
      <w:r w:rsidR="00A55D34" w:rsidRPr="00982143">
        <w:rPr>
          <w:color w:val="000000"/>
        </w:rPr>
        <w:t xml:space="preserve"> </w:t>
      </w:r>
      <w:r w:rsidRPr="00982143">
        <w:rPr>
          <w:color w:val="000000"/>
        </w:rPr>
        <w:t>ms</w:t>
      </w:r>
      <w:r w:rsidR="001E55EC" w:rsidRPr="00982143">
        <w:rPr>
          <w:color w:val="000000"/>
        </w:rPr>
        <w:t>.</w:t>
      </w:r>
    </w:p>
    <w:p w14:paraId="49F88551" w14:textId="77777777" w:rsidR="00A06C6A" w:rsidRPr="00982143" w:rsidRDefault="009956AD" w:rsidP="00070988">
      <w:pPr>
        <w:rPr>
          <w:rFonts w:ascii="Arial" w:hAnsi="Arial" w:cs="Arial"/>
          <w:sz w:val="18"/>
          <w:szCs w:val="18"/>
        </w:rPr>
      </w:pPr>
      <w:r w:rsidRPr="00982143">
        <w:rPr>
          <w:rFonts w:ascii="Arial" w:hAnsi="Arial" w:cs="Arial"/>
          <w:sz w:val="18"/>
          <w:szCs w:val="18"/>
        </w:rPr>
        <w:br w:type="page"/>
      </w:r>
    </w:p>
    <w:p w14:paraId="5E1F4785" w14:textId="77777777" w:rsidR="00070988" w:rsidRPr="00982143" w:rsidRDefault="00935233" w:rsidP="00632CF1">
      <w:pPr>
        <w:pStyle w:val="Heading1"/>
      </w:pPr>
      <w:bookmarkStart w:id="4789" w:name="_Toc449540926"/>
      <w:bookmarkStart w:id="4790" w:name="_Toc449963111"/>
      <w:bookmarkStart w:id="4791" w:name="_Toc471448474"/>
      <w:r w:rsidRPr="00982143">
        <w:rPr>
          <w:rFonts w:cs="Arial"/>
          <w:szCs w:val="36"/>
        </w:rPr>
        <w:lastRenderedPageBreak/>
        <w:t>Annex G (informative):</w:t>
      </w:r>
      <w:r w:rsidR="001E55EC" w:rsidRPr="00982143">
        <w:rPr>
          <w:rFonts w:cs="Arial"/>
          <w:szCs w:val="36"/>
        </w:rPr>
        <w:br/>
      </w:r>
      <w:r w:rsidR="00293718" w:rsidRPr="00982143">
        <w:t>M2M</w:t>
      </w:r>
      <w:r w:rsidRPr="00982143">
        <w:t xml:space="preserve"> Service Capability Template</w:t>
      </w:r>
      <w:bookmarkEnd w:id="4789"/>
      <w:bookmarkEnd w:id="4790"/>
      <w:bookmarkEnd w:id="4791"/>
    </w:p>
    <w:p w14:paraId="7107A403" w14:textId="77777777" w:rsidR="00BA01F0" w:rsidRPr="00982143" w:rsidRDefault="00B1020D" w:rsidP="00632CF1">
      <w:pPr>
        <w:pStyle w:val="Heading2"/>
      </w:pPr>
      <w:bookmarkStart w:id="4792" w:name="_Toc449540927"/>
      <w:bookmarkStart w:id="4793" w:name="_Toc449963112"/>
      <w:bookmarkStart w:id="4794" w:name="_Toc471394162"/>
      <w:bookmarkStart w:id="4795" w:name="_Toc471394715"/>
      <w:bookmarkStart w:id="4796" w:name="_Toc471396104"/>
      <w:bookmarkStart w:id="4797" w:name="_Toc471448475"/>
      <w:r w:rsidRPr="00982143">
        <w:t>G.1</w:t>
      </w:r>
      <w:r w:rsidRPr="00982143">
        <w:tab/>
        <w:t>Introduction</w:t>
      </w:r>
      <w:bookmarkEnd w:id="4792"/>
      <w:bookmarkEnd w:id="4793"/>
      <w:bookmarkEnd w:id="4794"/>
      <w:bookmarkEnd w:id="4795"/>
      <w:bookmarkEnd w:id="4796"/>
      <w:bookmarkEnd w:id="4797"/>
    </w:p>
    <w:p w14:paraId="4D2BFA1B" w14:textId="77777777" w:rsidR="0078556C" w:rsidRPr="00982143" w:rsidRDefault="00935233" w:rsidP="0078556C">
      <w:r w:rsidRPr="00982143">
        <w:t xml:space="preserve">The </w:t>
      </w:r>
      <w:r w:rsidR="00397B21" w:rsidRPr="00982143">
        <w:t>M2M</w:t>
      </w:r>
      <w:r w:rsidRPr="00982143">
        <w:t xml:space="preserve"> Service Capability template is used as a </w:t>
      </w:r>
      <w:r w:rsidRPr="00982143">
        <w:rPr>
          <w:lang w:eastAsia="ko-KR"/>
        </w:rPr>
        <w:t>specification that defines the contract between the consumer of the service capability and the producer of the service capability. The specification contract includes documenting the provided Signature, constraints (</w:t>
      </w:r>
      <w:r w:rsidR="00D87590" w:rsidRPr="00982143">
        <w:rPr>
          <w:lang w:eastAsia="ko-KR"/>
        </w:rPr>
        <w:t>Pre-Conditions</w:t>
      </w:r>
      <w:r w:rsidRPr="00982143">
        <w:rPr>
          <w:lang w:eastAsia="ko-KR"/>
        </w:rPr>
        <w:t>, post-conditions, exceptions), policies and runtime expectations.</w:t>
      </w:r>
    </w:p>
    <w:p w14:paraId="2B26B0C1" w14:textId="77777777" w:rsidR="00070988" w:rsidRPr="00F443BD" w:rsidRDefault="00B1020D" w:rsidP="00632CF1">
      <w:pPr>
        <w:pStyle w:val="Heading2"/>
      </w:pPr>
      <w:bookmarkStart w:id="4798" w:name="_Toc449540928"/>
      <w:bookmarkStart w:id="4799" w:name="_Toc449963113"/>
      <w:bookmarkStart w:id="4800" w:name="_Toc471394163"/>
      <w:bookmarkStart w:id="4801" w:name="_Toc471394716"/>
      <w:bookmarkStart w:id="4802" w:name="_Toc471396105"/>
      <w:bookmarkStart w:id="4803" w:name="_Toc471448476"/>
      <w:r w:rsidRPr="00F443BD">
        <w:t>G</w:t>
      </w:r>
      <w:r w:rsidR="00935233" w:rsidRPr="00F443BD">
        <w:t>.</w:t>
      </w:r>
      <w:r w:rsidR="00E12DF1" w:rsidRPr="00F443BD">
        <w:t>2</w:t>
      </w:r>
      <w:r w:rsidR="00935233" w:rsidRPr="00F443BD">
        <w:tab/>
        <w:t>&lt;serviceCapabilityName&gt;</w:t>
      </w:r>
      <w:bookmarkEnd w:id="4798"/>
      <w:bookmarkEnd w:id="4799"/>
      <w:bookmarkEnd w:id="4800"/>
      <w:bookmarkEnd w:id="4801"/>
      <w:bookmarkEnd w:id="4802"/>
      <w:bookmarkEnd w:id="4803"/>
    </w:p>
    <w:p w14:paraId="0657B8E1" w14:textId="77777777" w:rsidR="00DD13DC" w:rsidRPr="00F443BD" w:rsidRDefault="00DD13DC" w:rsidP="00632CF1">
      <w:pPr>
        <w:pStyle w:val="Heading3"/>
      </w:pPr>
      <w:bookmarkStart w:id="4804" w:name="_Toc449540929"/>
      <w:bookmarkStart w:id="4805" w:name="_Toc449963114"/>
      <w:bookmarkStart w:id="4806" w:name="_Toc471394164"/>
      <w:bookmarkStart w:id="4807" w:name="_Toc471394717"/>
      <w:bookmarkStart w:id="4808" w:name="_Toc471396106"/>
      <w:bookmarkStart w:id="4809" w:name="_Toc471448477"/>
      <w:r w:rsidRPr="00F443BD">
        <w:t>G.</w:t>
      </w:r>
      <w:r w:rsidR="00E12DF1" w:rsidRPr="00F443BD">
        <w:t>2</w:t>
      </w:r>
      <w:r w:rsidRPr="00F443BD">
        <w:t>.1</w:t>
      </w:r>
      <w:r w:rsidRPr="00F443BD">
        <w:tab/>
        <w:t>Description</w:t>
      </w:r>
      <w:bookmarkEnd w:id="4804"/>
      <w:bookmarkEnd w:id="4805"/>
      <w:bookmarkEnd w:id="4806"/>
      <w:bookmarkEnd w:id="4807"/>
      <w:bookmarkEnd w:id="4808"/>
      <w:bookmarkEnd w:id="4809"/>
    </w:p>
    <w:p w14:paraId="6E5C3E44" w14:textId="77777777" w:rsidR="002A6148" w:rsidRPr="00F443BD" w:rsidRDefault="002A6148" w:rsidP="002A6148">
      <w:pPr>
        <w:rPr>
          <w:lang w:eastAsia="ko-KR"/>
        </w:rPr>
      </w:pPr>
      <w:r w:rsidRPr="00F443BD">
        <w:rPr>
          <w:lang w:eastAsia="ko-KR"/>
        </w:rPr>
        <w:t>&lt;Document introductory description of the service capability&gt;</w:t>
      </w:r>
    </w:p>
    <w:p w14:paraId="63CDAF30" w14:textId="77777777" w:rsidR="002A6148" w:rsidRPr="00F443BD" w:rsidRDefault="002A6148" w:rsidP="002A6148">
      <w:r w:rsidRPr="00F443BD">
        <w:rPr>
          <w:lang w:eastAsia="ko-KR"/>
        </w:rPr>
        <w:t>The &lt;serviceCapabilityName&gt; reflects the operational functionality provided by the M2M Service Capability. M2M Service Capabilities are named using a construct [verb][noun][context] where the:</w:t>
      </w:r>
    </w:p>
    <w:p w14:paraId="64C6A146" w14:textId="77777777" w:rsidR="002A6148" w:rsidRPr="00F443BD" w:rsidRDefault="002A6148" w:rsidP="002A6148">
      <w:pPr>
        <w:pStyle w:val="B1"/>
      </w:pPr>
      <w:r w:rsidRPr="00F443BD">
        <w:rPr>
          <w:b/>
          <w:lang w:eastAsia="ko-KR"/>
        </w:rPr>
        <w:t>verb:</w:t>
      </w:r>
      <w:r w:rsidRPr="00F443BD">
        <w:rPr>
          <w:lang w:eastAsia="ko-KR"/>
        </w:rPr>
        <w:t xml:space="preserve"> Used to indicate what will happen to the noun.</w:t>
      </w:r>
    </w:p>
    <w:p w14:paraId="3325D64B" w14:textId="77777777" w:rsidR="002A6148" w:rsidRPr="00F443BD" w:rsidRDefault="002A6148" w:rsidP="00F443BD">
      <w:pPr>
        <w:pStyle w:val="B1"/>
      </w:pPr>
      <w:r w:rsidRPr="00F443BD">
        <w:rPr>
          <w:b/>
          <w:lang w:eastAsia="ko-KR"/>
        </w:rPr>
        <w:t>noun:</w:t>
      </w:r>
      <w:r w:rsidRPr="00F443BD">
        <w:rPr>
          <w:lang w:eastAsia="ko-KR"/>
        </w:rPr>
        <w:t xml:space="preserve"> Is the target of the noun.</w:t>
      </w:r>
    </w:p>
    <w:p w14:paraId="4D9AC93F" w14:textId="77777777" w:rsidR="002A6148" w:rsidRPr="002A6148" w:rsidRDefault="002A6148" w:rsidP="00F443BD">
      <w:pPr>
        <w:pStyle w:val="B1"/>
      </w:pPr>
      <w:r w:rsidRPr="00F443BD">
        <w:rPr>
          <w:b/>
          <w:lang w:eastAsia="ko-KR"/>
        </w:rPr>
        <w:t>context:</w:t>
      </w:r>
      <w:r w:rsidRPr="00F443BD">
        <w:rPr>
          <w:lang w:eastAsia="ko-KR"/>
        </w:rPr>
        <w:t xml:space="preserve"> Is optional and further defines the service capability</w:t>
      </w:r>
    </w:p>
    <w:p w14:paraId="46275319" w14:textId="77777777" w:rsidR="00DD13DC" w:rsidRPr="00982143" w:rsidRDefault="00DD13DC" w:rsidP="00632CF1">
      <w:pPr>
        <w:pStyle w:val="Heading3"/>
      </w:pPr>
      <w:bookmarkStart w:id="4810" w:name="_Toc449540930"/>
      <w:bookmarkStart w:id="4811" w:name="_Toc449963115"/>
      <w:bookmarkStart w:id="4812" w:name="_Toc471394165"/>
      <w:bookmarkStart w:id="4813" w:name="_Toc471394718"/>
      <w:bookmarkStart w:id="4814" w:name="_Toc471396107"/>
      <w:bookmarkStart w:id="4815" w:name="_Toc471448478"/>
      <w:r w:rsidRPr="00982143">
        <w:t>G.</w:t>
      </w:r>
      <w:r w:rsidR="00E12DF1" w:rsidRPr="00982143">
        <w:t>2</w:t>
      </w:r>
      <w:r w:rsidRPr="00982143">
        <w:t>.2</w:t>
      </w:r>
      <w:r w:rsidRPr="00982143">
        <w:tab/>
      </w:r>
      <w:r w:rsidR="00D87590" w:rsidRPr="00982143">
        <w:t>Pre-Conditions</w:t>
      </w:r>
      <w:bookmarkEnd w:id="4810"/>
      <w:bookmarkEnd w:id="4811"/>
      <w:bookmarkEnd w:id="4812"/>
      <w:bookmarkEnd w:id="4813"/>
      <w:bookmarkEnd w:id="4814"/>
      <w:bookmarkEnd w:id="4815"/>
    </w:p>
    <w:p w14:paraId="6DABBE6C" w14:textId="77777777" w:rsidR="00DD13DC" w:rsidRPr="00982143" w:rsidRDefault="00DD13DC" w:rsidP="00DD13DC">
      <w:pPr>
        <w:keepNext/>
      </w:pPr>
      <w:r w:rsidRPr="00982143">
        <w:rPr>
          <w:lang w:eastAsia="ko-KR"/>
        </w:rPr>
        <w:t xml:space="preserve">&lt;Document the </w:t>
      </w:r>
      <w:r w:rsidR="00D87590" w:rsidRPr="00982143">
        <w:rPr>
          <w:lang w:eastAsia="ko-KR"/>
        </w:rPr>
        <w:t>Pre-Conditions</w:t>
      </w:r>
      <w:r w:rsidRPr="00982143">
        <w:rPr>
          <w:lang w:eastAsia="ko-KR"/>
        </w:rPr>
        <w:t xml:space="preserve"> that </w:t>
      </w:r>
      <w:r w:rsidRPr="00982143">
        <w:t>may only be valid to run provided some testable prior business rule check or other value to be changed is actually present and available for the service capability to act upon</w:t>
      </w:r>
      <w:r w:rsidRPr="00982143">
        <w:rPr>
          <w:lang w:eastAsia="ko-KR"/>
        </w:rPr>
        <w:t xml:space="preserve">. </w:t>
      </w:r>
      <w:r w:rsidR="00D87590" w:rsidRPr="00982143">
        <w:rPr>
          <w:lang w:eastAsia="ko-KR"/>
        </w:rPr>
        <w:t>Pre-Conditions</w:t>
      </w:r>
      <w:r w:rsidRPr="00982143">
        <w:rPr>
          <w:lang w:eastAsia="ko-KR"/>
        </w:rPr>
        <w:t xml:space="preserve"> are documented that are in addition to that provided by the internal resource operations and procedures</w:t>
      </w:r>
      <w:r w:rsidR="001E55EC" w:rsidRPr="00982143">
        <w:rPr>
          <w:lang w:eastAsia="ko-KR"/>
        </w:rPr>
        <w:t>.</w:t>
      </w:r>
      <w:r w:rsidRPr="00982143">
        <w:t>&gt;</w:t>
      </w:r>
    </w:p>
    <w:p w14:paraId="70B514FD" w14:textId="77777777" w:rsidR="00070988" w:rsidRPr="00982143" w:rsidRDefault="00B1020D" w:rsidP="00632CF1">
      <w:pPr>
        <w:pStyle w:val="Heading3"/>
      </w:pPr>
      <w:bookmarkStart w:id="4816" w:name="_Toc449540931"/>
      <w:bookmarkStart w:id="4817" w:name="_Toc449963116"/>
      <w:bookmarkStart w:id="4818" w:name="_Toc471394166"/>
      <w:bookmarkStart w:id="4819" w:name="_Toc471394719"/>
      <w:bookmarkStart w:id="4820" w:name="_Toc471396108"/>
      <w:bookmarkStart w:id="4821" w:name="_Toc471448479"/>
      <w:r w:rsidRPr="00982143">
        <w:t>G</w:t>
      </w:r>
      <w:r w:rsidR="00070988" w:rsidRPr="00982143">
        <w:t>.</w:t>
      </w:r>
      <w:r w:rsidR="00E12DF1" w:rsidRPr="00982143">
        <w:t>2</w:t>
      </w:r>
      <w:r w:rsidR="00070988" w:rsidRPr="00982143">
        <w:t>.</w:t>
      </w:r>
      <w:r w:rsidR="00DD13DC" w:rsidRPr="00982143">
        <w:t>3</w:t>
      </w:r>
      <w:r w:rsidR="00070988" w:rsidRPr="00982143">
        <w:tab/>
      </w:r>
      <w:r w:rsidR="00534908" w:rsidRPr="00982143">
        <w:t>Sig</w:t>
      </w:r>
      <w:r w:rsidR="00F20DF0" w:rsidRPr="00982143">
        <w:t>nature</w:t>
      </w:r>
      <w:bookmarkEnd w:id="4816"/>
      <w:bookmarkEnd w:id="4817"/>
      <w:bookmarkEnd w:id="4818"/>
      <w:bookmarkEnd w:id="4819"/>
      <w:bookmarkEnd w:id="4820"/>
      <w:bookmarkEnd w:id="4821"/>
    </w:p>
    <w:p w14:paraId="6DF33381" w14:textId="77777777" w:rsidR="00A55D34" w:rsidRPr="00982143" w:rsidRDefault="00A55D34" w:rsidP="00A55D34">
      <w:pPr>
        <w:pStyle w:val="TH"/>
      </w:pPr>
      <w:r w:rsidRPr="00982143">
        <w:t xml:space="preserve">Table </w:t>
      </w:r>
      <w:r w:rsidR="00DD13DC" w:rsidRPr="00982143">
        <w:t>G</w:t>
      </w:r>
      <w:r w:rsidRPr="00982143">
        <w:t>.</w:t>
      </w:r>
      <w:r w:rsidR="00E12DF1" w:rsidRPr="00982143">
        <w:t>2</w:t>
      </w:r>
      <w:r w:rsidRPr="00982143">
        <w:t>.</w:t>
      </w:r>
      <w:r w:rsidR="00DD13DC" w:rsidRPr="00982143">
        <w:t>3</w:t>
      </w:r>
      <w:r w:rsidRPr="00982143">
        <w:t>-1: M2M Service Capability Signature</w:t>
      </w:r>
    </w:p>
    <w:tbl>
      <w:tblPr>
        <w:tblW w:w="8816" w:type="dxa"/>
        <w:jc w:val="center"/>
        <w:tblLayout w:type="fixed"/>
        <w:tblCellMar>
          <w:left w:w="28" w:type="dxa"/>
          <w:right w:w="0" w:type="dxa"/>
        </w:tblCellMar>
        <w:tblLook w:val="0000" w:firstRow="0" w:lastRow="0" w:firstColumn="0" w:lastColumn="0" w:noHBand="0" w:noVBand="0"/>
      </w:tblPr>
      <w:tblGrid>
        <w:gridCol w:w="1709"/>
        <w:gridCol w:w="900"/>
        <w:gridCol w:w="900"/>
        <w:gridCol w:w="5307"/>
      </w:tblGrid>
      <w:tr w:rsidR="004E49F2" w:rsidRPr="00982143" w14:paraId="58C0EAB0" w14:textId="77777777" w:rsidTr="00642269">
        <w:trPr>
          <w:tblHeader/>
          <w:jc w:val="center"/>
        </w:trPr>
        <w:tc>
          <w:tcPr>
            <w:tcW w:w="1709" w:type="dxa"/>
            <w:tcBorders>
              <w:top w:val="single" w:sz="1" w:space="0" w:color="000000"/>
              <w:left w:val="single" w:sz="1" w:space="0" w:color="000000"/>
              <w:bottom w:val="single" w:sz="1" w:space="0" w:color="000000"/>
            </w:tcBorders>
            <w:shd w:val="clear" w:color="auto" w:fill="C0C0C0"/>
          </w:tcPr>
          <w:p w14:paraId="260BD6F9" w14:textId="77777777" w:rsidR="004E49F2" w:rsidRPr="00982143" w:rsidRDefault="004E49F2" w:rsidP="007D5281">
            <w:pPr>
              <w:pStyle w:val="TAH"/>
              <w:snapToGrid w:val="0"/>
            </w:pPr>
            <w:r w:rsidRPr="00982143">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14:paraId="2F42D2B8" w14:textId="77777777" w:rsidR="004E49F2" w:rsidRPr="00982143" w:rsidRDefault="004E49F2" w:rsidP="007D5281">
            <w:pPr>
              <w:pStyle w:val="TAH"/>
              <w:snapToGrid w:val="0"/>
            </w:pPr>
            <w:r w:rsidRPr="00982143">
              <w:t>Direction</w:t>
            </w:r>
          </w:p>
        </w:tc>
        <w:tc>
          <w:tcPr>
            <w:tcW w:w="900" w:type="dxa"/>
            <w:tcBorders>
              <w:top w:val="single" w:sz="1" w:space="0" w:color="000000"/>
              <w:left w:val="single" w:sz="1" w:space="0" w:color="000000"/>
              <w:bottom w:val="single" w:sz="1" w:space="0" w:color="000000"/>
            </w:tcBorders>
            <w:shd w:val="clear" w:color="auto" w:fill="C0C0C0"/>
          </w:tcPr>
          <w:p w14:paraId="319AA287" w14:textId="77777777" w:rsidR="004E49F2" w:rsidRPr="00982143" w:rsidRDefault="004E49F2" w:rsidP="007D5281">
            <w:pPr>
              <w:pStyle w:val="TAH"/>
              <w:snapToGrid w:val="0"/>
            </w:pPr>
            <w:r w:rsidRPr="00982143">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14:paraId="1459EC0A" w14:textId="77777777" w:rsidR="004E49F2" w:rsidRPr="00982143" w:rsidRDefault="004E49F2" w:rsidP="007D5281">
            <w:pPr>
              <w:pStyle w:val="TAH"/>
              <w:snapToGrid w:val="0"/>
            </w:pPr>
            <w:r w:rsidRPr="00982143">
              <w:t>Description</w:t>
            </w:r>
          </w:p>
        </w:tc>
      </w:tr>
      <w:tr w:rsidR="004E49F2" w:rsidRPr="00982143" w14:paraId="05982A2D" w14:textId="77777777" w:rsidTr="00642269">
        <w:trPr>
          <w:tblHeader/>
          <w:jc w:val="center"/>
        </w:trPr>
        <w:tc>
          <w:tcPr>
            <w:tcW w:w="1709" w:type="dxa"/>
            <w:tcBorders>
              <w:left w:val="single" w:sz="1" w:space="0" w:color="000000"/>
              <w:bottom w:val="single" w:sz="1" w:space="0" w:color="000000"/>
            </w:tcBorders>
          </w:tcPr>
          <w:p w14:paraId="7BF83E78" w14:textId="77777777" w:rsidR="004E49F2" w:rsidRPr="00982143" w:rsidRDefault="004E49F2" w:rsidP="007D5281">
            <w:pPr>
              <w:pStyle w:val="TAL"/>
              <w:snapToGrid w:val="0"/>
              <w:rPr>
                <w:lang w:eastAsia="ko-KR"/>
              </w:rPr>
            </w:pPr>
            <w:r w:rsidRPr="00982143">
              <w:rPr>
                <w:lang w:eastAsia="ko-KR"/>
              </w:rPr>
              <w:t>Name of the parameter.</w:t>
            </w:r>
          </w:p>
        </w:tc>
        <w:tc>
          <w:tcPr>
            <w:tcW w:w="900" w:type="dxa"/>
            <w:tcBorders>
              <w:left w:val="single" w:sz="1" w:space="0" w:color="000000"/>
              <w:bottom w:val="single" w:sz="1" w:space="0" w:color="000000"/>
              <w:right w:val="single" w:sz="1" w:space="0" w:color="000000"/>
            </w:tcBorders>
          </w:tcPr>
          <w:p w14:paraId="7D818E4E" w14:textId="77777777" w:rsidR="004E49F2" w:rsidRPr="00982143" w:rsidRDefault="004E49F2" w:rsidP="001E55EC">
            <w:pPr>
              <w:pStyle w:val="TAC"/>
              <w:rPr>
                <w:lang w:eastAsia="ko-KR"/>
              </w:rPr>
            </w:pPr>
            <w:r w:rsidRPr="00982143">
              <w:rPr>
                <w:lang w:eastAsia="ko-KR"/>
              </w:rPr>
              <w:t>IN, OUT, IN-OUT</w:t>
            </w:r>
          </w:p>
        </w:tc>
        <w:tc>
          <w:tcPr>
            <w:tcW w:w="900" w:type="dxa"/>
            <w:tcBorders>
              <w:left w:val="single" w:sz="1" w:space="0" w:color="000000"/>
              <w:bottom w:val="single" w:sz="1" w:space="0" w:color="000000"/>
            </w:tcBorders>
          </w:tcPr>
          <w:p w14:paraId="6E3D4B55" w14:textId="77777777" w:rsidR="004E49F2" w:rsidRPr="00982143" w:rsidRDefault="004E49F2" w:rsidP="001E55EC">
            <w:pPr>
              <w:pStyle w:val="TAC"/>
              <w:rPr>
                <w:lang w:eastAsia="ko-KR"/>
              </w:rPr>
            </w:pPr>
            <w:r w:rsidRPr="00982143">
              <w:rPr>
                <w:lang w:eastAsia="ko-KR"/>
              </w:rPr>
              <w:t>YES, NO</w:t>
            </w:r>
          </w:p>
        </w:tc>
        <w:tc>
          <w:tcPr>
            <w:tcW w:w="5307" w:type="dxa"/>
            <w:tcBorders>
              <w:left w:val="single" w:sz="1" w:space="0" w:color="000000"/>
              <w:bottom w:val="single" w:sz="1" w:space="0" w:color="000000"/>
              <w:right w:val="single" w:sz="1" w:space="0" w:color="000000"/>
            </w:tcBorders>
          </w:tcPr>
          <w:p w14:paraId="407FE59A" w14:textId="77777777" w:rsidR="004E49F2" w:rsidRPr="00982143" w:rsidRDefault="004E49F2" w:rsidP="007D5281">
            <w:pPr>
              <w:pStyle w:val="TAL"/>
              <w:snapToGrid w:val="0"/>
              <w:rPr>
                <w:lang w:eastAsia="ko-KR"/>
              </w:rPr>
            </w:pPr>
            <w:r w:rsidRPr="00982143">
              <w:t>Description of the parameter in the context of the service capability.</w:t>
            </w:r>
          </w:p>
        </w:tc>
      </w:tr>
    </w:tbl>
    <w:p w14:paraId="3996C309" w14:textId="77777777" w:rsidR="00751E62" w:rsidRPr="00982143" w:rsidRDefault="00751E62" w:rsidP="00751E62"/>
    <w:p w14:paraId="67C4FD12" w14:textId="77777777" w:rsidR="00751E62" w:rsidRPr="00982143" w:rsidRDefault="00751E62" w:rsidP="00751E62">
      <w:r w:rsidRPr="00982143">
        <w:t xml:space="preserve">Direction: The direction is relative to the entity that provides (implements) the </w:t>
      </w:r>
      <w:r w:rsidR="00397B21" w:rsidRPr="00982143">
        <w:t>M2M Service Capability</w:t>
      </w:r>
      <w:r w:rsidRPr="00982143">
        <w:t xml:space="preserve">. The value </w:t>
      </w:r>
      <w:r w:rsidR="00A55D34" w:rsidRPr="00982143">
        <w:t>"</w:t>
      </w:r>
      <w:r w:rsidRPr="00982143">
        <w:t>IN</w:t>
      </w:r>
      <w:r w:rsidR="00A55D34" w:rsidRPr="00982143">
        <w:t>"</w:t>
      </w:r>
      <w:r w:rsidRPr="00982143">
        <w:t xml:space="preserve"> means that the entity expects to receive a value for the parameter from the consumer (sender) of the </w:t>
      </w:r>
      <w:r w:rsidR="00397B21" w:rsidRPr="00982143">
        <w:t>M2M Service Capability</w:t>
      </w:r>
      <w:r w:rsidRPr="00982143">
        <w:t xml:space="preserve"> request. The value </w:t>
      </w:r>
      <w:r w:rsidR="00A55D34" w:rsidRPr="00982143">
        <w:t>"</w:t>
      </w:r>
      <w:r w:rsidRPr="00982143">
        <w:t>Out</w:t>
      </w:r>
      <w:r w:rsidR="00A55D34" w:rsidRPr="00982143">
        <w:t>"</w:t>
      </w:r>
      <w:r w:rsidRPr="00982143">
        <w:t xml:space="preserve"> means </w:t>
      </w:r>
      <w:r w:rsidR="00613565" w:rsidRPr="00982143">
        <w:t>that</w:t>
      </w:r>
      <w:r w:rsidRPr="00982143">
        <w:t xml:space="preserve"> the entity will send a value for the parameter</w:t>
      </w:r>
      <w:r w:rsidR="00B759EB" w:rsidRPr="00982143">
        <w:t xml:space="preserve"> </w:t>
      </w:r>
      <w:r w:rsidRPr="00982143">
        <w:t xml:space="preserve">to the consumer (sender) of the </w:t>
      </w:r>
      <w:r w:rsidR="00397B21" w:rsidRPr="00982143">
        <w:t>M2M Service Capability</w:t>
      </w:r>
      <w:r w:rsidRPr="00982143">
        <w:t xml:space="preserve"> request. A value of </w:t>
      </w:r>
      <w:r w:rsidR="00A55D34" w:rsidRPr="00982143">
        <w:t>"</w:t>
      </w:r>
      <w:r w:rsidRPr="00982143">
        <w:t>IN-OUT</w:t>
      </w:r>
      <w:r w:rsidR="00A55D34" w:rsidRPr="00982143">
        <w:t>"</w:t>
      </w:r>
      <w:r w:rsidRPr="00982143">
        <w:t xml:space="preserve"> means that the entity will receive the value for the </w:t>
      </w:r>
      <w:r w:rsidR="00613565" w:rsidRPr="00982143">
        <w:t>parameter</w:t>
      </w:r>
      <w:r w:rsidRPr="00982143">
        <w:t xml:space="preserve"> from the consumer</w:t>
      </w:r>
      <w:r w:rsidR="00B759EB" w:rsidRPr="00982143">
        <w:t xml:space="preserve"> </w:t>
      </w:r>
      <w:r w:rsidRPr="00982143">
        <w:t>and then send a value (not necessarily the same value) for the parameter back to the consumer.</w:t>
      </w:r>
    </w:p>
    <w:p w14:paraId="0B2D7C5A" w14:textId="77777777" w:rsidR="00070988" w:rsidRPr="00982143" w:rsidRDefault="00751E62" w:rsidP="00751E62">
      <w:r w:rsidRPr="00982143">
        <w:t>Optional: Indicates if the parameter is required in requests (Direction: IN, IN-OUT) or responses (Direction: IN-OUT, OUT). A value of YES means that the parameter is optional. A value of NO means that the parameter is mandatory.</w:t>
      </w:r>
    </w:p>
    <w:p w14:paraId="6B082FE1" w14:textId="77777777" w:rsidR="001110D7" w:rsidRPr="00982143" w:rsidRDefault="00B1020D" w:rsidP="00632CF1">
      <w:pPr>
        <w:pStyle w:val="Heading3"/>
      </w:pPr>
      <w:bookmarkStart w:id="4822" w:name="_Toc449540932"/>
      <w:bookmarkStart w:id="4823" w:name="_Toc449963117"/>
      <w:bookmarkStart w:id="4824" w:name="_Toc471394167"/>
      <w:bookmarkStart w:id="4825" w:name="_Toc471394720"/>
      <w:bookmarkStart w:id="4826" w:name="_Toc471396109"/>
      <w:bookmarkStart w:id="4827" w:name="_Toc471448480"/>
      <w:r w:rsidRPr="00982143">
        <w:t>G</w:t>
      </w:r>
      <w:r w:rsidR="001110D7" w:rsidRPr="00982143">
        <w:t>.</w:t>
      </w:r>
      <w:r w:rsidR="00E12DF1" w:rsidRPr="00982143">
        <w:t>2</w:t>
      </w:r>
      <w:r w:rsidR="001110D7" w:rsidRPr="00982143">
        <w:t>.</w:t>
      </w:r>
      <w:r w:rsidR="00DD13DC" w:rsidRPr="00982143">
        <w:t>4</w:t>
      </w:r>
      <w:r w:rsidR="001110D7" w:rsidRPr="00982143">
        <w:tab/>
      </w:r>
      <w:r w:rsidR="00E826B6" w:rsidRPr="00982143">
        <w:rPr>
          <w:lang w:eastAsia="ko-KR"/>
        </w:rPr>
        <w:t>Service Interactions</w:t>
      </w:r>
      <w:bookmarkEnd w:id="4822"/>
      <w:bookmarkEnd w:id="4823"/>
      <w:bookmarkEnd w:id="4824"/>
      <w:bookmarkEnd w:id="4825"/>
      <w:bookmarkEnd w:id="4826"/>
      <w:bookmarkEnd w:id="4827"/>
    </w:p>
    <w:p w14:paraId="3421CADE" w14:textId="77777777" w:rsidR="001110D7" w:rsidRPr="00982143" w:rsidRDefault="001110D7" w:rsidP="00A55D34">
      <w:pPr>
        <w:rPr>
          <w:rFonts w:ascii="Arial" w:hAnsi="Arial" w:cs="Arial"/>
          <w:bCs/>
          <w:sz w:val="18"/>
          <w:szCs w:val="18"/>
        </w:rPr>
      </w:pPr>
      <w:r w:rsidRPr="00982143">
        <w:rPr>
          <w:lang w:eastAsia="ko-KR"/>
        </w:rPr>
        <w:t xml:space="preserve">&lt;Document the detail procedure for &lt;serviceCapabilityName&gt;. The detail procedure for </w:t>
      </w:r>
      <w:r w:rsidR="00765150" w:rsidRPr="00982143">
        <w:rPr>
          <w:lang w:eastAsia="ko-KR"/>
        </w:rPr>
        <w:t xml:space="preserve">the service </w:t>
      </w:r>
      <w:r w:rsidR="00613565" w:rsidRPr="00982143">
        <w:rPr>
          <w:lang w:eastAsia="ko-KR"/>
        </w:rPr>
        <w:t>capability</w:t>
      </w:r>
      <w:r w:rsidRPr="00982143">
        <w:rPr>
          <w:lang w:eastAsia="ko-KR"/>
        </w:rPr>
        <w:t xml:space="preserve"> </w:t>
      </w:r>
      <w:r w:rsidR="00765150" w:rsidRPr="00982143">
        <w:rPr>
          <w:lang w:eastAsia="ko-KR"/>
        </w:rPr>
        <w:t>is</w:t>
      </w:r>
      <w:r w:rsidRPr="00982143">
        <w:rPr>
          <w:lang w:eastAsia="ko-KR"/>
        </w:rPr>
        <w:t xml:space="preserve"> written </w:t>
      </w:r>
      <w:r w:rsidR="00E826B6" w:rsidRPr="00982143">
        <w:rPr>
          <w:lang w:eastAsia="ko-KR"/>
        </w:rPr>
        <w:t xml:space="preserve">as an </w:t>
      </w:r>
      <w:r w:rsidR="009C5085" w:rsidRPr="00982143">
        <w:rPr>
          <w:lang w:eastAsia="ko-KR"/>
        </w:rPr>
        <w:t>Diagram</w:t>
      </w:r>
      <w:r w:rsidR="00E826B6" w:rsidRPr="00982143">
        <w:rPr>
          <w:lang w:eastAsia="ko-KR"/>
        </w:rPr>
        <w:t xml:space="preserve"> </w:t>
      </w:r>
      <w:r w:rsidRPr="00982143">
        <w:rPr>
          <w:lang w:eastAsia="ko-KR"/>
        </w:rPr>
        <w:t xml:space="preserve">in a time order and step-by-step. The </w:t>
      </w:r>
      <w:r w:rsidR="00A632DE" w:rsidRPr="00982143">
        <w:rPr>
          <w:lang w:eastAsia="ko-KR"/>
        </w:rPr>
        <w:t>Originator</w:t>
      </w:r>
      <w:r w:rsidRPr="00982143">
        <w:rPr>
          <w:lang w:eastAsia="ko-KR"/>
        </w:rPr>
        <w:t xml:space="preserve"> and what the </w:t>
      </w:r>
      <w:r w:rsidR="00A632DE" w:rsidRPr="00982143">
        <w:rPr>
          <w:lang w:eastAsia="ko-KR"/>
        </w:rPr>
        <w:t>Originator</w:t>
      </w:r>
      <w:r w:rsidRPr="00982143">
        <w:rPr>
          <w:lang w:eastAsia="ko-KR"/>
        </w:rPr>
        <w:t xml:space="preserve"> carries out (a task, function, accessing to resources or other services) are defined in each step</w:t>
      </w:r>
      <w:r w:rsidRPr="00982143">
        <w:t>.</w:t>
      </w:r>
    </w:p>
    <w:p w14:paraId="0F707181" w14:textId="77777777" w:rsidR="0019628F" w:rsidRPr="00982143" w:rsidRDefault="00B1020D" w:rsidP="00632CF1">
      <w:pPr>
        <w:pStyle w:val="Heading3"/>
      </w:pPr>
      <w:bookmarkStart w:id="4828" w:name="_Toc449540933"/>
      <w:bookmarkStart w:id="4829" w:name="_Toc449963118"/>
      <w:bookmarkStart w:id="4830" w:name="_Toc471394168"/>
      <w:bookmarkStart w:id="4831" w:name="_Toc471394721"/>
      <w:bookmarkStart w:id="4832" w:name="_Toc471396110"/>
      <w:bookmarkStart w:id="4833" w:name="_Toc471448481"/>
      <w:r w:rsidRPr="00982143">
        <w:t>G</w:t>
      </w:r>
      <w:r w:rsidR="0019628F" w:rsidRPr="00982143">
        <w:t>.</w:t>
      </w:r>
      <w:r w:rsidR="00E12DF1" w:rsidRPr="00982143">
        <w:t>2</w:t>
      </w:r>
      <w:r w:rsidR="0019628F" w:rsidRPr="00982143">
        <w:t>.</w:t>
      </w:r>
      <w:r w:rsidR="00DD13DC" w:rsidRPr="00982143">
        <w:t>5</w:t>
      </w:r>
      <w:r w:rsidR="0019628F" w:rsidRPr="00982143">
        <w:tab/>
      </w:r>
      <w:r w:rsidR="0019628F" w:rsidRPr="00982143">
        <w:rPr>
          <w:lang w:eastAsia="ko-KR"/>
        </w:rPr>
        <w:t>Post-Conditions</w:t>
      </w:r>
      <w:bookmarkEnd w:id="4828"/>
      <w:bookmarkEnd w:id="4829"/>
      <w:bookmarkEnd w:id="4830"/>
      <w:bookmarkEnd w:id="4831"/>
      <w:bookmarkEnd w:id="4832"/>
      <w:bookmarkEnd w:id="4833"/>
    </w:p>
    <w:p w14:paraId="67BF26F2" w14:textId="77777777" w:rsidR="0019628F" w:rsidRPr="00982143" w:rsidRDefault="0019628F" w:rsidP="00A55D34">
      <w:r w:rsidRPr="00982143">
        <w:rPr>
          <w:lang w:eastAsia="ko-KR"/>
        </w:rPr>
        <w:t>&lt;Document the post-conditions of the &lt;serviceCapabilityName</w:t>
      </w:r>
      <w:r w:rsidR="00765150" w:rsidRPr="00982143">
        <w:rPr>
          <w:lang w:eastAsia="ko-KR"/>
        </w:rPr>
        <w:t>&gt;</w:t>
      </w:r>
      <w:r w:rsidRPr="00982143">
        <w:rPr>
          <w:lang w:eastAsia="ko-KR"/>
        </w:rPr>
        <w:t xml:space="preserve">. </w:t>
      </w:r>
      <w:r w:rsidR="0068154D" w:rsidRPr="00982143">
        <w:t>If the service capability has no defined output that can be validated except a notification of success (or failure) to set a value in the target of the service capability, a testable post condition of the service capability is documented</w:t>
      </w:r>
      <w:r w:rsidRPr="00982143">
        <w:rPr>
          <w:lang w:eastAsia="ko-KR"/>
        </w:rPr>
        <w:t>. Post-conditions are documented that are in addition to that provided by the internal resource operations and procedures.</w:t>
      </w:r>
      <w:r w:rsidRPr="00982143">
        <w:t>&gt;</w:t>
      </w:r>
    </w:p>
    <w:p w14:paraId="2B45FDE3" w14:textId="77777777" w:rsidR="0019628F" w:rsidRPr="00982143" w:rsidRDefault="00B1020D" w:rsidP="00632CF1">
      <w:pPr>
        <w:pStyle w:val="Heading3"/>
      </w:pPr>
      <w:bookmarkStart w:id="4834" w:name="_Toc449540934"/>
      <w:bookmarkStart w:id="4835" w:name="_Toc449963119"/>
      <w:bookmarkStart w:id="4836" w:name="_Toc471394169"/>
      <w:bookmarkStart w:id="4837" w:name="_Toc471394722"/>
      <w:bookmarkStart w:id="4838" w:name="_Toc471396111"/>
      <w:bookmarkStart w:id="4839" w:name="_Toc471448482"/>
      <w:r w:rsidRPr="00982143">
        <w:lastRenderedPageBreak/>
        <w:t>G</w:t>
      </w:r>
      <w:r w:rsidR="0019628F" w:rsidRPr="00982143">
        <w:t>.</w:t>
      </w:r>
      <w:r w:rsidR="00E12DF1" w:rsidRPr="00982143">
        <w:t>2</w:t>
      </w:r>
      <w:r w:rsidR="0019628F" w:rsidRPr="00982143">
        <w:t>.</w:t>
      </w:r>
      <w:r w:rsidR="00DD13DC" w:rsidRPr="00982143">
        <w:t>6</w:t>
      </w:r>
      <w:r w:rsidR="0019628F" w:rsidRPr="00982143">
        <w:tab/>
      </w:r>
      <w:r w:rsidR="0019628F" w:rsidRPr="00982143">
        <w:rPr>
          <w:lang w:eastAsia="ko-KR"/>
        </w:rPr>
        <w:t>Exceptions</w:t>
      </w:r>
      <w:bookmarkEnd w:id="4834"/>
      <w:bookmarkEnd w:id="4835"/>
      <w:bookmarkEnd w:id="4836"/>
      <w:bookmarkEnd w:id="4837"/>
      <w:bookmarkEnd w:id="4838"/>
      <w:bookmarkEnd w:id="4839"/>
    </w:p>
    <w:p w14:paraId="3729BD7D" w14:textId="77777777" w:rsidR="0019628F" w:rsidRPr="00982143" w:rsidRDefault="00A55D34" w:rsidP="00A55D34">
      <w:r w:rsidRPr="00982143">
        <w:rPr>
          <w:lang w:eastAsia="ko-KR"/>
        </w:rPr>
        <w:t>&lt;</w:t>
      </w:r>
      <w:r w:rsidR="0019628F" w:rsidRPr="00982143">
        <w:rPr>
          <w:lang w:eastAsia="ko-KR"/>
        </w:rPr>
        <w:t>Document the exception or error conditions that may be returned by the &lt;serviceCapabilityName&gt;. Exceptions are documented that are in addition to that provided by the internal resource operations and procedures.</w:t>
      </w:r>
      <w:r w:rsidR="0019628F" w:rsidRPr="00982143">
        <w:t>&gt;</w:t>
      </w:r>
    </w:p>
    <w:p w14:paraId="57573DF3" w14:textId="77777777" w:rsidR="0019628F" w:rsidRPr="00982143" w:rsidRDefault="00B1020D" w:rsidP="00632CF1">
      <w:pPr>
        <w:pStyle w:val="Heading3"/>
      </w:pPr>
      <w:bookmarkStart w:id="4840" w:name="_Toc449540935"/>
      <w:bookmarkStart w:id="4841" w:name="_Toc449963120"/>
      <w:bookmarkStart w:id="4842" w:name="_Toc471394170"/>
      <w:bookmarkStart w:id="4843" w:name="_Toc471394723"/>
      <w:bookmarkStart w:id="4844" w:name="_Toc471396112"/>
      <w:bookmarkStart w:id="4845" w:name="_Toc471448483"/>
      <w:r w:rsidRPr="00982143">
        <w:t>G</w:t>
      </w:r>
      <w:r w:rsidR="0019628F" w:rsidRPr="00982143">
        <w:t>.</w:t>
      </w:r>
      <w:r w:rsidR="00E12DF1" w:rsidRPr="00982143">
        <w:t>2</w:t>
      </w:r>
      <w:r w:rsidR="0019628F" w:rsidRPr="00982143">
        <w:t>.</w:t>
      </w:r>
      <w:r w:rsidR="00DD13DC" w:rsidRPr="00982143">
        <w:t>7</w:t>
      </w:r>
      <w:r w:rsidR="0019628F" w:rsidRPr="00982143">
        <w:tab/>
      </w:r>
      <w:r w:rsidR="0019628F" w:rsidRPr="00982143">
        <w:rPr>
          <w:lang w:eastAsia="ko-KR"/>
        </w:rPr>
        <w:t>Policies for Use</w:t>
      </w:r>
      <w:bookmarkEnd w:id="4840"/>
      <w:bookmarkEnd w:id="4841"/>
      <w:bookmarkEnd w:id="4842"/>
      <w:bookmarkEnd w:id="4843"/>
      <w:bookmarkEnd w:id="4844"/>
      <w:bookmarkEnd w:id="4845"/>
    </w:p>
    <w:p w14:paraId="48F06F70" w14:textId="77777777" w:rsidR="006E523D" w:rsidRPr="00982143" w:rsidRDefault="00DC0115" w:rsidP="00A55D34">
      <w:pPr>
        <w:rPr>
          <w:color w:val="000000"/>
        </w:rPr>
      </w:pPr>
      <w:r w:rsidRPr="00982143">
        <w:rPr>
          <w:lang w:eastAsia="ko-KR"/>
        </w:rPr>
        <w:t>Message Exchange Patterns</w:t>
      </w:r>
      <w:r w:rsidR="00E46AA7" w:rsidRPr="00982143">
        <w:rPr>
          <w:lang w:eastAsia="ko-KR"/>
        </w:rPr>
        <w:t xml:space="preserve"> : </w:t>
      </w:r>
      <w:r w:rsidR="00E46AA7" w:rsidRPr="00982143">
        <w:t>See</w:t>
      </w:r>
      <w:r w:rsidR="00E46AA7" w:rsidRPr="00982143">
        <w:rPr>
          <w:color w:val="000000"/>
        </w:rPr>
        <w:t xml:space="preserve"> </w:t>
      </w:r>
      <w:r w:rsidR="00A55D34" w:rsidRPr="00982143">
        <w:rPr>
          <w:color w:val="000000"/>
        </w:rPr>
        <w:t>clause</w:t>
      </w:r>
      <w:r w:rsidR="00E46AA7" w:rsidRPr="00982143">
        <w:rPr>
          <w:color w:val="000000"/>
        </w:rPr>
        <w:t xml:space="preserve"> </w:t>
      </w:r>
      <w:r w:rsidR="00E46AA7" w:rsidRPr="00982143">
        <w:t>5.2.</w:t>
      </w:r>
      <w:r w:rsidR="00DD13DC" w:rsidRPr="00982143">
        <w:t>3</w:t>
      </w:r>
      <w:r w:rsidR="00E46AA7" w:rsidRPr="00982143">
        <w:t>.1</w:t>
      </w:r>
      <w:r w:rsidR="00A55D34" w:rsidRPr="00982143">
        <w:t>.</w:t>
      </w:r>
    </w:p>
    <w:p w14:paraId="4AF00590" w14:textId="77777777" w:rsidR="006E523D" w:rsidRPr="00982143" w:rsidRDefault="00A55D34" w:rsidP="00A55D34">
      <w:r w:rsidRPr="00982143">
        <w:t>Transaction Pattern:</w:t>
      </w:r>
    </w:p>
    <w:p w14:paraId="75123209" w14:textId="77777777" w:rsidR="006B410C" w:rsidRPr="00982143" w:rsidRDefault="00DC0115" w:rsidP="00A55D34">
      <w:pPr>
        <w:pStyle w:val="B1"/>
      </w:pPr>
      <w:r w:rsidRPr="00982143">
        <w:t>Creates T</w:t>
      </w:r>
      <w:r w:rsidR="006B410C" w:rsidRPr="00982143">
        <w:t xml:space="preserve">ransaction: This service capability starts and completes a </w:t>
      </w:r>
      <w:r w:rsidR="005912DE" w:rsidRPr="00982143">
        <w:t>transaction</w:t>
      </w:r>
      <w:r w:rsidR="001E55EC" w:rsidRPr="00982143">
        <w:t>.</w:t>
      </w:r>
    </w:p>
    <w:p w14:paraId="56168379" w14:textId="77777777" w:rsidR="006B410C" w:rsidRPr="00982143" w:rsidRDefault="00DC0115" w:rsidP="00A55D34">
      <w:pPr>
        <w:pStyle w:val="B1"/>
      </w:pPr>
      <w:r w:rsidRPr="00982143">
        <w:t>Participation allowed</w:t>
      </w:r>
      <w:r w:rsidR="006B410C" w:rsidRPr="00982143">
        <w:t xml:space="preserve">: This service capability is able to participate in a </w:t>
      </w:r>
      <w:r w:rsidR="005912DE" w:rsidRPr="00982143">
        <w:t>transaction without violating the ongoing transaction</w:t>
      </w:r>
      <w:r w:rsidR="00A55D34" w:rsidRPr="00982143">
        <w:t>'</w:t>
      </w:r>
      <w:r w:rsidR="005912DE" w:rsidRPr="00982143">
        <w:t xml:space="preserve">s properties (i.e. </w:t>
      </w:r>
      <w:r w:rsidR="005912DE" w:rsidRPr="00982143">
        <w:rPr>
          <w:rStyle w:val="st1"/>
        </w:rPr>
        <w:t>Atomicity, Consistency, Isolation, Durability)</w:t>
      </w:r>
      <w:r w:rsidR="001E55EC" w:rsidRPr="00982143">
        <w:rPr>
          <w:rStyle w:val="st1"/>
        </w:rPr>
        <w:t>.</w:t>
      </w:r>
    </w:p>
    <w:p w14:paraId="38BE8AB4" w14:textId="77777777" w:rsidR="00DC0115" w:rsidRPr="00982143" w:rsidRDefault="00DC0115" w:rsidP="00A55D34">
      <w:pPr>
        <w:pStyle w:val="B1"/>
      </w:pPr>
      <w:r w:rsidRPr="00982143">
        <w:t>Participation not allowed</w:t>
      </w:r>
      <w:r w:rsidR="006B410C" w:rsidRPr="00982143">
        <w:t xml:space="preserve">: This service capability is unable to participate in a </w:t>
      </w:r>
      <w:r w:rsidR="005912DE" w:rsidRPr="00982143">
        <w:t>transaction</w:t>
      </w:r>
      <w:r w:rsidR="001E55EC" w:rsidRPr="00982143">
        <w:t>.</w:t>
      </w:r>
    </w:p>
    <w:p w14:paraId="00DBFBC1" w14:textId="77777777" w:rsidR="006E523D" w:rsidRPr="00982143" w:rsidRDefault="00DC0115" w:rsidP="001E55EC">
      <w:pPr>
        <w:pStyle w:val="B1"/>
      </w:pPr>
      <w:r w:rsidRPr="00982143">
        <w:t xml:space="preserve">Maximum Response: </w:t>
      </w:r>
      <w:r w:rsidR="006B410C" w:rsidRPr="00982143">
        <w:t>The maximum time in milliseconds permitted to complete this service capability.</w:t>
      </w:r>
    </w:p>
    <w:p w14:paraId="1255BEDB" w14:textId="77777777" w:rsidR="00E826B6" w:rsidRPr="00982143" w:rsidRDefault="00B1020D" w:rsidP="00632CF1">
      <w:pPr>
        <w:pStyle w:val="Heading3"/>
      </w:pPr>
      <w:bookmarkStart w:id="4846" w:name="_Toc449540936"/>
      <w:bookmarkStart w:id="4847" w:name="_Toc449963121"/>
      <w:bookmarkStart w:id="4848" w:name="_Toc471394171"/>
      <w:bookmarkStart w:id="4849" w:name="_Toc471394724"/>
      <w:bookmarkStart w:id="4850" w:name="_Toc471396113"/>
      <w:bookmarkStart w:id="4851" w:name="_Toc471448484"/>
      <w:r w:rsidRPr="00982143">
        <w:t>G</w:t>
      </w:r>
      <w:r w:rsidR="00E826B6" w:rsidRPr="00982143">
        <w:t>.</w:t>
      </w:r>
      <w:r w:rsidR="00E12DF1" w:rsidRPr="00982143">
        <w:t>2</w:t>
      </w:r>
      <w:r w:rsidR="00E826B6" w:rsidRPr="00982143">
        <w:t>.</w:t>
      </w:r>
      <w:r w:rsidR="00DD13DC" w:rsidRPr="00982143">
        <w:t>8</w:t>
      </w:r>
      <w:r w:rsidR="00E826B6" w:rsidRPr="00982143">
        <w:tab/>
      </w:r>
      <w:r w:rsidR="00A86CEC" w:rsidRPr="00982143">
        <w:t xml:space="preserve">oneM2M </w:t>
      </w:r>
      <w:r w:rsidR="00E826B6" w:rsidRPr="00982143">
        <w:t>Resource</w:t>
      </w:r>
      <w:r w:rsidR="00A86CEC" w:rsidRPr="00982143">
        <w:t xml:space="preserve"> Interworking</w:t>
      </w:r>
      <w:bookmarkEnd w:id="4846"/>
      <w:bookmarkEnd w:id="4847"/>
      <w:bookmarkEnd w:id="4848"/>
      <w:bookmarkEnd w:id="4849"/>
      <w:bookmarkEnd w:id="4850"/>
      <w:bookmarkEnd w:id="4851"/>
    </w:p>
    <w:p w14:paraId="7E87A3AF" w14:textId="77777777" w:rsidR="00240772" w:rsidRPr="00982143" w:rsidRDefault="00E826B6" w:rsidP="00A55D34">
      <w:r w:rsidRPr="00982143">
        <w:t>&lt;</w:t>
      </w:r>
      <w:r w:rsidRPr="00982143">
        <w:rPr>
          <w:lang w:eastAsia="ko-KR"/>
        </w:rPr>
        <w:t>Document</w:t>
      </w:r>
      <w:r w:rsidR="00134482" w:rsidRPr="00982143">
        <w:rPr>
          <w:lang w:eastAsia="ko-KR"/>
        </w:rPr>
        <w:t xml:space="preserve"> the</w:t>
      </w:r>
      <w:r w:rsidR="00B759EB" w:rsidRPr="00982143">
        <w:rPr>
          <w:lang w:eastAsia="ko-KR"/>
        </w:rPr>
        <w:t xml:space="preserve"> </w:t>
      </w:r>
      <w:r w:rsidR="00134482" w:rsidRPr="00982143">
        <w:t xml:space="preserve">related oneM2M </w:t>
      </w:r>
      <w:r w:rsidRPr="00982143">
        <w:t xml:space="preserve">Resources operations to &lt;serviceCapabilityName&gt; here. </w:t>
      </w:r>
      <w:r w:rsidR="00A06D1D" w:rsidRPr="00982143">
        <w:t xml:space="preserve">Interworking </w:t>
      </w:r>
      <w:r w:rsidR="00A86CEC" w:rsidRPr="00982143">
        <w:t>rules are defined for each Reso</w:t>
      </w:r>
      <w:r w:rsidR="00513618" w:rsidRPr="00982143">
        <w:t xml:space="preserve">urce operation. </w:t>
      </w:r>
      <w:r w:rsidRPr="00982143">
        <w:t xml:space="preserve">If there is no related internal resource, this </w:t>
      </w:r>
      <w:r w:rsidR="00A06D1D" w:rsidRPr="00982143">
        <w:t xml:space="preserve">resource </w:t>
      </w:r>
      <w:r w:rsidRPr="00982143">
        <w:t>list can be empty (</w:t>
      </w:r>
      <w:r w:rsidR="00A55D34" w:rsidRPr="00982143">
        <w:t>e.g.</w:t>
      </w:r>
      <w:r w:rsidRPr="00982143">
        <w:t xml:space="preserve"> the service capability is </w:t>
      </w:r>
      <w:r w:rsidR="00A55D34" w:rsidRPr="00982143">
        <w:t>'</w:t>
      </w:r>
      <w:r w:rsidRPr="00982143">
        <w:t>sendTrigger</w:t>
      </w:r>
      <w:r w:rsidR="00A55D34" w:rsidRPr="00982143">
        <w:t>'</w:t>
      </w:r>
      <w:r w:rsidRPr="00982143">
        <w:t>)</w:t>
      </w:r>
      <w:r w:rsidR="00A06D1D" w:rsidRPr="00982143">
        <w:t>.</w:t>
      </w:r>
      <w:r w:rsidRPr="00982143">
        <w:t>&gt;</w:t>
      </w:r>
    </w:p>
    <w:p w14:paraId="349F6AE5" w14:textId="77777777" w:rsidR="00A55D34" w:rsidRPr="00982143" w:rsidRDefault="00A55D34">
      <w:pPr>
        <w:overflowPunct/>
        <w:autoSpaceDE/>
        <w:autoSpaceDN/>
        <w:adjustRightInd/>
        <w:spacing w:after="0"/>
        <w:textAlignment w:val="auto"/>
        <w:rPr>
          <w:rFonts w:ascii="Arial" w:hAnsi="Arial" w:cs="Arial"/>
          <w:sz w:val="36"/>
          <w:szCs w:val="36"/>
        </w:rPr>
      </w:pPr>
      <w:r w:rsidRPr="00982143">
        <w:rPr>
          <w:rFonts w:cs="Arial"/>
          <w:szCs w:val="36"/>
        </w:rPr>
        <w:br w:type="page"/>
      </w:r>
    </w:p>
    <w:p w14:paraId="62D4AE3A" w14:textId="77777777" w:rsidR="00240772" w:rsidRPr="00982143" w:rsidRDefault="00240772" w:rsidP="00632CF1">
      <w:pPr>
        <w:pStyle w:val="Heading1"/>
      </w:pPr>
      <w:bookmarkStart w:id="4852" w:name="_Toc449540937"/>
      <w:bookmarkStart w:id="4853" w:name="_Toc449963122"/>
      <w:bookmarkStart w:id="4854" w:name="_Toc471448485"/>
      <w:r w:rsidRPr="00982143">
        <w:rPr>
          <w:rFonts w:cs="Arial"/>
          <w:szCs w:val="36"/>
        </w:rPr>
        <w:lastRenderedPageBreak/>
        <w:t xml:space="preserve">Annex </w:t>
      </w:r>
      <w:r w:rsidR="00B1020D" w:rsidRPr="00982143">
        <w:rPr>
          <w:rFonts w:cs="Arial"/>
          <w:szCs w:val="36"/>
        </w:rPr>
        <w:t>H</w:t>
      </w:r>
      <w:r w:rsidR="00A55D34" w:rsidRPr="00982143">
        <w:rPr>
          <w:rFonts w:cs="Arial"/>
          <w:szCs w:val="36"/>
        </w:rPr>
        <w:t xml:space="preserve"> </w:t>
      </w:r>
      <w:r w:rsidRPr="00982143">
        <w:rPr>
          <w:rFonts w:cs="Arial"/>
          <w:szCs w:val="36"/>
        </w:rPr>
        <w:t>(</w:t>
      </w:r>
      <w:r w:rsidR="00A55D34" w:rsidRPr="00982143">
        <w:rPr>
          <w:rFonts w:cs="Arial"/>
          <w:szCs w:val="36"/>
        </w:rPr>
        <w:t>i</w:t>
      </w:r>
      <w:r w:rsidRPr="00982143">
        <w:rPr>
          <w:rFonts w:cs="Arial"/>
          <w:szCs w:val="36"/>
        </w:rPr>
        <w:t>nformative):</w:t>
      </w:r>
      <w:r w:rsidR="001E55EC" w:rsidRPr="00982143">
        <w:rPr>
          <w:rFonts w:cs="Arial"/>
          <w:szCs w:val="36"/>
        </w:rPr>
        <w:br/>
      </w:r>
      <w:r w:rsidRPr="00982143">
        <w:t>oneM2M Service Requirements</w:t>
      </w:r>
      <w:bookmarkEnd w:id="4852"/>
      <w:bookmarkEnd w:id="4853"/>
      <w:bookmarkEnd w:id="4854"/>
    </w:p>
    <w:p w14:paraId="142CDB83" w14:textId="77777777" w:rsidR="00E46AA7" w:rsidRPr="00982143" w:rsidRDefault="00E46AA7" w:rsidP="00E46AA7">
      <w:pPr>
        <w:rPr>
          <w:lang w:eastAsia="ko-KR"/>
        </w:rPr>
      </w:pPr>
      <w:r w:rsidRPr="00982143">
        <w:t xml:space="preserve">The primary motivation of </w:t>
      </w:r>
      <w:r w:rsidR="00B1020D" w:rsidRPr="00982143">
        <w:t>the present document</w:t>
      </w:r>
      <w:r w:rsidRPr="00982143">
        <w:t>is to integrate oneM2M Service capabilities with existing M2M deployments without affecting that existing M2M solution</w:t>
      </w:r>
      <w:r w:rsidR="00A55D34" w:rsidRPr="00982143">
        <w:t>'</w:t>
      </w:r>
      <w:r w:rsidRPr="00982143">
        <w:t>s underlying deployment framework and protocols</w:t>
      </w:r>
      <w:r w:rsidRPr="00982143">
        <w:rPr>
          <w:lang w:eastAsia="ko-KR"/>
        </w:rPr>
        <w:t>. For example if an existing M2M solution uses a XMPP based framework to communicate between applications in the network and devices, then M2M Service capabilities are efficiently exposed to the XMPP based framework without requiring modifications to the existing M2M solution</w:t>
      </w:r>
      <w:r w:rsidR="00A55D34" w:rsidRPr="00982143">
        <w:rPr>
          <w:lang w:eastAsia="ko-KR"/>
        </w:rPr>
        <w:t>'</w:t>
      </w:r>
      <w:r w:rsidRPr="00982143">
        <w:rPr>
          <w:lang w:eastAsia="ko-KR"/>
        </w:rPr>
        <w:t xml:space="preserve">s deployment framework or protocol. A secondary motivation for </w:t>
      </w:r>
      <w:r w:rsidR="00B1020D" w:rsidRPr="00982143">
        <w:t>the present document</w:t>
      </w:r>
      <w:r w:rsidRPr="00982143">
        <w:rPr>
          <w:lang w:eastAsia="ko-KR"/>
        </w:rPr>
        <w:t xml:space="preserve">is to offer M2M Service capabilities to M2M service </w:t>
      </w:r>
      <w:r w:rsidR="007365D3" w:rsidRPr="00982143">
        <w:rPr>
          <w:lang w:eastAsia="ko-KR"/>
        </w:rPr>
        <w:t>providers</w:t>
      </w:r>
      <w:r w:rsidRPr="00982143">
        <w:rPr>
          <w:lang w:eastAsia="ko-KR"/>
        </w:rPr>
        <w:t xml:space="preserve"> who utilize service oriented architectural frameworks.</w:t>
      </w:r>
    </w:p>
    <w:p w14:paraId="17EDEE69" w14:textId="13140583" w:rsidR="00400DC8" w:rsidRPr="00982143" w:rsidRDefault="00400DC8" w:rsidP="00240772">
      <w:pPr>
        <w:rPr>
          <w:lang w:eastAsia="ko-KR"/>
        </w:rPr>
      </w:pPr>
      <w:r w:rsidRPr="00982143">
        <w:rPr>
          <w:lang w:eastAsia="ko-KR"/>
        </w:rPr>
        <w:t>This annex defines requirements that have not been captured in the oneM2M Requirements</w:t>
      </w:r>
      <w:r w:rsidR="00611D9A" w:rsidRPr="00982143">
        <w:rPr>
          <w:lang w:eastAsia="ko-KR"/>
        </w:rPr>
        <w:t xml:space="preserve"> [</w:t>
      </w:r>
      <w:r w:rsidR="00F443BD">
        <w:fldChar w:fldCharType="begin"/>
      </w:r>
      <w:r w:rsidR="00F443BD">
        <w:instrText xml:space="preserve">REF REF_ONEM2MTS_0002 \h  \* MERGEFORMAT </w:instrText>
      </w:r>
      <w:r w:rsidR="00F443BD">
        <w:fldChar w:fldCharType="separate"/>
      </w:r>
      <w:r w:rsidR="00534166">
        <w:t>1</w:t>
      </w:r>
      <w:r w:rsidR="00F443BD">
        <w:fldChar w:fldCharType="end"/>
      </w:r>
      <w:r w:rsidR="00611D9A" w:rsidRPr="00982143">
        <w:rPr>
          <w:lang w:eastAsia="ko-KR"/>
        </w:rPr>
        <w:t>]</w:t>
      </w:r>
      <w:r w:rsidRPr="00982143">
        <w:rPr>
          <w:lang w:eastAsia="ko-KR"/>
        </w:rPr>
        <w:t>.</w:t>
      </w:r>
    </w:p>
    <w:p w14:paraId="1DDFE001" w14:textId="77777777" w:rsidR="000C1947" w:rsidRDefault="001E55EC" w:rsidP="00F443BD">
      <w:pPr>
        <w:pStyle w:val="TH"/>
        <w:rPr>
          <w:lang w:eastAsia="ko-KR"/>
        </w:rPr>
      </w:pPr>
      <w:r w:rsidRPr="00982143">
        <w:rPr>
          <w:lang w:eastAsia="ko-KR"/>
        </w:rPr>
        <w:t>Table H-1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87"/>
        <w:gridCol w:w="6493"/>
      </w:tblGrid>
      <w:tr w:rsidR="00E1033D" w:rsidRPr="00982143" w14:paraId="15A27080" w14:textId="77777777" w:rsidTr="00642269">
        <w:trPr>
          <w:jc w:val="center"/>
        </w:trPr>
        <w:tc>
          <w:tcPr>
            <w:tcW w:w="1587" w:type="dxa"/>
            <w:tcBorders>
              <w:top w:val="single" w:sz="4" w:space="0" w:color="auto"/>
              <w:left w:val="single" w:sz="4" w:space="0" w:color="auto"/>
              <w:bottom w:val="single" w:sz="4" w:space="0" w:color="auto"/>
              <w:right w:val="single" w:sz="4" w:space="0" w:color="auto"/>
            </w:tcBorders>
          </w:tcPr>
          <w:p w14:paraId="30A14022" w14:textId="77777777" w:rsidR="00E1033D" w:rsidRPr="00982143" w:rsidRDefault="00E1033D" w:rsidP="00CE28E7">
            <w:pPr>
              <w:pStyle w:val="TAH"/>
              <w:rPr>
                <w:sz w:val="20"/>
              </w:rPr>
            </w:pPr>
            <w:r w:rsidRPr="00982143">
              <w:t>Requirement ID</w:t>
            </w:r>
          </w:p>
        </w:tc>
        <w:tc>
          <w:tcPr>
            <w:tcW w:w="6493" w:type="dxa"/>
            <w:tcBorders>
              <w:top w:val="single" w:sz="4" w:space="0" w:color="auto"/>
              <w:left w:val="single" w:sz="4" w:space="0" w:color="auto"/>
              <w:bottom w:val="single" w:sz="4" w:space="0" w:color="auto"/>
              <w:right w:val="single" w:sz="4" w:space="0" w:color="auto"/>
            </w:tcBorders>
          </w:tcPr>
          <w:p w14:paraId="352633EA" w14:textId="77777777" w:rsidR="00E1033D" w:rsidRPr="00982143" w:rsidRDefault="00E1033D" w:rsidP="00CE28E7">
            <w:pPr>
              <w:pStyle w:val="TAH"/>
              <w:rPr>
                <w:sz w:val="20"/>
              </w:rPr>
            </w:pPr>
            <w:r w:rsidRPr="00982143">
              <w:t>Description</w:t>
            </w:r>
          </w:p>
        </w:tc>
      </w:tr>
      <w:tr w:rsidR="00E46AA7" w:rsidRPr="00982143" w14:paraId="71C85930" w14:textId="77777777" w:rsidTr="00642269">
        <w:trPr>
          <w:jc w:val="center"/>
        </w:trPr>
        <w:tc>
          <w:tcPr>
            <w:tcW w:w="1587" w:type="dxa"/>
            <w:tcBorders>
              <w:top w:val="single" w:sz="4" w:space="0" w:color="auto"/>
              <w:left w:val="single" w:sz="4" w:space="0" w:color="auto"/>
              <w:bottom w:val="single" w:sz="4" w:space="0" w:color="auto"/>
              <w:right w:val="single" w:sz="4" w:space="0" w:color="auto"/>
            </w:tcBorders>
          </w:tcPr>
          <w:p w14:paraId="13C2A5D6" w14:textId="77777777" w:rsidR="00E46AA7" w:rsidRPr="00982143" w:rsidRDefault="00E46AA7" w:rsidP="00CE28E7">
            <w:pPr>
              <w:pStyle w:val="TAL"/>
              <w:rPr>
                <w:rFonts w:eastAsia="Malgun Gothic"/>
                <w:lang w:eastAsia="ko-KR"/>
              </w:rPr>
            </w:pPr>
            <w:r w:rsidRPr="00982143">
              <w:rPr>
                <w:rFonts w:eastAsia="Malgun Gothic"/>
                <w:lang w:eastAsia="ko-KR"/>
              </w:rPr>
              <w:t>SCA-001</w:t>
            </w:r>
          </w:p>
        </w:tc>
        <w:tc>
          <w:tcPr>
            <w:tcW w:w="6493" w:type="dxa"/>
            <w:tcBorders>
              <w:top w:val="single" w:sz="4" w:space="0" w:color="auto"/>
              <w:left w:val="single" w:sz="4" w:space="0" w:color="auto"/>
              <w:bottom w:val="single" w:sz="4" w:space="0" w:color="auto"/>
              <w:right w:val="single" w:sz="4" w:space="0" w:color="auto"/>
            </w:tcBorders>
          </w:tcPr>
          <w:p w14:paraId="2D60B339" w14:textId="77777777" w:rsidR="00E46AA7" w:rsidRPr="00982143" w:rsidRDefault="00E46AA7" w:rsidP="00CE28E7">
            <w:pPr>
              <w:pStyle w:val="TAL"/>
              <w:rPr>
                <w:b/>
                <w:bCs/>
              </w:rPr>
            </w:pPr>
            <w:r w:rsidRPr="00982143">
              <w:t xml:space="preserve">The M2M System </w:t>
            </w:r>
            <w:r w:rsidR="007B3EF6" w:rsidRPr="007B3EF6">
              <w:t>shall</w:t>
            </w:r>
            <w:r w:rsidRPr="00982143">
              <w:t xml:space="preserve"> be capable of integrating oneM2M service capabilities with existing M2M deployments without affecting the existing M2M solution</w:t>
            </w:r>
            <w:r w:rsidR="00A55D34" w:rsidRPr="00982143">
              <w:t>'</w:t>
            </w:r>
            <w:r w:rsidRPr="00982143">
              <w:t>s underlying deployment framework and protocols.</w:t>
            </w:r>
          </w:p>
        </w:tc>
      </w:tr>
      <w:tr w:rsidR="00E46AA7" w:rsidRPr="00982143" w14:paraId="2F7AD387" w14:textId="77777777" w:rsidTr="00642269">
        <w:trPr>
          <w:jc w:val="center"/>
        </w:trPr>
        <w:tc>
          <w:tcPr>
            <w:tcW w:w="1587" w:type="dxa"/>
            <w:tcBorders>
              <w:top w:val="single" w:sz="4" w:space="0" w:color="auto"/>
              <w:left w:val="single" w:sz="4" w:space="0" w:color="auto"/>
              <w:bottom w:val="single" w:sz="4" w:space="0" w:color="auto"/>
              <w:right w:val="single" w:sz="4" w:space="0" w:color="auto"/>
            </w:tcBorders>
          </w:tcPr>
          <w:p w14:paraId="2E126B38" w14:textId="77777777" w:rsidR="00E46AA7" w:rsidRPr="00982143" w:rsidRDefault="00E46AA7" w:rsidP="00CE28E7">
            <w:pPr>
              <w:pStyle w:val="TAL"/>
              <w:rPr>
                <w:rFonts w:eastAsia="Malgun Gothic"/>
                <w:lang w:eastAsia="ko-KR"/>
              </w:rPr>
            </w:pPr>
            <w:r w:rsidRPr="00982143">
              <w:rPr>
                <w:rFonts w:eastAsia="Malgun Gothic"/>
                <w:lang w:eastAsia="ko-KR"/>
              </w:rPr>
              <w:t>SCA-002</w:t>
            </w:r>
          </w:p>
        </w:tc>
        <w:tc>
          <w:tcPr>
            <w:tcW w:w="6493" w:type="dxa"/>
            <w:tcBorders>
              <w:top w:val="single" w:sz="4" w:space="0" w:color="auto"/>
              <w:left w:val="single" w:sz="4" w:space="0" w:color="auto"/>
              <w:bottom w:val="single" w:sz="4" w:space="0" w:color="auto"/>
              <w:right w:val="single" w:sz="4" w:space="0" w:color="auto"/>
            </w:tcBorders>
          </w:tcPr>
          <w:p w14:paraId="13A802A9" w14:textId="77777777" w:rsidR="00E46AA7" w:rsidRPr="00982143" w:rsidRDefault="00E46AA7" w:rsidP="00CE28E7">
            <w:pPr>
              <w:pStyle w:val="TAL"/>
            </w:pPr>
            <w:r w:rsidRPr="00982143">
              <w:t xml:space="preserve">The M2M System </w:t>
            </w:r>
            <w:r w:rsidR="007B3EF6" w:rsidRPr="007B3EF6">
              <w:t>shall</w:t>
            </w:r>
            <w:r w:rsidRPr="00982143">
              <w:t xml:space="preserve"> be capable of offering oneM2M service capabilities to SOA architectural frameworks.</w:t>
            </w:r>
          </w:p>
        </w:tc>
      </w:tr>
    </w:tbl>
    <w:p w14:paraId="1611BC7C" w14:textId="77777777" w:rsidR="00E1033D" w:rsidRPr="00982143" w:rsidRDefault="00E1033D" w:rsidP="00240772"/>
    <w:p w14:paraId="41789DBD" w14:textId="77777777" w:rsidR="00A55D34" w:rsidRPr="00982143" w:rsidRDefault="00A55D34">
      <w:pPr>
        <w:overflowPunct/>
        <w:autoSpaceDE/>
        <w:autoSpaceDN/>
        <w:adjustRightInd/>
        <w:spacing w:after="0"/>
        <w:textAlignment w:val="auto"/>
        <w:rPr>
          <w:rFonts w:ascii="Arial" w:hAnsi="Arial"/>
          <w:sz w:val="36"/>
        </w:rPr>
      </w:pPr>
      <w:r w:rsidRPr="00982143">
        <w:br w:type="page"/>
      </w:r>
    </w:p>
    <w:p w14:paraId="4B483A72" w14:textId="77777777" w:rsidR="00BB6418" w:rsidRDefault="00BB6418">
      <w:pPr>
        <w:pStyle w:val="Heading1"/>
      </w:pPr>
      <w:bookmarkStart w:id="4855" w:name="_Toc449540938"/>
      <w:bookmarkStart w:id="4856" w:name="_Toc449963123"/>
      <w:bookmarkStart w:id="4857" w:name="_Toc471394172"/>
      <w:bookmarkStart w:id="4858" w:name="_Toc471394725"/>
      <w:bookmarkStart w:id="4859" w:name="_Toc471396114"/>
      <w:bookmarkStart w:id="4860" w:name="_Toc471448486"/>
      <w:r w:rsidRPr="00982143">
        <w:lastRenderedPageBreak/>
        <w:t>History</w:t>
      </w:r>
      <w:bookmarkEnd w:id="4855"/>
      <w:bookmarkEnd w:id="4856"/>
      <w:bookmarkEnd w:id="4857"/>
      <w:bookmarkEnd w:id="4858"/>
      <w:bookmarkEnd w:id="4859"/>
      <w:bookmarkEnd w:id="4860"/>
    </w:p>
    <w:tbl>
      <w:tblPr>
        <w:tblW w:w="9675" w:type="dxa"/>
        <w:jc w:val="center"/>
        <w:tblLayout w:type="fixed"/>
        <w:tblCellMar>
          <w:left w:w="28" w:type="dxa"/>
          <w:right w:w="28" w:type="dxa"/>
        </w:tblCellMar>
        <w:tblLook w:val="04A0" w:firstRow="1" w:lastRow="0" w:firstColumn="1" w:lastColumn="0" w:noHBand="0" w:noVBand="1"/>
      </w:tblPr>
      <w:tblGrid>
        <w:gridCol w:w="1252"/>
        <w:gridCol w:w="1594"/>
        <w:gridCol w:w="6829"/>
      </w:tblGrid>
      <w:tr w:rsidR="00837946" w:rsidRPr="009D5557" w14:paraId="19AD5B29" w14:textId="77777777" w:rsidTr="00F443BD">
        <w:trPr>
          <w:cantSplit/>
          <w:jc w:val="center"/>
        </w:trPr>
        <w:tc>
          <w:tcPr>
            <w:tcW w:w="9675" w:type="dxa"/>
            <w:gridSpan w:val="3"/>
            <w:tcBorders>
              <w:top w:val="single" w:sz="6" w:space="0" w:color="auto"/>
              <w:left w:val="single" w:sz="6" w:space="0" w:color="auto"/>
              <w:bottom w:val="single" w:sz="6" w:space="0" w:color="auto"/>
              <w:right w:val="single" w:sz="6" w:space="0" w:color="auto"/>
            </w:tcBorders>
            <w:hideMark/>
          </w:tcPr>
          <w:p w14:paraId="2CF6F8A3" w14:textId="77777777" w:rsidR="00837946" w:rsidRPr="009D5557" w:rsidRDefault="00837946" w:rsidP="004305DB">
            <w:pPr>
              <w:spacing w:before="60" w:after="60"/>
              <w:jc w:val="center"/>
              <w:rPr>
                <w:b/>
                <w:sz w:val="24"/>
              </w:rPr>
            </w:pPr>
            <w:r w:rsidRPr="009D5557">
              <w:rPr>
                <w:b/>
                <w:sz w:val="24"/>
              </w:rPr>
              <w:t>Publication history</w:t>
            </w:r>
          </w:p>
        </w:tc>
      </w:tr>
      <w:tr w:rsidR="00837946" w:rsidRPr="009D5557" w14:paraId="3831CBF1" w14:textId="77777777" w:rsidTr="00F443BD">
        <w:trPr>
          <w:cantSplit/>
          <w:jc w:val="center"/>
        </w:trPr>
        <w:tc>
          <w:tcPr>
            <w:tcW w:w="1252" w:type="dxa"/>
            <w:tcBorders>
              <w:top w:val="single" w:sz="6" w:space="0" w:color="auto"/>
              <w:left w:val="single" w:sz="6" w:space="0" w:color="auto"/>
              <w:bottom w:val="single" w:sz="6" w:space="0" w:color="auto"/>
              <w:right w:val="single" w:sz="6" w:space="0" w:color="auto"/>
            </w:tcBorders>
          </w:tcPr>
          <w:p w14:paraId="2A8EF47C" w14:textId="77777777" w:rsidR="00837946" w:rsidRPr="009D5557" w:rsidRDefault="00837946" w:rsidP="00837946">
            <w:pPr>
              <w:pStyle w:val="FP"/>
              <w:spacing w:before="80" w:after="80"/>
              <w:ind w:left="57"/>
            </w:pPr>
            <w:r>
              <w:t>V2.0.0</w:t>
            </w:r>
          </w:p>
        </w:tc>
        <w:tc>
          <w:tcPr>
            <w:tcW w:w="1594" w:type="dxa"/>
            <w:tcBorders>
              <w:top w:val="single" w:sz="6" w:space="0" w:color="auto"/>
              <w:left w:val="single" w:sz="6" w:space="0" w:color="auto"/>
              <w:bottom w:val="single" w:sz="6" w:space="0" w:color="auto"/>
              <w:right w:val="single" w:sz="6" w:space="0" w:color="auto"/>
            </w:tcBorders>
          </w:tcPr>
          <w:p w14:paraId="4946028D" w14:textId="77777777" w:rsidR="00837946" w:rsidRPr="009D5557" w:rsidRDefault="00837946" w:rsidP="004305DB">
            <w:pPr>
              <w:pStyle w:val="FP"/>
              <w:spacing w:before="80" w:after="80"/>
              <w:ind w:left="57"/>
            </w:pPr>
            <w:r>
              <w:t>30-Aug-2016</w:t>
            </w:r>
          </w:p>
        </w:tc>
        <w:tc>
          <w:tcPr>
            <w:tcW w:w="6829" w:type="dxa"/>
            <w:tcBorders>
              <w:top w:val="single" w:sz="6" w:space="0" w:color="auto"/>
              <w:left w:val="nil"/>
              <w:bottom w:val="single" w:sz="6" w:space="0" w:color="auto"/>
              <w:right w:val="single" w:sz="6" w:space="0" w:color="auto"/>
            </w:tcBorders>
          </w:tcPr>
          <w:p w14:paraId="1DDCBC55" w14:textId="77777777" w:rsidR="00837946" w:rsidRPr="009D5557" w:rsidRDefault="00837946" w:rsidP="004305DB">
            <w:pPr>
              <w:pStyle w:val="FP"/>
              <w:tabs>
                <w:tab w:val="left" w:pos="3118"/>
              </w:tabs>
              <w:spacing w:before="80" w:after="80"/>
              <w:ind w:left="57"/>
            </w:pPr>
            <w:r>
              <w:t>Release 2 - Publication</w:t>
            </w:r>
          </w:p>
        </w:tc>
      </w:tr>
      <w:tr w:rsidR="00837946" w:rsidRPr="009D5557" w14:paraId="2746AEBE" w14:textId="77777777" w:rsidTr="00F443BD">
        <w:trPr>
          <w:cantSplit/>
          <w:jc w:val="center"/>
        </w:trPr>
        <w:tc>
          <w:tcPr>
            <w:tcW w:w="1252" w:type="dxa"/>
            <w:tcBorders>
              <w:top w:val="single" w:sz="6" w:space="0" w:color="auto"/>
              <w:left w:val="single" w:sz="6" w:space="0" w:color="auto"/>
              <w:bottom w:val="single" w:sz="6" w:space="0" w:color="auto"/>
              <w:right w:val="single" w:sz="6" w:space="0" w:color="auto"/>
            </w:tcBorders>
          </w:tcPr>
          <w:p w14:paraId="6969A5D4" w14:textId="77777777" w:rsidR="00837946" w:rsidRDefault="00837946" w:rsidP="004305DB">
            <w:pPr>
              <w:pStyle w:val="FP"/>
              <w:spacing w:before="80" w:after="80"/>
              <w:ind w:left="57"/>
            </w:pPr>
          </w:p>
        </w:tc>
        <w:tc>
          <w:tcPr>
            <w:tcW w:w="1594" w:type="dxa"/>
            <w:tcBorders>
              <w:top w:val="single" w:sz="6" w:space="0" w:color="auto"/>
              <w:left w:val="single" w:sz="6" w:space="0" w:color="auto"/>
              <w:bottom w:val="single" w:sz="6" w:space="0" w:color="auto"/>
              <w:right w:val="single" w:sz="6" w:space="0" w:color="auto"/>
            </w:tcBorders>
          </w:tcPr>
          <w:p w14:paraId="150BA895" w14:textId="77777777" w:rsidR="00837946" w:rsidRDefault="00837946" w:rsidP="004305DB">
            <w:pPr>
              <w:pStyle w:val="FP"/>
              <w:spacing w:before="80" w:after="80"/>
              <w:ind w:left="57"/>
            </w:pPr>
          </w:p>
        </w:tc>
        <w:tc>
          <w:tcPr>
            <w:tcW w:w="6829" w:type="dxa"/>
            <w:tcBorders>
              <w:top w:val="single" w:sz="6" w:space="0" w:color="auto"/>
              <w:left w:val="nil"/>
              <w:bottom w:val="single" w:sz="6" w:space="0" w:color="auto"/>
              <w:right w:val="single" w:sz="6" w:space="0" w:color="auto"/>
            </w:tcBorders>
          </w:tcPr>
          <w:p w14:paraId="7B4F2B8D" w14:textId="77777777" w:rsidR="00837946" w:rsidRDefault="00837946" w:rsidP="004305DB">
            <w:pPr>
              <w:pStyle w:val="FP"/>
              <w:tabs>
                <w:tab w:val="left" w:pos="3118"/>
              </w:tabs>
              <w:spacing w:before="80" w:after="80"/>
              <w:ind w:left="57"/>
            </w:pPr>
          </w:p>
        </w:tc>
      </w:tr>
      <w:tr w:rsidR="00837946" w:rsidRPr="009D5557" w14:paraId="0BA907E2" w14:textId="77777777" w:rsidTr="00F443BD">
        <w:trPr>
          <w:cantSplit/>
          <w:jc w:val="center"/>
        </w:trPr>
        <w:tc>
          <w:tcPr>
            <w:tcW w:w="1252" w:type="dxa"/>
            <w:tcBorders>
              <w:top w:val="single" w:sz="6" w:space="0" w:color="auto"/>
              <w:left w:val="single" w:sz="6" w:space="0" w:color="auto"/>
              <w:bottom w:val="single" w:sz="6" w:space="0" w:color="auto"/>
              <w:right w:val="single" w:sz="6" w:space="0" w:color="auto"/>
            </w:tcBorders>
          </w:tcPr>
          <w:p w14:paraId="5DAA85DD" w14:textId="77777777" w:rsidR="00837946" w:rsidRDefault="00837946" w:rsidP="004305DB">
            <w:pPr>
              <w:pStyle w:val="FP"/>
              <w:spacing w:before="80" w:after="80"/>
              <w:ind w:left="57"/>
            </w:pPr>
          </w:p>
        </w:tc>
        <w:tc>
          <w:tcPr>
            <w:tcW w:w="1594" w:type="dxa"/>
            <w:tcBorders>
              <w:top w:val="single" w:sz="6" w:space="0" w:color="auto"/>
              <w:left w:val="single" w:sz="6" w:space="0" w:color="auto"/>
              <w:bottom w:val="single" w:sz="6" w:space="0" w:color="auto"/>
              <w:right w:val="single" w:sz="6" w:space="0" w:color="auto"/>
            </w:tcBorders>
          </w:tcPr>
          <w:p w14:paraId="71DE5D21" w14:textId="77777777" w:rsidR="00837946" w:rsidRDefault="00837946" w:rsidP="004305DB">
            <w:pPr>
              <w:pStyle w:val="FP"/>
              <w:spacing w:before="80" w:after="80"/>
              <w:ind w:left="57"/>
            </w:pPr>
          </w:p>
        </w:tc>
        <w:tc>
          <w:tcPr>
            <w:tcW w:w="6829" w:type="dxa"/>
            <w:tcBorders>
              <w:top w:val="single" w:sz="6" w:space="0" w:color="auto"/>
              <w:left w:val="nil"/>
              <w:bottom w:val="single" w:sz="6" w:space="0" w:color="auto"/>
              <w:right w:val="single" w:sz="6" w:space="0" w:color="auto"/>
            </w:tcBorders>
          </w:tcPr>
          <w:p w14:paraId="7AA79FC3" w14:textId="77777777" w:rsidR="00837946" w:rsidRDefault="00837946" w:rsidP="004305DB">
            <w:pPr>
              <w:pStyle w:val="FP"/>
              <w:tabs>
                <w:tab w:val="left" w:pos="3118"/>
              </w:tabs>
              <w:spacing w:before="80" w:after="80"/>
              <w:ind w:left="57"/>
            </w:pPr>
          </w:p>
        </w:tc>
      </w:tr>
    </w:tbl>
    <w:p w14:paraId="6EA02F4F" w14:textId="77777777" w:rsidR="00837946" w:rsidRPr="00837946" w:rsidRDefault="00837946" w:rsidP="00F443BD"/>
    <w:p w14:paraId="1243CB1C" w14:textId="77777777" w:rsidR="00147924" w:rsidRDefault="00147924" w:rsidP="00147924"/>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B263E5" w:rsidRPr="00DC1CA5" w14:paraId="193E9B94" w14:textId="77777777" w:rsidTr="00ED15F5">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252F0E26" w14:textId="77777777" w:rsidR="00B263E5" w:rsidRPr="00DC1CA5" w:rsidRDefault="00B263E5" w:rsidP="00ED15F5">
            <w:pPr>
              <w:keepNext/>
              <w:spacing w:before="60" w:after="60"/>
              <w:jc w:val="center"/>
              <w:rPr>
                <w:b/>
                <w:sz w:val="24"/>
              </w:rPr>
            </w:pPr>
            <w:r w:rsidRPr="00DC1CA5">
              <w:rPr>
                <w:b/>
                <w:sz w:val="24"/>
              </w:rPr>
              <w:t xml:space="preserve">Draft history </w:t>
            </w:r>
            <w:r w:rsidRPr="00DC1CA5">
              <w:t>(to be removed on publication)</w:t>
            </w:r>
          </w:p>
        </w:tc>
      </w:tr>
      <w:tr w:rsidR="00B263E5" w:rsidRPr="00DC1CA5" w14:paraId="55BB8484" w14:textId="77777777" w:rsidTr="00ED15F5">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11E33317" w14:textId="78087700" w:rsidR="00B263E5" w:rsidRPr="00DC1CA5" w:rsidRDefault="00B263E5" w:rsidP="00B263E5">
            <w:pPr>
              <w:pStyle w:val="FP"/>
              <w:keepNext/>
              <w:spacing w:before="80" w:after="80"/>
              <w:ind w:left="57"/>
            </w:pPr>
            <w:r>
              <w:t>V.2</w:t>
            </w:r>
            <w:r w:rsidRPr="00DC1CA5">
              <w:t>.</w:t>
            </w:r>
            <w:r>
              <w:t>0.1</w:t>
            </w:r>
          </w:p>
        </w:tc>
        <w:tc>
          <w:tcPr>
            <w:tcW w:w="1588" w:type="dxa"/>
            <w:tcBorders>
              <w:top w:val="single" w:sz="6" w:space="0" w:color="auto"/>
              <w:left w:val="single" w:sz="6" w:space="0" w:color="auto"/>
              <w:bottom w:val="single" w:sz="6" w:space="0" w:color="auto"/>
              <w:right w:val="single" w:sz="6" w:space="0" w:color="auto"/>
            </w:tcBorders>
            <w:hideMark/>
          </w:tcPr>
          <w:p w14:paraId="542BC748" w14:textId="6DC26ECF" w:rsidR="00B263E5" w:rsidRPr="00DC1CA5" w:rsidRDefault="00B263E5" w:rsidP="00B263E5">
            <w:pPr>
              <w:pStyle w:val="FP"/>
              <w:keepNext/>
              <w:spacing w:before="80" w:after="80"/>
              <w:ind w:left="57"/>
            </w:pPr>
            <w:r>
              <w:t>05-Jan</w:t>
            </w:r>
            <w:r w:rsidRPr="00DC1CA5">
              <w:t>-</w:t>
            </w:r>
            <w:r>
              <w:t>2017</w:t>
            </w:r>
          </w:p>
        </w:tc>
        <w:tc>
          <w:tcPr>
            <w:tcW w:w="6804" w:type="dxa"/>
            <w:tcBorders>
              <w:top w:val="single" w:sz="6" w:space="0" w:color="auto"/>
              <w:left w:val="nil"/>
              <w:bottom w:val="single" w:sz="6" w:space="0" w:color="auto"/>
              <w:right w:val="single" w:sz="6" w:space="0" w:color="auto"/>
            </w:tcBorders>
            <w:hideMark/>
          </w:tcPr>
          <w:p w14:paraId="2E88EB66" w14:textId="64632994" w:rsidR="00B263E5" w:rsidRPr="00DC1CA5" w:rsidRDefault="00B263E5" w:rsidP="00ED15F5">
            <w:pPr>
              <w:pStyle w:val="FP"/>
              <w:keepNext/>
              <w:tabs>
                <w:tab w:val="left" w:pos="3118"/>
              </w:tabs>
              <w:spacing w:before="80" w:after="80"/>
              <w:ind w:left="57"/>
            </w:pPr>
            <w:r>
              <w:t>Editorial updates</w:t>
            </w:r>
          </w:p>
        </w:tc>
      </w:tr>
      <w:bookmarkEnd w:id="0"/>
    </w:tbl>
    <w:p w14:paraId="5DF29054" w14:textId="77777777" w:rsidR="00B263E5" w:rsidRPr="00982143" w:rsidRDefault="00B263E5" w:rsidP="00147924"/>
    <w:sectPr w:rsidR="00B263E5" w:rsidRPr="00982143" w:rsidSect="00CC28E1">
      <w:footerReference w:type="default" r:id="rId288"/>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6D079" w14:textId="77777777" w:rsidR="00A51F95" w:rsidRDefault="00A51F95">
      <w:r>
        <w:separator/>
      </w:r>
    </w:p>
  </w:endnote>
  <w:endnote w:type="continuationSeparator" w:id="0">
    <w:p w14:paraId="78F71FEF" w14:textId="77777777" w:rsidR="00A51F95" w:rsidRDefault="00A51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BatangChe">
    <w:panose1 w:val="02030609000101010101"/>
    <w:charset w:val="81"/>
    <w:family w:val="modern"/>
    <w:pitch w:val="fixed"/>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99CDE" w14:textId="7D209EAC" w:rsidR="00ED15F5" w:rsidRDefault="00ED15F5"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rsidR="00534166">
      <w:t>2</w:t>
    </w:r>
    <w:r>
      <w:fldChar w:fldCharType="end"/>
    </w:r>
    <w:r>
      <w:t xml:space="preserve"> of </w:t>
    </w:r>
    <w:fldSimple w:instr=" NUMPAGES   \* MERGEFORMAT ">
      <w:r w:rsidR="00534166">
        <w:t>223</w:t>
      </w:r>
    </w:fldSimple>
  </w:p>
  <w:p w14:paraId="2753E05E" w14:textId="77777777" w:rsidR="00ED15F5" w:rsidRPr="00424964" w:rsidRDefault="00ED15F5"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CE394C" w14:textId="77777777" w:rsidR="00A51F95" w:rsidRDefault="00A51F95">
      <w:r>
        <w:separator/>
      </w:r>
    </w:p>
  </w:footnote>
  <w:footnote w:type="continuationSeparator" w:id="0">
    <w:p w14:paraId="3491CE11" w14:textId="77777777" w:rsidR="00A51F95" w:rsidRDefault="00A51F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3F63CD"/>
    <w:multiLevelType w:val="hybridMultilevel"/>
    <w:tmpl w:val="E48ED638"/>
    <w:lvl w:ilvl="0" w:tplc="DC4252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DE3E34"/>
    <w:multiLevelType w:val="hybridMultilevel"/>
    <w:tmpl w:val="3718EFD6"/>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 w15:restartNumberingAfterBreak="0">
    <w:nsid w:val="247D7907"/>
    <w:multiLevelType w:val="hybridMultilevel"/>
    <w:tmpl w:val="B1E8A06C"/>
    <w:lvl w:ilvl="0" w:tplc="2BFA694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1031CA"/>
    <w:multiLevelType w:val="hybridMultilevel"/>
    <w:tmpl w:val="E394507A"/>
    <w:lvl w:ilvl="0" w:tplc="04090001">
      <w:start w:val="1"/>
      <w:numFmt w:val="decimal"/>
      <w:lvlText w:val="%1)"/>
      <w:lvlJc w:val="left"/>
      <w:pPr>
        <w:ind w:left="1170" w:hanging="360"/>
      </w:pPr>
      <w:rPr>
        <w:rFonts w:hint="default"/>
      </w:r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A981FE4"/>
    <w:multiLevelType w:val="hybridMultilevel"/>
    <w:tmpl w:val="67545DD6"/>
    <w:lvl w:ilvl="0" w:tplc="8564E26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7"/>
  </w:num>
  <w:num w:numId="2">
    <w:abstractNumId w:val="13"/>
  </w:num>
  <w:num w:numId="3">
    <w:abstractNumId w:val="3"/>
  </w:num>
  <w:num w:numId="4">
    <w:abstractNumId w:val="11"/>
  </w:num>
  <w:num w:numId="5">
    <w:abstractNumId w:val="2"/>
  </w:num>
  <w:num w:numId="6">
    <w:abstractNumId w:val="1"/>
  </w:num>
  <w:num w:numId="7">
    <w:abstractNumId w:val="0"/>
  </w:num>
  <w:num w:numId="8">
    <w:abstractNumId w:val="4"/>
  </w:num>
  <w:num w:numId="9">
    <w:abstractNumId w:val="8"/>
    <w:lvlOverride w:ilvl="0">
      <w:startOverride w:val="1"/>
    </w:lvlOverride>
  </w:num>
  <w:num w:numId="10">
    <w:abstractNumId w:val="8"/>
    <w:lvlOverride w:ilvl="0">
      <w:startOverride w:val="1"/>
    </w:lvlOverride>
  </w:num>
  <w:num w:numId="11">
    <w:abstractNumId w:val="6"/>
  </w:num>
  <w:num w:numId="12">
    <w:abstractNumId w:val="5"/>
  </w:num>
  <w:num w:numId="13">
    <w:abstractNumId w:val="10"/>
  </w:num>
  <w:num w:numId="14">
    <w:abstractNumId w:val="12"/>
  </w:num>
  <w:num w:numId="15">
    <w:abstractNumId w:val="14"/>
  </w:num>
  <w:num w:numId="16">
    <w:abstractNumId w:val="9"/>
    <w:lvlOverride w:ilvl="0">
      <w:startOverride w:val="1"/>
    </w:lvlOverride>
  </w:num>
  <w:num w:numId="17">
    <w:abstractNumId w:val="9"/>
    <w:lvlOverride w:ilvl="0">
      <w:startOverride w:val="1"/>
    </w:lvlOverride>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9"/>
    <w:lvlOverride w:ilvl="0">
      <w:startOverride w:val="1"/>
    </w:lvlOverride>
  </w:num>
  <w:num w:numId="33">
    <w:abstractNumId w:val="9"/>
    <w:lvlOverride w:ilvl="0">
      <w:startOverride w:val="1"/>
    </w:lvlOverride>
  </w:num>
  <w:num w:numId="34">
    <w:abstractNumId w:val="9"/>
    <w:lvlOverride w:ilvl="0">
      <w:startOverride w:val="1"/>
    </w:lvlOverride>
  </w:num>
  <w:num w:numId="35">
    <w:abstractNumId w:val="9"/>
    <w:lvlOverride w:ilvl="0">
      <w:startOverride w:val="1"/>
    </w:lvlOverride>
  </w:num>
  <w:num w:numId="36">
    <w:abstractNumId w:val="9"/>
    <w:lvlOverride w:ilvl="0">
      <w:startOverride w:val="1"/>
    </w:lvlOverride>
  </w:num>
  <w:num w:numId="37">
    <w:abstractNumId w:val="9"/>
    <w:lvlOverride w:ilvl="0">
      <w:startOverride w:val="1"/>
    </w:lvlOverride>
  </w:num>
  <w:num w:numId="38">
    <w:abstractNumId w:val="9"/>
    <w:lvlOverride w:ilvl="0">
      <w:startOverride w:val="1"/>
    </w:lvlOverride>
  </w:num>
  <w:num w:numId="39">
    <w:abstractNumId w:val="9"/>
    <w:lvlOverride w:ilvl="0">
      <w:startOverride w:val="1"/>
    </w:lvlOverride>
  </w:num>
  <w:num w:numId="40">
    <w:abstractNumId w:val="9"/>
    <w:lvlOverride w:ilvl="0">
      <w:startOverride w:val="1"/>
    </w:lvlOverride>
  </w:num>
  <w:num w:numId="41">
    <w:abstractNumId w:val="9"/>
    <w:lvlOverride w:ilvl="0">
      <w:startOverride w:val="1"/>
    </w:lvlOverride>
  </w:num>
  <w:num w:numId="42">
    <w:abstractNumId w:val="9"/>
    <w:lvlOverride w:ilvl="0">
      <w:startOverride w:val="1"/>
    </w:lvlOverride>
  </w:num>
  <w:num w:numId="43">
    <w:abstractNumId w:val="9"/>
    <w:lvlOverride w:ilvl="0">
      <w:startOverride w:val="1"/>
    </w:lvlOverride>
  </w:num>
  <w:num w:numId="44">
    <w:abstractNumId w:val="9"/>
    <w:lvlOverride w:ilvl="0">
      <w:startOverride w:val="1"/>
    </w:lvlOverride>
  </w:num>
  <w:num w:numId="45">
    <w:abstractNumId w:val="9"/>
    <w:lvlOverride w:ilvl="0">
      <w:startOverride w:val="1"/>
    </w:lvlOverride>
  </w:num>
  <w:num w:numId="46">
    <w:abstractNumId w:val="9"/>
    <w:lvlOverride w:ilvl="0">
      <w:startOverride w:val="1"/>
    </w:lvlOverride>
  </w:num>
  <w:num w:numId="47">
    <w:abstractNumId w:val="9"/>
    <w:lvlOverride w:ilvl="0">
      <w:startOverride w:val="1"/>
    </w:lvlOverride>
  </w:num>
  <w:num w:numId="48">
    <w:abstractNumId w:val="9"/>
    <w:lvlOverride w:ilvl="0">
      <w:startOverride w:val="1"/>
    </w:lvlOverride>
  </w:num>
  <w:num w:numId="49">
    <w:abstractNumId w:val="9"/>
    <w:lvlOverride w:ilvl="0">
      <w:startOverride w:val="1"/>
    </w:lvlOverride>
  </w:num>
  <w:num w:numId="50">
    <w:abstractNumId w:val="9"/>
    <w:lvlOverride w:ilvl="0">
      <w:startOverride w:val="1"/>
    </w:lvlOverride>
  </w:num>
  <w:num w:numId="51">
    <w:abstractNumId w:val="9"/>
    <w:lvlOverride w:ilvl="0">
      <w:startOverride w:val="1"/>
    </w:lvlOverride>
  </w:num>
  <w:num w:numId="52">
    <w:abstractNumId w:val="9"/>
    <w:lvlOverride w:ilvl="0">
      <w:startOverride w:val="1"/>
    </w:lvlOverride>
  </w:num>
  <w:num w:numId="53">
    <w:abstractNumId w:val="9"/>
    <w:lvlOverride w:ilvl="0">
      <w:startOverride w:val="1"/>
    </w:lvlOverride>
  </w:num>
  <w:num w:numId="54">
    <w:abstractNumId w:val="9"/>
    <w:lvlOverride w:ilvl="0">
      <w:startOverride w:val="1"/>
    </w:lvlOverride>
  </w:num>
  <w:num w:numId="55">
    <w:abstractNumId w:val="9"/>
  </w:num>
  <w:num w:numId="56">
    <w:abstractNumId w:val="9"/>
    <w:lvlOverride w:ilvl="0">
      <w:startOverride w:val="1"/>
    </w:lvlOverride>
  </w:num>
  <w:num w:numId="57">
    <w:abstractNumId w:val="9"/>
    <w:lvlOverride w:ilvl="0">
      <w:startOverride w:val="1"/>
    </w:lvlOverride>
  </w:num>
  <w:num w:numId="58">
    <w:abstractNumId w:val="9"/>
    <w:lvlOverride w:ilvl="0">
      <w:startOverride w:val="1"/>
    </w:lvlOverride>
  </w:num>
  <w:num w:numId="59">
    <w:abstractNumId w:val="9"/>
    <w:lvlOverride w:ilvl="0">
      <w:startOverride w:val="1"/>
    </w:lvlOverride>
  </w:num>
  <w:num w:numId="60">
    <w:abstractNumId w:val="9"/>
    <w:lvlOverride w:ilvl="0">
      <w:startOverride w:val="1"/>
    </w:lvlOverride>
  </w:num>
  <w:num w:numId="61">
    <w:abstractNumId w:val="9"/>
    <w:lvlOverride w:ilvl="0">
      <w:startOverride w:val="1"/>
    </w:lvlOverride>
  </w:num>
  <w:num w:numId="62">
    <w:abstractNumId w:val="9"/>
    <w:lvlOverride w:ilvl="0">
      <w:startOverride w:val="1"/>
    </w:lvlOverride>
  </w:num>
  <w:num w:numId="63">
    <w:abstractNumId w:val="9"/>
    <w:lvlOverride w:ilvl="0">
      <w:startOverride w:val="1"/>
    </w:lvlOverride>
  </w:num>
  <w:num w:numId="64">
    <w:abstractNumId w:val="9"/>
    <w:lvlOverride w:ilvl="0">
      <w:startOverride w:val="1"/>
    </w:lvlOverride>
  </w:num>
  <w:num w:numId="65">
    <w:abstractNumId w:val="9"/>
    <w:lvlOverride w:ilvl="0">
      <w:startOverride w:val="1"/>
    </w:lvlOverride>
  </w:num>
  <w:num w:numId="66">
    <w:abstractNumId w:val="9"/>
    <w:lvlOverride w:ilvl="0">
      <w:startOverride w:val="1"/>
    </w:lvlOverride>
  </w:num>
  <w:num w:numId="67">
    <w:abstractNumId w:val="9"/>
    <w:lvlOverride w:ilvl="0">
      <w:startOverride w:val="1"/>
    </w:lvlOverride>
  </w:num>
  <w:num w:numId="68">
    <w:abstractNumId w:val="9"/>
    <w:lvlOverride w:ilvl="0">
      <w:startOverride w:val="1"/>
    </w:lvlOverride>
  </w:num>
  <w:num w:numId="69">
    <w:abstractNumId w:val="9"/>
    <w:lvlOverride w:ilvl="0">
      <w:startOverride w:val="1"/>
    </w:lvlOverride>
  </w:num>
  <w:num w:numId="70">
    <w:abstractNumId w:val="9"/>
    <w:lvlOverride w:ilvl="0">
      <w:startOverride w:val="1"/>
    </w:lvlOverride>
  </w:num>
  <w:num w:numId="71">
    <w:abstractNumId w:val="9"/>
    <w:lvlOverride w:ilvl="0">
      <w:startOverride w:val="1"/>
    </w:lvlOverride>
  </w:num>
  <w:num w:numId="72">
    <w:abstractNumId w:val="9"/>
    <w:lvlOverride w:ilvl="0">
      <w:startOverride w:val="1"/>
    </w:lvlOverride>
  </w:num>
  <w:num w:numId="73">
    <w:abstractNumId w:val="9"/>
    <w:lvlOverride w:ilvl="0">
      <w:startOverride w:val="1"/>
    </w:lvlOverride>
  </w:num>
  <w:num w:numId="74">
    <w:abstractNumId w:val="9"/>
    <w:lvlOverride w:ilvl="0">
      <w:startOverride w:val="1"/>
    </w:lvlOverride>
  </w:num>
  <w:num w:numId="75">
    <w:abstractNumId w:val="9"/>
    <w:lvlOverride w:ilvl="0">
      <w:startOverride w:val="1"/>
    </w:lvlOverride>
  </w:num>
  <w:num w:numId="76">
    <w:abstractNumId w:val="9"/>
    <w:lvlOverride w:ilvl="0">
      <w:startOverride w:val="1"/>
    </w:lvlOverride>
  </w:num>
  <w:num w:numId="77">
    <w:abstractNumId w:val="9"/>
    <w:lvlOverride w:ilvl="0">
      <w:startOverride w:val="1"/>
    </w:lvlOverride>
  </w:num>
  <w:num w:numId="78">
    <w:abstractNumId w:val="9"/>
    <w:lvlOverride w:ilvl="0">
      <w:startOverride w:val="1"/>
    </w:lvlOverride>
  </w:num>
  <w:num w:numId="79">
    <w:abstractNumId w:val="9"/>
    <w:lvlOverride w:ilvl="0">
      <w:startOverride w:val="1"/>
    </w:lvlOverride>
  </w:num>
  <w:num w:numId="80">
    <w:abstractNumId w:val="9"/>
    <w:lvlOverride w:ilvl="0">
      <w:startOverride w:val="1"/>
    </w:lvlOverride>
  </w:num>
  <w:num w:numId="81">
    <w:abstractNumId w:val="9"/>
    <w:lvlOverride w:ilvl="0">
      <w:startOverride w:val="1"/>
    </w:lvlOverride>
  </w:num>
  <w:num w:numId="82">
    <w:abstractNumId w:val="9"/>
    <w:lvlOverride w:ilvl="0">
      <w:startOverride w:val="1"/>
    </w:lvlOverride>
  </w:num>
  <w:num w:numId="83">
    <w:abstractNumId w:val="9"/>
    <w:lvlOverride w:ilvl="0">
      <w:startOverride w:val="1"/>
    </w:lvlOverride>
  </w:num>
  <w:num w:numId="84">
    <w:abstractNumId w:val="9"/>
    <w:lvlOverride w:ilvl="0">
      <w:startOverride w:val="1"/>
    </w:lvlOverride>
  </w:num>
  <w:num w:numId="85">
    <w:abstractNumId w:val="9"/>
    <w:lvlOverride w:ilvl="0">
      <w:startOverride w:val="1"/>
    </w:lvlOverride>
  </w:num>
  <w:num w:numId="86">
    <w:abstractNumId w:val="9"/>
    <w:lvlOverride w:ilvl="0">
      <w:startOverride w:val="1"/>
    </w:lvlOverride>
  </w:num>
  <w:num w:numId="87">
    <w:abstractNumId w:val="9"/>
    <w:lvlOverride w:ilvl="0">
      <w:startOverride w:val="1"/>
    </w:lvlOverride>
  </w:num>
  <w:num w:numId="88">
    <w:abstractNumId w:val="9"/>
    <w:lvlOverride w:ilvl="0">
      <w:startOverride w:val="1"/>
    </w:lvlOverride>
  </w:num>
  <w:num w:numId="89">
    <w:abstractNumId w:val="9"/>
    <w:lvlOverride w:ilvl="0">
      <w:startOverride w:val="1"/>
    </w:lvlOverride>
  </w:num>
  <w:num w:numId="90">
    <w:abstractNumId w:val="9"/>
    <w:lvlOverride w:ilvl="0">
      <w:startOverride w:val="1"/>
    </w:lvlOverride>
  </w:num>
  <w:num w:numId="91">
    <w:abstractNumId w:val="9"/>
    <w:lvlOverride w:ilvl="0">
      <w:startOverride w:val="1"/>
    </w:lvlOverride>
  </w:num>
  <w:num w:numId="92">
    <w:abstractNumId w:val="9"/>
    <w:lvlOverride w:ilvl="0">
      <w:startOverride w:val="1"/>
    </w:lvlOverride>
  </w:num>
  <w:num w:numId="93">
    <w:abstractNumId w:val="9"/>
    <w:lvlOverride w:ilvl="0">
      <w:startOverride w:val="1"/>
    </w:lvlOverride>
  </w:num>
  <w:num w:numId="94">
    <w:abstractNumId w:val="9"/>
    <w:lvlOverride w:ilvl="0">
      <w:startOverride w:val="1"/>
    </w:lvlOverride>
  </w:num>
  <w:num w:numId="95">
    <w:abstractNumId w:val="9"/>
    <w:lvlOverride w:ilvl="0">
      <w:startOverride w:val="1"/>
    </w:lvlOverride>
  </w:num>
  <w:num w:numId="96">
    <w:abstractNumId w:val="9"/>
    <w:lvlOverride w:ilvl="0">
      <w:startOverride w:val="1"/>
    </w:lvlOverride>
  </w:num>
  <w:num w:numId="97">
    <w:abstractNumId w:val="9"/>
    <w:lvlOverride w:ilvl="0">
      <w:startOverride w:val="1"/>
    </w:lvlOverride>
  </w:num>
  <w:num w:numId="98">
    <w:abstractNumId w:val="9"/>
    <w:lvlOverride w:ilvl="0">
      <w:startOverride w:val="1"/>
    </w:lvlOverride>
  </w:num>
  <w:num w:numId="99">
    <w:abstractNumId w:val="9"/>
    <w:lvlOverride w:ilvl="0">
      <w:startOverride w:val="1"/>
    </w:lvlOverride>
  </w:num>
  <w:num w:numId="100">
    <w:abstractNumId w:val="9"/>
    <w:lvlOverride w:ilvl="0">
      <w:startOverride w:val="1"/>
    </w:lvlOverride>
  </w:num>
  <w:num w:numId="101">
    <w:abstractNumId w:val="9"/>
    <w:lvlOverride w:ilvl="0">
      <w:startOverride w:val="1"/>
    </w:lvlOverride>
  </w:num>
  <w:num w:numId="102">
    <w:abstractNumId w:val="9"/>
    <w:lvlOverride w:ilvl="0">
      <w:startOverride w:val="1"/>
    </w:lvlOverride>
  </w:num>
  <w:num w:numId="103">
    <w:abstractNumId w:val="9"/>
    <w:lvlOverride w:ilvl="0">
      <w:startOverride w:val="1"/>
    </w:lvlOverride>
  </w:num>
  <w:num w:numId="104">
    <w:abstractNumId w:val="9"/>
    <w:lvlOverride w:ilvl="0">
      <w:startOverride w:val="1"/>
    </w:lvlOverride>
  </w:num>
  <w:num w:numId="105">
    <w:abstractNumId w:val="9"/>
    <w:lvlOverride w:ilvl="0">
      <w:startOverride w:val="1"/>
    </w:lvlOverride>
  </w:num>
  <w:num w:numId="106">
    <w:abstractNumId w:val="9"/>
    <w:lvlOverride w:ilvl="0">
      <w:startOverride w:val="1"/>
    </w:lvlOverride>
  </w:num>
  <w:num w:numId="107">
    <w:abstractNumId w:val="9"/>
    <w:lvlOverride w:ilvl="0">
      <w:startOverride w:val="1"/>
    </w:lvlOverride>
  </w:num>
  <w:num w:numId="108">
    <w:abstractNumId w:val="9"/>
    <w:lvlOverride w:ilvl="0">
      <w:startOverride w:val="1"/>
    </w:lvlOverride>
  </w:num>
  <w:num w:numId="109">
    <w:abstractNumId w:val="9"/>
    <w:lvlOverride w:ilvl="0">
      <w:startOverride w:val="1"/>
    </w:lvlOverride>
  </w:num>
  <w:num w:numId="110">
    <w:abstractNumId w:val="9"/>
    <w:lvlOverride w:ilvl="0">
      <w:startOverride w:val="1"/>
    </w:lvlOverride>
  </w:num>
  <w:num w:numId="111">
    <w:abstractNumId w:val="9"/>
    <w:lvlOverride w:ilvl="0">
      <w:startOverride w:val="1"/>
    </w:lvlOverride>
  </w:num>
  <w:num w:numId="112">
    <w:abstractNumId w:val="9"/>
    <w:lvlOverride w:ilvl="0">
      <w:startOverride w:val="1"/>
    </w:lvlOverride>
  </w:num>
  <w:num w:numId="113">
    <w:abstractNumId w:val="9"/>
    <w:lvlOverride w:ilvl="0">
      <w:startOverride w:val="1"/>
    </w:lvlOverride>
  </w:num>
  <w:num w:numId="114">
    <w:abstractNumId w:val="9"/>
    <w:lvlOverride w:ilvl="0">
      <w:startOverride w:val="1"/>
    </w:lvlOverride>
  </w:num>
  <w:num w:numId="115">
    <w:abstractNumId w:val="9"/>
    <w:lvlOverride w:ilvl="0">
      <w:startOverride w:val="1"/>
    </w:lvlOverride>
  </w:num>
  <w:num w:numId="116">
    <w:abstractNumId w:val="9"/>
    <w:lvlOverride w:ilvl="0">
      <w:startOverride w:val="1"/>
    </w:lvlOverride>
  </w:num>
  <w:num w:numId="117">
    <w:abstractNumId w:val="9"/>
    <w:lvlOverride w:ilvl="0">
      <w:startOverride w:val="1"/>
    </w:lvlOverride>
  </w:num>
  <w:num w:numId="118">
    <w:abstractNumId w:val="9"/>
    <w:lvlOverride w:ilvl="0">
      <w:startOverride w:val="1"/>
    </w:lvlOverride>
  </w:num>
  <w:num w:numId="119">
    <w:abstractNumId w:val="9"/>
    <w:lvlOverride w:ilvl="0">
      <w:startOverride w:val="1"/>
    </w:lvlOverride>
  </w:num>
  <w:num w:numId="120">
    <w:abstractNumId w:val="9"/>
    <w:lvlOverride w:ilvl="0">
      <w:startOverride w:val="1"/>
    </w:lvlOverride>
  </w:num>
  <w:num w:numId="121">
    <w:abstractNumId w:val="9"/>
    <w:lvlOverride w:ilvl="0">
      <w:startOverride w:val="1"/>
    </w:lvlOverride>
  </w:num>
  <w:num w:numId="122">
    <w:abstractNumId w:val="9"/>
    <w:lvlOverride w:ilvl="0">
      <w:startOverride w:val="1"/>
    </w:lvlOverride>
  </w:num>
  <w:num w:numId="123">
    <w:abstractNumId w:val="9"/>
    <w:lvlOverride w:ilvl="0">
      <w:startOverride w:val="1"/>
    </w:lvlOverride>
  </w:num>
  <w:num w:numId="124">
    <w:abstractNumId w:val="9"/>
    <w:lvlOverride w:ilvl="0">
      <w:startOverride w:val="1"/>
    </w:lvlOverride>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418"/>
    <w:rsid w:val="000017FA"/>
    <w:rsid w:val="00002770"/>
    <w:rsid w:val="00002EEC"/>
    <w:rsid w:val="0000384D"/>
    <w:rsid w:val="00003CE3"/>
    <w:rsid w:val="00003E5D"/>
    <w:rsid w:val="000048E0"/>
    <w:rsid w:val="00006394"/>
    <w:rsid w:val="00006567"/>
    <w:rsid w:val="00011AD6"/>
    <w:rsid w:val="000159A1"/>
    <w:rsid w:val="00015F19"/>
    <w:rsid w:val="000174CF"/>
    <w:rsid w:val="00020715"/>
    <w:rsid w:val="00021257"/>
    <w:rsid w:val="00023BD3"/>
    <w:rsid w:val="0002574B"/>
    <w:rsid w:val="000276C3"/>
    <w:rsid w:val="000306C4"/>
    <w:rsid w:val="0003147A"/>
    <w:rsid w:val="000339CB"/>
    <w:rsid w:val="00034AF6"/>
    <w:rsid w:val="00034B49"/>
    <w:rsid w:val="00034D3D"/>
    <w:rsid w:val="0003573F"/>
    <w:rsid w:val="00037A32"/>
    <w:rsid w:val="00040944"/>
    <w:rsid w:val="00042993"/>
    <w:rsid w:val="0005128C"/>
    <w:rsid w:val="00052725"/>
    <w:rsid w:val="000532D6"/>
    <w:rsid w:val="000533BF"/>
    <w:rsid w:val="00054EBA"/>
    <w:rsid w:val="000552F3"/>
    <w:rsid w:val="00055325"/>
    <w:rsid w:val="000611FC"/>
    <w:rsid w:val="000627AB"/>
    <w:rsid w:val="000664D0"/>
    <w:rsid w:val="00067786"/>
    <w:rsid w:val="00067B07"/>
    <w:rsid w:val="000700A3"/>
    <w:rsid w:val="00070988"/>
    <w:rsid w:val="00072587"/>
    <w:rsid w:val="00072C17"/>
    <w:rsid w:val="0007434F"/>
    <w:rsid w:val="000746D5"/>
    <w:rsid w:val="00075488"/>
    <w:rsid w:val="00075E93"/>
    <w:rsid w:val="00076626"/>
    <w:rsid w:val="00080151"/>
    <w:rsid w:val="00081C2B"/>
    <w:rsid w:val="00082CD9"/>
    <w:rsid w:val="00084926"/>
    <w:rsid w:val="00084A86"/>
    <w:rsid w:val="00084C42"/>
    <w:rsid w:val="00084EAD"/>
    <w:rsid w:val="00091EDB"/>
    <w:rsid w:val="00093ABE"/>
    <w:rsid w:val="00093FC1"/>
    <w:rsid w:val="00094814"/>
    <w:rsid w:val="000949B2"/>
    <w:rsid w:val="00096FB5"/>
    <w:rsid w:val="00097BFF"/>
    <w:rsid w:val="000A05F0"/>
    <w:rsid w:val="000A3546"/>
    <w:rsid w:val="000A389B"/>
    <w:rsid w:val="000A6AD5"/>
    <w:rsid w:val="000B0769"/>
    <w:rsid w:val="000B51DD"/>
    <w:rsid w:val="000B5915"/>
    <w:rsid w:val="000B5D18"/>
    <w:rsid w:val="000B780A"/>
    <w:rsid w:val="000C01D3"/>
    <w:rsid w:val="000C1947"/>
    <w:rsid w:val="000C1E0E"/>
    <w:rsid w:val="000C2EBB"/>
    <w:rsid w:val="000C2FDF"/>
    <w:rsid w:val="000C43EE"/>
    <w:rsid w:val="000C722E"/>
    <w:rsid w:val="000C7C9A"/>
    <w:rsid w:val="000C7F9B"/>
    <w:rsid w:val="000D3A8F"/>
    <w:rsid w:val="000D433E"/>
    <w:rsid w:val="000D4E33"/>
    <w:rsid w:val="000D616E"/>
    <w:rsid w:val="000D6C2B"/>
    <w:rsid w:val="000D7B3F"/>
    <w:rsid w:val="000E059F"/>
    <w:rsid w:val="000E0BD3"/>
    <w:rsid w:val="000E0D78"/>
    <w:rsid w:val="000E12D6"/>
    <w:rsid w:val="000E1A6A"/>
    <w:rsid w:val="000E3518"/>
    <w:rsid w:val="000E3BBE"/>
    <w:rsid w:val="000E42C4"/>
    <w:rsid w:val="000E4BD8"/>
    <w:rsid w:val="000E785E"/>
    <w:rsid w:val="000F02ED"/>
    <w:rsid w:val="000F1502"/>
    <w:rsid w:val="000F235D"/>
    <w:rsid w:val="000F472D"/>
    <w:rsid w:val="000F585F"/>
    <w:rsid w:val="00102885"/>
    <w:rsid w:val="00103D5A"/>
    <w:rsid w:val="001048D3"/>
    <w:rsid w:val="00105836"/>
    <w:rsid w:val="001103A4"/>
    <w:rsid w:val="001110D7"/>
    <w:rsid w:val="00113EAE"/>
    <w:rsid w:val="00115CD1"/>
    <w:rsid w:val="0011617D"/>
    <w:rsid w:val="0011716B"/>
    <w:rsid w:val="001177CF"/>
    <w:rsid w:val="00123C50"/>
    <w:rsid w:val="00123CA4"/>
    <w:rsid w:val="00126060"/>
    <w:rsid w:val="00134482"/>
    <w:rsid w:val="00136F99"/>
    <w:rsid w:val="0013716E"/>
    <w:rsid w:val="00142096"/>
    <w:rsid w:val="00145747"/>
    <w:rsid w:val="00146588"/>
    <w:rsid w:val="00146716"/>
    <w:rsid w:val="00146B63"/>
    <w:rsid w:val="00147924"/>
    <w:rsid w:val="00147A7B"/>
    <w:rsid w:val="00150771"/>
    <w:rsid w:val="00155416"/>
    <w:rsid w:val="001607FE"/>
    <w:rsid w:val="00161CDA"/>
    <w:rsid w:val="00162675"/>
    <w:rsid w:val="0016305B"/>
    <w:rsid w:val="00165123"/>
    <w:rsid w:val="0016550B"/>
    <w:rsid w:val="0017063E"/>
    <w:rsid w:val="001735E7"/>
    <w:rsid w:val="001737F6"/>
    <w:rsid w:val="00174FF2"/>
    <w:rsid w:val="00175AFB"/>
    <w:rsid w:val="00175C65"/>
    <w:rsid w:val="00176535"/>
    <w:rsid w:val="00176F99"/>
    <w:rsid w:val="0018060C"/>
    <w:rsid w:val="00183A05"/>
    <w:rsid w:val="00184CE9"/>
    <w:rsid w:val="0018512F"/>
    <w:rsid w:val="00192D4B"/>
    <w:rsid w:val="001937E8"/>
    <w:rsid w:val="0019459C"/>
    <w:rsid w:val="00195565"/>
    <w:rsid w:val="00195AA2"/>
    <w:rsid w:val="0019628F"/>
    <w:rsid w:val="001A0B8E"/>
    <w:rsid w:val="001A3CAE"/>
    <w:rsid w:val="001A3E41"/>
    <w:rsid w:val="001A4AEA"/>
    <w:rsid w:val="001A5340"/>
    <w:rsid w:val="001A650C"/>
    <w:rsid w:val="001B2413"/>
    <w:rsid w:val="001B2D42"/>
    <w:rsid w:val="001B2DF9"/>
    <w:rsid w:val="001B33EF"/>
    <w:rsid w:val="001B3695"/>
    <w:rsid w:val="001B39FD"/>
    <w:rsid w:val="001B6271"/>
    <w:rsid w:val="001B66A2"/>
    <w:rsid w:val="001B7E67"/>
    <w:rsid w:val="001C048F"/>
    <w:rsid w:val="001C3D6B"/>
    <w:rsid w:val="001C4010"/>
    <w:rsid w:val="001C5CCC"/>
    <w:rsid w:val="001C5D2C"/>
    <w:rsid w:val="001C5EBA"/>
    <w:rsid w:val="001C6425"/>
    <w:rsid w:val="001D073D"/>
    <w:rsid w:val="001D1A16"/>
    <w:rsid w:val="001D2C36"/>
    <w:rsid w:val="001D4688"/>
    <w:rsid w:val="001D4CAD"/>
    <w:rsid w:val="001D712C"/>
    <w:rsid w:val="001E00DC"/>
    <w:rsid w:val="001E0D9A"/>
    <w:rsid w:val="001E3250"/>
    <w:rsid w:val="001E335B"/>
    <w:rsid w:val="001E4055"/>
    <w:rsid w:val="001E45A5"/>
    <w:rsid w:val="001E55EC"/>
    <w:rsid w:val="001E5F05"/>
    <w:rsid w:val="001E66C8"/>
    <w:rsid w:val="001E7509"/>
    <w:rsid w:val="001F17D1"/>
    <w:rsid w:val="001F191F"/>
    <w:rsid w:val="001F1EFF"/>
    <w:rsid w:val="001F1FC4"/>
    <w:rsid w:val="001F3880"/>
    <w:rsid w:val="001F3DA8"/>
    <w:rsid w:val="001F44D3"/>
    <w:rsid w:val="001F4C79"/>
    <w:rsid w:val="001F581B"/>
    <w:rsid w:val="001F7C2C"/>
    <w:rsid w:val="001F7F8C"/>
    <w:rsid w:val="00200F1E"/>
    <w:rsid w:val="0020296A"/>
    <w:rsid w:val="00203120"/>
    <w:rsid w:val="00203161"/>
    <w:rsid w:val="00203840"/>
    <w:rsid w:val="0021127F"/>
    <w:rsid w:val="0021242D"/>
    <w:rsid w:val="0021375C"/>
    <w:rsid w:val="00213CEE"/>
    <w:rsid w:val="002156F5"/>
    <w:rsid w:val="00216A06"/>
    <w:rsid w:val="00216E9D"/>
    <w:rsid w:val="00223BC1"/>
    <w:rsid w:val="00224880"/>
    <w:rsid w:val="00224963"/>
    <w:rsid w:val="00227738"/>
    <w:rsid w:val="00232451"/>
    <w:rsid w:val="00234AD3"/>
    <w:rsid w:val="00234BDF"/>
    <w:rsid w:val="00235E4B"/>
    <w:rsid w:val="00237C71"/>
    <w:rsid w:val="00237D23"/>
    <w:rsid w:val="00240772"/>
    <w:rsid w:val="002415D3"/>
    <w:rsid w:val="00245B5F"/>
    <w:rsid w:val="002469DF"/>
    <w:rsid w:val="00250B94"/>
    <w:rsid w:val="00251CBC"/>
    <w:rsid w:val="002540B4"/>
    <w:rsid w:val="00254410"/>
    <w:rsid w:val="002557E4"/>
    <w:rsid w:val="0025782B"/>
    <w:rsid w:val="00257FD5"/>
    <w:rsid w:val="002623A9"/>
    <w:rsid w:val="00262A80"/>
    <w:rsid w:val="002663B0"/>
    <w:rsid w:val="002669AD"/>
    <w:rsid w:val="002766EC"/>
    <w:rsid w:val="0028006C"/>
    <w:rsid w:val="002803F3"/>
    <w:rsid w:val="0028268F"/>
    <w:rsid w:val="00284424"/>
    <w:rsid w:val="00284A8A"/>
    <w:rsid w:val="0028713D"/>
    <w:rsid w:val="002878B8"/>
    <w:rsid w:val="00291955"/>
    <w:rsid w:val="00291C2F"/>
    <w:rsid w:val="00291D08"/>
    <w:rsid w:val="00291EFE"/>
    <w:rsid w:val="00292499"/>
    <w:rsid w:val="002932CB"/>
    <w:rsid w:val="00293718"/>
    <w:rsid w:val="00293720"/>
    <w:rsid w:val="00294255"/>
    <w:rsid w:val="00294C89"/>
    <w:rsid w:val="002957E4"/>
    <w:rsid w:val="00295AF0"/>
    <w:rsid w:val="0029681F"/>
    <w:rsid w:val="002A09D5"/>
    <w:rsid w:val="002A56C8"/>
    <w:rsid w:val="002A6148"/>
    <w:rsid w:val="002A6D73"/>
    <w:rsid w:val="002A7BC2"/>
    <w:rsid w:val="002B2842"/>
    <w:rsid w:val="002B3887"/>
    <w:rsid w:val="002C00C8"/>
    <w:rsid w:val="002C1036"/>
    <w:rsid w:val="002C31BD"/>
    <w:rsid w:val="002C3653"/>
    <w:rsid w:val="002C4D8C"/>
    <w:rsid w:val="002C530E"/>
    <w:rsid w:val="002C7C96"/>
    <w:rsid w:val="002D0A32"/>
    <w:rsid w:val="002D39CC"/>
    <w:rsid w:val="002D4796"/>
    <w:rsid w:val="002D570F"/>
    <w:rsid w:val="002D5943"/>
    <w:rsid w:val="002E02C3"/>
    <w:rsid w:val="002E081A"/>
    <w:rsid w:val="002E0BE6"/>
    <w:rsid w:val="002E0C91"/>
    <w:rsid w:val="002E1CCC"/>
    <w:rsid w:val="002E2722"/>
    <w:rsid w:val="002E3A77"/>
    <w:rsid w:val="002E40A0"/>
    <w:rsid w:val="002E4B45"/>
    <w:rsid w:val="002F0848"/>
    <w:rsid w:val="002F392A"/>
    <w:rsid w:val="002F495D"/>
    <w:rsid w:val="002F5AA5"/>
    <w:rsid w:val="003011C8"/>
    <w:rsid w:val="00302D72"/>
    <w:rsid w:val="00306A3D"/>
    <w:rsid w:val="00310774"/>
    <w:rsid w:val="003115E5"/>
    <w:rsid w:val="00311E96"/>
    <w:rsid w:val="003121DC"/>
    <w:rsid w:val="00312429"/>
    <w:rsid w:val="003159E3"/>
    <w:rsid w:val="003167CA"/>
    <w:rsid w:val="00317E57"/>
    <w:rsid w:val="003211F0"/>
    <w:rsid w:val="00323F06"/>
    <w:rsid w:val="00324372"/>
    <w:rsid w:val="00325EA3"/>
    <w:rsid w:val="003266C5"/>
    <w:rsid w:val="003316A2"/>
    <w:rsid w:val="003317FF"/>
    <w:rsid w:val="00333E56"/>
    <w:rsid w:val="00333FCD"/>
    <w:rsid w:val="00334313"/>
    <w:rsid w:val="003356A0"/>
    <w:rsid w:val="00335A89"/>
    <w:rsid w:val="003362A8"/>
    <w:rsid w:val="003378A2"/>
    <w:rsid w:val="003402C9"/>
    <w:rsid w:val="00341D91"/>
    <w:rsid w:val="00342C4D"/>
    <w:rsid w:val="00351D88"/>
    <w:rsid w:val="003522AC"/>
    <w:rsid w:val="003522D3"/>
    <w:rsid w:val="00354578"/>
    <w:rsid w:val="0035487B"/>
    <w:rsid w:val="0035589B"/>
    <w:rsid w:val="00355ECC"/>
    <w:rsid w:val="0035673D"/>
    <w:rsid w:val="00356760"/>
    <w:rsid w:val="003576CC"/>
    <w:rsid w:val="00357F8B"/>
    <w:rsid w:val="00360355"/>
    <w:rsid w:val="00363475"/>
    <w:rsid w:val="00363824"/>
    <w:rsid w:val="003710B6"/>
    <w:rsid w:val="003712B7"/>
    <w:rsid w:val="00371E73"/>
    <w:rsid w:val="003726AA"/>
    <w:rsid w:val="00374C3C"/>
    <w:rsid w:val="00377108"/>
    <w:rsid w:val="00377F7F"/>
    <w:rsid w:val="00381B76"/>
    <w:rsid w:val="0038517A"/>
    <w:rsid w:val="00385CB8"/>
    <w:rsid w:val="0039004D"/>
    <w:rsid w:val="003907C4"/>
    <w:rsid w:val="00393DC2"/>
    <w:rsid w:val="00394860"/>
    <w:rsid w:val="0039575E"/>
    <w:rsid w:val="003969B7"/>
    <w:rsid w:val="00397B21"/>
    <w:rsid w:val="003A0A68"/>
    <w:rsid w:val="003A0EA5"/>
    <w:rsid w:val="003A0ED3"/>
    <w:rsid w:val="003A15E4"/>
    <w:rsid w:val="003A38DD"/>
    <w:rsid w:val="003A5999"/>
    <w:rsid w:val="003B2B8F"/>
    <w:rsid w:val="003B2DD9"/>
    <w:rsid w:val="003B51E8"/>
    <w:rsid w:val="003B54BD"/>
    <w:rsid w:val="003B5AB5"/>
    <w:rsid w:val="003B5FB4"/>
    <w:rsid w:val="003B615F"/>
    <w:rsid w:val="003B63AC"/>
    <w:rsid w:val="003C1505"/>
    <w:rsid w:val="003C4293"/>
    <w:rsid w:val="003D2997"/>
    <w:rsid w:val="003D415F"/>
    <w:rsid w:val="003D43E2"/>
    <w:rsid w:val="003D6202"/>
    <w:rsid w:val="003E21F3"/>
    <w:rsid w:val="003E42AA"/>
    <w:rsid w:val="003E47A3"/>
    <w:rsid w:val="003E5043"/>
    <w:rsid w:val="003E6170"/>
    <w:rsid w:val="003E6D39"/>
    <w:rsid w:val="003F0CCE"/>
    <w:rsid w:val="003F51EC"/>
    <w:rsid w:val="003F5F0F"/>
    <w:rsid w:val="00400DC8"/>
    <w:rsid w:val="00401043"/>
    <w:rsid w:val="004017EE"/>
    <w:rsid w:val="00402B5C"/>
    <w:rsid w:val="0040375E"/>
    <w:rsid w:val="00405071"/>
    <w:rsid w:val="00405B45"/>
    <w:rsid w:val="004075A8"/>
    <w:rsid w:val="00410D7A"/>
    <w:rsid w:val="00413A92"/>
    <w:rsid w:val="00416444"/>
    <w:rsid w:val="00417FA4"/>
    <w:rsid w:val="00420ED6"/>
    <w:rsid w:val="0042190E"/>
    <w:rsid w:val="00421B38"/>
    <w:rsid w:val="0042252B"/>
    <w:rsid w:val="00422E57"/>
    <w:rsid w:val="00424964"/>
    <w:rsid w:val="004305DB"/>
    <w:rsid w:val="00430CB3"/>
    <w:rsid w:val="00430F50"/>
    <w:rsid w:val="00431F83"/>
    <w:rsid w:val="00436775"/>
    <w:rsid w:val="00436DE9"/>
    <w:rsid w:val="004415F7"/>
    <w:rsid w:val="00441F4F"/>
    <w:rsid w:val="00441F8F"/>
    <w:rsid w:val="00444122"/>
    <w:rsid w:val="004448C2"/>
    <w:rsid w:val="00444CBE"/>
    <w:rsid w:val="004508FB"/>
    <w:rsid w:val="004511B0"/>
    <w:rsid w:val="00452DBE"/>
    <w:rsid w:val="00455087"/>
    <w:rsid w:val="00455E93"/>
    <w:rsid w:val="0045615E"/>
    <w:rsid w:val="00457740"/>
    <w:rsid w:val="00463079"/>
    <w:rsid w:val="0046449A"/>
    <w:rsid w:val="0046509C"/>
    <w:rsid w:val="004659D5"/>
    <w:rsid w:val="00465A46"/>
    <w:rsid w:val="00465D1D"/>
    <w:rsid w:val="004709B9"/>
    <w:rsid w:val="0047176F"/>
    <w:rsid w:val="00472976"/>
    <w:rsid w:val="00472D59"/>
    <w:rsid w:val="00473548"/>
    <w:rsid w:val="0047536E"/>
    <w:rsid w:val="00477B82"/>
    <w:rsid w:val="004863CA"/>
    <w:rsid w:val="00487CC3"/>
    <w:rsid w:val="004914F0"/>
    <w:rsid w:val="00491C9D"/>
    <w:rsid w:val="00492DC2"/>
    <w:rsid w:val="00492F9E"/>
    <w:rsid w:val="0049344D"/>
    <w:rsid w:val="0049676C"/>
    <w:rsid w:val="004A0134"/>
    <w:rsid w:val="004A1E38"/>
    <w:rsid w:val="004A3629"/>
    <w:rsid w:val="004A364E"/>
    <w:rsid w:val="004A4A55"/>
    <w:rsid w:val="004A6515"/>
    <w:rsid w:val="004B03FE"/>
    <w:rsid w:val="004B205D"/>
    <w:rsid w:val="004B21DC"/>
    <w:rsid w:val="004B2C68"/>
    <w:rsid w:val="004B305D"/>
    <w:rsid w:val="004B3364"/>
    <w:rsid w:val="004B3EFB"/>
    <w:rsid w:val="004B439F"/>
    <w:rsid w:val="004B66C3"/>
    <w:rsid w:val="004B7138"/>
    <w:rsid w:val="004B7647"/>
    <w:rsid w:val="004C68B8"/>
    <w:rsid w:val="004D0925"/>
    <w:rsid w:val="004D2AF9"/>
    <w:rsid w:val="004D46DC"/>
    <w:rsid w:val="004D5A89"/>
    <w:rsid w:val="004D635C"/>
    <w:rsid w:val="004E03EF"/>
    <w:rsid w:val="004E0F54"/>
    <w:rsid w:val="004E3092"/>
    <w:rsid w:val="004E43A2"/>
    <w:rsid w:val="004E49F2"/>
    <w:rsid w:val="004E5E69"/>
    <w:rsid w:val="004F0878"/>
    <w:rsid w:val="004F5AEF"/>
    <w:rsid w:val="00500385"/>
    <w:rsid w:val="00500904"/>
    <w:rsid w:val="00503CFB"/>
    <w:rsid w:val="005044BD"/>
    <w:rsid w:val="00505BCD"/>
    <w:rsid w:val="00506E58"/>
    <w:rsid w:val="00507375"/>
    <w:rsid w:val="0051092A"/>
    <w:rsid w:val="00512B07"/>
    <w:rsid w:val="005135ED"/>
    <w:rsid w:val="00513618"/>
    <w:rsid w:val="00513AE8"/>
    <w:rsid w:val="00516092"/>
    <w:rsid w:val="00523ACA"/>
    <w:rsid w:val="00523AEC"/>
    <w:rsid w:val="00523B6A"/>
    <w:rsid w:val="00523F8F"/>
    <w:rsid w:val="005250E6"/>
    <w:rsid w:val="00526F63"/>
    <w:rsid w:val="0052760C"/>
    <w:rsid w:val="005305F8"/>
    <w:rsid w:val="00530BFC"/>
    <w:rsid w:val="00531DDA"/>
    <w:rsid w:val="0053415B"/>
    <w:rsid w:val="00534166"/>
    <w:rsid w:val="005348FE"/>
    <w:rsid w:val="00534908"/>
    <w:rsid w:val="00534DF8"/>
    <w:rsid w:val="00536090"/>
    <w:rsid w:val="00536F23"/>
    <w:rsid w:val="005370AD"/>
    <w:rsid w:val="005420B3"/>
    <w:rsid w:val="005453D4"/>
    <w:rsid w:val="00546258"/>
    <w:rsid w:val="00550D87"/>
    <w:rsid w:val="00551B0A"/>
    <w:rsid w:val="005529E5"/>
    <w:rsid w:val="00552BAD"/>
    <w:rsid w:val="00552C18"/>
    <w:rsid w:val="00553B25"/>
    <w:rsid w:val="00553E5F"/>
    <w:rsid w:val="005556B6"/>
    <w:rsid w:val="00556BC4"/>
    <w:rsid w:val="005576B9"/>
    <w:rsid w:val="00557E5C"/>
    <w:rsid w:val="0056083A"/>
    <w:rsid w:val="00560D07"/>
    <w:rsid w:val="005618AA"/>
    <w:rsid w:val="0056315C"/>
    <w:rsid w:val="00564D7A"/>
    <w:rsid w:val="00565FF3"/>
    <w:rsid w:val="0056624A"/>
    <w:rsid w:val="0057234A"/>
    <w:rsid w:val="005726D2"/>
    <w:rsid w:val="005731ED"/>
    <w:rsid w:val="00574785"/>
    <w:rsid w:val="00577C08"/>
    <w:rsid w:val="0058185D"/>
    <w:rsid w:val="00583AC4"/>
    <w:rsid w:val="0058430E"/>
    <w:rsid w:val="00585019"/>
    <w:rsid w:val="00587329"/>
    <w:rsid w:val="00587DBF"/>
    <w:rsid w:val="005912DE"/>
    <w:rsid w:val="00592A84"/>
    <w:rsid w:val="005934B4"/>
    <w:rsid w:val="0059474F"/>
    <w:rsid w:val="00594EA5"/>
    <w:rsid w:val="00596098"/>
    <w:rsid w:val="005A11B5"/>
    <w:rsid w:val="005A2386"/>
    <w:rsid w:val="005A27ED"/>
    <w:rsid w:val="005A32FC"/>
    <w:rsid w:val="005A5644"/>
    <w:rsid w:val="005A6263"/>
    <w:rsid w:val="005A7D66"/>
    <w:rsid w:val="005B17D6"/>
    <w:rsid w:val="005B1B4D"/>
    <w:rsid w:val="005B670A"/>
    <w:rsid w:val="005B7AE8"/>
    <w:rsid w:val="005C11B2"/>
    <w:rsid w:val="005C2295"/>
    <w:rsid w:val="005C46EF"/>
    <w:rsid w:val="005C61CC"/>
    <w:rsid w:val="005D22F0"/>
    <w:rsid w:val="005D3ED1"/>
    <w:rsid w:val="005D3FC1"/>
    <w:rsid w:val="005D4B68"/>
    <w:rsid w:val="005D72D2"/>
    <w:rsid w:val="005D7887"/>
    <w:rsid w:val="005E01E7"/>
    <w:rsid w:val="005E07F9"/>
    <w:rsid w:val="005E1047"/>
    <w:rsid w:val="005E3F99"/>
    <w:rsid w:val="005E4FE9"/>
    <w:rsid w:val="005E77DD"/>
    <w:rsid w:val="005F354A"/>
    <w:rsid w:val="005F3BDA"/>
    <w:rsid w:val="005F58AF"/>
    <w:rsid w:val="005F5987"/>
    <w:rsid w:val="005F7CD4"/>
    <w:rsid w:val="00600268"/>
    <w:rsid w:val="0060096F"/>
    <w:rsid w:val="006024BF"/>
    <w:rsid w:val="00602FA4"/>
    <w:rsid w:val="006044D8"/>
    <w:rsid w:val="00606D0F"/>
    <w:rsid w:val="006070E5"/>
    <w:rsid w:val="006077AE"/>
    <w:rsid w:val="00607B1A"/>
    <w:rsid w:val="006103D4"/>
    <w:rsid w:val="00611D9A"/>
    <w:rsid w:val="006127ED"/>
    <w:rsid w:val="00612842"/>
    <w:rsid w:val="00612E0E"/>
    <w:rsid w:val="00613565"/>
    <w:rsid w:val="00614232"/>
    <w:rsid w:val="0061621C"/>
    <w:rsid w:val="00621325"/>
    <w:rsid w:val="006214C2"/>
    <w:rsid w:val="0062176D"/>
    <w:rsid w:val="00621788"/>
    <w:rsid w:val="00623C61"/>
    <w:rsid w:val="00623D13"/>
    <w:rsid w:val="00624A94"/>
    <w:rsid w:val="0062550D"/>
    <w:rsid w:val="00625A6E"/>
    <w:rsid w:val="00625D96"/>
    <w:rsid w:val="00630043"/>
    <w:rsid w:val="00630102"/>
    <w:rsid w:val="00632CF1"/>
    <w:rsid w:val="00632F03"/>
    <w:rsid w:val="00634C8A"/>
    <w:rsid w:val="00634E78"/>
    <w:rsid w:val="00636C7E"/>
    <w:rsid w:val="00637302"/>
    <w:rsid w:val="00640591"/>
    <w:rsid w:val="006412E6"/>
    <w:rsid w:val="00642269"/>
    <w:rsid w:val="00643486"/>
    <w:rsid w:val="006454EF"/>
    <w:rsid w:val="0064634F"/>
    <w:rsid w:val="00647284"/>
    <w:rsid w:val="00653183"/>
    <w:rsid w:val="00653A3B"/>
    <w:rsid w:val="00653BA2"/>
    <w:rsid w:val="0065480F"/>
    <w:rsid w:val="00654F20"/>
    <w:rsid w:val="00654FE0"/>
    <w:rsid w:val="00655EC1"/>
    <w:rsid w:val="00657280"/>
    <w:rsid w:val="00660197"/>
    <w:rsid w:val="0066121D"/>
    <w:rsid w:val="00662307"/>
    <w:rsid w:val="00662D1F"/>
    <w:rsid w:val="006633AB"/>
    <w:rsid w:val="00666081"/>
    <w:rsid w:val="0066689A"/>
    <w:rsid w:val="00667490"/>
    <w:rsid w:val="0066779D"/>
    <w:rsid w:val="00667EEB"/>
    <w:rsid w:val="00670F34"/>
    <w:rsid w:val="00672201"/>
    <w:rsid w:val="0067368B"/>
    <w:rsid w:val="00673EB4"/>
    <w:rsid w:val="006765FA"/>
    <w:rsid w:val="00676704"/>
    <w:rsid w:val="00676990"/>
    <w:rsid w:val="0068154D"/>
    <w:rsid w:val="006843C6"/>
    <w:rsid w:val="00687BF8"/>
    <w:rsid w:val="00690690"/>
    <w:rsid w:val="006912B7"/>
    <w:rsid w:val="00691FBB"/>
    <w:rsid w:val="006925C7"/>
    <w:rsid w:val="006928EE"/>
    <w:rsid w:val="00695F98"/>
    <w:rsid w:val="006A008E"/>
    <w:rsid w:val="006A08BF"/>
    <w:rsid w:val="006A1312"/>
    <w:rsid w:val="006A2ECB"/>
    <w:rsid w:val="006A339F"/>
    <w:rsid w:val="006A47AC"/>
    <w:rsid w:val="006A4D54"/>
    <w:rsid w:val="006A5128"/>
    <w:rsid w:val="006A53EC"/>
    <w:rsid w:val="006A5CCC"/>
    <w:rsid w:val="006A741C"/>
    <w:rsid w:val="006B0380"/>
    <w:rsid w:val="006B051F"/>
    <w:rsid w:val="006B0770"/>
    <w:rsid w:val="006B0876"/>
    <w:rsid w:val="006B2C3F"/>
    <w:rsid w:val="006B35E8"/>
    <w:rsid w:val="006B410C"/>
    <w:rsid w:val="006B4E26"/>
    <w:rsid w:val="006B72BE"/>
    <w:rsid w:val="006B7B76"/>
    <w:rsid w:val="006C52DE"/>
    <w:rsid w:val="006C6676"/>
    <w:rsid w:val="006C758A"/>
    <w:rsid w:val="006C7648"/>
    <w:rsid w:val="006D051B"/>
    <w:rsid w:val="006D069C"/>
    <w:rsid w:val="006D3177"/>
    <w:rsid w:val="006D4F6F"/>
    <w:rsid w:val="006D7DA8"/>
    <w:rsid w:val="006E523D"/>
    <w:rsid w:val="006F17D1"/>
    <w:rsid w:val="006F2BDF"/>
    <w:rsid w:val="006F5D6D"/>
    <w:rsid w:val="006F6F2A"/>
    <w:rsid w:val="006F6FB5"/>
    <w:rsid w:val="006F785D"/>
    <w:rsid w:val="007007E5"/>
    <w:rsid w:val="00700E70"/>
    <w:rsid w:val="00702C07"/>
    <w:rsid w:val="00702C8E"/>
    <w:rsid w:val="00703E81"/>
    <w:rsid w:val="0070414E"/>
    <w:rsid w:val="00712602"/>
    <w:rsid w:val="007136B4"/>
    <w:rsid w:val="007222AE"/>
    <w:rsid w:val="007227BF"/>
    <w:rsid w:val="00725DA2"/>
    <w:rsid w:val="007365D3"/>
    <w:rsid w:val="00737EBD"/>
    <w:rsid w:val="007415AB"/>
    <w:rsid w:val="00742C21"/>
    <w:rsid w:val="00743875"/>
    <w:rsid w:val="00743EDD"/>
    <w:rsid w:val="00743F24"/>
    <w:rsid w:val="007454B2"/>
    <w:rsid w:val="00745924"/>
    <w:rsid w:val="00745DDD"/>
    <w:rsid w:val="007462C1"/>
    <w:rsid w:val="00746922"/>
    <w:rsid w:val="00746BA1"/>
    <w:rsid w:val="00747A10"/>
    <w:rsid w:val="007507EE"/>
    <w:rsid w:val="00751E62"/>
    <w:rsid w:val="00751E6C"/>
    <w:rsid w:val="00755B41"/>
    <w:rsid w:val="0075681E"/>
    <w:rsid w:val="00760EC3"/>
    <w:rsid w:val="00764183"/>
    <w:rsid w:val="00765150"/>
    <w:rsid w:val="00770308"/>
    <w:rsid w:val="00772177"/>
    <w:rsid w:val="0077380B"/>
    <w:rsid w:val="00775CF1"/>
    <w:rsid w:val="00776942"/>
    <w:rsid w:val="007815FB"/>
    <w:rsid w:val="00781A91"/>
    <w:rsid w:val="0078556C"/>
    <w:rsid w:val="00787554"/>
    <w:rsid w:val="007900E0"/>
    <w:rsid w:val="00793175"/>
    <w:rsid w:val="0079319C"/>
    <w:rsid w:val="007977D2"/>
    <w:rsid w:val="007A1760"/>
    <w:rsid w:val="007A5DCB"/>
    <w:rsid w:val="007B11CA"/>
    <w:rsid w:val="007B14E2"/>
    <w:rsid w:val="007B31CD"/>
    <w:rsid w:val="007B3EF6"/>
    <w:rsid w:val="007B55FC"/>
    <w:rsid w:val="007B6612"/>
    <w:rsid w:val="007B6816"/>
    <w:rsid w:val="007B7B7B"/>
    <w:rsid w:val="007C1583"/>
    <w:rsid w:val="007C1A27"/>
    <w:rsid w:val="007C1FF3"/>
    <w:rsid w:val="007C2C07"/>
    <w:rsid w:val="007C3432"/>
    <w:rsid w:val="007C3E52"/>
    <w:rsid w:val="007C4D5F"/>
    <w:rsid w:val="007C59FD"/>
    <w:rsid w:val="007C69AC"/>
    <w:rsid w:val="007D24D5"/>
    <w:rsid w:val="007D3FCB"/>
    <w:rsid w:val="007D424E"/>
    <w:rsid w:val="007D5281"/>
    <w:rsid w:val="007D5F30"/>
    <w:rsid w:val="007D6C22"/>
    <w:rsid w:val="007E1302"/>
    <w:rsid w:val="007E1FE5"/>
    <w:rsid w:val="007E501E"/>
    <w:rsid w:val="007E5904"/>
    <w:rsid w:val="007E66E2"/>
    <w:rsid w:val="007E744E"/>
    <w:rsid w:val="007F008B"/>
    <w:rsid w:val="007F18B1"/>
    <w:rsid w:val="007F1945"/>
    <w:rsid w:val="007F369C"/>
    <w:rsid w:val="007F3F61"/>
    <w:rsid w:val="007F54E2"/>
    <w:rsid w:val="007F5F0A"/>
    <w:rsid w:val="007F60C0"/>
    <w:rsid w:val="007F7A7E"/>
    <w:rsid w:val="00801164"/>
    <w:rsid w:val="008015A7"/>
    <w:rsid w:val="00802B2D"/>
    <w:rsid w:val="00803B7C"/>
    <w:rsid w:val="00804774"/>
    <w:rsid w:val="00805D0A"/>
    <w:rsid w:val="00806E1D"/>
    <w:rsid w:val="00810F23"/>
    <w:rsid w:val="0081115D"/>
    <w:rsid w:val="00811362"/>
    <w:rsid w:val="00811E14"/>
    <w:rsid w:val="00814D42"/>
    <w:rsid w:val="00815D61"/>
    <w:rsid w:val="00816A03"/>
    <w:rsid w:val="00820640"/>
    <w:rsid w:val="0082105E"/>
    <w:rsid w:val="008213AC"/>
    <w:rsid w:val="00822862"/>
    <w:rsid w:val="00826107"/>
    <w:rsid w:val="008262BB"/>
    <w:rsid w:val="00826513"/>
    <w:rsid w:val="00826CD2"/>
    <w:rsid w:val="008325A1"/>
    <w:rsid w:val="00834272"/>
    <w:rsid w:val="00834EBC"/>
    <w:rsid w:val="008356D3"/>
    <w:rsid w:val="00837946"/>
    <w:rsid w:val="008406CC"/>
    <w:rsid w:val="00841735"/>
    <w:rsid w:val="00841D05"/>
    <w:rsid w:val="008423E8"/>
    <w:rsid w:val="00842499"/>
    <w:rsid w:val="008426AE"/>
    <w:rsid w:val="00844AC8"/>
    <w:rsid w:val="00845A9F"/>
    <w:rsid w:val="008512D4"/>
    <w:rsid w:val="008514A9"/>
    <w:rsid w:val="008519AC"/>
    <w:rsid w:val="00851B54"/>
    <w:rsid w:val="00851E25"/>
    <w:rsid w:val="008531C8"/>
    <w:rsid w:val="008533FB"/>
    <w:rsid w:val="008537D5"/>
    <w:rsid w:val="00860E4F"/>
    <w:rsid w:val="008610AB"/>
    <w:rsid w:val="00863523"/>
    <w:rsid w:val="008644DF"/>
    <w:rsid w:val="00865D5D"/>
    <w:rsid w:val="00866A3B"/>
    <w:rsid w:val="00866B17"/>
    <w:rsid w:val="008673FA"/>
    <w:rsid w:val="00875288"/>
    <w:rsid w:val="00875FD0"/>
    <w:rsid w:val="00876947"/>
    <w:rsid w:val="00881289"/>
    <w:rsid w:val="00884188"/>
    <w:rsid w:val="00884885"/>
    <w:rsid w:val="008849A4"/>
    <w:rsid w:val="00892153"/>
    <w:rsid w:val="00892F46"/>
    <w:rsid w:val="0089440C"/>
    <w:rsid w:val="008958F1"/>
    <w:rsid w:val="00895FE2"/>
    <w:rsid w:val="0089765B"/>
    <w:rsid w:val="008A131D"/>
    <w:rsid w:val="008A1D68"/>
    <w:rsid w:val="008A2182"/>
    <w:rsid w:val="008A5161"/>
    <w:rsid w:val="008A6C9E"/>
    <w:rsid w:val="008A7591"/>
    <w:rsid w:val="008B07F6"/>
    <w:rsid w:val="008B3625"/>
    <w:rsid w:val="008B63CC"/>
    <w:rsid w:val="008B6F4B"/>
    <w:rsid w:val="008B7714"/>
    <w:rsid w:val="008C012B"/>
    <w:rsid w:val="008C28E9"/>
    <w:rsid w:val="008C37AF"/>
    <w:rsid w:val="008C449A"/>
    <w:rsid w:val="008C63AC"/>
    <w:rsid w:val="008C66C5"/>
    <w:rsid w:val="008C66F8"/>
    <w:rsid w:val="008C732A"/>
    <w:rsid w:val="008D2EFA"/>
    <w:rsid w:val="008D66F5"/>
    <w:rsid w:val="008D7B3A"/>
    <w:rsid w:val="008E0105"/>
    <w:rsid w:val="008E3943"/>
    <w:rsid w:val="008E6C19"/>
    <w:rsid w:val="008E7B2F"/>
    <w:rsid w:val="008E7CFC"/>
    <w:rsid w:val="008F0C18"/>
    <w:rsid w:val="008F20F9"/>
    <w:rsid w:val="008F2513"/>
    <w:rsid w:val="008F2D34"/>
    <w:rsid w:val="008F56AE"/>
    <w:rsid w:val="008F6530"/>
    <w:rsid w:val="008F673F"/>
    <w:rsid w:val="009046C5"/>
    <w:rsid w:val="00904DCA"/>
    <w:rsid w:val="0090663C"/>
    <w:rsid w:val="0091234D"/>
    <w:rsid w:val="009137BD"/>
    <w:rsid w:val="00913D9A"/>
    <w:rsid w:val="0091591D"/>
    <w:rsid w:val="00917D8A"/>
    <w:rsid w:val="009205FE"/>
    <w:rsid w:val="0092128A"/>
    <w:rsid w:val="009242D0"/>
    <w:rsid w:val="00924A3B"/>
    <w:rsid w:val="00925A7B"/>
    <w:rsid w:val="00925D82"/>
    <w:rsid w:val="00927100"/>
    <w:rsid w:val="0093063F"/>
    <w:rsid w:val="0093485F"/>
    <w:rsid w:val="00935233"/>
    <w:rsid w:val="00936641"/>
    <w:rsid w:val="0093773A"/>
    <w:rsid w:val="009426CC"/>
    <w:rsid w:val="009432A8"/>
    <w:rsid w:val="00943906"/>
    <w:rsid w:val="00950397"/>
    <w:rsid w:val="00950EA5"/>
    <w:rsid w:val="00952D45"/>
    <w:rsid w:val="0095558A"/>
    <w:rsid w:val="009558C0"/>
    <w:rsid w:val="00957787"/>
    <w:rsid w:val="009626E1"/>
    <w:rsid w:val="009627DD"/>
    <w:rsid w:val="00963471"/>
    <w:rsid w:val="00963FB9"/>
    <w:rsid w:val="0096421F"/>
    <w:rsid w:val="00965C97"/>
    <w:rsid w:val="00967D75"/>
    <w:rsid w:val="00970641"/>
    <w:rsid w:val="009709D9"/>
    <w:rsid w:val="00971696"/>
    <w:rsid w:val="00975152"/>
    <w:rsid w:val="00976026"/>
    <w:rsid w:val="009768D4"/>
    <w:rsid w:val="00981B5D"/>
    <w:rsid w:val="00981C5B"/>
    <w:rsid w:val="00982143"/>
    <w:rsid w:val="00982287"/>
    <w:rsid w:val="00983202"/>
    <w:rsid w:val="00984EB1"/>
    <w:rsid w:val="00984F4B"/>
    <w:rsid w:val="00986ABB"/>
    <w:rsid w:val="00986F1B"/>
    <w:rsid w:val="00990AF1"/>
    <w:rsid w:val="00990E75"/>
    <w:rsid w:val="00994D4F"/>
    <w:rsid w:val="00994F9E"/>
    <w:rsid w:val="009956AD"/>
    <w:rsid w:val="00995BDD"/>
    <w:rsid w:val="00996F43"/>
    <w:rsid w:val="00996FA0"/>
    <w:rsid w:val="00997B5D"/>
    <w:rsid w:val="009A0D72"/>
    <w:rsid w:val="009A0EC9"/>
    <w:rsid w:val="009A29EA"/>
    <w:rsid w:val="009A2ADA"/>
    <w:rsid w:val="009A4597"/>
    <w:rsid w:val="009B0801"/>
    <w:rsid w:val="009B2571"/>
    <w:rsid w:val="009B2ACA"/>
    <w:rsid w:val="009B2C6C"/>
    <w:rsid w:val="009B399E"/>
    <w:rsid w:val="009B4B1F"/>
    <w:rsid w:val="009B4F82"/>
    <w:rsid w:val="009B4FC2"/>
    <w:rsid w:val="009C0A34"/>
    <w:rsid w:val="009C2F44"/>
    <w:rsid w:val="009C39CC"/>
    <w:rsid w:val="009C5085"/>
    <w:rsid w:val="009C6CBF"/>
    <w:rsid w:val="009D1633"/>
    <w:rsid w:val="009D2363"/>
    <w:rsid w:val="009D46D1"/>
    <w:rsid w:val="009D5F7E"/>
    <w:rsid w:val="009D653C"/>
    <w:rsid w:val="009D66B8"/>
    <w:rsid w:val="009D6AB4"/>
    <w:rsid w:val="009D7EA8"/>
    <w:rsid w:val="009E043E"/>
    <w:rsid w:val="009E05F9"/>
    <w:rsid w:val="009E19AF"/>
    <w:rsid w:val="009E1A1A"/>
    <w:rsid w:val="009E3095"/>
    <w:rsid w:val="009E40F9"/>
    <w:rsid w:val="009E5D08"/>
    <w:rsid w:val="009E68E7"/>
    <w:rsid w:val="009E7987"/>
    <w:rsid w:val="009F03EF"/>
    <w:rsid w:val="009F1DFF"/>
    <w:rsid w:val="009F2532"/>
    <w:rsid w:val="009F2C7A"/>
    <w:rsid w:val="009F2CD4"/>
    <w:rsid w:val="009F3219"/>
    <w:rsid w:val="009F4116"/>
    <w:rsid w:val="00A011D6"/>
    <w:rsid w:val="00A01768"/>
    <w:rsid w:val="00A03D3B"/>
    <w:rsid w:val="00A04136"/>
    <w:rsid w:val="00A04F04"/>
    <w:rsid w:val="00A060F7"/>
    <w:rsid w:val="00A06101"/>
    <w:rsid w:val="00A06C6A"/>
    <w:rsid w:val="00A06D1D"/>
    <w:rsid w:val="00A07822"/>
    <w:rsid w:val="00A1329C"/>
    <w:rsid w:val="00A143E6"/>
    <w:rsid w:val="00A16F2F"/>
    <w:rsid w:val="00A200F0"/>
    <w:rsid w:val="00A20853"/>
    <w:rsid w:val="00A22F06"/>
    <w:rsid w:val="00A23D00"/>
    <w:rsid w:val="00A2485D"/>
    <w:rsid w:val="00A248B7"/>
    <w:rsid w:val="00A249D9"/>
    <w:rsid w:val="00A2585B"/>
    <w:rsid w:val="00A2754D"/>
    <w:rsid w:val="00A30851"/>
    <w:rsid w:val="00A320F3"/>
    <w:rsid w:val="00A336B0"/>
    <w:rsid w:val="00A36F22"/>
    <w:rsid w:val="00A41064"/>
    <w:rsid w:val="00A41090"/>
    <w:rsid w:val="00A44CAC"/>
    <w:rsid w:val="00A51F95"/>
    <w:rsid w:val="00A52154"/>
    <w:rsid w:val="00A52D73"/>
    <w:rsid w:val="00A5335D"/>
    <w:rsid w:val="00A54C15"/>
    <w:rsid w:val="00A55D34"/>
    <w:rsid w:val="00A55E28"/>
    <w:rsid w:val="00A57B55"/>
    <w:rsid w:val="00A6262E"/>
    <w:rsid w:val="00A632DE"/>
    <w:rsid w:val="00A636D3"/>
    <w:rsid w:val="00A63C13"/>
    <w:rsid w:val="00A66D02"/>
    <w:rsid w:val="00A736A5"/>
    <w:rsid w:val="00A744B2"/>
    <w:rsid w:val="00A749C6"/>
    <w:rsid w:val="00A75C0E"/>
    <w:rsid w:val="00A7689A"/>
    <w:rsid w:val="00A76BD9"/>
    <w:rsid w:val="00A7795A"/>
    <w:rsid w:val="00A807B5"/>
    <w:rsid w:val="00A81051"/>
    <w:rsid w:val="00A834D2"/>
    <w:rsid w:val="00A84506"/>
    <w:rsid w:val="00A84685"/>
    <w:rsid w:val="00A86CEC"/>
    <w:rsid w:val="00A87BE1"/>
    <w:rsid w:val="00A93551"/>
    <w:rsid w:val="00A95572"/>
    <w:rsid w:val="00A95F14"/>
    <w:rsid w:val="00A97A30"/>
    <w:rsid w:val="00A97B57"/>
    <w:rsid w:val="00AA0DC9"/>
    <w:rsid w:val="00AA160C"/>
    <w:rsid w:val="00AA4530"/>
    <w:rsid w:val="00AA462C"/>
    <w:rsid w:val="00AA53A8"/>
    <w:rsid w:val="00AA5B21"/>
    <w:rsid w:val="00AB1418"/>
    <w:rsid w:val="00AB3586"/>
    <w:rsid w:val="00AB581F"/>
    <w:rsid w:val="00AC24CC"/>
    <w:rsid w:val="00AC5981"/>
    <w:rsid w:val="00AC5D42"/>
    <w:rsid w:val="00AC6017"/>
    <w:rsid w:val="00AC646E"/>
    <w:rsid w:val="00AC6D30"/>
    <w:rsid w:val="00AD2BB0"/>
    <w:rsid w:val="00AD33C2"/>
    <w:rsid w:val="00AD343E"/>
    <w:rsid w:val="00AD5989"/>
    <w:rsid w:val="00AE0682"/>
    <w:rsid w:val="00AE161A"/>
    <w:rsid w:val="00AE2D24"/>
    <w:rsid w:val="00AE2DD4"/>
    <w:rsid w:val="00AE59EC"/>
    <w:rsid w:val="00AE5B76"/>
    <w:rsid w:val="00AE6715"/>
    <w:rsid w:val="00AE7EAB"/>
    <w:rsid w:val="00AF043B"/>
    <w:rsid w:val="00AF0E56"/>
    <w:rsid w:val="00AF179A"/>
    <w:rsid w:val="00AF38F7"/>
    <w:rsid w:val="00AF6F3C"/>
    <w:rsid w:val="00B0020A"/>
    <w:rsid w:val="00B0201B"/>
    <w:rsid w:val="00B02811"/>
    <w:rsid w:val="00B07430"/>
    <w:rsid w:val="00B1020D"/>
    <w:rsid w:val="00B10AC2"/>
    <w:rsid w:val="00B11EE9"/>
    <w:rsid w:val="00B12F7F"/>
    <w:rsid w:val="00B1314D"/>
    <w:rsid w:val="00B1469A"/>
    <w:rsid w:val="00B1593C"/>
    <w:rsid w:val="00B1782D"/>
    <w:rsid w:val="00B211D3"/>
    <w:rsid w:val="00B2124E"/>
    <w:rsid w:val="00B220A8"/>
    <w:rsid w:val="00B235F2"/>
    <w:rsid w:val="00B2630E"/>
    <w:rsid w:val="00B263E5"/>
    <w:rsid w:val="00B26D8B"/>
    <w:rsid w:val="00B30F0C"/>
    <w:rsid w:val="00B3230B"/>
    <w:rsid w:val="00B336CF"/>
    <w:rsid w:val="00B34552"/>
    <w:rsid w:val="00B34C5A"/>
    <w:rsid w:val="00B40498"/>
    <w:rsid w:val="00B40EB2"/>
    <w:rsid w:val="00B41833"/>
    <w:rsid w:val="00B42E06"/>
    <w:rsid w:val="00B5023D"/>
    <w:rsid w:val="00B51385"/>
    <w:rsid w:val="00B52B3D"/>
    <w:rsid w:val="00B54EC7"/>
    <w:rsid w:val="00B553EE"/>
    <w:rsid w:val="00B567BE"/>
    <w:rsid w:val="00B606D4"/>
    <w:rsid w:val="00B62214"/>
    <w:rsid w:val="00B62839"/>
    <w:rsid w:val="00B6385B"/>
    <w:rsid w:val="00B6424A"/>
    <w:rsid w:val="00B72877"/>
    <w:rsid w:val="00B73DE0"/>
    <w:rsid w:val="00B74332"/>
    <w:rsid w:val="00B74EDF"/>
    <w:rsid w:val="00B759EB"/>
    <w:rsid w:val="00B75AC2"/>
    <w:rsid w:val="00B828D8"/>
    <w:rsid w:val="00B83F03"/>
    <w:rsid w:val="00B84EAA"/>
    <w:rsid w:val="00B87B0B"/>
    <w:rsid w:val="00B90182"/>
    <w:rsid w:val="00B90838"/>
    <w:rsid w:val="00B90E68"/>
    <w:rsid w:val="00B91F03"/>
    <w:rsid w:val="00B92195"/>
    <w:rsid w:val="00B92C83"/>
    <w:rsid w:val="00B95CCF"/>
    <w:rsid w:val="00BA01F0"/>
    <w:rsid w:val="00BA08D6"/>
    <w:rsid w:val="00BA190C"/>
    <w:rsid w:val="00BA29EC"/>
    <w:rsid w:val="00BA6835"/>
    <w:rsid w:val="00BA7A92"/>
    <w:rsid w:val="00BB026B"/>
    <w:rsid w:val="00BB3901"/>
    <w:rsid w:val="00BB3C7B"/>
    <w:rsid w:val="00BB3CF7"/>
    <w:rsid w:val="00BB4716"/>
    <w:rsid w:val="00BB53A0"/>
    <w:rsid w:val="00BB63B0"/>
    <w:rsid w:val="00BB6418"/>
    <w:rsid w:val="00BB6583"/>
    <w:rsid w:val="00BB6980"/>
    <w:rsid w:val="00BC0A87"/>
    <w:rsid w:val="00BC2D08"/>
    <w:rsid w:val="00BC33F7"/>
    <w:rsid w:val="00BC36A6"/>
    <w:rsid w:val="00BC4692"/>
    <w:rsid w:val="00BC5C10"/>
    <w:rsid w:val="00BC685B"/>
    <w:rsid w:val="00BC6F10"/>
    <w:rsid w:val="00BC7BBC"/>
    <w:rsid w:val="00BD0032"/>
    <w:rsid w:val="00BD2949"/>
    <w:rsid w:val="00BD2C8E"/>
    <w:rsid w:val="00BD556E"/>
    <w:rsid w:val="00BD55A7"/>
    <w:rsid w:val="00BD57AD"/>
    <w:rsid w:val="00BD65B8"/>
    <w:rsid w:val="00BE0DCF"/>
    <w:rsid w:val="00BE12DA"/>
    <w:rsid w:val="00BE1693"/>
    <w:rsid w:val="00BE22BC"/>
    <w:rsid w:val="00BE2D2D"/>
    <w:rsid w:val="00BE2D47"/>
    <w:rsid w:val="00BE3E6A"/>
    <w:rsid w:val="00BE754F"/>
    <w:rsid w:val="00BE784F"/>
    <w:rsid w:val="00BF1842"/>
    <w:rsid w:val="00BF230C"/>
    <w:rsid w:val="00BF4A6F"/>
    <w:rsid w:val="00BF77D8"/>
    <w:rsid w:val="00C015D0"/>
    <w:rsid w:val="00C01CD9"/>
    <w:rsid w:val="00C033B8"/>
    <w:rsid w:val="00C03A89"/>
    <w:rsid w:val="00C03B7E"/>
    <w:rsid w:val="00C042A3"/>
    <w:rsid w:val="00C05E06"/>
    <w:rsid w:val="00C06218"/>
    <w:rsid w:val="00C06484"/>
    <w:rsid w:val="00C0696E"/>
    <w:rsid w:val="00C11EC8"/>
    <w:rsid w:val="00C122D9"/>
    <w:rsid w:val="00C13F9B"/>
    <w:rsid w:val="00C142AD"/>
    <w:rsid w:val="00C144D1"/>
    <w:rsid w:val="00C14BE5"/>
    <w:rsid w:val="00C15DAD"/>
    <w:rsid w:val="00C16A09"/>
    <w:rsid w:val="00C17C8F"/>
    <w:rsid w:val="00C21FD5"/>
    <w:rsid w:val="00C24F36"/>
    <w:rsid w:val="00C25BC9"/>
    <w:rsid w:val="00C310A3"/>
    <w:rsid w:val="00C31C1D"/>
    <w:rsid w:val="00C343FD"/>
    <w:rsid w:val="00C35509"/>
    <w:rsid w:val="00C36DE6"/>
    <w:rsid w:val="00C40550"/>
    <w:rsid w:val="00C409AC"/>
    <w:rsid w:val="00C471C7"/>
    <w:rsid w:val="00C4756C"/>
    <w:rsid w:val="00C55284"/>
    <w:rsid w:val="00C561E7"/>
    <w:rsid w:val="00C610C9"/>
    <w:rsid w:val="00C62AE6"/>
    <w:rsid w:val="00C63B83"/>
    <w:rsid w:val="00C64E24"/>
    <w:rsid w:val="00C7016F"/>
    <w:rsid w:val="00C73907"/>
    <w:rsid w:val="00C76D4D"/>
    <w:rsid w:val="00C7702E"/>
    <w:rsid w:val="00C772E4"/>
    <w:rsid w:val="00C82769"/>
    <w:rsid w:val="00C82A25"/>
    <w:rsid w:val="00C90EE0"/>
    <w:rsid w:val="00C952F4"/>
    <w:rsid w:val="00C96916"/>
    <w:rsid w:val="00C97075"/>
    <w:rsid w:val="00CA01FE"/>
    <w:rsid w:val="00CA075A"/>
    <w:rsid w:val="00CA22E0"/>
    <w:rsid w:val="00CA25EE"/>
    <w:rsid w:val="00CA35BE"/>
    <w:rsid w:val="00CA4C1B"/>
    <w:rsid w:val="00CA6A27"/>
    <w:rsid w:val="00CA73C5"/>
    <w:rsid w:val="00CA7BD3"/>
    <w:rsid w:val="00CB08DB"/>
    <w:rsid w:val="00CB40DD"/>
    <w:rsid w:val="00CB44E5"/>
    <w:rsid w:val="00CB5139"/>
    <w:rsid w:val="00CC0394"/>
    <w:rsid w:val="00CC22BD"/>
    <w:rsid w:val="00CC28E1"/>
    <w:rsid w:val="00CC3642"/>
    <w:rsid w:val="00CC4281"/>
    <w:rsid w:val="00CC4EEB"/>
    <w:rsid w:val="00CD0621"/>
    <w:rsid w:val="00CD386D"/>
    <w:rsid w:val="00CE1B65"/>
    <w:rsid w:val="00CE28E7"/>
    <w:rsid w:val="00CE2CF6"/>
    <w:rsid w:val="00CE407D"/>
    <w:rsid w:val="00CE59BD"/>
    <w:rsid w:val="00CE5C6C"/>
    <w:rsid w:val="00CE65C6"/>
    <w:rsid w:val="00CE6E1C"/>
    <w:rsid w:val="00CE71F4"/>
    <w:rsid w:val="00CE72DC"/>
    <w:rsid w:val="00CF0492"/>
    <w:rsid w:val="00CF390C"/>
    <w:rsid w:val="00CF442B"/>
    <w:rsid w:val="00CF5AD7"/>
    <w:rsid w:val="00CF6106"/>
    <w:rsid w:val="00D01677"/>
    <w:rsid w:val="00D032F0"/>
    <w:rsid w:val="00D032FE"/>
    <w:rsid w:val="00D0624E"/>
    <w:rsid w:val="00D06A3B"/>
    <w:rsid w:val="00D12577"/>
    <w:rsid w:val="00D1305A"/>
    <w:rsid w:val="00D140AE"/>
    <w:rsid w:val="00D14B01"/>
    <w:rsid w:val="00D20160"/>
    <w:rsid w:val="00D22D32"/>
    <w:rsid w:val="00D23B02"/>
    <w:rsid w:val="00D243FB"/>
    <w:rsid w:val="00D30A8D"/>
    <w:rsid w:val="00D35D58"/>
    <w:rsid w:val="00D35FEC"/>
    <w:rsid w:val="00D434D1"/>
    <w:rsid w:val="00D43E20"/>
    <w:rsid w:val="00D44988"/>
    <w:rsid w:val="00D46E4B"/>
    <w:rsid w:val="00D50677"/>
    <w:rsid w:val="00D52AAF"/>
    <w:rsid w:val="00D566F0"/>
    <w:rsid w:val="00D56D01"/>
    <w:rsid w:val="00D570C0"/>
    <w:rsid w:val="00D61442"/>
    <w:rsid w:val="00D614EA"/>
    <w:rsid w:val="00D61E1B"/>
    <w:rsid w:val="00D6230E"/>
    <w:rsid w:val="00D6279D"/>
    <w:rsid w:val="00D66D5F"/>
    <w:rsid w:val="00D706FA"/>
    <w:rsid w:val="00D717BA"/>
    <w:rsid w:val="00D7365C"/>
    <w:rsid w:val="00D778F4"/>
    <w:rsid w:val="00D80966"/>
    <w:rsid w:val="00D81A00"/>
    <w:rsid w:val="00D81F34"/>
    <w:rsid w:val="00D822E3"/>
    <w:rsid w:val="00D82B90"/>
    <w:rsid w:val="00D83586"/>
    <w:rsid w:val="00D83D50"/>
    <w:rsid w:val="00D848EF"/>
    <w:rsid w:val="00D84DBD"/>
    <w:rsid w:val="00D87590"/>
    <w:rsid w:val="00D87EC9"/>
    <w:rsid w:val="00D909D7"/>
    <w:rsid w:val="00D90C00"/>
    <w:rsid w:val="00D91402"/>
    <w:rsid w:val="00D925F7"/>
    <w:rsid w:val="00D940EC"/>
    <w:rsid w:val="00D9595C"/>
    <w:rsid w:val="00D96192"/>
    <w:rsid w:val="00DB3A27"/>
    <w:rsid w:val="00DB58D7"/>
    <w:rsid w:val="00DB64D5"/>
    <w:rsid w:val="00DC0115"/>
    <w:rsid w:val="00DC09F3"/>
    <w:rsid w:val="00DC16B9"/>
    <w:rsid w:val="00DC44C4"/>
    <w:rsid w:val="00DC463F"/>
    <w:rsid w:val="00DC4B10"/>
    <w:rsid w:val="00DC557F"/>
    <w:rsid w:val="00DC690C"/>
    <w:rsid w:val="00DC6F67"/>
    <w:rsid w:val="00DD13DC"/>
    <w:rsid w:val="00DD2BEE"/>
    <w:rsid w:val="00DD3042"/>
    <w:rsid w:val="00DD37E3"/>
    <w:rsid w:val="00DD4BC8"/>
    <w:rsid w:val="00DD5A44"/>
    <w:rsid w:val="00DD5D49"/>
    <w:rsid w:val="00DD5EC1"/>
    <w:rsid w:val="00DD5F17"/>
    <w:rsid w:val="00DE23B4"/>
    <w:rsid w:val="00DE2A18"/>
    <w:rsid w:val="00DE4466"/>
    <w:rsid w:val="00DE517F"/>
    <w:rsid w:val="00DE6F6D"/>
    <w:rsid w:val="00DE75FB"/>
    <w:rsid w:val="00DE7FAC"/>
    <w:rsid w:val="00DF056E"/>
    <w:rsid w:val="00DF339F"/>
    <w:rsid w:val="00DF34BE"/>
    <w:rsid w:val="00DF6B31"/>
    <w:rsid w:val="00DF6B81"/>
    <w:rsid w:val="00DF77AB"/>
    <w:rsid w:val="00E00A76"/>
    <w:rsid w:val="00E03CEA"/>
    <w:rsid w:val="00E05319"/>
    <w:rsid w:val="00E05F45"/>
    <w:rsid w:val="00E1033D"/>
    <w:rsid w:val="00E1211F"/>
    <w:rsid w:val="00E12DF1"/>
    <w:rsid w:val="00E138E3"/>
    <w:rsid w:val="00E16969"/>
    <w:rsid w:val="00E16F20"/>
    <w:rsid w:val="00E1759D"/>
    <w:rsid w:val="00E21F64"/>
    <w:rsid w:val="00E23C12"/>
    <w:rsid w:val="00E25AE5"/>
    <w:rsid w:val="00E278AD"/>
    <w:rsid w:val="00E31881"/>
    <w:rsid w:val="00E32BA6"/>
    <w:rsid w:val="00E33848"/>
    <w:rsid w:val="00E419C2"/>
    <w:rsid w:val="00E431A5"/>
    <w:rsid w:val="00E45382"/>
    <w:rsid w:val="00E4545D"/>
    <w:rsid w:val="00E45542"/>
    <w:rsid w:val="00E46AA7"/>
    <w:rsid w:val="00E47DB7"/>
    <w:rsid w:val="00E5132A"/>
    <w:rsid w:val="00E52086"/>
    <w:rsid w:val="00E54940"/>
    <w:rsid w:val="00E5626C"/>
    <w:rsid w:val="00E5653F"/>
    <w:rsid w:val="00E6149B"/>
    <w:rsid w:val="00E632F6"/>
    <w:rsid w:val="00E63DD0"/>
    <w:rsid w:val="00E663AE"/>
    <w:rsid w:val="00E67814"/>
    <w:rsid w:val="00E70964"/>
    <w:rsid w:val="00E716DA"/>
    <w:rsid w:val="00E71F9F"/>
    <w:rsid w:val="00E757F2"/>
    <w:rsid w:val="00E765B6"/>
    <w:rsid w:val="00E77BB7"/>
    <w:rsid w:val="00E77DA8"/>
    <w:rsid w:val="00E80D78"/>
    <w:rsid w:val="00E826B6"/>
    <w:rsid w:val="00E829DD"/>
    <w:rsid w:val="00E82F88"/>
    <w:rsid w:val="00E8589B"/>
    <w:rsid w:val="00E91FFB"/>
    <w:rsid w:val="00E9299B"/>
    <w:rsid w:val="00E94535"/>
    <w:rsid w:val="00E95952"/>
    <w:rsid w:val="00E96705"/>
    <w:rsid w:val="00EA0A5B"/>
    <w:rsid w:val="00EA45D8"/>
    <w:rsid w:val="00EA4C91"/>
    <w:rsid w:val="00EA530F"/>
    <w:rsid w:val="00EA5800"/>
    <w:rsid w:val="00EA5839"/>
    <w:rsid w:val="00EA6710"/>
    <w:rsid w:val="00EB0927"/>
    <w:rsid w:val="00EB4257"/>
    <w:rsid w:val="00EB4F45"/>
    <w:rsid w:val="00EB4FE9"/>
    <w:rsid w:val="00EB67D3"/>
    <w:rsid w:val="00EB6D9B"/>
    <w:rsid w:val="00EB7405"/>
    <w:rsid w:val="00EC29FA"/>
    <w:rsid w:val="00EC4581"/>
    <w:rsid w:val="00EC58C2"/>
    <w:rsid w:val="00EC5D85"/>
    <w:rsid w:val="00ED0634"/>
    <w:rsid w:val="00ED15F5"/>
    <w:rsid w:val="00ED22C0"/>
    <w:rsid w:val="00ED4415"/>
    <w:rsid w:val="00ED701A"/>
    <w:rsid w:val="00ED73BA"/>
    <w:rsid w:val="00ED7AAB"/>
    <w:rsid w:val="00ED7E39"/>
    <w:rsid w:val="00EE1367"/>
    <w:rsid w:val="00EE1575"/>
    <w:rsid w:val="00EE1C69"/>
    <w:rsid w:val="00EE43B0"/>
    <w:rsid w:val="00EE574A"/>
    <w:rsid w:val="00EE66A6"/>
    <w:rsid w:val="00EE6789"/>
    <w:rsid w:val="00EF0150"/>
    <w:rsid w:val="00EF04F1"/>
    <w:rsid w:val="00EF0BFD"/>
    <w:rsid w:val="00EF1D9B"/>
    <w:rsid w:val="00EF2A84"/>
    <w:rsid w:val="00F01425"/>
    <w:rsid w:val="00F01634"/>
    <w:rsid w:val="00F03DF6"/>
    <w:rsid w:val="00F04735"/>
    <w:rsid w:val="00F05F48"/>
    <w:rsid w:val="00F0613C"/>
    <w:rsid w:val="00F06C5C"/>
    <w:rsid w:val="00F1128B"/>
    <w:rsid w:val="00F113A4"/>
    <w:rsid w:val="00F12DD3"/>
    <w:rsid w:val="00F13B2D"/>
    <w:rsid w:val="00F146D7"/>
    <w:rsid w:val="00F17A73"/>
    <w:rsid w:val="00F20661"/>
    <w:rsid w:val="00F20DF0"/>
    <w:rsid w:val="00F21E85"/>
    <w:rsid w:val="00F22837"/>
    <w:rsid w:val="00F23F0B"/>
    <w:rsid w:val="00F25AE7"/>
    <w:rsid w:val="00F26729"/>
    <w:rsid w:val="00F304AD"/>
    <w:rsid w:val="00F31EDB"/>
    <w:rsid w:val="00F35328"/>
    <w:rsid w:val="00F36170"/>
    <w:rsid w:val="00F37D50"/>
    <w:rsid w:val="00F400E2"/>
    <w:rsid w:val="00F4236C"/>
    <w:rsid w:val="00F43290"/>
    <w:rsid w:val="00F443BD"/>
    <w:rsid w:val="00F45C36"/>
    <w:rsid w:val="00F5123F"/>
    <w:rsid w:val="00F52E14"/>
    <w:rsid w:val="00F54CF1"/>
    <w:rsid w:val="00F5503A"/>
    <w:rsid w:val="00F5630B"/>
    <w:rsid w:val="00F56F6F"/>
    <w:rsid w:val="00F57D30"/>
    <w:rsid w:val="00F57DD2"/>
    <w:rsid w:val="00F61982"/>
    <w:rsid w:val="00F6363C"/>
    <w:rsid w:val="00F64D8C"/>
    <w:rsid w:val="00F66F5A"/>
    <w:rsid w:val="00F67FA7"/>
    <w:rsid w:val="00F7000B"/>
    <w:rsid w:val="00F72E32"/>
    <w:rsid w:val="00F731AF"/>
    <w:rsid w:val="00F7657A"/>
    <w:rsid w:val="00F77700"/>
    <w:rsid w:val="00F859ED"/>
    <w:rsid w:val="00F85A22"/>
    <w:rsid w:val="00F8730E"/>
    <w:rsid w:val="00F90890"/>
    <w:rsid w:val="00F90D44"/>
    <w:rsid w:val="00F911A4"/>
    <w:rsid w:val="00F91A84"/>
    <w:rsid w:val="00F92245"/>
    <w:rsid w:val="00F92B63"/>
    <w:rsid w:val="00F95529"/>
    <w:rsid w:val="00F95DDB"/>
    <w:rsid w:val="00F95F15"/>
    <w:rsid w:val="00F97808"/>
    <w:rsid w:val="00FA3295"/>
    <w:rsid w:val="00FA3F81"/>
    <w:rsid w:val="00FA47BC"/>
    <w:rsid w:val="00FA7137"/>
    <w:rsid w:val="00FA72CD"/>
    <w:rsid w:val="00FB1C6A"/>
    <w:rsid w:val="00FB1F3C"/>
    <w:rsid w:val="00FB2430"/>
    <w:rsid w:val="00FB2EC8"/>
    <w:rsid w:val="00FB5010"/>
    <w:rsid w:val="00FB5FB2"/>
    <w:rsid w:val="00FC0BD0"/>
    <w:rsid w:val="00FC17F5"/>
    <w:rsid w:val="00FC1A86"/>
    <w:rsid w:val="00FC2E6C"/>
    <w:rsid w:val="00FC3378"/>
    <w:rsid w:val="00FC38DA"/>
    <w:rsid w:val="00FC4854"/>
    <w:rsid w:val="00FD00E2"/>
    <w:rsid w:val="00FD05E1"/>
    <w:rsid w:val="00FD1191"/>
    <w:rsid w:val="00FD1DF7"/>
    <w:rsid w:val="00FD28E0"/>
    <w:rsid w:val="00FD4016"/>
    <w:rsid w:val="00FD4645"/>
    <w:rsid w:val="00FE0C59"/>
    <w:rsid w:val="00FE2C5A"/>
    <w:rsid w:val="00FE410D"/>
    <w:rsid w:val="00FE54CA"/>
    <w:rsid w:val="00FE56E0"/>
    <w:rsid w:val="00FE685A"/>
    <w:rsid w:val="00FE7747"/>
    <w:rsid w:val="00FF1620"/>
    <w:rsid w:val="00FF2AB6"/>
    <w:rsid w:val="00FF36A7"/>
    <w:rsid w:val="00FF468A"/>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4D5FF6"/>
  <w15:docId w15:val="{E68A5583-64FD-4113-A848-F3CDA9EDE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E45382"/>
    <w:pPr>
      <w:overflowPunct w:val="0"/>
      <w:autoSpaceDE w:val="0"/>
      <w:autoSpaceDN w:val="0"/>
      <w:adjustRightInd w:val="0"/>
      <w:spacing w:after="180"/>
      <w:textAlignment w:val="baseline"/>
    </w:pPr>
    <w:rPr>
      <w:lang w:val="en-GB"/>
    </w:rPr>
  </w:style>
  <w:style w:type="paragraph" w:styleId="Heading1">
    <w:name w:val="heading 1"/>
    <w:next w:val="Normal"/>
    <w:qFormat/>
    <w:rsid w:val="00E4538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E45382"/>
    <w:pPr>
      <w:pBdr>
        <w:top w:val="none" w:sz="0" w:space="0" w:color="auto"/>
      </w:pBdr>
      <w:spacing w:before="180"/>
      <w:outlineLvl w:val="1"/>
    </w:pPr>
    <w:rPr>
      <w:sz w:val="32"/>
    </w:rPr>
  </w:style>
  <w:style w:type="paragraph" w:styleId="Heading3">
    <w:name w:val="heading 3"/>
    <w:basedOn w:val="Heading2"/>
    <w:next w:val="Normal"/>
    <w:link w:val="Heading3Char"/>
    <w:qFormat/>
    <w:rsid w:val="00E45382"/>
    <w:pPr>
      <w:spacing w:before="120"/>
      <w:outlineLvl w:val="2"/>
    </w:pPr>
    <w:rPr>
      <w:sz w:val="28"/>
    </w:rPr>
  </w:style>
  <w:style w:type="paragraph" w:styleId="Heading4">
    <w:name w:val="heading 4"/>
    <w:basedOn w:val="Heading3"/>
    <w:next w:val="Normal"/>
    <w:link w:val="Heading4Char"/>
    <w:qFormat/>
    <w:rsid w:val="00E45382"/>
    <w:pPr>
      <w:ind w:left="1418" w:hanging="1418"/>
      <w:outlineLvl w:val="3"/>
    </w:pPr>
    <w:rPr>
      <w:sz w:val="24"/>
    </w:rPr>
  </w:style>
  <w:style w:type="paragraph" w:styleId="Heading5">
    <w:name w:val="heading 5"/>
    <w:basedOn w:val="Heading4"/>
    <w:next w:val="Normal"/>
    <w:link w:val="Heading5Char"/>
    <w:qFormat/>
    <w:rsid w:val="00E45382"/>
    <w:pPr>
      <w:ind w:left="1701" w:hanging="1701"/>
      <w:outlineLvl w:val="4"/>
    </w:pPr>
    <w:rPr>
      <w:sz w:val="22"/>
    </w:rPr>
  </w:style>
  <w:style w:type="paragraph" w:styleId="Heading6">
    <w:name w:val="heading 6"/>
    <w:basedOn w:val="H6"/>
    <w:next w:val="Normal"/>
    <w:link w:val="Heading6Char"/>
    <w:qFormat/>
    <w:rsid w:val="00E45382"/>
    <w:pPr>
      <w:outlineLvl w:val="5"/>
    </w:pPr>
  </w:style>
  <w:style w:type="paragraph" w:styleId="Heading7">
    <w:name w:val="heading 7"/>
    <w:basedOn w:val="H6"/>
    <w:next w:val="Normal"/>
    <w:qFormat/>
    <w:rsid w:val="00E45382"/>
    <w:pPr>
      <w:outlineLvl w:val="6"/>
    </w:pPr>
  </w:style>
  <w:style w:type="paragraph" w:styleId="Heading8">
    <w:name w:val="heading 8"/>
    <w:basedOn w:val="Heading1"/>
    <w:next w:val="Normal"/>
    <w:qFormat/>
    <w:rsid w:val="00E45382"/>
    <w:pPr>
      <w:ind w:left="0" w:firstLine="0"/>
      <w:outlineLvl w:val="7"/>
    </w:pPr>
  </w:style>
  <w:style w:type="paragraph" w:styleId="Heading9">
    <w:name w:val="heading 9"/>
    <w:basedOn w:val="Heading8"/>
    <w:next w:val="Normal"/>
    <w:qFormat/>
    <w:rsid w:val="00E4538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05319"/>
    <w:rPr>
      <w:rFonts w:ascii="Arial" w:hAnsi="Arial"/>
      <w:sz w:val="32"/>
      <w:lang w:val="en-GB"/>
    </w:rPr>
  </w:style>
  <w:style w:type="character" w:customStyle="1" w:styleId="Heading3Char">
    <w:name w:val="Heading 3 Char"/>
    <w:basedOn w:val="DefaultParagraphFont"/>
    <w:link w:val="Heading3"/>
    <w:rsid w:val="00C03A89"/>
    <w:rPr>
      <w:rFonts w:ascii="Arial" w:hAnsi="Arial"/>
      <w:sz w:val="28"/>
      <w:lang w:val="en-GB"/>
    </w:rPr>
  </w:style>
  <w:style w:type="character" w:customStyle="1" w:styleId="Heading4Char">
    <w:name w:val="Heading 4 Char"/>
    <w:basedOn w:val="DefaultParagraphFont"/>
    <w:link w:val="Heading4"/>
    <w:rsid w:val="00C03A89"/>
    <w:rPr>
      <w:rFonts w:ascii="Arial" w:hAnsi="Arial"/>
      <w:sz w:val="24"/>
      <w:lang w:val="en-GB"/>
    </w:rPr>
  </w:style>
  <w:style w:type="character" w:customStyle="1" w:styleId="Heading5Char">
    <w:name w:val="Heading 5 Char"/>
    <w:basedOn w:val="DefaultParagraphFont"/>
    <w:link w:val="Heading5"/>
    <w:rsid w:val="00C03A89"/>
    <w:rPr>
      <w:rFonts w:ascii="Arial" w:hAnsi="Arial"/>
      <w:sz w:val="22"/>
      <w:lang w:val="en-GB"/>
    </w:rPr>
  </w:style>
  <w:style w:type="paragraph" w:customStyle="1" w:styleId="H6">
    <w:name w:val="H6"/>
    <w:basedOn w:val="Heading5"/>
    <w:next w:val="Normal"/>
    <w:rsid w:val="00E45382"/>
    <w:pPr>
      <w:ind w:left="1985" w:hanging="1985"/>
      <w:outlineLvl w:val="9"/>
    </w:pPr>
    <w:rPr>
      <w:sz w:val="20"/>
    </w:rPr>
  </w:style>
  <w:style w:type="character" w:customStyle="1" w:styleId="Heading6Char">
    <w:name w:val="Heading 6 Char"/>
    <w:basedOn w:val="DefaultParagraphFont"/>
    <w:link w:val="Heading6"/>
    <w:rsid w:val="00FE685A"/>
    <w:rPr>
      <w:rFonts w:ascii="Arial" w:hAnsi="Arial"/>
      <w:lang w:val="en-GB"/>
    </w:rPr>
  </w:style>
  <w:style w:type="paragraph" w:styleId="TOC9">
    <w:name w:val="toc 9"/>
    <w:basedOn w:val="TOC8"/>
    <w:uiPriority w:val="39"/>
    <w:rsid w:val="00E45382"/>
    <w:pPr>
      <w:ind w:left="1418" w:hanging="1418"/>
    </w:pPr>
  </w:style>
  <w:style w:type="paragraph" w:styleId="TOC8">
    <w:name w:val="toc 8"/>
    <w:basedOn w:val="TOC1"/>
    <w:uiPriority w:val="39"/>
    <w:rsid w:val="00E45382"/>
    <w:pPr>
      <w:spacing w:before="180"/>
      <w:ind w:left="2693" w:hanging="2693"/>
    </w:pPr>
    <w:rPr>
      <w:b/>
    </w:rPr>
  </w:style>
  <w:style w:type="paragraph" w:styleId="TOC1">
    <w:name w:val="toc 1"/>
    <w:uiPriority w:val="39"/>
    <w:rsid w:val="00E45382"/>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E45382"/>
    <w:pPr>
      <w:keepLines/>
      <w:tabs>
        <w:tab w:val="center" w:pos="4536"/>
        <w:tab w:val="right" w:pos="9072"/>
      </w:tabs>
    </w:pPr>
    <w:rPr>
      <w:noProof/>
    </w:rPr>
  </w:style>
  <w:style w:type="character" w:customStyle="1" w:styleId="ZGSM">
    <w:name w:val="ZGSM"/>
    <w:rsid w:val="00E45382"/>
  </w:style>
  <w:style w:type="paragraph" w:styleId="Header">
    <w:name w:val="header"/>
    <w:link w:val="HeaderChar"/>
    <w:rsid w:val="00E45382"/>
    <w:pPr>
      <w:widowControl w:val="0"/>
      <w:overflowPunct w:val="0"/>
      <w:autoSpaceDE w:val="0"/>
      <w:autoSpaceDN w:val="0"/>
      <w:adjustRightInd w:val="0"/>
      <w:textAlignment w:val="baseline"/>
    </w:pPr>
    <w:rPr>
      <w:rFonts w:ascii="Arial" w:hAnsi="Arial"/>
      <w:b/>
      <w:noProof/>
      <w:sz w:val="18"/>
      <w:lang w:val="en-GB"/>
    </w:rPr>
  </w:style>
  <w:style w:type="character" w:customStyle="1" w:styleId="HeaderChar">
    <w:name w:val="Header Char"/>
    <w:basedOn w:val="DefaultParagraphFont"/>
    <w:link w:val="Header"/>
    <w:rsid w:val="008B3625"/>
    <w:rPr>
      <w:rFonts w:ascii="Arial" w:hAnsi="Arial"/>
      <w:b/>
      <w:noProof/>
      <w:sz w:val="18"/>
      <w:lang w:val="en-GB"/>
    </w:rPr>
  </w:style>
  <w:style w:type="paragraph" w:customStyle="1" w:styleId="ZD">
    <w:name w:val="ZD"/>
    <w:rsid w:val="00E45382"/>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E45382"/>
    <w:pPr>
      <w:ind w:left="1701" w:hanging="1701"/>
    </w:pPr>
  </w:style>
  <w:style w:type="paragraph" w:styleId="TOC4">
    <w:name w:val="toc 4"/>
    <w:basedOn w:val="TOC3"/>
    <w:uiPriority w:val="39"/>
    <w:rsid w:val="00E45382"/>
    <w:pPr>
      <w:ind w:left="1418" w:hanging="1418"/>
    </w:pPr>
  </w:style>
  <w:style w:type="paragraph" w:styleId="TOC3">
    <w:name w:val="toc 3"/>
    <w:basedOn w:val="TOC2"/>
    <w:uiPriority w:val="39"/>
    <w:rsid w:val="00E45382"/>
    <w:pPr>
      <w:ind w:left="1134" w:hanging="1134"/>
    </w:pPr>
  </w:style>
  <w:style w:type="paragraph" w:styleId="TOC2">
    <w:name w:val="toc 2"/>
    <w:basedOn w:val="TOC1"/>
    <w:uiPriority w:val="39"/>
    <w:rsid w:val="00E45382"/>
    <w:pPr>
      <w:spacing w:before="0"/>
      <w:ind w:left="851" w:hanging="851"/>
    </w:pPr>
    <w:rPr>
      <w:sz w:val="20"/>
    </w:rPr>
  </w:style>
  <w:style w:type="paragraph" w:styleId="Index1">
    <w:name w:val="index 1"/>
    <w:basedOn w:val="Normal"/>
    <w:semiHidden/>
    <w:rsid w:val="00E45382"/>
    <w:pPr>
      <w:keepLines/>
    </w:pPr>
  </w:style>
  <w:style w:type="paragraph" w:styleId="Index2">
    <w:name w:val="index 2"/>
    <w:basedOn w:val="Index1"/>
    <w:semiHidden/>
    <w:rsid w:val="00E45382"/>
    <w:pPr>
      <w:ind w:left="284"/>
    </w:pPr>
  </w:style>
  <w:style w:type="paragraph" w:customStyle="1" w:styleId="TT">
    <w:name w:val="TT"/>
    <w:basedOn w:val="Heading1"/>
    <w:next w:val="Normal"/>
    <w:rsid w:val="00E45382"/>
    <w:pPr>
      <w:outlineLvl w:val="9"/>
    </w:pPr>
  </w:style>
  <w:style w:type="paragraph" w:styleId="Footer">
    <w:name w:val="footer"/>
    <w:basedOn w:val="Header"/>
    <w:link w:val="FooterChar"/>
    <w:rsid w:val="00E45382"/>
    <w:pPr>
      <w:jc w:val="center"/>
    </w:pPr>
    <w:rPr>
      <w:i/>
    </w:rPr>
  </w:style>
  <w:style w:type="character" w:customStyle="1" w:styleId="FooterChar">
    <w:name w:val="Footer Char"/>
    <w:link w:val="Footer"/>
    <w:rsid w:val="00BC33F7"/>
    <w:rPr>
      <w:rFonts w:ascii="Arial" w:hAnsi="Arial"/>
      <w:b/>
      <w:i/>
      <w:noProof/>
      <w:sz w:val="18"/>
      <w:lang w:val="en-GB"/>
    </w:rPr>
  </w:style>
  <w:style w:type="character" w:styleId="FootnoteReference">
    <w:name w:val="footnote reference"/>
    <w:basedOn w:val="DefaultParagraphFont"/>
    <w:semiHidden/>
    <w:rsid w:val="00E45382"/>
    <w:rPr>
      <w:b/>
      <w:position w:val="6"/>
      <w:sz w:val="16"/>
    </w:rPr>
  </w:style>
  <w:style w:type="paragraph" w:styleId="FootnoteText">
    <w:name w:val="footnote text"/>
    <w:basedOn w:val="Normal"/>
    <w:semiHidden/>
    <w:rsid w:val="00E45382"/>
    <w:pPr>
      <w:keepLines/>
      <w:ind w:left="454" w:hanging="454"/>
    </w:pPr>
    <w:rPr>
      <w:sz w:val="16"/>
    </w:rPr>
  </w:style>
  <w:style w:type="paragraph" w:customStyle="1" w:styleId="NF">
    <w:name w:val="NF"/>
    <w:basedOn w:val="NO"/>
    <w:rsid w:val="00E45382"/>
    <w:pPr>
      <w:keepNext/>
      <w:spacing w:after="0"/>
    </w:pPr>
    <w:rPr>
      <w:rFonts w:ascii="Arial" w:hAnsi="Arial"/>
      <w:sz w:val="18"/>
    </w:rPr>
  </w:style>
  <w:style w:type="paragraph" w:customStyle="1" w:styleId="NO">
    <w:name w:val="NO"/>
    <w:basedOn w:val="Normal"/>
    <w:link w:val="NOChar"/>
    <w:rsid w:val="00E45382"/>
    <w:pPr>
      <w:keepLines/>
      <w:ind w:left="1135" w:hanging="851"/>
    </w:pPr>
  </w:style>
  <w:style w:type="character" w:customStyle="1" w:styleId="NOChar">
    <w:name w:val="NO Char"/>
    <w:basedOn w:val="DefaultParagraphFont"/>
    <w:link w:val="NO"/>
    <w:rsid w:val="0021242D"/>
    <w:rPr>
      <w:lang w:val="en-GB"/>
    </w:rPr>
  </w:style>
  <w:style w:type="paragraph" w:customStyle="1" w:styleId="PL">
    <w:name w:val="PL"/>
    <w:rsid w:val="00E4538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E45382"/>
    <w:pPr>
      <w:jc w:val="right"/>
    </w:pPr>
  </w:style>
  <w:style w:type="paragraph" w:customStyle="1" w:styleId="TAL">
    <w:name w:val="TAL"/>
    <w:basedOn w:val="Normal"/>
    <w:link w:val="TALChar1"/>
    <w:rsid w:val="00E45382"/>
    <w:pPr>
      <w:keepNext/>
      <w:keepLines/>
      <w:spacing w:after="0"/>
    </w:pPr>
    <w:rPr>
      <w:rFonts w:ascii="Arial" w:hAnsi="Arial"/>
      <w:sz w:val="18"/>
    </w:rPr>
  </w:style>
  <w:style w:type="character" w:customStyle="1" w:styleId="TALChar1">
    <w:name w:val="TAL Char1"/>
    <w:basedOn w:val="DefaultParagraphFont"/>
    <w:link w:val="TAL"/>
    <w:locked/>
    <w:rsid w:val="00D6279D"/>
    <w:rPr>
      <w:rFonts w:ascii="Arial" w:hAnsi="Arial"/>
      <w:sz w:val="18"/>
      <w:lang w:val="en-GB"/>
    </w:rPr>
  </w:style>
  <w:style w:type="paragraph" w:styleId="ListNumber2">
    <w:name w:val="List Number 2"/>
    <w:basedOn w:val="ListNumber"/>
    <w:rsid w:val="00E45382"/>
    <w:pPr>
      <w:ind w:left="851"/>
    </w:pPr>
  </w:style>
  <w:style w:type="paragraph" w:styleId="ListNumber">
    <w:name w:val="List Number"/>
    <w:basedOn w:val="List"/>
    <w:rsid w:val="00E45382"/>
  </w:style>
  <w:style w:type="paragraph" w:styleId="List">
    <w:name w:val="List"/>
    <w:basedOn w:val="Normal"/>
    <w:rsid w:val="00E45382"/>
    <w:pPr>
      <w:ind w:left="568" w:hanging="284"/>
    </w:pPr>
  </w:style>
  <w:style w:type="paragraph" w:customStyle="1" w:styleId="TAH">
    <w:name w:val="TAH"/>
    <w:basedOn w:val="TAC"/>
    <w:rsid w:val="00E45382"/>
    <w:rPr>
      <w:b/>
    </w:rPr>
  </w:style>
  <w:style w:type="paragraph" w:customStyle="1" w:styleId="TAC">
    <w:name w:val="TAC"/>
    <w:basedOn w:val="TAL"/>
    <w:rsid w:val="00E45382"/>
    <w:pPr>
      <w:jc w:val="center"/>
    </w:pPr>
  </w:style>
  <w:style w:type="paragraph" w:customStyle="1" w:styleId="LD">
    <w:name w:val="LD"/>
    <w:rsid w:val="00E45382"/>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E45382"/>
    <w:pPr>
      <w:keepLines/>
      <w:ind w:left="1702" w:hanging="1418"/>
    </w:pPr>
  </w:style>
  <w:style w:type="paragraph" w:customStyle="1" w:styleId="FP">
    <w:name w:val="FP"/>
    <w:basedOn w:val="Normal"/>
    <w:rsid w:val="00E45382"/>
    <w:pPr>
      <w:spacing w:after="0"/>
    </w:pPr>
  </w:style>
  <w:style w:type="paragraph" w:customStyle="1" w:styleId="NW">
    <w:name w:val="NW"/>
    <w:basedOn w:val="NO"/>
    <w:rsid w:val="00E45382"/>
    <w:pPr>
      <w:spacing w:after="0"/>
    </w:pPr>
  </w:style>
  <w:style w:type="paragraph" w:customStyle="1" w:styleId="EW">
    <w:name w:val="EW"/>
    <w:basedOn w:val="EX"/>
    <w:rsid w:val="00E45382"/>
    <w:pPr>
      <w:spacing w:after="0"/>
    </w:pPr>
  </w:style>
  <w:style w:type="paragraph" w:customStyle="1" w:styleId="B10">
    <w:name w:val="B1"/>
    <w:basedOn w:val="List"/>
    <w:rsid w:val="00E45382"/>
    <w:pPr>
      <w:ind w:left="738" w:hanging="454"/>
    </w:pPr>
  </w:style>
  <w:style w:type="paragraph" w:styleId="TOC6">
    <w:name w:val="toc 6"/>
    <w:basedOn w:val="TOC5"/>
    <w:next w:val="Normal"/>
    <w:uiPriority w:val="39"/>
    <w:rsid w:val="00E45382"/>
    <w:pPr>
      <w:ind w:left="1985" w:hanging="1985"/>
    </w:pPr>
  </w:style>
  <w:style w:type="paragraph" w:styleId="TOC7">
    <w:name w:val="toc 7"/>
    <w:basedOn w:val="TOC6"/>
    <w:next w:val="Normal"/>
    <w:uiPriority w:val="39"/>
    <w:rsid w:val="00E45382"/>
    <w:pPr>
      <w:ind w:left="2268" w:hanging="2268"/>
    </w:pPr>
  </w:style>
  <w:style w:type="paragraph" w:styleId="ListBullet2">
    <w:name w:val="List Bullet 2"/>
    <w:basedOn w:val="ListBullet"/>
    <w:rsid w:val="00E45382"/>
    <w:pPr>
      <w:ind w:left="851"/>
    </w:pPr>
  </w:style>
  <w:style w:type="paragraph" w:styleId="ListBullet">
    <w:name w:val="List Bullet"/>
    <w:basedOn w:val="List"/>
    <w:rsid w:val="00E45382"/>
  </w:style>
  <w:style w:type="paragraph" w:customStyle="1" w:styleId="EditorsNote">
    <w:name w:val="Editor's Note"/>
    <w:basedOn w:val="NO"/>
    <w:rsid w:val="00E45382"/>
    <w:rPr>
      <w:color w:val="FF0000"/>
    </w:rPr>
  </w:style>
  <w:style w:type="paragraph" w:customStyle="1" w:styleId="TH">
    <w:name w:val="TH"/>
    <w:basedOn w:val="FL"/>
    <w:next w:val="FL"/>
    <w:rsid w:val="00E45382"/>
  </w:style>
  <w:style w:type="paragraph" w:customStyle="1" w:styleId="FL">
    <w:name w:val="FL"/>
    <w:basedOn w:val="Normal"/>
    <w:rsid w:val="00E45382"/>
    <w:pPr>
      <w:keepNext/>
      <w:keepLines/>
      <w:spacing w:before="60"/>
      <w:jc w:val="center"/>
    </w:pPr>
    <w:rPr>
      <w:rFonts w:ascii="Arial" w:hAnsi="Arial"/>
      <w:b/>
    </w:rPr>
  </w:style>
  <w:style w:type="paragraph" w:customStyle="1" w:styleId="ZA">
    <w:name w:val="ZA"/>
    <w:rsid w:val="00E4538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E4538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E4538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E4538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E45382"/>
    <w:pPr>
      <w:ind w:left="851" w:hanging="851"/>
    </w:pPr>
  </w:style>
  <w:style w:type="paragraph" w:customStyle="1" w:styleId="ZH">
    <w:name w:val="ZH"/>
    <w:rsid w:val="00E45382"/>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E45382"/>
    <w:pPr>
      <w:keepNext w:val="0"/>
      <w:spacing w:before="0" w:after="240"/>
    </w:pPr>
  </w:style>
  <w:style w:type="paragraph" w:customStyle="1" w:styleId="ZG">
    <w:name w:val="ZG"/>
    <w:rsid w:val="00E4538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E45382"/>
    <w:pPr>
      <w:ind w:left="1135"/>
    </w:pPr>
  </w:style>
  <w:style w:type="paragraph" w:styleId="List2">
    <w:name w:val="List 2"/>
    <w:basedOn w:val="List"/>
    <w:rsid w:val="00E45382"/>
    <w:pPr>
      <w:ind w:left="851"/>
    </w:pPr>
  </w:style>
  <w:style w:type="paragraph" w:styleId="List3">
    <w:name w:val="List 3"/>
    <w:basedOn w:val="List2"/>
    <w:rsid w:val="00E45382"/>
    <w:pPr>
      <w:ind w:left="1135"/>
    </w:pPr>
  </w:style>
  <w:style w:type="paragraph" w:styleId="List4">
    <w:name w:val="List 4"/>
    <w:basedOn w:val="List3"/>
    <w:rsid w:val="00E45382"/>
    <w:pPr>
      <w:ind w:left="1418"/>
    </w:pPr>
  </w:style>
  <w:style w:type="paragraph" w:styleId="List5">
    <w:name w:val="List 5"/>
    <w:basedOn w:val="List4"/>
    <w:rsid w:val="00E45382"/>
    <w:pPr>
      <w:ind w:left="1702"/>
    </w:pPr>
  </w:style>
  <w:style w:type="paragraph" w:styleId="ListBullet4">
    <w:name w:val="List Bullet 4"/>
    <w:basedOn w:val="ListBullet3"/>
    <w:rsid w:val="00E45382"/>
    <w:pPr>
      <w:ind w:left="1418"/>
    </w:pPr>
  </w:style>
  <w:style w:type="paragraph" w:styleId="ListBullet5">
    <w:name w:val="List Bullet 5"/>
    <w:basedOn w:val="ListBullet4"/>
    <w:rsid w:val="00E45382"/>
    <w:pPr>
      <w:ind w:left="1702"/>
    </w:pPr>
  </w:style>
  <w:style w:type="paragraph" w:customStyle="1" w:styleId="B20">
    <w:name w:val="B2"/>
    <w:basedOn w:val="List2"/>
    <w:rsid w:val="00E45382"/>
    <w:pPr>
      <w:ind w:left="1191" w:hanging="454"/>
    </w:pPr>
  </w:style>
  <w:style w:type="paragraph" w:customStyle="1" w:styleId="B30">
    <w:name w:val="B3"/>
    <w:basedOn w:val="List3"/>
    <w:rsid w:val="00E45382"/>
    <w:pPr>
      <w:ind w:left="1645" w:hanging="454"/>
    </w:pPr>
  </w:style>
  <w:style w:type="paragraph" w:customStyle="1" w:styleId="B4">
    <w:name w:val="B4"/>
    <w:basedOn w:val="List4"/>
    <w:rsid w:val="00E45382"/>
    <w:pPr>
      <w:ind w:left="2098" w:hanging="454"/>
    </w:pPr>
  </w:style>
  <w:style w:type="paragraph" w:customStyle="1" w:styleId="B5">
    <w:name w:val="B5"/>
    <w:basedOn w:val="List5"/>
    <w:rsid w:val="00E45382"/>
    <w:pPr>
      <w:ind w:left="2552" w:hanging="454"/>
    </w:pPr>
  </w:style>
  <w:style w:type="paragraph" w:customStyle="1" w:styleId="ZTD">
    <w:name w:val="ZTD"/>
    <w:basedOn w:val="ZB"/>
    <w:rsid w:val="00E45382"/>
    <w:pPr>
      <w:framePr w:hRule="auto" w:wrap="notBeside" w:y="852"/>
    </w:pPr>
    <w:rPr>
      <w:i w:val="0"/>
      <w:sz w:val="40"/>
    </w:rPr>
  </w:style>
  <w:style w:type="paragraph" w:customStyle="1" w:styleId="ZV">
    <w:name w:val="ZV"/>
    <w:basedOn w:val="ZU"/>
    <w:rsid w:val="00E45382"/>
    <w:pPr>
      <w:framePr w:wrap="notBeside" w:y="16161"/>
    </w:pPr>
  </w:style>
  <w:style w:type="paragraph" w:styleId="IndexHeading">
    <w:name w:val="index heading"/>
    <w:basedOn w:val="Normal"/>
    <w:next w:val="Normal"/>
    <w:semiHidden/>
    <w:rsid w:val="00E71F9F"/>
    <w:pPr>
      <w:pBdr>
        <w:top w:val="single" w:sz="12" w:space="0" w:color="auto"/>
      </w:pBdr>
      <w:spacing w:before="360" w:after="240"/>
    </w:pPr>
    <w:rPr>
      <w:b/>
      <w:i/>
      <w:sz w:val="26"/>
    </w:rPr>
  </w:style>
  <w:style w:type="character" w:styleId="Hyperlink">
    <w:name w:val="Hyperlink"/>
    <w:basedOn w:val="DefaultParagraphFont"/>
    <w:uiPriority w:val="99"/>
    <w:rsid w:val="00E71F9F"/>
    <w:rPr>
      <w:color w:val="0000FF"/>
      <w:u w:val="single"/>
    </w:rPr>
  </w:style>
  <w:style w:type="character" w:styleId="FollowedHyperlink">
    <w:name w:val="FollowedHyperlink"/>
    <w:basedOn w:val="DefaultParagraphFont"/>
    <w:rsid w:val="00E71F9F"/>
    <w:rPr>
      <w:color w:val="800080"/>
      <w:u w:val="single"/>
    </w:rPr>
  </w:style>
  <w:style w:type="paragraph" w:customStyle="1" w:styleId="B3">
    <w:name w:val="B3+"/>
    <w:basedOn w:val="B30"/>
    <w:rsid w:val="00E45382"/>
    <w:pPr>
      <w:numPr>
        <w:numId w:val="3"/>
      </w:numPr>
      <w:tabs>
        <w:tab w:val="left" w:pos="1134"/>
      </w:tabs>
    </w:pPr>
  </w:style>
  <w:style w:type="paragraph" w:customStyle="1" w:styleId="B1">
    <w:name w:val="B1+"/>
    <w:basedOn w:val="B10"/>
    <w:rsid w:val="00E45382"/>
    <w:pPr>
      <w:numPr>
        <w:numId w:val="1"/>
      </w:numPr>
    </w:pPr>
  </w:style>
  <w:style w:type="paragraph" w:customStyle="1" w:styleId="B2">
    <w:name w:val="B2+"/>
    <w:basedOn w:val="B20"/>
    <w:rsid w:val="00E45382"/>
    <w:pPr>
      <w:numPr>
        <w:numId w:val="2"/>
      </w:numPr>
    </w:pPr>
  </w:style>
  <w:style w:type="paragraph" w:customStyle="1" w:styleId="BL">
    <w:name w:val="BL"/>
    <w:basedOn w:val="Normal"/>
    <w:rsid w:val="00E45382"/>
    <w:pPr>
      <w:numPr>
        <w:numId w:val="4"/>
      </w:numPr>
      <w:tabs>
        <w:tab w:val="left" w:pos="851"/>
      </w:tabs>
    </w:pPr>
  </w:style>
  <w:style w:type="paragraph" w:customStyle="1" w:styleId="BN">
    <w:name w:val="BN"/>
    <w:basedOn w:val="Normal"/>
    <w:rsid w:val="00E45382"/>
    <w:pPr>
      <w:numPr>
        <w:numId w:val="55"/>
      </w:numPr>
    </w:pPr>
  </w:style>
  <w:style w:type="paragraph" w:styleId="BodyText">
    <w:name w:val="Body Text"/>
    <w:basedOn w:val="Normal"/>
    <w:rsid w:val="00E71F9F"/>
    <w:pPr>
      <w:keepNext/>
      <w:spacing w:after="140"/>
    </w:pPr>
  </w:style>
  <w:style w:type="paragraph" w:styleId="BlockText">
    <w:name w:val="Block Text"/>
    <w:basedOn w:val="Normal"/>
    <w:rsid w:val="00E71F9F"/>
    <w:pPr>
      <w:spacing w:after="120"/>
      <w:ind w:left="1440" w:right="1440"/>
    </w:pPr>
  </w:style>
  <w:style w:type="paragraph" w:styleId="BodyText2">
    <w:name w:val="Body Text 2"/>
    <w:basedOn w:val="Normal"/>
    <w:rsid w:val="00E71F9F"/>
    <w:pPr>
      <w:spacing w:after="120" w:line="480" w:lineRule="auto"/>
    </w:pPr>
  </w:style>
  <w:style w:type="paragraph" w:styleId="BodyText3">
    <w:name w:val="Body Text 3"/>
    <w:basedOn w:val="Normal"/>
    <w:rsid w:val="00E71F9F"/>
    <w:pPr>
      <w:spacing w:after="120"/>
    </w:pPr>
    <w:rPr>
      <w:sz w:val="16"/>
      <w:szCs w:val="16"/>
    </w:rPr>
  </w:style>
  <w:style w:type="paragraph" w:styleId="BodyTextFirstIndent">
    <w:name w:val="Body Text First Indent"/>
    <w:basedOn w:val="BodyText"/>
    <w:rsid w:val="00E71F9F"/>
    <w:pPr>
      <w:keepNext w:val="0"/>
      <w:spacing w:after="120"/>
      <w:ind w:firstLine="210"/>
    </w:pPr>
  </w:style>
  <w:style w:type="paragraph" w:styleId="BodyTextIndent">
    <w:name w:val="Body Text Indent"/>
    <w:basedOn w:val="Normal"/>
    <w:rsid w:val="00E71F9F"/>
    <w:pPr>
      <w:spacing w:after="120"/>
      <w:ind w:left="283"/>
    </w:pPr>
  </w:style>
  <w:style w:type="paragraph" w:styleId="BodyTextFirstIndent2">
    <w:name w:val="Body Text First Indent 2"/>
    <w:basedOn w:val="BodyTextIndent"/>
    <w:rsid w:val="00E71F9F"/>
    <w:pPr>
      <w:ind w:firstLine="210"/>
    </w:pPr>
  </w:style>
  <w:style w:type="paragraph" w:styleId="BodyTextIndent2">
    <w:name w:val="Body Text Indent 2"/>
    <w:basedOn w:val="Normal"/>
    <w:rsid w:val="00E71F9F"/>
    <w:pPr>
      <w:spacing w:after="120" w:line="480" w:lineRule="auto"/>
      <w:ind w:left="283"/>
    </w:pPr>
  </w:style>
  <w:style w:type="paragraph" w:styleId="BodyTextIndent3">
    <w:name w:val="Body Text Indent 3"/>
    <w:basedOn w:val="Normal"/>
    <w:rsid w:val="00E71F9F"/>
    <w:pPr>
      <w:spacing w:after="120"/>
      <w:ind w:left="283"/>
    </w:pPr>
    <w:rPr>
      <w:sz w:val="16"/>
      <w:szCs w:val="16"/>
    </w:rPr>
  </w:style>
  <w:style w:type="paragraph" w:styleId="Caption">
    <w:name w:val="caption"/>
    <w:basedOn w:val="Normal"/>
    <w:next w:val="Normal"/>
    <w:qFormat/>
    <w:rsid w:val="00E71F9F"/>
    <w:pPr>
      <w:spacing w:before="120" w:after="120"/>
    </w:pPr>
    <w:rPr>
      <w:b/>
      <w:bCs/>
    </w:rPr>
  </w:style>
  <w:style w:type="paragraph" w:styleId="Closing">
    <w:name w:val="Closing"/>
    <w:basedOn w:val="Normal"/>
    <w:rsid w:val="00E71F9F"/>
    <w:pPr>
      <w:ind w:left="4252"/>
    </w:pPr>
  </w:style>
  <w:style w:type="character" w:styleId="CommentReference">
    <w:name w:val="annotation reference"/>
    <w:basedOn w:val="DefaultParagraphFont"/>
    <w:rsid w:val="00E71F9F"/>
    <w:rPr>
      <w:sz w:val="16"/>
      <w:szCs w:val="16"/>
    </w:rPr>
  </w:style>
  <w:style w:type="paragraph" w:styleId="CommentText">
    <w:name w:val="annotation text"/>
    <w:basedOn w:val="Normal"/>
    <w:link w:val="CommentTextChar"/>
    <w:rsid w:val="00E71F9F"/>
  </w:style>
  <w:style w:type="character" w:customStyle="1" w:styleId="CommentTextChar">
    <w:name w:val="Comment Text Char"/>
    <w:basedOn w:val="DefaultParagraphFont"/>
    <w:link w:val="CommentText"/>
    <w:rsid w:val="008B3625"/>
    <w:rPr>
      <w:lang w:val="en-GB"/>
    </w:rPr>
  </w:style>
  <w:style w:type="paragraph" w:styleId="Date">
    <w:name w:val="Date"/>
    <w:basedOn w:val="Normal"/>
    <w:next w:val="Normal"/>
    <w:rsid w:val="00E71F9F"/>
  </w:style>
  <w:style w:type="paragraph" w:styleId="DocumentMap">
    <w:name w:val="Document Map"/>
    <w:basedOn w:val="Normal"/>
    <w:semiHidden/>
    <w:rsid w:val="00E71F9F"/>
    <w:pPr>
      <w:shd w:val="clear" w:color="auto" w:fill="000080"/>
    </w:pPr>
    <w:rPr>
      <w:rFonts w:ascii="Tahoma" w:hAnsi="Tahoma" w:cs="Tahoma"/>
    </w:rPr>
  </w:style>
  <w:style w:type="paragraph" w:styleId="E-mailSignature">
    <w:name w:val="E-mail Signature"/>
    <w:basedOn w:val="Normal"/>
    <w:rsid w:val="00E71F9F"/>
  </w:style>
  <w:style w:type="character" w:styleId="Emphasis">
    <w:name w:val="Emphasis"/>
    <w:basedOn w:val="DefaultParagraphFont"/>
    <w:qFormat/>
    <w:rsid w:val="00E71F9F"/>
    <w:rPr>
      <w:i/>
      <w:iCs/>
    </w:rPr>
  </w:style>
  <w:style w:type="character" w:styleId="EndnoteReference">
    <w:name w:val="endnote reference"/>
    <w:basedOn w:val="DefaultParagraphFont"/>
    <w:semiHidden/>
    <w:rsid w:val="00E71F9F"/>
    <w:rPr>
      <w:vertAlign w:val="superscript"/>
    </w:rPr>
  </w:style>
  <w:style w:type="paragraph" w:styleId="EndnoteText">
    <w:name w:val="endnote text"/>
    <w:basedOn w:val="Normal"/>
    <w:semiHidden/>
    <w:rsid w:val="00E71F9F"/>
  </w:style>
  <w:style w:type="paragraph" w:styleId="EnvelopeAddress">
    <w:name w:val="envelope address"/>
    <w:basedOn w:val="Normal"/>
    <w:rsid w:val="00E71F9F"/>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71F9F"/>
    <w:rPr>
      <w:rFonts w:ascii="Arial" w:hAnsi="Arial" w:cs="Arial"/>
    </w:rPr>
  </w:style>
  <w:style w:type="character" w:styleId="HTMLAcronym">
    <w:name w:val="HTML Acronym"/>
    <w:basedOn w:val="DefaultParagraphFont"/>
    <w:rsid w:val="00E71F9F"/>
  </w:style>
  <w:style w:type="paragraph" w:styleId="HTMLAddress">
    <w:name w:val="HTML Address"/>
    <w:basedOn w:val="Normal"/>
    <w:rsid w:val="00E71F9F"/>
    <w:rPr>
      <w:i/>
      <w:iCs/>
    </w:rPr>
  </w:style>
  <w:style w:type="character" w:styleId="HTMLCite">
    <w:name w:val="HTML Cite"/>
    <w:basedOn w:val="DefaultParagraphFont"/>
    <w:rsid w:val="00E71F9F"/>
    <w:rPr>
      <w:i/>
      <w:iCs/>
    </w:rPr>
  </w:style>
  <w:style w:type="character" w:styleId="HTMLCode">
    <w:name w:val="HTML Code"/>
    <w:basedOn w:val="DefaultParagraphFont"/>
    <w:rsid w:val="00E71F9F"/>
    <w:rPr>
      <w:rFonts w:ascii="Courier New" w:hAnsi="Courier New"/>
      <w:sz w:val="20"/>
      <w:szCs w:val="20"/>
    </w:rPr>
  </w:style>
  <w:style w:type="character" w:styleId="HTMLDefinition">
    <w:name w:val="HTML Definition"/>
    <w:basedOn w:val="DefaultParagraphFont"/>
    <w:rsid w:val="00E71F9F"/>
    <w:rPr>
      <w:i/>
      <w:iCs/>
    </w:rPr>
  </w:style>
  <w:style w:type="character" w:styleId="HTMLKeyboard">
    <w:name w:val="HTML Keyboard"/>
    <w:basedOn w:val="DefaultParagraphFont"/>
    <w:rsid w:val="00E71F9F"/>
    <w:rPr>
      <w:rFonts w:ascii="Courier New" w:hAnsi="Courier New"/>
      <w:sz w:val="20"/>
      <w:szCs w:val="20"/>
    </w:rPr>
  </w:style>
  <w:style w:type="paragraph" w:styleId="HTMLPreformatted">
    <w:name w:val="HTML Preformatted"/>
    <w:basedOn w:val="Normal"/>
    <w:rsid w:val="00E71F9F"/>
    <w:rPr>
      <w:rFonts w:ascii="Courier New" w:hAnsi="Courier New" w:cs="Courier New"/>
    </w:rPr>
  </w:style>
  <w:style w:type="character" w:styleId="HTMLSample">
    <w:name w:val="HTML Sample"/>
    <w:basedOn w:val="DefaultParagraphFont"/>
    <w:rsid w:val="00E71F9F"/>
    <w:rPr>
      <w:rFonts w:ascii="Courier New" w:hAnsi="Courier New"/>
    </w:rPr>
  </w:style>
  <w:style w:type="character" w:styleId="HTMLTypewriter">
    <w:name w:val="HTML Typewriter"/>
    <w:basedOn w:val="DefaultParagraphFont"/>
    <w:rsid w:val="00E71F9F"/>
    <w:rPr>
      <w:rFonts w:ascii="Courier New" w:hAnsi="Courier New"/>
      <w:sz w:val="20"/>
      <w:szCs w:val="20"/>
    </w:rPr>
  </w:style>
  <w:style w:type="character" w:styleId="HTMLVariable">
    <w:name w:val="HTML Variable"/>
    <w:basedOn w:val="DefaultParagraphFont"/>
    <w:rsid w:val="00E71F9F"/>
    <w:rPr>
      <w:i/>
      <w:iCs/>
    </w:rPr>
  </w:style>
  <w:style w:type="paragraph" w:styleId="Index3">
    <w:name w:val="index 3"/>
    <w:basedOn w:val="Normal"/>
    <w:next w:val="Normal"/>
    <w:autoRedefine/>
    <w:semiHidden/>
    <w:rsid w:val="00E71F9F"/>
    <w:pPr>
      <w:ind w:left="600" w:hanging="200"/>
    </w:pPr>
  </w:style>
  <w:style w:type="paragraph" w:styleId="Index4">
    <w:name w:val="index 4"/>
    <w:basedOn w:val="Normal"/>
    <w:next w:val="Normal"/>
    <w:autoRedefine/>
    <w:semiHidden/>
    <w:rsid w:val="00E71F9F"/>
    <w:pPr>
      <w:ind w:left="800" w:hanging="200"/>
    </w:pPr>
  </w:style>
  <w:style w:type="paragraph" w:styleId="Index5">
    <w:name w:val="index 5"/>
    <w:basedOn w:val="Normal"/>
    <w:next w:val="Normal"/>
    <w:autoRedefine/>
    <w:semiHidden/>
    <w:rsid w:val="00E71F9F"/>
    <w:pPr>
      <w:ind w:left="1000" w:hanging="200"/>
    </w:pPr>
  </w:style>
  <w:style w:type="paragraph" w:styleId="Index6">
    <w:name w:val="index 6"/>
    <w:basedOn w:val="Normal"/>
    <w:next w:val="Normal"/>
    <w:autoRedefine/>
    <w:semiHidden/>
    <w:rsid w:val="00E71F9F"/>
    <w:pPr>
      <w:ind w:left="1200" w:hanging="200"/>
    </w:pPr>
  </w:style>
  <w:style w:type="paragraph" w:styleId="Index7">
    <w:name w:val="index 7"/>
    <w:basedOn w:val="Normal"/>
    <w:next w:val="Normal"/>
    <w:autoRedefine/>
    <w:semiHidden/>
    <w:rsid w:val="00E71F9F"/>
    <w:pPr>
      <w:ind w:left="1400" w:hanging="200"/>
    </w:pPr>
  </w:style>
  <w:style w:type="paragraph" w:styleId="Index8">
    <w:name w:val="index 8"/>
    <w:basedOn w:val="Normal"/>
    <w:next w:val="Normal"/>
    <w:autoRedefine/>
    <w:semiHidden/>
    <w:rsid w:val="00E71F9F"/>
    <w:pPr>
      <w:ind w:left="1600" w:hanging="200"/>
    </w:pPr>
  </w:style>
  <w:style w:type="paragraph" w:styleId="Index9">
    <w:name w:val="index 9"/>
    <w:basedOn w:val="Normal"/>
    <w:next w:val="Normal"/>
    <w:autoRedefine/>
    <w:semiHidden/>
    <w:rsid w:val="00E71F9F"/>
    <w:pPr>
      <w:ind w:left="1800" w:hanging="200"/>
    </w:pPr>
  </w:style>
  <w:style w:type="character" w:styleId="LineNumber">
    <w:name w:val="line number"/>
    <w:basedOn w:val="DefaultParagraphFont"/>
    <w:rsid w:val="00E71F9F"/>
  </w:style>
  <w:style w:type="paragraph" w:styleId="ListContinue">
    <w:name w:val="List Continue"/>
    <w:basedOn w:val="Normal"/>
    <w:rsid w:val="00E71F9F"/>
    <w:pPr>
      <w:spacing w:after="120"/>
      <w:ind w:left="283"/>
    </w:pPr>
  </w:style>
  <w:style w:type="paragraph" w:styleId="ListContinue2">
    <w:name w:val="List Continue 2"/>
    <w:basedOn w:val="Normal"/>
    <w:rsid w:val="00E71F9F"/>
    <w:pPr>
      <w:spacing w:after="120"/>
      <w:ind w:left="566"/>
    </w:pPr>
  </w:style>
  <w:style w:type="paragraph" w:styleId="ListContinue3">
    <w:name w:val="List Continue 3"/>
    <w:basedOn w:val="Normal"/>
    <w:rsid w:val="00E71F9F"/>
    <w:pPr>
      <w:spacing w:after="120"/>
      <w:ind w:left="849"/>
    </w:pPr>
  </w:style>
  <w:style w:type="paragraph" w:styleId="ListContinue4">
    <w:name w:val="List Continue 4"/>
    <w:basedOn w:val="Normal"/>
    <w:rsid w:val="00E71F9F"/>
    <w:pPr>
      <w:spacing w:after="120"/>
      <w:ind w:left="1132"/>
    </w:pPr>
  </w:style>
  <w:style w:type="paragraph" w:styleId="ListContinue5">
    <w:name w:val="List Continue 5"/>
    <w:basedOn w:val="Normal"/>
    <w:rsid w:val="00E71F9F"/>
    <w:pPr>
      <w:spacing w:after="120"/>
      <w:ind w:left="1415"/>
    </w:pPr>
  </w:style>
  <w:style w:type="paragraph" w:styleId="ListNumber3">
    <w:name w:val="List Number 3"/>
    <w:basedOn w:val="Normal"/>
    <w:rsid w:val="00E71F9F"/>
    <w:pPr>
      <w:numPr>
        <w:numId w:val="5"/>
      </w:numPr>
    </w:pPr>
  </w:style>
  <w:style w:type="paragraph" w:styleId="ListNumber4">
    <w:name w:val="List Number 4"/>
    <w:basedOn w:val="Normal"/>
    <w:rsid w:val="00E71F9F"/>
    <w:pPr>
      <w:numPr>
        <w:numId w:val="6"/>
      </w:numPr>
    </w:pPr>
  </w:style>
  <w:style w:type="paragraph" w:styleId="ListNumber5">
    <w:name w:val="List Number 5"/>
    <w:basedOn w:val="Normal"/>
    <w:rsid w:val="00E71F9F"/>
    <w:pPr>
      <w:numPr>
        <w:numId w:val="7"/>
      </w:numPr>
    </w:pPr>
  </w:style>
  <w:style w:type="paragraph" w:styleId="MacroText">
    <w:name w:val="macro"/>
    <w:semiHidden/>
    <w:rsid w:val="00E71F9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paragraph" w:styleId="MessageHeader">
    <w:name w:val="Message Header"/>
    <w:basedOn w:val="Normal"/>
    <w:rsid w:val="00E71F9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E71F9F"/>
    <w:rPr>
      <w:sz w:val="24"/>
      <w:szCs w:val="24"/>
    </w:rPr>
  </w:style>
  <w:style w:type="paragraph" w:styleId="NormalIndent">
    <w:name w:val="Normal Indent"/>
    <w:basedOn w:val="Normal"/>
    <w:rsid w:val="00E71F9F"/>
    <w:pPr>
      <w:ind w:left="720"/>
    </w:pPr>
  </w:style>
  <w:style w:type="paragraph" w:styleId="NoteHeading">
    <w:name w:val="Note Heading"/>
    <w:basedOn w:val="Normal"/>
    <w:next w:val="Normal"/>
    <w:link w:val="NoteHeadingChar"/>
    <w:uiPriority w:val="99"/>
    <w:rsid w:val="00E71F9F"/>
  </w:style>
  <w:style w:type="character" w:customStyle="1" w:styleId="NoteHeadingChar">
    <w:name w:val="Note Heading Char"/>
    <w:basedOn w:val="DefaultParagraphFont"/>
    <w:link w:val="NoteHeading"/>
    <w:uiPriority w:val="99"/>
    <w:rsid w:val="001A3E41"/>
    <w:rPr>
      <w:lang w:val="en-GB"/>
    </w:rPr>
  </w:style>
  <w:style w:type="character" w:styleId="PageNumber">
    <w:name w:val="page number"/>
    <w:basedOn w:val="DefaultParagraphFont"/>
    <w:rsid w:val="00E71F9F"/>
  </w:style>
  <w:style w:type="paragraph" w:styleId="PlainText">
    <w:name w:val="Plain Text"/>
    <w:basedOn w:val="Normal"/>
    <w:rsid w:val="00E71F9F"/>
    <w:rPr>
      <w:rFonts w:ascii="Courier New" w:hAnsi="Courier New" w:cs="Courier New"/>
    </w:rPr>
  </w:style>
  <w:style w:type="paragraph" w:styleId="Salutation">
    <w:name w:val="Salutation"/>
    <w:basedOn w:val="Normal"/>
    <w:next w:val="Normal"/>
    <w:rsid w:val="00E71F9F"/>
  </w:style>
  <w:style w:type="paragraph" w:styleId="Signature">
    <w:name w:val="Signature"/>
    <w:basedOn w:val="Normal"/>
    <w:rsid w:val="00E71F9F"/>
    <w:pPr>
      <w:ind w:left="4252"/>
    </w:pPr>
  </w:style>
  <w:style w:type="character" w:styleId="Strong">
    <w:name w:val="Strong"/>
    <w:basedOn w:val="DefaultParagraphFont"/>
    <w:qFormat/>
    <w:rsid w:val="00E71F9F"/>
    <w:rPr>
      <w:b/>
      <w:bCs/>
    </w:rPr>
  </w:style>
  <w:style w:type="paragraph" w:styleId="Subtitle">
    <w:name w:val="Subtitle"/>
    <w:basedOn w:val="Normal"/>
    <w:qFormat/>
    <w:rsid w:val="00E71F9F"/>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E71F9F"/>
    <w:pPr>
      <w:ind w:left="200" w:hanging="200"/>
    </w:pPr>
  </w:style>
  <w:style w:type="paragraph" w:styleId="TableofFigures">
    <w:name w:val="table of figures"/>
    <w:basedOn w:val="Normal"/>
    <w:next w:val="Normal"/>
    <w:semiHidden/>
    <w:rsid w:val="00E71F9F"/>
    <w:pPr>
      <w:ind w:left="400" w:hanging="400"/>
    </w:pPr>
  </w:style>
  <w:style w:type="paragraph" w:styleId="Title">
    <w:name w:val="Title"/>
    <w:basedOn w:val="Normal"/>
    <w:qFormat/>
    <w:rsid w:val="00E71F9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E71F9F"/>
    <w:pPr>
      <w:spacing w:before="120"/>
    </w:pPr>
    <w:rPr>
      <w:rFonts w:ascii="Arial" w:hAnsi="Arial" w:cs="Arial"/>
      <w:b/>
      <w:bCs/>
      <w:sz w:val="24"/>
      <w:szCs w:val="24"/>
    </w:rPr>
  </w:style>
  <w:style w:type="paragraph" w:customStyle="1" w:styleId="TAJ">
    <w:name w:val="TAJ"/>
    <w:basedOn w:val="Normal"/>
    <w:rsid w:val="00E45382"/>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cs="Tahoma"/>
      <w:sz w:val="16"/>
      <w:szCs w:val="16"/>
    </w:rPr>
  </w:style>
  <w:style w:type="character" w:customStyle="1" w:styleId="BalloonTextChar">
    <w:name w:val="Balloon Text Char"/>
    <w:basedOn w:val="DefaultParagraphFont"/>
    <w:link w:val="BalloonText"/>
    <w:rsid w:val="00F12DD3"/>
    <w:rPr>
      <w:rFonts w:ascii="Tahoma" w:hAnsi="Tahoma" w:cs="Tahoma"/>
      <w:sz w:val="16"/>
      <w:szCs w:val="16"/>
      <w:lang w:eastAsia="en-US"/>
    </w:rPr>
  </w:style>
  <w:style w:type="character" w:customStyle="1" w:styleId="BodyTextChar">
    <w:name w:val="Body Text Char"/>
    <w:basedOn w:val="DefaultParagraphFont"/>
    <w:rsid w:val="001110D7"/>
  </w:style>
  <w:style w:type="paragraph" w:styleId="ListParagraph">
    <w:name w:val="List Paragraph"/>
    <w:basedOn w:val="Normal"/>
    <w:uiPriority w:val="34"/>
    <w:qFormat/>
    <w:rsid w:val="00653183"/>
    <w:pPr>
      <w:ind w:left="720"/>
      <w:contextualSpacing/>
    </w:pPr>
  </w:style>
  <w:style w:type="character" w:customStyle="1" w:styleId="st1">
    <w:name w:val="st1"/>
    <w:basedOn w:val="DefaultParagraphFont"/>
    <w:rsid w:val="005912DE"/>
  </w:style>
  <w:style w:type="paragraph" w:styleId="CommentSubject">
    <w:name w:val="annotation subject"/>
    <w:basedOn w:val="CommentText"/>
    <w:next w:val="CommentText"/>
    <w:link w:val="CommentSubjectChar"/>
    <w:rsid w:val="008B3625"/>
    <w:rPr>
      <w:b/>
      <w:bCs/>
    </w:rPr>
  </w:style>
  <w:style w:type="character" w:customStyle="1" w:styleId="CommentSubjectChar">
    <w:name w:val="Comment Subject Char"/>
    <w:basedOn w:val="CommentTextChar"/>
    <w:link w:val="CommentSubject"/>
    <w:rsid w:val="008B3625"/>
    <w:rPr>
      <w:rFonts w:eastAsia="Times New Roman"/>
      <w:b/>
      <w:bCs/>
      <w:lang w:val="en-GB"/>
    </w:rPr>
  </w:style>
  <w:style w:type="paragraph" w:styleId="Revision">
    <w:name w:val="Revision"/>
    <w:hidden/>
    <w:uiPriority w:val="99"/>
    <w:semiHidden/>
    <w:rsid w:val="008C63AC"/>
    <w:rPr>
      <w:lang w:val="en-GB"/>
    </w:rPr>
  </w:style>
  <w:style w:type="character" w:customStyle="1" w:styleId="TALChar">
    <w:name w:val="TAL Char"/>
    <w:rsid w:val="00A66D02"/>
    <w:rPr>
      <w:rFonts w:ascii="Arial" w:eastAsia="Times New Roman" w:hAnsi="Arial"/>
      <w:sz w:val="18"/>
      <w:lang w:eastAsia="en-US"/>
    </w:rPr>
  </w:style>
  <w:style w:type="paragraph" w:styleId="TOCHeading">
    <w:name w:val="TOC Heading"/>
    <w:basedOn w:val="Heading1"/>
    <w:next w:val="Normal"/>
    <w:uiPriority w:val="39"/>
    <w:semiHidden/>
    <w:unhideWhenUsed/>
    <w:qFormat/>
    <w:rsid w:val="000E059F"/>
    <w:pPr>
      <w:pBdr>
        <w:top w:val="none" w:sz="0" w:space="0" w:color="auto"/>
      </w:pBdr>
      <w:overflowPunct/>
      <w:autoSpaceDE/>
      <w:autoSpaceDN/>
      <w:adjustRightInd/>
      <w:spacing w:before="480" w:after="0" w:line="276" w:lineRule="auto"/>
      <w:ind w:left="0" w:firstLine="0"/>
      <w:textAlignment w:val="auto"/>
      <w:outlineLvl w:val="9"/>
    </w:pPr>
    <w:rPr>
      <w:rFonts w:ascii="Cambria" w:hAnsi="Cambria"/>
      <w:b/>
      <w:bCs/>
      <w:color w:val="365F91"/>
      <w:sz w:val="28"/>
      <w:szCs w:val="28"/>
      <w:lang w:val="en-US"/>
    </w:rPr>
  </w:style>
  <w:style w:type="paragraph" w:customStyle="1" w:styleId="TB1">
    <w:name w:val="TB1"/>
    <w:basedOn w:val="Normal"/>
    <w:qFormat/>
    <w:rsid w:val="00E45382"/>
    <w:pPr>
      <w:keepNext/>
      <w:keepLines/>
      <w:numPr>
        <w:numId w:val="14"/>
      </w:numPr>
      <w:tabs>
        <w:tab w:val="left" w:pos="720"/>
      </w:tabs>
      <w:spacing w:after="0"/>
      <w:ind w:left="737" w:hanging="380"/>
    </w:pPr>
    <w:rPr>
      <w:rFonts w:ascii="Arial" w:hAnsi="Arial"/>
      <w:sz w:val="18"/>
    </w:rPr>
  </w:style>
  <w:style w:type="paragraph" w:customStyle="1" w:styleId="TB2">
    <w:name w:val="TB2"/>
    <w:basedOn w:val="Normal"/>
    <w:qFormat/>
    <w:rsid w:val="00E45382"/>
    <w:pPr>
      <w:keepNext/>
      <w:keepLines/>
      <w:numPr>
        <w:numId w:val="15"/>
      </w:numPr>
      <w:tabs>
        <w:tab w:val="left" w:pos="1109"/>
      </w:tabs>
      <w:spacing w:after="0"/>
      <w:ind w:left="1100" w:hanging="380"/>
    </w:pPr>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49047">
      <w:bodyDiv w:val="1"/>
      <w:marLeft w:val="0"/>
      <w:marRight w:val="0"/>
      <w:marTop w:val="0"/>
      <w:marBottom w:val="0"/>
      <w:divBdr>
        <w:top w:val="none" w:sz="0" w:space="0" w:color="auto"/>
        <w:left w:val="none" w:sz="0" w:space="0" w:color="auto"/>
        <w:bottom w:val="none" w:sz="0" w:space="0" w:color="auto"/>
        <w:right w:val="none" w:sz="0" w:space="0" w:color="auto"/>
      </w:divBdr>
    </w:div>
    <w:div w:id="122886640">
      <w:bodyDiv w:val="1"/>
      <w:marLeft w:val="0"/>
      <w:marRight w:val="0"/>
      <w:marTop w:val="0"/>
      <w:marBottom w:val="0"/>
      <w:divBdr>
        <w:top w:val="none" w:sz="0" w:space="0" w:color="auto"/>
        <w:left w:val="none" w:sz="0" w:space="0" w:color="auto"/>
        <w:bottom w:val="none" w:sz="0" w:space="0" w:color="auto"/>
        <w:right w:val="none" w:sz="0" w:space="0" w:color="auto"/>
      </w:divBdr>
    </w:div>
    <w:div w:id="13711817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74433636">
      <w:bodyDiv w:val="1"/>
      <w:marLeft w:val="0"/>
      <w:marRight w:val="0"/>
      <w:marTop w:val="0"/>
      <w:marBottom w:val="0"/>
      <w:divBdr>
        <w:top w:val="none" w:sz="0" w:space="0" w:color="auto"/>
        <w:left w:val="none" w:sz="0" w:space="0" w:color="auto"/>
        <w:bottom w:val="none" w:sz="0" w:space="0" w:color="auto"/>
        <w:right w:val="none" w:sz="0" w:space="0" w:color="auto"/>
      </w:divBdr>
    </w:div>
    <w:div w:id="968977326">
      <w:bodyDiv w:val="1"/>
      <w:marLeft w:val="0"/>
      <w:marRight w:val="0"/>
      <w:marTop w:val="0"/>
      <w:marBottom w:val="0"/>
      <w:divBdr>
        <w:top w:val="none" w:sz="0" w:space="0" w:color="auto"/>
        <w:left w:val="none" w:sz="0" w:space="0" w:color="auto"/>
        <w:bottom w:val="none" w:sz="0" w:space="0" w:color="auto"/>
        <w:right w:val="none" w:sz="0" w:space="0" w:color="auto"/>
      </w:divBdr>
    </w:div>
    <w:div w:id="972298253">
      <w:bodyDiv w:val="1"/>
      <w:marLeft w:val="0"/>
      <w:marRight w:val="0"/>
      <w:marTop w:val="0"/>
      <w:marBottom w:val="0"/>
      <w:divBdr>
        <w:top w:val="none" w:sz="0" w:space="0" w:color="auto"/>
        <w:left w:val="none" w:sz="0" w:space="0" w:color="auto"/>
        <w:bottom w:val="none" w:sz="0" w:space="0" w:color="auto"/>
        <w:right w:val="none" w:sz="0" w:space="0" w:color="auto"/>
      </w:divBdr>
      <w:divsChild>
        <w:div w:id="3440230">
          <w:marLeft w:val="0"/>
          <w:marRight w:val="0"/>
          <w:marTop w:val="0"/>
          <w:marBottom w:val="0"/>
          <w:divBdr>
            <w:top w:val="none" w:sz="0" w:space="0" w:color="auto"/>
            <w:left w:val="none" w:sz="0" w:space="0" w:color="auto"/>
            <w:bottom w:val="none" w:sz="0" w:space="0" w:color="auto"/>
            <w:right w:val="none" w:sz="0" w:space="0" w:color="auto"/>
          </w:divBdr>
          <w:divsChild>
            <w:div w:id="303968546">
              <w:marLeft w:val="0"/>
              <w:marRight w:val="0"/>
              <w:marTop w:val="0"/>
              <w:marBottom w:val="0"/>
              <w:divBdr>
                <w:top w:val="single" w:sz="4" w:space="11" w:color="CCCCCC"/>
                <w:left w:val="single" w:sz="4" w:space="16" w:color="CCCCCC"/>
                <w:bottom w:val="none" w:sz="0" w:space="11" w:color="CCCCCC"/>
                <w:right w:val="single" w:sz="4" w:space="16" w:color="CCCCCC"/>
              </w:divBdr>
            </w:div>
          </w:divsChild>
        </w:div>
      </w:divsChild>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5504376">
      <w:bodyDiv w:val="1"/>
      <w:marLeft w:val="0"/>
      <w:marRight w:val="0"/>
      <w:marTop w:val="0"/>
      <w:marBottom w:val="0"/>
      <w:divBdr>
        <w:top w:val="none" w:sz="0" w:space="0" w:color="auto"/>
        <w:left w:val="none" w:sz="0" w:space="0" w:color="auto"/>
        <w:bottom w:val="none" w:sz="0" w:space="0" w:color="auto"/>
        <w:right w:val="none" w:sz="0" w:space="0" w:color="auto"/>
      </w:divBdr>
      <w:divsChild>
        <w:div w:id="1201094916">
          <w:marLeft w:val="0"/>
          <w:marRight w:val="0"/>
          <w:marTop w:val="0"/>
          <w:marBottom w:val="0"/>
          <w:divBdr>
            <w:top w:val="none" w:sz="0" w:space="0" w:color="auto"/>
            <w:left w:val="none" w:sz="0" w:space="0" w:color="auto"/>
            <w:bottom w:val="none" w:sz="0" w:space="0" w:color="auto"/>
            <w:right w:val="none" w:sz="0" w:space="0" w:color="auto"/>
          </w:divBdr>
          <w:divsChild>
            <w:div w:id="8070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03">
      <w:bodyDiv w:val="1"/>
      <w:marLeft w:val="0"/>
      <w:marRight w:val="0"/>
      <w:marTop w:val="0"/>
      <w:marBottom w:val="0"/>
      <w:divBdr>
        <w:top w:val="none" w:sz="0" w:space="0" w:color="auto"/>
        <w:left w:val="none" w:sz="0" w:space="0" w:color="auto"/>
        <w:bottom w:val="none" w:sz="0" w:space="0" w:color="auto"/>
        <w:right w:val="none" w:sz="0" w:space="0" w:color="auto"/>
      </w:divBdr>
      <w:divsChild>
        <w:div w:id="1318609539">
          <w:marLeft w:val="0"/>
          <w:marRight w:val="0"/>
          <w:marTop w:val="0"/>
          <w:marBottom w:val="0"/>
          <w:divBdr>
            <w:top w:val="none" w:sz="0" w:space="0" w:color="auto"/>
            <w:left w:val="none" w:sz="0" w:space="0" w:color="auto"/>
            <w:bottom w:val="none" w:sz="0" w:space="0" w:color="auto"/>
            <w:right w:val="none" w:sz="0" w:space="0" w:color="auto"/>
          </w:divBdr>
          <w:divsChild>
            <w:div w:id="2133984508">
              <w:marLeft w:val="0"/>
              <w:marRight w:val="0"/>
              <w:marTop w:val="0"/>
              <w:marBottom w:val="0"/>
              <w:divBdr>
                <w:top w:val="single" w:sz="4" w:space="11" w:color="CCCCCC"/>
                <w:left w:val="single" w:sz="4" w:space="16" w:color="CCCCCC"/>
                <w:bottom w:val="none" w:sz="0" w:space="11" w:color="CCCCCC"/>
                <w:right w:val="single" w:sz="4" w:space="16" w:color="CCCCCC"/>
              </w:divBdr>
            </w:div>
          </w:divsChild>
        </w:div>
      </w:divsChild>
    </w:div>
    <w:div w:id="1490828653">
      <w:bodyDiv w:val="1"/>
      <w:marLeft w:val="0"/>
      <w:marRight w:val="0"/>
      <w:marTop w:val="0"/>
      <w:marBottom w:val="0"/>
      <w:divBdr>
        <w:top w:val="none" w:sz="0" w:space="0" w:color="auto"/>
        <w:left w:val="none" w:sz="0" w:space="0" w:color="auto"/>
        <w:bottom w:val="none" w:sz="0" w:space="0" w:color="auto"/>
        <w:right w:val="none" w:sz="0" w:space="0" w:color="auto"/>
      </w:divBdr>
      <w:divsChild>
        <w:div w:id="878978159">
          <w:marLeft w:val="0"/>
          <w:marRight w:val="0"/>
          <w:marTop w:val="0"/>
          <w:marBottom w:val="240"/>
          <w:divBdr>
            <w:top w:val="none" w:sz="0" w:space="0" w:color="auto"/>
            <w:left w:val="none" w:sz="0" w:space="0" w:color="auto"/>
            <w:bottom w:val="none" w:sz="0" w:space="0" w:color="auto"/>
            <w:right w:val="none" w:sz="0" w:space="0" w:color="auto"/>
          </w:divBdr>
        </w:div>
      </w:divsChild>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customXml" Target="../customXml/item21.xml"/><Relationship Id="rId42" Type="http://schemas.openxmlformats.org/officeDocument/2006/relationships/footnotes" Target="footnotes.xml"/><Relationship Id="rId63" Type="http://schemas.openxmlformats.org/officeDocument/2006/relationships/oleObject" Target="embeddings/oleObject8.bin"/><Relationship Id="rId84" Type="http://schemas.openxmlformats.org/officeDocument/2006/relationships/image" Target="media/image20.emf"/><Relationship Id="rId138" Type="http://schemas.openxmlformats.org/officeDocument/2006/relationships/image" Target="media/image47.emf"/><Relationship Id="rId159" Type="http://schemas.openxmlformats.org/officeDocument/2006/relationships/oleObject" Target="embeddings/oleObject54.bin"/><Relationship Id="rId170" Type="http://schemas.openxmlformats.org/officeDocument/2006/relationships/image" Target="media/image63.emf"/><Relationship Id="rId191" Type="http://schemas.openxmlformats.org/officeDocument/2006/relationships/oleObject" Target="embeddings/oleObject68.bin"/><Relationship Id="rId205" Type="http://schemas.openxmlformats.org/officeDocument/2006/relationships/package" Target="embeddings/Microsoft_Excel_Worksheet.xlsx"/><Relationship Id="rId226" Type="http://schemas.openxmlformats.org/officeDocument/2006/relationships/image" Target="media/image91.emf"/><Relationship Id="rId247" Type="http://schemas.openxmlformats.org/officeDocument/2006/relationships/oleObject" Target="embeddings/oleObject93.bin"/><Relationship Id="rId107" Type="http://schemas.openxmlformats.org/officeDocument/2006/relationships/oleObject" Target="embeddings/oleObject28.bin"/><Relationship Id="rId268" Type="http://schemas.openxmlformats.org/officeDocument/2006/relationships/image" Target="media/image112.emf"/><Relationship Id="rId289" Type="http://schemas.openxmlformats.org/officeDocument/2006/relationships/fontTable" Target="fontTable.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oleObject" Target="embeddings/oleObject3.bin"/><Relationship Id="rId74" Type="http://schemas.openxmlformats.org/officeDocument/2006/relationships/image" Target="media/image15.emf"/><Relationship Id="rId128" Type="http://schemas.openxmlformats.org/officeDocument/2006/relationships/image" Target="media/image42.emf"/><Relationship Id="rId149" Type="http://schemas.openxmlformats.org/officeDocument/2006/relationships/oleObject" Target="embeddings/oleObject49.bin"/><Relationship Id="rId5" Type="http://schemas.openxmlformats.org/officeDocument/2006/relationships/customXml" Target="../customXml/item5.xml"/><Relationship Id="rId95" Type="http://schemas.openxmlformats.org/officeDocument/2006/relationships/oleObject" Target="embeddings/oleObject22.bin"/><Relationship Id="rId160" Type="http://schemas.openxmlformats.org/officeDocument/2006/relationships/image" Target="media/image58.emf"/><Relationship Id="rId181" Type="http://schemas.openxmlformats.org/officeDocument/2006/relationships/package" Target="embeddings/Microsoft_Word_Document2.docx"/><Relationship Id="rId216" Type="http://schemas.openxmlformats.org/officeDocument/2006/relationships/image" Target="media/image86.emf"/><Relationship Id="rId237" Type="http://schemas.openxmlformats.org/officeDocument/2006/relationships/oleObject" Target="embeddings/oleObject88.bin"/><Relationship Id="rId258" Type="http://schemas.openxmlformats.org/officeDocument/2006/relationships/image" Target="media/image107.emf"/><Relationship Id="rId279" Type="http://schemas.openxmlformats.org/officeDocument/2006/relationships/oleObject" Target="embeddings/oleObject109.bin"/><Relationship Id="rId22" Type="http://schemas.openxmlformats.org/officeDocument/2006/relationships/customXml" Target="../customXml/item22.xml"/><Relationship Id="rId43" Type="http://schemas.openxmlformats.org/officeDocument/2006/relationships/endnotes" Target="endnotes.xml"/><Relationship Id="rId64" Type="http://schemas.openxmlformats.org/officeDocument/2006/relationships/image" Target="media/image10.emf"/><Relationship Id="rId118" Type="http://schemas.openxmlformats.org/officeDocument/2006/relationships/image" Target="media/image37.emf"/><Relationship Id="rId139" Type="http://schemas.openxmlformats.org/officeDocument/2006/relationships/oleObject" Target="embeddings/oleObject44.bin"/><Relationship Id="rId290" Type="http://schemas.openxmlformats.org/officeDocument/2006/relationships/theme" Target="theme/theme1.xml"/><Relationship Id="rId85" Type="http://schemas.openxmlformats.org/officeDocument/2006/relationships/oleObject" Target="embeddings/oleObject17.bin"/><Relationship Id="rId150" Type="http://schemas.openxmlformats.org/officeDocument/2006/relationships/image" Target="media/image53.emf"/><Relationship Id="rId171" Type="http://schemas.openxmlformats.org/officeDocument/2006/relationships/oleObject" Target="embeddings/oleObject60.bin"/><Relationship Id="rId192" Type="http://schemas.openxmlformats.org/officeDocument/2006/relationships/image" Target="media/image74.emf"/><Relationship Id="rId206" Type="http://schemas.openxmlformats.org/officeDocument/2006/relationships/image" Target="media/image81.emf"/><Relationship Id="rId227" Type="http://schemas.openxmlformats.org/officeDocument/2006/relationships/oleObject" Target="embeddings/oleObject83.bin"/><Relationship Id="rId248" Type="http://schemas.openxmlformats.org/officeDocument/2006/relationships/image" Target="media/image102.emf"/><Relationship Id="rId269" Type="http://schemas.openxmlformats.org/officeDocument/2006/relationships/oleObject" Target="embeddings/oleObject104.bin"/><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image" Target="media/image32.emf"/><Relationship Id="rId129" Type="http://schemas.openxmlformats.org/officeDocument/2006/relationships/oleObject" Target="embeddings/oleObject39.bin"/><Relationship Id="rId280" Type="http://schemas.openxmlformats.org/officeDocument/2006/relationships/image" Target="media/image118.emf"/><Relationship Id="rId54" Type="http://schemas.openxmlformats.org/officeDocument/2006/relationships/image" Target="media/image5.emf"/><Relationship Id="rId75" Type="http://schemas.openxmlformats.org/officeDocument/2006/relationships/oleObject" Target="embeddings/oleObject13.bin"/><Relationship Id="rId96" Type="http://schemas.openxmlformats.org/officeDocument/2006/relationships/image" Target="media/image26.emf"/><Relationship Id="rId140" Type="http://schemas.openxmlformats.org/officeDocument/2006/relationships/image" Target="media/image48.emf"/><Relationship Id="rId161" Type="http://schemas.openxmlformats.org/officeDocument/2006/relationships/oleObject" Target="embeddings/oleObject55.bin"/><Relationship Id="rId182" Type="http://schemas.openxmlformats.org/officeDocument/2006/relationships/image" Target="media/image69.emf"/><Relationship Id="rId217" Type="http://schemas.openxmlformats.org/officeDocument/2006/relationships/oleObject" Target="embeddings/oleObject79.bin"/><Relationship Id="rId6" Type="http://schemas.openxmlformats.org/officeDocument/2006/relationships/customXml" Target="../customXml/item6.xml"/><Relationship Id="rId238" Type="http://schemas.openxmlformats.org/officeDocument/2006/relationships/image" Target="media/image97.emf"/><Relationship Id="rId259" Type="http://schemas.openxmlformats.org/officeDocument/2006/relationships/oleObject" Target="embeddings/oleObject99.bin"/><Relationship Id="rId23" Type="http://schemas.openxmlformats.org/officeDocument/2006/relationships/customXml" Target="../customXml/item23.xml"/><Relationship Id="rId119" Type="http://schemas.openxmlformats.org/officeDocument/2006/relationships/oleObject" Target="embeddings/oleObject34.bin"/><Relationship Id="rId270" Type="http://schemas.openxmlformats.org/officeDocument/2006/relationships/image" Target="media/image113.emf"/><Relationship Id="rId44" Type="http://schemas.openxmlformats.org/officeDocument/2006/relationships/image" Target="media/image1.png"/><Relationship Id="rId65" Type="http://schemas.openxmlformats.org/officeDocument/2006/relationships/oleObject" Target="embeddings/oleObject9.bin"/><Relationship Id="rId86" Type="http://schemas.openxmlformats.org/officeDocument/2006/relationships/image" Target="media/image21.emf"/><Relationship Id="rId130" Type="http://schemas.openxmlformats.org/officeDocument/2006/relationships/image" Target="media/image43.emf"/><Relationship Id="rId151" Type="http://schemas.openxmlformats.org/officeDocument/2006/relationships/oleObject" Target="embeddings/oleObject50.bin"/><Relationship Id="rId172" Type="http://schemas.openxmlformats.org/officeDocument/2006/relationships/image" Target="media/image64.emf"/><Relationship Id="rId193" Type="http://schemas.openxmlformats.org/officeDocument/2006/relationships/oleObject" Target="embeddings/oleObject69.bin"/><Relationship Id="rId207" Type="http://schemas.openxmlformats.org/officeDocument/2006/relationships/oleObject" Target="embeddings/oleObject74.bin"/><Relationship Id="rId228" Type="http://schemas.openxmlformats.org/officeDocument/2006/relationships/image" Target="media/image92.emf"/><Relationship Id="rId249" Type="http://schemas.openxmlformats.org/officeDocument/2006/relationships/oleObject" Target="embeddings/oleObject94.bin"/><Relationship Id="rId13" Type="http://schemas.openxmlformats.org/officeDocument/2006/relationships/customXml" Target="../customXml/item13.xml"/><Relationship Id="rId109" Type="http://schemas.openxmlformats.org/officeDocument/2006/relationships/oleObject" Target="embeddings/oleObject29.bin"/><Relationship Id="rId260" Type="http://schemas.openxmlformats.org/officeDocument/2006/relationships/image" Target="media/image108.emf"/><Relationship Id="rId281" Type="http://schemas.openxmlformats.org/officeDocument/2006/relationships/oleObject" Target="embeddings/oleObject110.bin"/><Relationship Id="rId34" Type="http://schemas.openxmlformats.org/officeDocument/2006/relationships/customXml" Target="../customXml/item34.xml"/><Relationship Id="rId50" Type="http://schemas.openxmlformats.org/officeDocument/2006/relationships/image" Target="media/image3.emf"/><Relationship Id="rId55" Type="http://schemas.openxmlformats.org/officeDocument/2006/relationships/oleObject" Target="embeddings/oleObject4.bin"/><Relationship Id="rId76" Type="http://schemas.openxmlformats.org/officeDocument/2006/relationships/image" Target="media/image16.emf"/><Relationship Id="rId97" Type="http://schemas.openxmlformats.org/officeDocument/2006/relationships/oleObject" Target="embeddings/oleObject23.bin"/><Relationship Id="rId104" Type="http://schemas.openxmlformats.org/officeDocument/2006/relationships/image" Target="media/image30.emf"/><Relationship Id="rId120" Type="http://schemas.openxmlformats.org/officeDocument/2006/relationships/image" Target="media/image38.emf"/><Relationship Id="rId125" Type="http://schemas.openxmlformats.org/officeDocument/2006/relationships/oleObject" Target="embeddings/oleObject37.bin"/><Relationship Id="rId141" Type="http://schemas.openxmlformats.org/officeDocument/2006/relationships/oleObject" Target="embeddings/oleObject45.bin"/><Relationship Id="rId146" Type="http://schemas.openxmlformats.org/officeDocument/2006/relationships/image" Target="media/image51.emf"/><Relationship Id="rId167" Type="http://schemas.openxmlformats.org/officeDocument/2006/relationships/oleObject" Target="embeddings/oleObject58.bin"/><Relationship Id="rId188" Type="http://schemas.openxmlformats.org/officeDocument/2006/relationships/image" Target="media/image72.emf"/><Relationship Id="rId7" Type="http://schemas.openxmlformats.org/officeDocument/2006/relationships/customXml" Target="../customXml/item7.xml"/><Relationship Id="rId71" Type="http://schemas.openxmlformats.org/officeDocument/2006/relationships/oleObject" Target="embeddings/oleObject12.bin"/><Relationship Id="rId92" Type="http://schemas.openxmlformats.org/officeDocument/2006/relationships/image" Target="media/image24.emf"/><Relationship Id="rId162" Type="http://schemas.openxmlformats.org/officeDocument/2006/relationships/image" Target="media/image59.emf"/><Relationship Id="rId183" Type="http://schemas.openxmlformats.org/officeDocument/2006/relationships/package" Target="embeddings/Microsoft_Word_Document3.docx"/><Relationship Id="rId213" Type="http://schemas.openxmlformats.org/officeDocument/2006/relationships/oleObject" Target="embeddings/oleObject77.bin"/><Relationship Id="rId218" Type="http://schemas.openxmlformats.org/officeDocument/2006/relationships/image" Target="media/image87.emf"/><Relationship Id="rId234" Type="http://schemas.openxmlformats.org/officeDocument/2006/relationships/image" Target="media/image95.emf"/><Relationship Id="rId239" Type="http://schemas.openxmlformats.org/officeDocument/2006/relationships/oleObject" Target="embeddings/oleObject89.bin"/><Relationship Id="rId2" Type="http://schemas.openxmlformats.org/officeDocument/2006/relationships/customXml" Target="../customXml/item2.xml"/><Relationship Id="rId29" Type="http://schemas.openxmlformats.org/officeDocument/2006/relationships/customXml" Target="../customXml/item29.xml"/><Relationship Id="rId250" Type="http://schemas.openxmlformats.org/officeDocument/2006/relationships/image" Target="media/image103.emf"/><Relationship Id="rId255" Type="http://schemas.openxmlformats.org/officeDocument/2006/relationships/oleObject" Target="embeddings/oleObject97.bin"/><Relationship Id="rId271" Type="http://schemas.openxmlformats.org/officeDocument/2006/relationships/oleObject" Target="embeddings/oleObject105.bin"/><Relationship Id="rId276" Type="http://schemas.openxmlformats.org/officeDocument/2006/relationships/image" Target="media/image116.emf"/><Relationship Id="rId24" Type="http://schemas.openxmlformats.org/officeDocument/2006/relationships/customXml" Target="../customXml/item24.xml"/><Relationship Id="rId40" Type="http://schemas.openxmlformats.org/officeDocument/2006/relationships/settings" Target="settings.xml"/><Relationship Id="rId45" Type="http://schemas.openxmlformats.org/officeDocument/2006/relationships/hyperlink" Target="http://www.onem2m.org/images/files/oneM2M-Drafting-Rules.pdf" TargetMode="External"/><Relationship Id="rId66" Type="http://schemas.openxmlformats.org/officeDocument/2006/relationships/image" Target="media/image11.emf"/><Relationship Id="rId87" Type="http://schemas.openxmlformats.org/officeDocument/2006/relationships/oleObject" Target="embeddings/oleObject18.bin"/><Relationship Id="rId110" Type="http://schemas.openxmlformats.org/officeDocument/2006/relationships/image" Target="media/image33.emf"/><Relationship Id="rId115" Type="http://schemas.openxmlformats.org/officeDocument/2006/relationships/oleObject" Target="embeddings/oleObject32.bin"/><Relationship Id="rId131" Type="http://schemas.openxmlformats.org/officeDocument/2006/relationships/oleObject" Target="embeddings/oleObject40.bin"/><Relationship Id="rId136" Type="http://schemas.openxmlformats.org/officeDocument/2006/relationships/image" Target="media/image46.emf"/><Relationship Id="rId157" Type="http://schemas.openxmlformats.org/officeDocument/2006/relationships/oleObject" Target="embeddings/oleObject53.bin"/><Relationship Id="rId178" Type="http://schemas.openxmlformats.org/officeDocument/2006/relationships/image" Target="media/image67.emf"/><Relationship Id="rId61" Type="http://schemas.openxmlformats.org/officeDocument/2006/relationships/oleObject" Target="embeddings/oleObject7.bin"/><Relationship Id="rId82" Type="http://schemas.openxmlformats.org/officeDocument/2006/relationships/image" Target="media/image19.emf"/><Relationship Id="rId152" Type="http://schemas.openxmlformats.org/officeDocument/2006/relationships/image" Target="media/image54.emf"/><Relationship Id="rId173" Type="http://schemas.openxmlformats.org/officeDocument/2006/relationships/oleObject" Target="embeddings/oleObject61.bin"/><Relationship Id="rId194" Type="http://schemas.openxmlformats.org/officeDocument/2006/relationships/image" Target="media/image75.emf"/><Relationship Id="rId199" Type="http://schemas.openxmlformats.org/officeDocument/2006/relationships/oleObject" Target="embeddings/oleObject71.bin"/><Relationship Id="rId203" Type="http://schemas.openxmlformats.org/officeDocument/2006/relationships/oleObject" Target="embeddings/oleObject73.bin"/><Relationship Id="rId208" Type="http://schemas.openxmlformats.org/officeDocument/2006/relationships/image" Target="media/image82.emf"/><Relationship Id="rId229" Type="http://schemas.openxmlformats.org/officeDocument/2006/relationships/oleObject" Target="embeddings/oleObject84.bin"/><Relationship Id="rId19" Type="http://schemas.openxmlformats.org/officeDocument/2006/relationships/customXml" Target="../customXml/item19.xml"/><Relationship Id="rId224" Type="http://schemas.openxmlformats.org/officeDocument/2006/relationships/image" Target="media/image90.emf"/><Relationship Id="rId240" Type="http://schemas.openxmlformats.org/officeDocument/2006/relationships/image" Target="media/image98.emf"/><Relationship Id="rId245" Type="http://schemas.openxmlformats.org/officeDocument/2006/relationships/oleObject" Target="embeddings/oleObject92.bin"/><Relationship Id="rId261" Type="http://schemas.openxmlformats.org/officeDocument/2006/relationships/oleObject" Target="embeddings/oleObject100.bin"/><Relationship Id="rId266" Type="http://schemas.openxmlformats.org/officeDocument/2006/relationships/image" Target="media/image111.emf"/><Relationship Id="rId287" Type="http://schemas.openxmlformats.org/officeDocument/2006/relationships/oleObject" Target="embeddings/oleObject113.bin"/><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image" Target="media/image6.emf"/><Relationship Id="rId77" Type="http://schemas.openxmlformats.org/officeDocument/2006/relationships/package" Target="embeddings/Microsoft_Word_Document1.docx"/><Relationship Id="rId100" Type="http://schemas.openxmlformats.org/officeDocument/2006/relationships/image" Target="media/image28.emf"/><Relationship Id="rId105" Type="http://schemas.openxmlformats.org/officeDocument/2006/relationships/oleObject" Target="embeddings/oleObject27.bin"/><Relationship Id="rId126" Type="http://schemas.openxmlformats.org/officeDocument/2006/relationships/image" Target="media/image41.emf"/><Relationship Id="rId147" Type="http://schemas.openxmlformats.org/officeDocument/2006/relationships/oleObject" Target="embeddings/oleObject48.bin"/><Relationship Id="rId168" Type="http://schemas.openxmlformats.org/officeDocument/2006/relationships/image" Target="media/image62.emf"/><Relationship Id="rId282" Type="http://schemas.openxmlformats.org/officeDocument/2006/relationships/image" Target="media/image119.emf"/><Relationship Id="rId8" Type="http://schemas.openxmlformats.org/officeDocument/2006/relationships/customXml" Target="../customXml/item8.xml"/><Relationship Id="rId51" Type="http://schemas.openxmlformats.org/officeDocument/2006/relationships/oleObject" Target="embeddings/oleObject2.bin"/><Relationship Id="rId72" Type="http://schemas.openxmlformats.org/officeDocument/2006/relationships/image" Target="media/image14.emf"/><Relationship Id="rId93" Type="http://schemas.openxmlformats.org/officeDocument/2006/relationships/oleObject" Target="embeddings/oleObject21.bin"/><Relationship Id="rId98" Type="http://schemas.openxmlformats.org/officeDocument/2006/relationships/image" Target="media/image27.emf"/><Relationship Id="rId121" Type="http://schemas.openxmlformats.org/officeDocument/2006/relationships/oleObject" Target="embeddings/oleObject35.bin"/><Relationship Id="rId142" Type="http://schemas.openxmlformats.org/officeDocument/2006/relationships/image" Target="media/image49.emf"/><Relationship Id="rId163" Type="http://schemas.openxmlformats.org/officeDocument/2006/relationships/oleObject" Target="embeddings/oleObject56.bin"/><Relationship Id="rId184" Type="http://schemas.openxmlformats.org/officeDocument/2006/relationships/image" Target="media/image70.emf"/><Relationship Id="rId189" Type="http://schemas.openxmlformats.org/officeDocument/2006/relationships/oleObject" Target="embeddings/oleObject67.bin"/><Relationship Id="rId219" Type="http://schemas.openxmlformats.org/officeDocument/2006/relationships/oleObject" Target="embeddings/oleObject80.bin"/><Relationship Id="rId3" Type="http://schemas.openxmlformats.org/officeDocument/2006/relationships/customXml" Target="../customXml/item3.xml"/><Relationship Id="rId214" Type="http://schemas.openxmlformats.org/officeDocument/2006/relationships/image" Target="media/image85.emf"/><Relationship Id="rId230" Type="http://schemas.openxmlformats.org/officeDocument/2006/relationships/image" Target="media/image93.emf"/><Relationship Id="rId235" Type="http://schemas.openxmlformats.org/officeDocument/2006/relationships/oleObject" Target="embeddings/oleObject87.bin"/><Relationship Id="rId251" Type="http://schemas.openxmlformats.org/officeDocument/2006/relationships/oleObject" Target="embeddings/oleObject95.bin"/><Relationship Id="rId256" Type="http://schemas.openxmlformats.org/officeDocument/2006/relationships/image" Target="media/image106.emf"/><Relationship Id="rId277" Type="http://schemas.openxmlformats.org/officeDocument/2006/relationships/oleObject" Target="embeddings/oleObject108.bin"/><Relationship Id="rId25" Type="http://schemas.openxmlformats.org/officeDocument/2006/relationships/customXml" Target="../customXml/item25.xml"/><Relationship Id="rId46" Type="http://schemas.openxmlformats.org/officeDocument/2006/relationships/hyperlink" Target="http://www.w3.org/TR/2004/WD-wsdl20-patterns-20040326" TargetMode="External"/><Relationship Id="rId67" Type="http://schemas.openxmlformats.org/officeDocument/2006/relationships/oleObject" Target="embeddings/oleObject10.bin"/><Relationship Id="rId116" Type="http://schemas.openxmlformats.org/officeDocument/2006/relationships/image" Target="media/image36.emf"/><Relationship Id="rId137" Type="http://schemas.openxmlformats.org/officeDocument/2006/relationships/oleObject" Target="embeddings/oleObject43.bin"/><Relationship Id="rId158" Type="http://schemas.openxmlformats.org/officeDocument/2006/relationships/image" Target="media/image57.emf"/><Relationship Id="rId272" Type="http://schemas.openxmlformats.org/officeDocument/2006/relationships/image" Target="media/image114.emf"/><Relationship Id="rId20" Type="http://schemas.openxmlformats.org/officeDocument/2006/relationships/customXml" Target="../customXml/item20.xml"/><Relationship Id="rId41" Type="http://schemas.openxmlformats.org/officeDocument/2006/relationships/webSettings" Target="webSettings.xml"/><Relationship Id="rId62" Type="http://schemas.openxmlformats.org/officeDocument/2006/relationships/image" Target="media/image9.emf"/><Relationship Id="rId83" Type="http://schemas.openxmlformats.org/officeDocument/2006/relationships/oleObject" Target="embeddings/oleObject16.bin"/><Relationship Id="rId88" Type="http://schemas.openxmlformats.org/officeDocument/2006/relationships/image" Target="media/image22.emf"/><Relationship Id="rId111" Type="http://schemas.openxmlformats.org/officeDocument/2006/relationships/oleObject" Target="embeddings/oleObject30.bin"/><Relationship Id="rId132" Type="http://schemas.openxmlformats.org/officeDocument/2006/relationships/image" Target="media/image44.emf"/><Relationship Id="rId153" Type="http://schemas.openxmlformats.org/officeDocument/2006/relationships/oleObject" Target="embeddings/oleObject51.bin"/><Relationship Id="rId174" Type="http://schemas.openxmlformats.org/officeDocument/2006/relationships/image" Target="media/image65.emf"/><Relationship Id="rId179" Type="http://schemas.openxmlformats.org/officeDocument/2006/relationships/oleObject" Target="embeddings/oleObject64.bin"/><Relationship Id="rId195" Type="http://schemas.openxmlformats.org/officeDocument/2006/relationships/package" Target="embeddings/Microsoft_Word_Document4.docx"/><Relationship Id="rId209" Type="http://schemas.openxmlformats.org/officeDocument/2006/relationships/oleObject" Target="embeddings/oleObject75.bin"/><Relationship Id="rId190" Type="http://schemas.openxmlformats.org/officeDocument/2006/relationships/image" Target="media/image73.emf"/><Relationship Id="rId204" Type="http://schemas.openxmlformats.org/officeDocument/2006/relationships/image" Target="media/image80.emf"/><Relationship Id="rId220" Type="http://schemas.openxmlformats.org/officeDocument/2006/relationships/image" Target="media/image88.emf"/><Relationship Id="rId225" Type="http://schemas.openxmlformats.org/officeDocument/2006/relationships/oleObject" Target="embeddings/oleObject82.bin"/><Relationship Id="rId241" Type="http://schemas.openxmlformats.org/officeDocument/2006/relationships/oleObject" Target="embeddings/oleObject90.bin"/><Relationship Id="rId246" Type="http://schemas.openxmlformats.org/officeDocument/2006/relationships/image" Target="media/image101.emf"/><Relationship Id="rId267" Type="http://schemas.openxmlformats.org/officeDocument/2006/relationships/oleObject" Target="embeddings/oleObject103.bin"/><Relationship Id="rId288"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oleObject" Target="embeddings/oleObject5.bin"/><Relationship Id="rId106" Type="http://schemas.openxmlformats.org/officeDocument/2006/relationships/image" Target="media/image31.emf"/><Relationship Id="rId127" Type="http://schemas.openxmlformats.org/officeDocument/2006/relationships/oleObject" Target="embeddings/oleObject38.bin"/><Relationship Id="rId262" Type="http://schemas.openxmlformats.org/officeDocument/2006/relationships/image" Target="media/image109.emf"/><Relationship Id="rId283" Type="http://schemas.openxmlformats.org/officeDocument/2006/relationships/oleObject" Target="embeddings/oleObject111.bin"/><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image" Target="media/image4.emf"/><Relationship Id="rId73" Type="http://schemas.openxmlformats.org/officeDocument/2006/relationships/package" Target="embeddings/Microsoft_Word_Document.docx"/><Relationship Id="rId78" Type="http://schemas.openxmlformats.org/officeDocument/2006/relationships/image" Target="media/image17.emf"/><Relationship Id="rId94" Type="http://schemas.openxmlformats.org/officeDocument/2006/relationships/image" Target="media/image25.emf"/><Relationship Id="rId99" Type="http://schemas.openxmlformats.org/officeDocument/2006/relationships/oleObject" Target="embeddings/oleObject24.bin"/><Relationship Id="rId101" Type="http://schemas.openxmlformats.org/officeDocument/2006/relationships/oleObject" Target="embeddings/oleObject25.bin"/><Relationship Id="rId122" Type="http://schemas.openxmlformats.org/officeDocument/2006/relationships/image" Target="media/image39.emf"/><Relationship Id="rId143" Type="http://schemas.openxmlformats.org/officeDocument/2006/relationships/oleObject" Target="embeddings/oleObject46.bin"/><Relationship Id="rId148" Type="http://schemas.openxmlformats.org/officeDocument/2006/relationships/image" Target="media/image52.emf"/><Relationship Id="rId164" Type="http://schemas.openxmlformats.org/officeDocument/2006/relationships/image" Target="media/image60.emf"/><Relationship Id="rId169" Type="http://schemas.openxmlformats.org/officeDocument/2006/relationships/oleObject" Target="embeddings/oleObject59.bin"/><Relationship Id="rId185"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68.emf"/><Relationship Id="rId210" Type="http://schemas.openxmlformats.org/officeDocument/2006/relationships/image" Target="media/image83.emf"/><Relationship Id="rId215" Type="http://schemas.openxmlformats.org/officeDocument/2006/relationships/oleObject" Target="embeddings/oleObject78.bin"/><Relationship Id="rId236" Type="http://schemas.openxmlformats.org/officeDocument/2006/relationships/image" Target="media/image96.emf"/><Relationship Id="rId257" Type="http://schemas.openxmlformats.org/officeDocument/2006/relationships/oleObject" Target="embeddings/oleObject98.bin"/><Relationship Id="rId278" Type="http://schemas.openxmlformats.org/officeDocument/2006/relationships/image" Target="media/image117.emf"/><Relationship Id="rId26" Type="http://schemas.openxmlformats.org/officeDocument/2006/relationships/customXml" Target="../customXml/item26.xml"/><Relationship Id="rId231" Type="http://schemas.openxmlformats.org/officeDocument/2006/relationships/oleObject" Target="embeddings/oleObject85.bin"/><Relationship Id="rId252" Type="http://schemas.openxmlformats.org/officeDocument/2006/relationships/image" Target="media/image104.emf"/><Relationship Id="rId273" Type="http://schemas.openxmlformats.org/officeDocument/2006/relationships/oleObject" Target="embeddings/oleObject106.bin"/><Relationship Id="rId47" Type="http://schemas.openxmlformats.org/officeDocument/2006/relationships/hyperlink" Target="http://docs.oasis-open.org/soa-rm/v1.0/soa-rm.pdf" TargetMode="External"/><Relationship Id="rId68" Type="http://schemas.openxmlformats.org/officeDocument/2006/relationships/image" Target="media/image12.emf"/><Relationship Id="rId89" Type="http://schemas.openxmlformats.org/officeDocument/2006/relationships/oleObject" Target="embeddings/oleObject19.bin"/><Relationship Id="rId112" Type="http://schemas.openxmlformats.org/officeDocument/2006/relationships/image" Target="media/image34.emf"/><Relationship Id="rId133" Type="http://schemas.openxmlformats.org/officeDocument/2006/relationships/oleObject" Target="embeddings/oleObject41.bin"/><Relationship Id="rId154" Type="http://schemas.openxmlformats.org/officeDocument/2006/relationships/image" Target="media/image55.emf"/><Relationship Id="rId175" Type="http://schemas.openxmlformats.org/officeDocument/2006/relationships/oleObject" Target="embeddings/oleObject62.bin"/><Relationship Id="rId196" Type="http://schemas.openxmlformats.org/officeDocument/2006/relationships/image" Target="media/image76.emf"/><Relationship Id="rId200" Type="http://schemas.openxmlformats.org/officeDocument/2006/relationships/image" Target="media/image78.emf"/><Relationship Id="rId16" Type="http://schemas.openxmlformats.org/officeDocument/2006/relationships/customXml" Target="../customXml/item16.xml"/><Relationship Id="rId221" Type="http://schemas.openxmlformats.org/officeDocument/2006/relationships/oleObject" Target="embeddings/oleObject81.bin"/><Relationship Id="rId242" Type="http://schemas.openxmlformats.org/officeDocument/2006/relationships/image" Target="media/image99.emf"/><Relationship Id="rId263" Type="http://schemas.openxmlformats.org/officeDocument/2006/relationships/oleObject" Target="embeddings/oleObject101.bin"/><Relationship Id="rId284" Type="http://schemas.openxmlformats.org/officeDocument/2006/relationships/image" Target="media/image120.emf"/><Relationship Id="rId37" Type="http://schemas.openxmlformats.org/officeDocument/2006/relationships/customXml" Target="../customXml/item37.xml"/><Relationship Id="rId58" Type="http://schemas.openxmlformats.org/officeDocument/2006/relationships/image" Target="media/image7.emf"/><Relationship Id="rId79" Type="http://schemas.openxmlformats.org/officeDocument/2006/relationships/oleObject" Target="embeddings/oleObject14.bin"/><Relationship Id="rId102" Type="http://schemas.openxmlformats.org/officeDocument/2006/relationships/image" Target="media/image29.emf"/><Relationship Id="rId123" Type="http://schemas.openxmlformats.org/officeDocument/2006/relationships/oleObject" Target="embeddings/oleObject36.bin"/><Relationship Id="rId144" Type="http://schemas.openxmlformats.org/officeDocument/2006/relationships/image" Target="media/image50.emf"/><Relationship Id="rId90" Type="http://schemas.openxmlformats.org/officeDocument/2006/relationships/image" Target="media/image23.emf"/><Relationship Id="rId165" Type="http://schemas.openxmlformats.org/officeDocument/2006/relationships/oleObject" Target="embeddings/oleObject57.bin"/><Relationship Id="rId186" Type="http://schemas.openxmlformats.org/officeDocument/2006/relationships/image" Target="media/image71.emf"/><Relationship Id="rId211" Type="http://schemas.openxmlformats.org/officeDocument/2006/relationships/oleObject" Target="embeddings/oleObject76.bin"/><Relationship Id="rId232" Type="http://schemas.openxmlformats.org/officeDocument/2006/relationships/image" Target="media/image94.emf"/><Relationship Id="rId253" Type="http://schemas.openxmlformats.org/officeDocument/2006/relationships/oleObject" Target="embeddings/oleObject96.bin"/><Relationship Id="rId274" Type="http://schemas.openxmlformats.org/officeDocument/2006/relationships/image" Target="media/image115.emf"/><Relationship Id="rId27" Type="http://schemas.openxmlformats.org/officeDocument/2006/relationships/customXml" Target="../customXml/item27.xml"/><Relationship Id="rId48" Type="http://schemas.openxmlformats.org/officeDocument/2006/relationships/image" Target="media/image2.emf"/><Relationship Id="rId69" Type="http://schemas.openxmlformats.org/officeDocument/2006/relationships/oleObject" Target="embeddings/oleObject11.bin"/><Relationship Id="rId113" Type="http://schemas.openxmlformats.org/officeDocument/2006/relationships/oleObject" Target="embeddings/oleObject31.bin"/><Relationship Id="rId134" Type="http://schemas.openxmlformats.org/officeDocument/2006/relationships/image" Target="media/image45.emf"/><Relationship Id="rId80" Type="http://schemas.openxmlformats.org/officeDocument/2006/relationships/image" Target="media/image18.emf"/><Relationship Id="rId155" Type="http://schemas.openxmlformats.org/officeDocument/2006/relationships/oleObject" Target="embeddings/oleObject52.bin"/><Relationship Id="rId176" Type="http://schemas.openxmlformats.org/officeDocument/2006/relationships/image" Target="media/image66.emf"/><Relationship Id="rId197" Type="http://schemas.openxmlformats.org/officeDocument/2006/relationships/oleObject" Target="embeddings/oleObject70.bin"/><Relationship Id="rId201" Type="http://schemas.openxmlformats.org/officeDocument/2006/relationships/oleObject" Target="embeddings/oleObject72.bin"/><Relationship Id="rId222" Type="http://schemas.openxmlformats.org/officeDocument/2006/relationships/image" Target="media/image89.emf"/><Relationship Id="rId243" Type="http://schemas.openxmlformats.org/officeDocument/2006/relationships/oleObject" Target="embeddings/oleObject91.bin"/><Relationship Id="rId264" Type="http://schemas.openxmlformats.org/officeDocument/2006/relationships/image" Target="media/image110.emf"/><Relationship Id="rId285" Type="http://schemas.openxmlformats.org/officeDocument/2006/relationships/oleObject" Target="embeddings/oleObject112.bin"/><Relationship Id="rId17" Type="http://schemas.openxmlformats.org/officeDocument/2006/relationships/customXml" Target="../customXml/item17.xml"/><Relationship Id="rId38" Type="http://schemas.openxmlformats.org/officeDocument/2006/relationships/numbering" Target="numbering.xml"/><Relationship Id="rId59" Type="http://schemas.openxmlformats.org/officeDocument/2006/relationships/oleObject" Target="embeddings/oleObject6.bin"/><Relationship Id="rId103" Type="http://schemas.openxmlformats.org/officeDocument/2006/relationships/oleObject" Target="embeddings/oleObject26.bin"/><Relationship Id="rId124" Type="http://schemas.openxmlformats.org/officeDocument/2006/relationships/image" Target="media/image40.emf"/><Relationship Id="rId70" Type="http://schemas.openxmlformats.org/officeDocument/2006/relationships/image" Target="media/image13.emf"/><Relationship Id="rId91" Type="http://schemas.openxmlformats.org/officeDocument/2006/relationships/oleObject" Target="embeddings/oleObject20.bin"/><Relationship Id="rId145" Type="http://schemas.openxmlformats.org/officeDocument/2006/relationships/oleObject" Target="embeddings/oleObject47.bin"/><Relationship Id="rId166" Type="http://schemas.openxmlformats.org/officeDocument/2006/relationships/image" Target="media/image61.emf"/><Relationship Id="rId187" Type="http://schemas.openxmlformats.org/officeDocument/2006/relationships/oleObject" Target="embeddings/oleObject66.bin"/><Relationship Id="rId1" Type="http://schemas.openxmlformats.org/officeDocument/2006/relationships/customXml" Target="../customXml/item1.xml"/><Relationship Id="rId212" Type="http://schemas.openxmlformats.org/officeDocument/2006/relationships/image" Target="media/image84.emf"/><Relationship Id="rId233" Type="http://schemas.openxmlformats.org/officeDocument/2006/relationships/oleObject" Target="embeddings/oleObject86.bin"/><Relationship Id="rId254" Type="http://schemas.openxmlformats.org/officeDocument/2006/relationships/image" Target="media/image105.emf"/><Relationship Id="rId28" Type="http://schemas.openxmlformats.org/officeDocument/2006/relationships/customXml" Target="../customXml/item28.xml"/><Relationship Id="rId49" Type="http://schemas.openxmlformats.org/officeDocument/2006/relationships/oleObject" Target="embeddings/oleObject1.bin"/><Relationship Id="rId114" Type="http://schemas.openxmlformats.org/officeDocument/2006/relationships/image" Target="media/image35.emf"/><Relationship Id="rId275" Type="http://schemas.openxmlformats.org/officeDocument/2006/relationships/oleObject" Target="embeddings/oleObject107.bin"/><Relationship Id="rId60" Type="http://schemas.openxmlformats.org/officeDocument/2006/relationships/image" Target="media/image8.emf"/><Relationship Id="rId81" Type="http://schemas.openxmlformats.org/officeDocument/2006/relationships/oleObject" Target="embeddings/oleObject15.bin"/><Relationship Id="rId135" Type="http://schemas.openxmlformats.org/officeDocument/2006/relationships/oleObject" Target="embeddings/oleObject42.bin"/><Relationship Id="rId156" Type="http://schemas.openxmlformats.org/officeDocument/2006/relationships/image" Target="media/image56.emf"/><Relationship Id="rId177" Type="http://schemas.openxmlformats.org/officeDocument/2006/relationships/oleObject" Target="embeddings/oleObject63.bin"/><Relationship Id="rId198" Type="http://schemas.openxmlformats.org/officeDocument/2006/relationships/image" Target="media/image77.emf"/><Relationship Id="rId202" Type="http://schemas.openxmlformats.org/officeDocument/2006/relationships/image" Target="media/image79.emf"/><Relationship Id="rId223" Type="http://schemas.openxmlformats.org/officeDocument/2006/relationships/package" Target="embeddings/Microsoft_Word_Document5.docx"/><Relationship Id="rId244" Type="http://schemas.openxmlformats.org/officeDocument/2006/relationships/image" Target="media/image100.emf"/><Relationship Id="rId18" Type="http://schemas.openxmlformats.org/officeDocument/2006/relationships/customXml" Target="../customXml/item18.xml"/><Relationship Id="rId39" Type="http://schemas.openxmlformats.org/officeDocument/2006/relationships/styles" Target="styles.xml"/><Relationship Id="rId265" Type="http://schemas.openxmlformats.org/officeDocument/2006/relationships/oleObject" Target="embeddings/oleObject102.bin"/><Relationship Id="rId286" Type="http://schemas.openxmlformats.org/officeDocument/2006/relationships/image" Target="media/image121.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E6FA2-DEF4-4E94-9CBA-A648F599CABA}">
  <ds:schemaRefs>
    <ds:schemaRef ds:uri="http://schemas.openxmlformats.org/officeDocument/2006/bibliography"/>
  </ds:schemaRefs>
</ds:datastoreItem>
</file>

<file path=customXml/itemProps10.xml><?xml version="1.0" encoding="utf-8"?>
<ds:datastoreItem xmlns:ds="http://schemas.openxmlformats.org/officeDocument/2006/customXml" ds:itemID="{D712579F-B665-4379-94D2-8F03AEB05360}">
  <ds:schemaRefs>
    <ds:schemaRef ds:uri="http://schemas.openxmlformats.org/officeDocument/2006/bibliography"/>
  </ds:schemaRefs>
</ds:datastoreItem>
</file>

<file path=customXml/itemProps11.xml><?xml version="1.0" encoding="utf-8"?>
<ds:datastoreItem xmlns:ds="http://schemas.openxmlformats.org/officeDocument/2006/customXml" ds:itemID="{60C36EF8-F8C8-4A66-AEC0-4C90C7885B89}">
  <ds:schemaRefs>
    <ds:schemaRef ds:uri="http://schemas.openxmlformats.org/officeDocument/2006/bibliography"/>
  </ds:schemaRefs>
</ds:datastoreItem>
</file>

<file path=customXml/itemProps12.xml><?xml version="1.0" encoding="utf-8"?>
<ds:datastoreItem xmlns:ds="http://schemas.openxmlformats.org/officeDocument/2006/customXml" ds:itemID="{CD662D09-F3E5-4BA1-9ACA-638EF916E599}">
  <ds:schemaRefs>
    <ds:schemaRef ds:uri="http://schemas.openxmlformats.org/officeDocument/2006/bibliography"/>
  </ds:schemaRefs>
</ds:datastoreItem>
</file>

<file path=customXml/itemProps13.xml><?xml version="1.0" encoding="utf-8"?>
<ds:datastoreItem xmlns:ds="http://schemas.openxmlformats.org/officeDocument/2006/customXml" ds:itemID="{0C21D9B5-7563-40BB-BDC9-9BCECFA022FA}">
  <ds:schemaRefs>
    <ds:schemaRef ds:uri="http://schemas.openxmlformats.org/officeDocument/2006/bibliography"/>
  </ds:schemaRefs>
</ds:datastoreItem>
</file>

<file path=customXml/itemProps14.xml><?xml version="1.0" encoding="utf-8"?>
<ds:datastoreItem xmlns:ds="http://schemas.openxmlformats.org/officeDocument/2006/customXml" ds:itemID="{4CB574A5-D668-48E6-AD00-8BC34D000721}">
  <ds:schemaRefs>
    <ds:schemaRef ds:uri="http://schemas.openxmlformats.org/officeDocument/2006/bibliography"/>
  </ds:schemaRefs>
</ds:datastoreItem>
</file>

<file path=customXml/itemProps15.xml><?xml version="1.0" encoding="utf-8"?>
<ds:datastoreItem xmlns:ds="http://schemas.openxmlformats.org/officeDocument/2006/customXml" ds:itemID="{7FC3E389-57F5-490D-9CFC-0C3D5AE0D194}">
  <ds:schemaRefs>
    <ds:schemaRef ds:uri="http://schemas.openxmlformats.org/officeDocument/2006/bibliography"/>
  </ds:schemaRefs>
</ds:datastoreItem>
</file>

<file path=customXml/itemProps16.xml><?xml version="1.0" encoding="utf-8"?>
<ds:datastoreItem xmlns:ds="http://schemas.openxmlformats.org/officeDocument/2006/customXml" ds:itemID="{6DDA10E5-9996-46B1-A41E-4A70542B8BFB}">
  <ds:schemaRefs>
    <ds:schemaRef ds:uri="http://schemas.openxmlformats.org/officeDocument/2006/bibliography"/>
  </ds:schemaRefs>
</ds:datastoreItem>
</file>

<file path=customXml/itemProps17.xml><?xml version="1.0" encoding="utf-8"?>
<ds:datastoreItem xmlns:ds="http://schemas.openxmlformats.org/officeDocument/2006/customXml" ds:itemID="{C4BB6A94-7D06-43DD-A475-02EA81DD017F}">
  <ds:schemaRefs>
    <ds:schemaRef ds:uri="http://schemas.openxmlformats.org/officeDocument/2006/bibliography"/>
  </ds:schemaRefs>
</ds:datastoreItem>
</file>

<file path=customXml/itemProps18.xml><?xml version="1.0" encoding="utf-8"?>
<ds:datastoreItem xmlns:ds="http://schemas.openxmlformats.org/officeDocument/2006/customXml" ds:itemID="{742A46D7-27B4-4671-A138-A92728B9F497}">
  <ds:schemaRefs>
    <ds:schemaRef ds:uri="http://schemas.openxmlformats.org/officeDocument/2006/bibliography"/>
  </ds:schemaRefs>
</ds:datastoreItem>
</file>

<file path=customXml/itemProps19.xml><?xml version="1.0" encoding="utf-8"?>
<ds:datastoreItem xmlns:ds="http://schemas.openxmlformats.org/officeDocument/2006/customXml" ds:itemID="{F7C71949-3982-4729-B345-99BC924275F1}">
  <ds:schemaRefs>
    <ds:schemaRef ds:uri="http://schemas.openxmlformats.org/officeDocument/2006/bibliography"/>
  </ds:schemaRefs>
</ds:datastoreItem>
</file>

<file path=customXml/itemProps2.xml><?xml version="1.0" encoding="utf-8"?>
<ds:datastoreItem xmlns:ds="http://schemas.openxmlformats.org/officeDocument/2006/customXml" ds:itemID="{FE400A3B-4D08-4955-8106-360C03DC9DF9}">
  <ds:schemaRefs>
    <ds:schemaRef ds:uri="http://schemas.openxmlformats.org/officeDocument/2006/bibliography"/>
  </ds:schemaRefs>
</ds:datastoreItem>
</file>

<file path=customXml/itemProps20.xml><?xml version="1.0" encoding="utf-8"?>
<ds:datastoreItem xmlns:ds="http://schemas.openxmlformats.org/officeDocument/2006/customXml" ds:itemID="{B4CB1969-A3F3-4961-97DB-C8E493B7B3F0}">
  <ds:schemaRefs>
    <ds:schemaRef ds:uri="http://schemas.openxmlformats.org/officeDocument/2006/bibliography"/>
  </ds:schemaRefs>
</ds:datastoreItem>
</file>

<file path=customXml/itemProps21.xml><?xml version="1.0" encoding="utf-8"?>
<ds:datastoreItem xmlns:ds="http://schemas.openxmlformats.org/officeDocument/2006/customXml" ds:itemID="{477205DB-D49A-40CC-8710-656953E20BC2}">
  <ds:schemaRefs>
    <ds:schemaRef ds:uri="http://schemas.openxmlformats.org/officeDocument/2006/bibliography"/>
  </ds:schemaRefs>
</ds:datastoreItem>
</file>

<file path=customXml/itemProps22.xml><?xml version="1.0" encoding="utf-8"?>
<ds:datastoreItem xmlns:ds="http://schemas.openxmlformats.org/officeDocument/2006/customXml" ds:itemID="{FADAAA11-285A-42AE-8D7F-C5132E7F44DB}">
  <ds:schemaRefs>
    <ds:schemaRef ds:uri="http://schemas.openxmlformats.org/officeDocument/2006/bibliography"/>
  </ds:schemaRefs>
</ds:datastoreItem>
</file>

<file path=customXml/itemProps23.xml><?xml version="1.0" encoding="utf-8"?>
<ds:datastoreItem xmlns:ds="http://schemas.openxmlformats.org/officeDocument/2006/customXml" ds:itemID="{CE12541E-ABFB-4FC1-B391-6870BB9D1F75}">
  <ds:schemaRefs>
    <ds:schemaRef ds:uri="http://schemas.openxmlformats.org/officeDocument/2006/bibliography"/>
  </ds:schemaRefs>
</ds:datastoreItem>
</file>

<file path=customXml/itemProps24.xml><?xml version="1.0" encoding="utf-8"?>
<ds:datastoreItem xmlns:ds="http://schemas.openxmlformats.org/officeDocument/2006/customXml" ds:itemID="{DA86C638-0036-4EF6-87BD-743980C5B124}">
  <ds:schemaRefs>
    <ds:schemaRef ds:uri="http://schemas.openxmlformats.org/officeDocument/2006/bibliography"/>
  </ds:schemaRefs>
</ds:datastoreItem>
</file>

<file path=customXml/itemProps25.xml><?xml version="1.0" encoding="utf-8"?>
<ds:datastoreItem xmlns:ds="http://schemas.openxmlformats.org/officeDocument/2006/customXml" ds:itemID="{69F84490-18D3-4944-8104-625236C02FCD}">
  <ds:schemaRefs>
    <ds:schemaRef ds:uri="http://schemas.openxmlformats.org/officeDocument/2006/bibliography"/>
  </ds:schemaRefs>
</ds:datastoreItem>
</file>

<file path=customXml/itemProps26.xml><?xml version="1.0" encoding="utf-8"?>
<ds:datastoreItem xmlns:ds="http://schemas.openxmlformats.org/officeDocument/2006/customXml" ds:itemID="{5ADED860-BB11-49D3-9640-97ADC9AB88C0}">
  <ds:schemaRefs>
    <ds:schemaRef ds:uri="http://schemas.openxmlformats.org/officeDocument/2006/bibliography"/>
  </ds:schemaRefs>
</ds:datastoreItem>
</file>

<file path=customXml/itemProps27.xml><?xml version="1.0" encoding="utf-8"?>
<ds:datastoreItem xmlns:ds="http://schemas.openxmlformats.org/officeDocument/2006/customXml" ds:itemID="{411D384E-7C4E-4109-9905-C8B58571230E}">
  <ds:schemaRefs>
    <ds:schemaRef ds:uri="http://schemas.openxmlformats.org/officeDocument/2006/bibliography"/>
  </ds:schemaRefs>
</ds:datastoreItem>
</file>

<file path=customXml/itemProps28.xml><?xml version="1.0" encoding="utf-8"?>
<ds:datastoreItem xmlns:ds="http://schemas.openxmlformats.org/officeDocument/2006/customXml" ds:itemID="{FCB6E428-E14A-47F2-9C02-04E9FEE1D1D4}">
  <ds:schemaRefs>
    <ds:schemaRef ds:uri="http://schemas.openxmlformats.org/officeDocument/2006/bibliography"/>
  </ds:schemaRefs>
</ds:datastoreItem>
</file>

<file path=customXml/itemProps29.xml><?xml version="1.0" encoding="utf-8"?>
<ds:datastoreItem xmlns:ds="http://schemas.openxmlformats.org/officeDocument/2006/customXml" ds:itemID="{E227E91D-416B-460C-AD5D-22894E342F4A}">
  <ds:schemaRefs>
    <ds:schemaRef ds:uri="http://schemas.openxmlformats.org/officeDocument/2006/bibliography"/>
  </ds:schemaRefs>
</ds:datastoreItem>
</file>

<file path=customXml/itemProps3.xml><?xml version="1.0" encoding="utf-8"?>
<ds:datastoreItem xmlns:ds="http://schemas.openxmlformats.org/officeDocument/2006/customXml" ds:itemID="{12B09203-4853-4EAE-AF12-C986BEB5315F}">
  <ds:schemaRefs>
    <ds:schemaRef ds:uri="http://schemas.openxmlformats.org/officeDocument/2006/bibliography"/>
  </ds:schemaRefs>
</ds:datastoreItem>
</file>

<file path=customXml/itemProps30.xml><?xml version="1.0" encoding="utf-8"?>
<ds:datastoreItem xmlns:ds="http://schemas.openxmlformats.org/officeDocument/2006/customXml" ds:itemID="{2144A2B2-7C0C-4DEF-BF51-6E796C972AC3}">
  <ds:schemaRefs>
    <ds:schemaRef ds:uri="http://schemas.openxmlformats.org/officeDocument/2006/bibliography"/>
  </ds:schemaRefs>
</ds:datastoreItem>
</file>

<file path=customXml/itemProps31.xml><?xml version="1.0" encoding="utf-8"?>
<ds:datastoreItem xmlns:ds="http://schemas.openxmlformats.org/officeDocument/2006/customXml" ds:itemID="{5AFC8FF3-BE4C-4A70-9DC2-A8CAD8DB02B6}">
  <ds:schemaRefs>
    <ds:schemaRef ds:uri="http://schemas.openxmlformats.org/officeDocument/2006/bibliography"/>
  </ds:schemaRefs>
</ds:datastoreItem>
</file>

<file path=customXml/itemProps32.xml><?xml version="1.0" encoding="utf-8"?>
<ds:datastoreItem xmlns:ds="http://schemas.openxmlformats.org/officeDocument/2006/customXml" ds:itemID="{20547BFD-7467-4701-B930-AE040BAD0EE6}">
  <ds:schemaRefs>
    <ds:schemaRef ds:uri="http://schemas.openxmlformats.org/officeDocument/2006/bibliography"/>
  </ds:schemaRefs>
</ds:datastoreItem>
</file>

<file path=customXml/itemProps33.xml><?xml version="1.0" encoding="utf-8"?>
<ds:datastoreItem xmlns:ds="http://schemas.openxmlformats.org/officeDocument/2006/customXml" ds:itemID="{D3D6CCB3-E444-477D-BFDF-9BA8524B2346}">
  <ds:schemaRefs>
    <ds:schemaRef ds:uri="http://schemas.openxmlformats.org/officeDocument/2006/bibliography"/>
  </ds:schemaRefs>
</ds:datastoreItem>
</file>

<file path=customXml/itemProps34.xml><?xml version="1.0" encoding="utf-8"?>
<ds:datastoreItem xmlns:ds="http://schemas.openxmlformats.org/officeDocument/2006/customXml" ds:itemID="{84256E1E-93C3-4A90-BFFA-6A815576FAE7}">
  <ds:schemaRefs>
    <ds:schemaRef ds:uri="http://schemas.openxmlformats.org/officeDocument/2006/bibliography"/>
  </ds:schemaRefs>
</ds:datastoreItem>
</file>

<file path=customXml/itemProps35.xml><?xml version="1.0" encoding="utf-8"?>
<ds:datastoreItem xmlns:ds="http://schemas.openxmlformats.org/officeDocument/2006/customXml" ds:itemID="{F261C157-1476-41E8-A705-34676B0607C8}">
  <ds:schemaRefs>
    <ds:schemaRef ds:uri="http://schemas.openxmlformats.org/officeDocument/2006/bibliography"/>
  </ds:schemaRefs>
</ds:datastoreItem>
</file>

<file path=customXml/itemProps36.xml><?xml version="1.0" encoding="utf-8"?>
<ds:datastoreItem xmlns:ds="http://schemas.openxmlformats.org/officeDocument/2006/customXml" ds:itemID="{98A1ECC2-4044-438B-BD5A-987CE13154ED}">
  <ds:schemaRefs>
    <ds:schemaRef ds:uri="http://schemas.openxmlformats.org/officeDocument/2006/bibliography"/>
  </ds:schemaRefs>
</ds:datastoreItem>
</file>

<file path=customXml/itemProps37.xml><?xml version="1.0" encoding="utf-8"?>
<ds:datastoreItem xmlns:ds="http://schemas.openxmlformats.org/officeDocument/2006/customXml" ds:itemID="{A6419A88-7182-48EF-AE83-D78485BA3BF4}">
  <ds:schemaRefs>
    <ds:schemaRef ds:uri="http://schemas.openxmlformats.org/officeDocument/2006/bibliography"/>
  </ds:schemaRefs>
</ds:datastoreItem>
</file>

<file path=customXml/itemProps4.xml><?xml version="1.0" encoding="utf-8"?>
<ds:datastoreItem xmlns:ds="http://schemas.openxmlformats.org/officeDocument/2006/customXml" ds:itemID="{FFEDFE2C-3ABE-4BAB-8965-4356C1AF2E56}">
  <ds:schemaRefs>
    <ds:schemaRef ds:uri="http://schemas.openxmlformats.org/officeDocument/2006/bibliography"/>
  </ds:schemaRefs>
</ds:datastoreItem>
</file>

<file path=customXml/itemProps5.xml><?xml version="1.0" encoding="utf-8"?>
<ds:datastoreItem xmlns:ds="http://schemas.openxmlformats.org/officeDocument/2006/customXml" ds:itemID="{EC54AA47-A54F-4FF0-BB61-1B6D221214CF}">
  <ds:schemaRefs>
    <ds:schemaRef ds:uri="http://schemas.openxmlformats.org/officeDocument/2006/bibliography"/>
  </ds:schemaRefs>
</ds:datastoreItem>
</file>

<file path=customXml/itemProps6.xml><?xml version="1.0" encoding="utf-8"?>
<ds:datastoreItem xmlns:ds="http://schemas.openxmlformats.org/officeDocument/2006/customXml" ds:itemID="{B63F9EDC-2849-40D3-8F0F-0840ABCA98B9}">
  <ds:schemaRefs>
    <ds:schemaRef ds:uri="http://schemas.openxmlformats.org/officeDocument/2006/bibliography"/>
  </ds:schemaRefs>
</ds:datastoreItem>
</file>

<file path=customXml/itemProps7.xml><?xml version="1.0" encoding="utf-8"?>
<ds:datastoreItem xmlns:ds="http://schemas.openxmlformats.org/officeDocument/2006/customXml" ds:itemID="{865433C5-8044-4C27-A6ED-5F5B70783FBF}">
  <ds:schemaRefs>
    <ds:schemaRef ds:uri="http://schemas.openxmlformats.org/officeDocument/2006/bibliography"/>
  </ds:schemaRefs>
</ds:datastoreItem>
</file>

<file path=customXml/itemProps8.xml><?xml version="1.0" encoding="utf-8"?>
<ds:datastoreItem xmlns:ds="http://schemas.openxmlformats.org/officeDocument/2006/customXml" ds:itemID="{F90068FE-E383-49CD-8211-7FB234A5DA0C}">
  <ds:schemaRefs>
    <ds:schemaRef ds:uri="http://schemas.openxmlformats.org/officeDocument/2006/bibliography"/>
  </ds:schemaRefs>
</ds:datastoreItem>
</file>

<file path=customXml/itemProps9.xml><?xml version="1.0" encoding="utf-8"?>
<ds:datastoreItem xmlns:ds="http://schemas.openxmlformats.org/officeDocument/2006/customXml" ds:itemID="{2CF64792-683D-4C15-AD2A-FA759BFCF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1</TotalTime>
  <Pages>1</Pages>
  <Words>50907</Words>
  <Characters>290176</Characters>
  <Application>Microsoft Office Word</Application>
  <DocSecurity>0</DocSecurity>
  <Lines>2418</Lines>
  <Paragraphs>680</Paragraphs>
  <ScaleCrop>false</ScaleCrop>
  <HeadingPairs>
    <vt:vector size="2" baseType="variant">
      <vt:variant>
        <vt:lpstr>Title</vt:lpstr>
      </vt:variant>
      <vt:variant>
        <vt:i4>1</vt:i4>
      </vt:variant>
    </vt:vector>
  </HeadingPairs>
  <TitlesOfParts>
    <vt:vector size="1" baseType="lpstr">
      <vt:lpstr>Service Components</vt:lpstr>
    </vt:vector>
  </TitlesOfParts>
  <Company>Alcatel-Lucent</Company>
  <LinksUpToDate>false</LinksUpToDate>
  <CharactersWithSpaces>340403</CharactersWithSpaces>
  <SharedDoc>false</SharedDoc>
  <HLinks>
    <vt:vector size="18" baseType="variant">
      <vt:variant>
        <vt:i4>5570564</vt:i4>
      </vt:variant>
      <vt:variant>
        <vt:i4>729</vt:i4>
      </vt:variant>
      <vt:variant>
        <vt:i4>0</vt:i4>
      </vt:variant>
      <vt:variant>
        <vt:i4>5</vt:i4>
      </vt:variant>
      <vt:variant>
        <vt:lpwstr>http://docs.oasis-open.org/soa-rm/v1.0/soa-rm.pdf</vt:lpwstr>
      </vt:variant>
      <vt:variant>
        <vt:lpwstr/>
      </vt:variant>
      <vt:variant>
        <vt:i4>786516</vt:i4>
      </vt:variant>
      <vt:variant>
        <vt:i4>726</vt:i4>
      </vt:variant>
      <vt:variant>
        <vt:i4>0</vt:i4>
      </vt:variant>
      <vt:variant>
        <vt:i4>5</vt:i4>
      </vt:variant>
      <vt:variant>
        <vt:lpwstr>http://www.w3.org/TR/2004/WD-wsdl20-patterns-20040326</vt:lpwstr>
      </vt:variant>
      <vt:variant>
        <vt:lpwstr/>
      </vt:variant>
      <vt:variant>
        <vt:i4>6815754</vt:i4>
      </vt:variant>
      <vt:variant>
        <vt:i4>723</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Components</dc:title>
  <dc:creator>oneM2M</dc:creator>
  <cp:lastModifiedBy>Carey, Timothy (Nokia - US)</cp:lastModifiedBy>
  <cp:revision>4</cp:revision>
  <cp:lastPrinted>2016-08-26T13:21:00Z</cp:lastPrinted>
  <dcterms:created xsi:type="dcterms:W3CDTF">2017-01-06T12:40:00Z</dcterms:created>
  <dcterms:modified xsi:type="dcterms:W3CDTF">2017-01-06T12:41:00Z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