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78825BB0" w:rsidR="00C977DC" w:rsidRPr="00EF5EFD" w:rsidRDefault="002518D0" w:rsidP="00F777C8">
            <w:pPr>
              <w:pStyle w:val="oneM2M-CoverTableText"/>
              <w:rPr>
                <w:lang w:eastAsia="ko-KR"/>
              </w:rPr>
            </w:pPr>
            <w:r>
              <w:rPr>
                <w:rFonts w:hint="eastAsia"/>
                <w:lang w:eastAsia="ko-KR"/>
              </w:rPr>
              <w:t>ARC 1</w:t>
            </w:r>
            <w:r w:rsidR="00273ADF">
              <w:rPr>
                <w:lang w:eastAsia="ko-KR"/>
              </w:rPr>
              <w:t>7.2</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11EA3B0D" w:rsidR="00C977DC" w:rsidRPr="00823103" w:rsidRDefault="00823103" w:rsidP="00DD08EF">
            <w:pPr>
              <w:pStyle w:val="oneM2M-CoverTableText"/>
            </w:pPr>
            <w:r w:rsidRPr="00823103">
              <w:rPr>
                <w:lang w:eastAsia="ko-KR"/>
              </w:rPr>
              <w:t>Ericsson</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6B622A39" w:rsidR="00C977DC" w:rsidRPr="00823103" w:rsidRDefault="0021643E" w:rsidP="00F777C8">
            <w:pPr>
              <w:pStyle w:val="oneM2M-CoverTableText"/>
              <w:rPr>
                <w:lang w:eastAsia="ko-KR"/>
              </w:rPr>
            </w:pPr>
            <w:r w:rsidRPr="00823103">
              <w:t>2015-</w:t>
            </w:r>
            <w:r w:rsidR="00075451" w:rsidRPr="00823103">
              <w:rPr>
                <w:rFonts w:hint="eastAsia"/>
                <w:lang w:eastAsia="ko-KR"/>
              </w:rPr>
              <w:t>0</w:t>
            </w:r>
            <w:r w:rsidR="00DD08EF">
              <w:rPr>
                <w:lang w:eastAsia="ko-KR"/>
              </w:rPr>
              <w:t>6</w:t>
            </w:r>
            <w:r w:rsidR="00B34C8C">
              <w:rPr>
                <w:lang w:eastAsia="ko-KR"/>
              </w:rPr>
              <w:t>-</w:t>
            </w:r>
            <w:r w:rsidR="00DD08EF">
              <w:rPr>
                <w:lang w:eastAsia="ko-KR"/>
              </w:rPr>
              <w:t>10</w:t>
            </w:r>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7F7DC76E" w:rsidR="00C977DC" w:rsidRPr="00823103" w:rsidRDefault="00823103" w:rsidP="00DD08EF">
            <w:pPr>
              <w:pStyle w:val="oneM2M-CoverTableText"/>
            </w:pPr>
            <w:r w:rsidRPr="00823103">
              <w:rPr>
                <w:lang w:eastAsia="ko-KR"/>
              </w:rPr>
              <w:t>George Foti</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62FEFA5E" w:rsidR="00454AC1" w:rsidRPr="00087F07" w:rsidRDefault="00535735" w:rsidP="003A529F">
            <w:pPr>
              <w:pStyle w:val="oneM2M-CoverTableText"/>
              <w:rPr>
                <w:lang w:eastAsia="ko-KR"/>
              </w:rPr>
            </w:pPr>
            <w:r>
              <w:rPr>
                <w:lang w:eastAsia="ko-KR"/>
              </w:rPr>
              <w:t>Align with the changes to</w:t>
            </w:r>
            <w:r w:rsidR="00AE26A5">
              <w:rPr>
                <w:lang w:eastAsia="ko-KR"/>
              </w:rPr>
              <w:t xml:space="preserve"> </w:t>
            </w:r>
            <w:r w:rsidR="00AE26A5" w:rsidRPr="00404312">
              <w:rPr>
                <w:i/>
                <w:lang w:eastAsia="ko-KR"/>
              </w:rPr>
              <w:t>Result Content</w:t>
            </w:r>
            <w:r w:rsidR="00AE26A5">
              <w:rPr>
                <w:lang w:eastAsia="ko-KR"/>
              </w:rPr>
              <w:t xml:space="preserve"> parameter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745E5">
              <w:rPr>
                <w:rFonts w:ascii="Times New Roman" w:hAnsi="Times New Roman"/>
                <w:sz w:val="24"/>
              </w:rPr>
            </w:r>
            <w:r w:rsidR="00E745E5">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61B26C92" w:rsidR="00014539" w:rsidRPr="00EF5EFD" w:rsidRDefault="00DD08EF"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Maintenace / </w:t>
            </w:r>
            <w:r w:rsidR="00014539">
              <w:t>&lt; Work Item</w:t>
            </w:r>
            <w:r w:rsidR="00014539" w:rsidRPr="00EF5EFD">
              <w:t xml:space="preserve"> number</w:t>
            </w:r>
            <w:r w:rsidR="00014539">
              <w:t>(optional)&gt;</w:t>
            </w:r>
          </w:p>
          <w:p w14:paraId="223FDFE3" w14:textId="0AD68436" w:rsidR="00014539" w:rsidRDefault="00DD08EF"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D6A826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sidR="00DD08EF">
              <w:rPr>
                <w:lang w:eastAsia="ko-KR"/>
              </w:rPr>
              <w:t>2</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22957481" w:rsidR="00C977DC" w:rsidRPr="00B07C3E" w:rsidRDefault="00273ADF" w:rsidP="00273ADF">
            <w:pPr>
              <w:pStyle w:val="oneM2M-CoverTableText"/>
              <w:rPr>
                <w:lang w:eastAsia="ko-KR"/>
              </w:rPr>
            </w:pPr>
            <w:r>
              <w:rPr>
                <w:lang w:eastAsia="ko-KR"/>
              </w:rPr>
              <w:t>10.2.6 Resource Discovery Procedures</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745E5">
              <w:rPr>
                <w:rFonts w:ascii="Times New Roman" w:hAnsi="Times New Roman"/>
                <w:sz w:val="24"/>
              </w:rPr>
            </w:r>
            <w:r w:rsidR="00E745E5">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E745E5">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745E5">
              <w:rPr>
                <w:rFonts w:ascii="Times New Roman" w:hAnsi="Times New Roman"/>
                <w:sz w:val="24"/>
              </w:rPr>
            </w:r>
            <w:r w:rsidR="00E745E5">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745E5">
              <w:rPr>
                <w:rFonts w:ascii="Times New Roman" w:hAnsi="Times New Roman"/>
                <w:sz w:val="24"/>
              </w:rPr>
            </w:r>
            <w:r w:rsidR="00E745E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E745E5">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745E5">
              <w:rPr>
                <w:rFonts w:ascii="Times New Roman" w:hAnsi="Times New Roman"/>
                <w:sz w:val="24"/>
              </w:rPr>
            </w:r>
            <w:r w:rsidR="00E745E5">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E745E5">
              <w:rPr>
                <w:rFonts w:ascii="Times New Roman" w:hAnsi="Times New Roman"/>
                <w:sz w:val="24"/>
              </w:rPr>
            </w:r>
            <w:r w:rsidR="00E745E5">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E745E5">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65B39A98" w14:textId="77777777" w:rsidR="0079577E" w:rsidRPr="00EF1A96" w:rsidRDefault="0079577E" w:rsidP="0079577E">
      <w:pPr>
        <w:pStyle w:val="Heading3"/>
        <w:rPr>
          <w:lang w:val="en-US"/>
        </w:rPr>
      </w:pPr>
      <w:bookmarkStart w:id="4" w:name="_Toc406425310"/>
      <w:bookmarkStart w:id="5" w:name="_Toc408583395"/>
      <w:bookmarkStart w:id="6" w:name="_Toc408583839"/>
      <w:bookmarkStart w:id="7" w:name="_Toc421106782"/>
      <w:r>
        <w:t>10.2.</w:t>
      </w:r>
      <w:r>
        <w:rPr>
          <w:lang w:val="en-US"/>
        </w:rPr>
        <w:t>6</w:t>
      </w:r>
      <w:r>
        <w:tab/>
      </w:r>
      <w:r w:rsidRPr="005F0E0F">
        <w:t>Resource Discovery Procedure</w:t>
      </w:r>
      <w:r>
        <w:rPr>
          <w:lang w:val="en-US"/>
        </w:rPr>
        <w:t>s</w:t>
      </w:r>
      <w:bookmarkEnd w:id="4"/>
      <w:bookmarkEnd w:id="5"/>
      <w:bookmarkEnd w:id="6"/>
      <w:bookmarkEnd w:id="7"/>
    </w:p>
    <w:p w14:paraId="363EACE9" w14:textId="77777777" w:rsidR="0079577E" w:rsidRPr="005F0E0F" w:rsidRDefault="0079577E" w:rsidP="0079577E">
      <w:pPr>
        <w:pStyle w:val="Heading4"/>
      </w:pPr>
      <w:bookmarkStart w:id="8" w:name="_Toc406425311"/>
      <w:bookmarkStart w:id="9" w:name="_Toc408583396"/>
      <w:bookmarkStart w:id="10" w:name="_Toc408583840"/>
      <w:bookmarkStart w:id="11" w:name="_Toc421106783"/>
      <w:r>
        <w:t>10.2.</w:t>
      </w:r>
      <w:r>
        <w:rPr>
          <w:lang w:val="en-US"/>
        </w:rPr>
        <w:t>6</w:t>
      </w:r>
      <w:r w:rsidRPr="005F0E0F">
        <w:t>.1</w:t>
      </w:r>
      <w:r w:rsidRPr="005F0E0F">
        <w:tab/>
        <w:t>Introduction</w:t>
      </w:r>
      <w:bookmarkEnd w:id="8"/>
      <w:bookmarkEnd w:id="9"/>
      <w:bookmarkEnd w:id="10"/>
      <w:bookmarkEnd w:id="11"/>
    </w:p>
    <w:p w14:paraId="1D7C2B82" w14:textId="77777777" w:rsidR="0079577E" w:rsidRPr="003E0C3D" w:rsidRDefault="0079577E" w:rsidP="0079577E">
      <w:r w:rsidRPr="005F0E0F">
        <w:t xml:space="preserve">The resource discovery procedures allow discovering of resources residing </w:t>
      </w:r>
      <w:r w:rsidRPr="00CD1C82">
        <w:t>on</w:t>
      </w:r>
      <w:r w:rsidRPr="005F0E0F">
        <w:t xml:space="preserve"> a </w:t>
      </w:r>
      <w:r w:rsidRPr="00CD1C82">
        <w:t>CSE</w:t>
      </w:r>
      <w:r w:rsidRPr="005F0E0F">
        <w:t xml:space="preserve">. The use of </w:t>
      </w:r>
      <w:r>
        <w:t xml:space="preserve">the </w:t>
      </w:r>
      <w:r w:rsidRPr="00BC2F40">
        <w:rPr>
          <w:b/>
          <w:i/>
        </w:rPr>
        <w:t>Filter Criteria</w:t>
      </w:r>
      <w:r w:rsidRPr="005F0E0F">
        <w:t xml:space="preserve"> </w:t>
      </w:r>
      <w:r>
        <w:t xml:space="preserve">parameter </w:t>
      </w:r>
      <w:r w:rsidRPr="005F0E0F">
        <w:t>allows lim</w:t>
      </w:r>
      <w:r>
        <w:t>iting the scope of the results.</w:t>
      </w:r>
    </w:p>
    <w:p w14:paraId="3F9DCAEE" w14:textId="3132DF35" w:rsidR="0079577E" w:rsidRDefault="0079577E" w:rsidP="0079577E">
      <w:pPr>
        <w:rPr>
          <w:lang w:eastAsia="ko-KR"/>
        </w:rPr>
      </w:pPr>
      <w:r w:rsidRPr="005F0E0F">
        <w:t>R</w:t>
      </w:r>
      <w:r>
        <w:t>esource discovery shall be accomplished</w:t>
      </w:r>
      <w:r w:rsidRPr="005F0E0F">
        <w:t xml:space="preserve"> u</w:t>
      </w:r>
      <w:r>
        <w:t>sing the RETRIEVE method by an O</w:t>
      </w:r>
      <w:r w:rsidRPr="005F0E0F">
        <w:t xml:space="preserve">riginator which shall also include the root of where the discovery begins: </w:t>
      </w:r>
      <w:r>
        <w:t xml:space="preserve">e.g. </w:t>
      </w:r>
      <w:r w:rsidRPr="00A77F76">
        <w:rPr>
          <w:i/>
        </w:rPr>
        <w:t>&lt;CSEBase&gt;.</w:t>
      </w:r>
      <w:r w:rsidRPr="005F0E0F">
        <w:t xml:space="preserve"> </w:t>
      </w:r>
      <w:r>
        <w:rPr>
          <w:rFonts w:hint="eastAsia"/>
          <w:lang w:eastAsia="ko-KR"/>
        </w:rPr>
        <w:t>T</w:t>
      </w:r>
      <w:r w:rsidRPr="00022F4E">
        <w:t xml:space="preserve">he unfiltered result </w:t>
      </w:r>
      <w:r>
        <w:rPr>
          <w:rFonts w:hint="eastAsia"/>
          <w:lang w:eastAsia="ko-KR"/>
        </w:rPr>
        <w:t xml:space="preserve">of </w:t>
      </w:r>
      <w:r w:rsidRPr="00022F4E">
        <w:t>the resource discovery procedure includes all the child resources</w:t>
      </w:r>
      <w:r>
        <w:rPr>
          <w:rFonts w:hint="eastAsia"/>
          <w:lang w:eastAsia="ko-KR"/>
        </w:rPr>
        <w:t xml:space="preserve"> </w:t>
      </w:r>
      <w:r w:rsidRPr="00022F4E">
        <w:t>under the root of where the discovery begins</w:t>
      </w:r>
      <w:r>
        <w:rPr>
          <w:rFonts w:hint="eastAsia"/>
          <w:lang w:eastAsia="ko-KR"/>
        </w:rPr>
        <w:t xml:space="preserve">, which the Originator has a Discover access right </w:t>
      </w:r>
      <w:r w:rsidRPr="00CD1C82">
        <w:rPr>
          <w:rFonts w:hint="eastAsia"/>
          <w:lang w:eastAsia="ko-KR"/>
        </w:rPr>
        <w:t>on</w:t>
      </w:r>
      <w:r w:rsidRPr="00022F4E">
        <w:t>.</w:t>
      </w:r>
      <w:ins w:id="12" w:author="George Foti -20" w:date="2015-06-10T10:34:00Z">
        <w:r w:rsidR="00AE26A5">
          <w:t xml:space="preserve"> Only two options </w:t>
        </w:r>
      </w:ins>
      <w:ins w:id="13" w:author="George Foti -20" w:date="2015-06-10T10:35:00Z">
        <w:r w:rsidR="00AE26A5">
          <w:t xml:space="preserve">for the </w:t>
        </w:r>
        <w:r w:rsidR="00AE26A5" w:rsidRPr="00404312">
          <w:rPr>
            <w:i/>
            <w:lang w:eastAsia="ko-KR"/>
          </w:rPr>
          <w:t>Result Content</w:t>
        </w:r>
        <w:r w:rsidR="00AE26A5">
          <w:rPr>
            <w:lang w:eastAsia="ko-KR"/>
          </w:rPr>
          <w:t xml:space="preserve"> parameter </w:t>
        </w:r>
        <w:r w:rsidR="00AE26A5">
          <w:rPr>
            <w:lang w:eastAsia="ko-KR"/>
          </w:rPr>
          <w:t xml:space="preserve"> are allo</w:t>
        </w:r>
      </w:ins>
      <w:ins w:id="14" w:author="George Foti -20" w:date="2015-06-10T10:36:00Z">
        <w:r w:rsidR="00AE26A5">
          <w:rPr>
            <w:lang w:eastAsia="ko-KR"/>
          </w:rPr>
          <w:t xml:space="preserve">wed </w:t>
        </w:r>
      </w:ins>
      <w:ins w:id="15" w:author="George Foti -20" w:date="2015-06-10T10:35:00Z">
        <w:r w:rsidR="00AE26A5">
          <w:rPr>
            <w:lang w:eastAsia="ko-KR"/>
          </w:rPr>
          <w:t>for Discovery</w:t>
        </w:r>
      </w:ins>
      <w:ins w:id="16" w:author="George Foti -20" w:date="2015-06-10T10:36:00Z">
        <w:r w:rsidR="00AE26A5">
          <w:rPr>
            <w:lang w:eastAsia="ko-KR"/>
          </w:rPr>
          <w:t xml:space="preserve"> related RETRIEVE methods (see section 8.1.2)</w:t>
        </w:r>
      </w:ins>
      <w:ins w:id="17" w:author="George Foti -20" w:date="2015-06-10T10:35:00Z">
        <w:r w:rsidR="00AE26A5">
          <w:rPr>
            <w:lang w:eastAsia="ko-KR"/>
          </w:rPr>
          <w:t xml:space="preserve"> </w:t>
        </w:r>
      </w:ins>
    </w:p>
    <w:p w14:paraId="237EE8D9" w14:textId="77777777" w:rsidR="0079577E" w:rsidRPr="005F0E0F" w:rsidRDefault="0079577E" w:rsidP="0079577E">
      <w:r w:rsidRPr="005F0E0F">
        <w:t>Filter criteria</w:t>
      </w:r>
      <w:r>
        <w:t xml:space="preserve"> conditions</w:t>
      </w:r>
      <w:r w:rsidRPr="005F0E0F">
        <w:t xml:space="preserve"> may be provided </w:t>
      </w:r>
      <w:r w:rsidRPr="00CD1C82">
        <w:t>as</w:t>
      </w:r>
      <w:r w:rsidRPr="005F0E0F">
        <w:t xml:space="preserve"> parameter</w:t>
      </w:r>
      <w:r>
        <w:t>s</w:t>
      </w:r>
      <w:r w:rsidRPr="005F0E0F">
        <w:t xml:space="preserve"> to the </w:t>
      </w:r>
      <w:r>
        <w:t>RETRIEVE</w:t>
      </w:r>
      <w:r w:rsidRPr="005F0E0F">
        <w:t xml:space="preserve"> method. The filter criteria </w:t>
      </w:r>
      <w:r>
        <w:t xml:space="preserve">conditions </w:t>
      </w:r>
      <w:r w:rsidRPr="005F0E0F">
        <w:t xml:space="preserve">describe the rules for resource discovery, </w:t>
      </w:r>
      <w:r>
        <w:t>e.g.</w:t>
      </w:r>
      <w:r w:rsidRPr="005F0E0F">
        <w:t xml:space="preserve"> </w:t>
      </w:r>
      <w:r>
        <w:t xml:space="preserve">resource types, creation time </w:t>
      </w:r>
      <w:r w:rsidRPr="005F0E0F">
        <w:t>and matching string. The filter criteria can also contain the parameters for specifying the maximum size of the answer (upper limit).</w:t>
      </w:r>
      <w:r>
        <w:t xml:space="preserve"> Table 8.1.2-1 describes the </w:t>
      </w:r>
      <w:r w:rsidRPr="00BC2F40">
        <w:rPr>
          <w:b/>
          <w:i/>
        </w:rPr>
        <w:t>Filter Criteria</w:t>
      </w:r>
      <w:r>
        <w:t xml:space="preserve"> parameter.</w:t>
      </w:r>
    </w:p>
    <w:p w14:paraId="56B7A53F" w14:textId="77777777" w:rsidR="0079577E" w:rsidRDefault="0079577E" w:rsidP="0079577E">
      <w:pPr>
        <w:rPr>
          <w:lang w:eastAsia="ko-KR"/>
        </w:rPr>
      </w:pPr>
      <w:r>
        <w:rPr>
          <w:lang w:eastAsia="ko-KR"/>
        </w:rPr>
        <w:t>A</w:t>
      </w:r>
      <w:r>
        <w:rPr>
          <w:rFonts w:hint="eastAsia"/>
          <w:lang w:eastAsia="ko-KR"/>
        </w:rPr>
        <w:t xml:space="preserve"> match </w:t>
      </w:r>
      <w:r>
        <w:rPr>
          <w:lang w:eastAsia="ko-KR"/>
        </w:rPr>
        <w:t>shall</w:t>
      </w:r>
      <w:r>
        <w:rPr>
          <w:rFonts w:hint="eastAsia"/>
          <w:lang w:eastAsia="ko-KR"/>
        </w:rPr>
        <w:t xml:space="preserve"> happen when a resource matches the configured filter criteria conditions and </w:t>
      </w:r>
      <w:r>
        <w:rPr>
          <w:lang w:eastAsia="ko-KR"/>
        </w:rPr>
        <w:t xml:space="preserve">the </w:t>
      </w:r>
      <w:r>
        <w:rPr>
          <w:rFonts w:hint="eastAsia"/>
          <w:lang w:eastAsia="ko-KR"/>
        </w:rPr>
        <w:t xml:space="preserve">Originator has a Discover access right </w:t>
      </w:r>
      <w:r w:rsidRPr="00CD1C82">
        <w:rPr>
          <w:rFonts w:hint="eastAsia"/>
          <w:lang w:eastAsia="ko-KR"/>
        </w:rPr>
        <w:t>on</w:t>
      </w:r>
      <w:r>
        <w:rPr>
          <w:rFonts w:hint="eastAsia"/>
          <w:lang w:eastAsia="ko-KR"/>
        </w:rPr>
        <w:t xml:space="preserve"> the resource. A</w:t>
      </w:r>
      <w:r w:rsidRPr="005F0E0F">
        <w:t xml:space="preserve"> successful response </w:t>
      </w:r>
      <w:r>
        <w:rPr>
          <w:rFonts w:hint="eastAsia"/>
          <w:lang w:eastAsia="ko-KR"/>
        </w:rPr>
        <w:t>contains</w:t>
      </w:r>
      <w:r w:rsidRPr="005F0E0F">
        <w:t xml:space="preserve"> a list for </w:t>
      </w:r>
      <w:r>
        <w:t>the</w:t>
      </w:r>
      <w:r>
        <w:rPr>
          <w:rFonts w:hint="eastAsia"/>
          <w:lang w:eastAsia="ko-KR"/>
        </w:rPr>
        <w:t xml:space="preserve"> matched</w:t>
      </w:r>
      <w:r>
        <w:t xml:space="preserve"> </w:t>
      </w:r>
      <w:r w:rsidRPr="005F0E0F">
        <w:t xml:space="preserve">resources </w:t>
      </w:r>
      <w:r>
        <w:t xml:space="preserve">addressable </w:t>
      </w:r>
      <w:r w:rsidRPr="00CD1C82">
        <w:t>in</w:t>
      </w:r>
      <w:r>
        <w:t xml:space="preserve"> any of the forms expressed </w:t>
      </w:r>
      <w:r w:rsidRPr="00CD1C82">
        <w:t>in</w:t>
      </w:r>
      <w:r>
        <w:t xml:space="preserve"> clause 9.3.1 if matches are found. If no matches are found, a successful response returns no </w:t>
      </w:r>
      <w:r>
        <w:lastRenderedPageBreak/>
        <w:t>matched resources</w:t>
      </w:r>
      <w:r>
        <w:rPr>
          <w:rFonts w:hint="eastAsia"/>
          <w:lang w:eastAsia="ko-KR"/>
        </w:rPr>
        <w:t xml:space="preserve">. </w:t>
      </w:r>
      <w:r>
        <w:rPr>
          <w:lang w:eastAsia="ko-KR"/>
        </w:rPr>
        <w:t>I</w:t>
      </w:r>
      <w:r>
        <w:rPr>
          <w:rFonts w:hint="eastAsia"/>
          <w:lang w:eastAsia="ko-KR"/>
        </w:rPr>
        <w:t xml:space="preserve">f </w:t>
      </w:r>
      <w:r w:rsidRPr="003D2EAC">
        <w:rPr>
          <w:b/>
          <w:i/>
          <w:lang w:eastAsia="ko-KR"/>
        </w:rPr>
        <w:t>Discovery Result Type</w:t>
      </w:r>
      <w:r w:rsidRPr="00414962">
        <w:rPr>
          <w:lang w:eastAsia="ko-KR"/>
        </w:rPr>
        <w:t xml:space="preserve"> </w:t>
      </w:r>
      <w:r>
        <w:rPr>
          <w:rFonts w:hint="eastAsia"/>
          <w:lang w:eastAsia="ko-KR"/>
        </w:rPr>
        <w:t xml:space="preserve">parameter is specified </w:t>
      </w:r>
      <w:r w:rsidRPr="00CD1C82">
        <w:rPr>
          <w:rFonts w:hint="eastAsia"/>
          <w:lang w:eastAsia="ko-KR"/>
        </w:rPr>
        <w:t>in</w:t>
      </w:r>
      <w:r>
        <w:rPr>
          <w:rFonts w:hint="eastAsia"/>
          <w:lang w:eastAsia="ko-KR"/>
        </w:rPr>
        <w:t xml:space="preserve"> a discovery request, the </w:t>
      </w:r>
      <w:r>
        <w:rPr>
          <w:lang w:eastAsia="ko-KR"/>
        </w:rPr>
        <w:t>H</w:t>
      </w:r>
      <w:r>
        <w:rPr>
          <w:rFonts w:hint="eastAsia"/>
          <w:lang w:eastAsia="ko-KR"/>
        </w:rPr>
        <w:t xml:space="preserve">osting </w:t>
      </w:r>
      <w:r w:rsidRPr="00CD1C82">
        <w:rPr>
          <w:rFonts w:hint="eastAsia"/>
          <w:lang w:eastAsia="ko-KR"/>
        </w:rPr>
        <w:t>CSE</w:t>
      </w:r>
      <w:r>
        <w:rPr>
          <w:rFonts w:hint="eastAsia"/>
          <w:lang w:eastAsia="ko-KR"/>
        </w:rPr>
        <w:t xml:space="preserve"> shall choose the addressing form specified </w:t>
      </w:r>
      <w:r>
        <w:rPr>
          <w:lang w:eastAsia="ko-KR"/>
        </w:rPr>
        <w:t>by the</w:t>
      </w:r>
      <w:r w:rsidRPr="008D35F4">
        <w:rPr>
          <w:rFonts w:hint="eastAsia"/>
          <w:lang w:eastAsia="ko-KR"/>
        </w:rPr>
        <w:t xml:space="preserve"> </w:t>
      </w:r>
      <w:r w:rsidRPr="003D2EAC">
        <w:rPr>
          <w:b/>
          <w:i/>
          <w:lang w:eastAsia="ko-KR"/>
        </w:rPr>
        <w:t>Discovery Result Type</w:t>
      </w:r>
      <w:r w:rsidRPr="00414962">
        <w:rPr>
          <w:lang w:eastAsia="ko-KR"/>
        </w:rPr>
        <w:t xml:space="preserve"> </w:t>
      </w:r>
      <w:r w:rsidRPr="008D35F4">
        <w:rPr>
          <w:rFonts w:hint="eastAsia"/>
          <w:lang w:val="en-US" w:eastAsia="ko-KR"/>
        </w:rPr>
        <w:t>parameter.</w:t>
      </w:r>
    </w:p>
    <w:p w14:paraId="5E4B489D" w14:textId="77777777" w:rsidR="0079577E" w:rsidRPr="005F0E0F" w:rsidRDefault="0079577E" w:rsidP="0079577E">
      <w:r>
        <w:t>T</w:t>
      </w:r>
      <w:r w:rsidRPr="005F0E0F">
        <w:t xml:space="preserve">he discovery results may be modified by the </w:t>
      </w:r>
      <w:r>
        <w:t>H</w:t>
      </w:r>
      <w:r w:rsidRPr="005F0E0F">
        <w:t xml:space="preserve">osting </w:t>
      </w:r>
      <w:r w:rsidRPr="00CD1C82">
        <w:t>CSE</w:t>
      </w:r>
      <w:r w:rsidRPr="005F0E0F">
        <w:t xml:space="preserve"> to restrict the scope of discoverable resources according to the </w:t>
      </w:r>
      <w:r w:rsidRPr="0067416B">
        <w:t xml:space="preserve">Originator's access control policy </w:t>
      </w:r>
      <w:r w:rsidRPr="00CD1C82">
        <w:t>or</w:t>
      </w:r>
      <w:r w:rsidRPr="005F0E0F">
        <w:t xml:space="preserve"> </w:t>
      </w:r>
      <w:r w:rsidRPr="00CD1C82">
        <w:t>M2M</w:t>
      </w:r>
      <w:r>
        <w:t xml:space="preserve"> </w:t>
      </w:r>
      <w:r w:rsidRPr="005F0E0F">
        <w:t>service subscription.</w:t>
      </w:r>
    </w:p>
    <w:p w14:paraId="092D8A00" w14:textId="77777777" w:rsidR="0079577E" w:rsidRPr="005F0E0F" w:rsidRDefault="0079577E" w:rsidP="0079577E">
      <w:r w:rsidRPr="005F0E0F">
        <w:t xml:space="preserve">The </w:t>
      </w:r>
      <w:r>
        <w:t>H</w:t>
      </w:r>
      <w:r w:rsidRPr="005F0E0F">
        <w:t xml:space="preserve">osting </w:t>
      </w:r>
      <w:r w:rsidRPr="00CD1C82">
        <w:t>CSE</w:t>
      </w:r>
      <w:r w:rsidRPr="005F0E0F">
        <w:t xml:space="preserve"> may also implement a configured upper limit </w:t>
      </w:r>
      <w:r w:rsidRPr="00CD1C82">
        <w:t>on</w:t>
      </w:r>
      <w:r w:rsidRPr="005F0E0F">
        <w:t xml:space="preserve"> the size of the answer. </w:t>
      </w:r>
      <w:r w:rsidRPr="00CD1C82">
        <w:t>In</w:t>
      </w:r>
      <w:r w:rsidRPr="005F0E0F">
        <w:t xml:space="preserve"> such a case when the Originator and the </w:t>
      </w:r>
      <w:r>
        <w:t>H</w:t>
      </w:r>
      <w:r w:rsidRPr="005F0E0F">
        <w:t xml:space="preserve">osting </w:t>
      </w:r>
      <w:r w:rsidRPr="00CD1C82">
        <w:t>CSE</w:t>
      </w:r>
      <w:r w:rsidRPr="005F0E0F">
        <w:t xml:space="preserve"> have</w:t>
      </w:r>
      <w:r>
        <w:t xml:space="preserve"> different</w:t>
      </w:r>
      <w:r w:rsidRPr="005F0E0F">
        <w:t xml:space="preserve"> upper limits, the </w:t>
      </w:r>
      <w:r>
        <w:t>smaller</w:t>
      </w:r>
      <w:r w:rsidRPr="005F0E0F">
        <w:t xml:space="preserve"> of the </w:t>
      </w:r>
      <w:r>
        <w:t xml:space="preserve">two </w:t>
      </w:r>
      <w:r w:rsidRPr="005F0E0F">
        <w:t>shall apply.</w:t>
      </w:r>
    </w:p>
    <w:p w14:paraId="3313E91C" w14:textId="77777777" w:rsidR="0079577E" w:rsidRPr="005F0E0F" w:rsidRDefault="0079577E" w:rsidP="0079577E">
      <w:pPr>
        <w:pStyle w:val="Heading4"/>
      </w:pPr>
      <w:bookmarkStart w:id="18" w:name="_Toc406425312"/>
      <w:bookmarkStart w:id="19" w:name="_Toc408583397"/>
      <w:bookmarkStart w:id="20" w:name="_Toc408583841"/>
      <w:bookmarkStart w:id="21" w:name="_Toc421106784"/>
      <w:r>
        <w:lastRenderedPageBreak/>
        <w:t>10.2.</w:t>
      </w:r>
      <w:r>
        <w:rPr>
          <w:lang w:val="en-US"/>
        </w:rPr>
        <w:t>6</w:t>
      </w:r>
      <w:r w:rsidRPr="005F0E0F">
        <w:t>.2</w:t>
      </w:r>
      <w:r w:rsidRPr="005F0E0F">
        <w:tab/>
        <w:t>Discovery procedure via Retrieve Operation</w:t>
      </w:r>
      <w:bookmarkEnd w:id="18"/>
      <w:bookmarkEnd w:id="19"/>
      <w:bookmarkEnd w:id="20"/>
      <w:bookmarkEnd w:id="21"/>
    </w:p>
    <w:p w14:paraId="1DE2991C" w14:textId="77777777" w:rsidR="0079577E" w:rsidRPr="005F0E0F" w:rsidRDefault="0079577E" w:rsidP="0079577E">
      <w:pPr>
        <w:keepNext/>
        <w:keepLines/>
      </w:pPr>
      <w:r w:rsidRPr="005F0E0F">
        <w:t xml:space="preserve">This procedure shall be used for the discovery of resources under </w:t>
      </w:r>
      <w:r w:rsidRPr="00A90696">
        <w:rPr>
          <w:i/>
        </w:rPr>
        <w:t>&lt;CSEBase&gt;</w:t>
      </w:r>
      <w:r w:rsidRPr="005F0E0F">
        <w:t xml:space="preserve"> that match the provided </w:t>
      </w:r>
      <w:r w:rsidRPr="00BC2F40">
        <w:rPr>
          <w:b/>
          <w:i/>
        </w:rPr>
        <w:t>Filter Criteria</w:t>
      </w:r>
      <w:r>
        <w:rPr>
          <w:i/>
        </w:rPr>
        <w:t xml:space="preserve"> </w:t>
      </w:r>
      <w:r>
        <w:t>parameter</w:t>
      </w:r>
      <w:r w:rsidRPr="005F0E0F">
        <w:t xml:space="preserve">. The discovery result shall be returned to the </w:t>
      </w:r>
      <w:r>
        <w:t>Originator</w:t>
      </w:r>
      <w:r w:rsidRPr="005F0E0F">
        <w:t xml:space="preserve"> using a successful </w:t>
      </w:r>
      <w:r>
        <w:t xml:space="preserve">Response </w:t>
      </w:r>
      <w:r w:rsidRPr="005F0E0F">
        <w:t>message.</w:t>
      </w:r>
    </w:p>
    <w:p w14:paraId="19189B05" w14:textId="77777777" w:rsidR="0079577E" w:rsidRDefault="0079577E" w:rsidP="0079577E">
      <w:pPr>
        <w:pStyle w:val="TH"/>
        <w:rPr>
          <w:lang w:val="en-US"/>
        </w:rPr>
      </w:pPr>
      <w:r w:rsidRPr="00E118ED">
        <w:t>Table 10.2.</w:t>
      </w:r>
      <w:r>
        <w:rPr>
          <w:lang w:val="en-US"/>
        </w:rPr>
        <w:t>6</w:t>
      </w:r>
      <w:r w:rsidRPr="00E118ED">
        <w:t>.2-1: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79577E" w:rsidRPr="00211A6D" w14:paraId="734617F9" w14:textId="77777777" w:rsidTr="00F66B41">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FFFCC1B" w14:textId="77777777" w:rsidR="0079577E" w:rsidRPr="005B075F" w:rsidRDefault="0079577E" w:rsidP="00F66B41">
            <w:pPr>
              <w:pStyle w:val="TAH"/>
              <w:rPr>
                <w:lang w:eastAsia="ko-KR"/>
              </w:rPr>
            </w:pPr>
            <w:r w:rsidRPr="005B075F">
              <w:rPr>
                <w:i/>
                <w:lang w:eastAsia="ko-KR"/>
              </w:rPr>
              <w:t>&lt;resource&gt;</w:t>
            </w:r>
            <w:r w:rsidRPr="005B075F">
              <w:rPr>
                <w:lang w:eastAsia="ko-KR"/>
              </w:rPr>
              <w:t xml:space="preserve"> RETRIEVE</w:t>
            </w:r>
          </w:p>
        </w:tc>
      </w:tr>
      <w:tr w:rsidR="0079577E" w:rsidRPr="00211A6D" w14:paraId="427C5044" w14:textId="77777777" w:rsidTr="00F66B41">
        <w:trPr>
          <w:jc w:val="center"/>
        </w:trPr>
        <w:tc>
          <w:tcPr>
            <w:tcW w:w="2093" w:type="dxa"/>
            <w:shd w:val="clear" w:color="auto" w:fill="auto"/>
          </w:tcPr>
          <w:p w14:paraId="6312A870" w14:textId="77777777" w:rsidR="0079577E" w:rsidRPr="005B075F" w:rsidRDefault="0079577E" w:rsidP="00F66B41">
            <w:pPr>
              <w:pStyle w:val="TAL"/>
              <w:rPr>
                <w:lang w:eastAsia="ko-KR"/>
              </w:rPr>
            </w:pPr>
            <w:r w:rsidRPr="005B075F">
              <w:rPr>
                <w:lang w:eastAsia="ko-KR"/>
              </w:rPr>
              <w:t>Associated Reference Point</w:t>
            </w:r>
          </w:p>
        </w:tc>
        <w:tc>
          <w:tcPr>
            <w:tcW w:w="7074" w:type="dxa"/>
            <w:shd w:val="clear" w:color="auto" w:fill="auto"/>
          </w:tcPr>
          <w:p w14:paraId="5DD4A9A0" w14:textId="77777777" w:rsidR="0079577E" w:rsidRPr="00D7210A" w:rsidRDefault="0079577E" w:rsidP="00F66B41">
            <w:pPr>
              <w:pStyle w:val="TAL"/>
              <w:rPr>
                <w:rFonts w:eastAsia="Arial Unicode MS"/>
                <w:lang w:eastAsia="zh-CN"/>
              </w:rPr>
            </w:pPr>
            <w:r w:rsidRPr="00CD1C82">
              <w:rPr>
                <w:rFonts w:eastAsia="Arial Unicode MS"/>
                <w:lang w:eastAsia="zh-CN"/>
              </w:rPr>
              <w:t>Mca</w:t>
            </w:r>
            <w:r w:rsidRPr="005B075F">
              <w:rPr>
                <w:rFonts w:eastAsia="Arial Unicode MS"/>
                <w:lang w:eastAsia="zh-CN"/>
              </w:rPr>
              <w:t xml:space="preserve">, </w:t>
            </w:r>
            <w:r w:rsidRPr="00CD1C82">
              <w:rPr>
                <w:rFonts w:eastAsia="Arial Unicode MS"/>
                <w:lang w:eastAsia="zh-CN"/>
              </w:rPr>
              <w:t>Mcc</w:t>
            </w:r>
            <w:r>
              <w:rPr>
                <w:rFonts w:eastAsia="Arial Unicode MS"/>
                <w:lang w:val="en-US" w:eastAsia="zh-CN"/>
              </w:rPr>
              <w:t xml:space="preserve"> and</w:t>
            </w:r>
            <w:r w:rsidRPr="005B075F">
              <w:rPr>
                <w:rFonts w:eastAsia="Arial Unicode MS"/>
                <w:lang w:eastAsia="zh-CN"/>
              </w:rPr>
              <w:t xml:space="preserve"> </w:t>
            </w:r>
            <w:r w:rsidRPr="00CD1C82">
              <w:rPr>
                <w:rFonts w:eastAsia="Arial Unicode MS"/>
                <w:lang w:eastAsia="zh-CN"/>
              </w:rPr>
              <w:t>Mcc'</w:t>
            </w:r>
          </w:p>
        </w:tc>
      </w:tr>
      <w:tr w:rsidR="0079577E" w:rsidRPr="00646D84" w14:paraId="0AC5B868" w14:textId="77777777" w:rsidTr="00F66B41">
        <w:trPr>
          <w:jc w:val="center"/>
        </w:trPr>
        <w:tc>
          <w:tcPr>
            <w:tcW w:w="2093" w:type="dxa"/>
            <w:shd w:val="clear" w:color="auto" w:fill="auto"/>
          </w:tcPr>
          <w:p w14:paraId="3620252F" w14:textId="77777777" w:rsidR="0079577E" w:rsidRPr="005B075F" w:rsidRDefault="0079577E" w:rsidP="00F66B41">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Request message</w:t>
            </w:r>
          </w:p>
        </w:tc>
        <w:tc>
          <w:tcPr>
            <w:tcW w:w="7074" w:type="dxa"/>
            <w:shd w:val="clear" w:color="auto" w:fill="auto"/>
          </w:tcPr>
          <w:p w14:paraId="0A3F45CF" w14:textId="6A0E1122" w:rsidR="0079577E" w:rsidRPr="005B075F" w:rsidRDefault="0079577E" w:rsidP="00F66B41">
            <w:pPr>
              <w:pStyle w:val="TAL"/>
              <w:rPr>
                <w:rFonts w:eastAsia="Arial Unicode MS"/>
                <w:lang w:eastAsia="ko-KR"/>
              </w:rPr>
            </w:pPr>
            <w:r w:rsidRPr="005B075F">
              <w:rPr>
                <w:rFonts w:eastAsia="Arial Unicode MS"/>
                <w:lang w:eastAsia="ko-KR"/>
              </w:rPr>
              <w:t xml:space="preserve">All </w:t>
            </w:r>
            <w:r w:rsidRPr="005B075F">
              <w:rPr>
                <w:rFonts w:eastAsia="Arial Unicode MS"/>
              </w:rPr>
              <w:t>parameters</w:t>
            </w:r>
            <w:r w:rsidRPr="005B075F">
              <w:rPr>
                <w:rFonts w:eastAsia="Arial Unicode MS"/>
                <w:lang w:eastAsia="ko-KR"/>
              </w:rPr>
              <w:t xml:space="preserve"> defined </w:t>
            </w:r>
            <w:r w:rsidRPr="00CD1C82">
              <w:rPr>
                <w:rFonts w:eastAsia="Arial Unicode MS"/>
                <w:lang w:eastAsia="ko-KR"/>
              </w:rPr>
              <w:t>in table</w:t>
            </w:r>
            <w:r w:rsidRPr="005B075F">
              <w:rPr>
                <w:rFonts w:eastAsia="Arial Unicode MS"/>
                <w:lang w:eastAsia="ko-KR"/>
              </w:rPr>
              <w:t xml:space="preserve"> </w:t>
            </w:r>
            <w:r>
              <w:rPr>
                <w:rFonts w:eastAsia="Arial Unicode MS"/>
                <w:lang w:eastAsia="ko-KR"/>
              </w:rPr>
              <w:t>8.1.2-2</w:t>
            </w:r>
            <w:r w:rsidRPr="005B075F">
              <w:rPr>
                <w:rFonts w:eastAsia="Arial Unicode MS"/>
                <w:lang w:eastAsia="ko-KR"/>
              </w:rPr>
              <w:t xml:space="preserve"> apply with the specific details for:</w:t>
            </w:r>
            <w:ins w:id="22" w:author="George Foti -20" w:date="2015-06-10T10:40:00Z">
              <w:r w:rsidR="00243A1A">
                <w:rPr>
                  <w:rFonts w:eastAsia="Arial Unicode MS"/>
                  <w:lang w:eastAsia="ko-KR"/>
                </w:rPr>
                <w:t xml:space="preserve"> Note that only two options s</w:t>
              </w:r>
            </w:ins>
            <w:ins w:id="23" w:author="George Foti -20" w:date="2015-06-10T10:41:00Z">
              <w:r w:rsidR="00243A1A">
                <w:rPr>
                  <w:rFonts w:eastAsia="Arial Unicode MS"/>
                  <w:lang w:eastAsia="ko-KR"/>
                </w:rPr>
                <w:t>h</w:t>
              </w:r>
            </w:ins>
            <w:ins w:id="24" w:author="George Foti -20" w:date="2015-06-10T10:40:00Z">
              <w:r w:rsidR="00243A1A">
                <w:rPr>
                  <w:rFonts w:eastAsia="Arial Unicode MS"/>
                  <w:lang w:eastAsia="ko-KR"/>
                </w:rPr>
                <w:t>all be applicable  for the</w:t>
              </w:r>
            </w:ins>
            <w:ins w:id="25" w:author="George Foti -20" w:date="2015-06-10T10:41:00Z">
              <w:r w:rsidR="00243A1A">
                <w:rPr>
                  <w:rFonts w:eastAsia="Arial Unicode MS"/>
                  <w:lang w:eastAsia="ko-KR"/>
                </w:rPr>
                <w:t xml:space="preserve"> </w:t>
              </w:r>
              <w:r w:rsidR="00243A1A" w:rsidRPr="00404312">
                <w:rPr>
                  <w:i/>
                  <w:lang w:eastAsia="ko-KR"/>
                </w:rPr>
                <w:t>Result Content</w:t>
              </w:r>
              <w:r w:rsidR="00243A1A">
                <w:rPr>
                  <w:lang w:eastAsia="ko-KR"/>
                </w:rPr>
                <w:t xml:space="preserve"> parameter  </w:t>
              </w:r>
              <w:r w:rsidR="00243A1A">
                <w:rPr>
                  <w:lang w:eastAsia="ko-KR"/>
                </w:rPr>
                <w:t>as per section 8.1.2</w:t>
              </w:r>
            </w:ins>
          </w:p>
          <w:p w14:paraId="3865BF7C" w14:textId="77777777" w:rsidR="0079577E" w:rsidRPr="005B075F" w:rsidRDefault="0079577E" w:rsidP="00F66B41">
            <w:pPr>
              <w:pStyle w:val="TAL"/>
            </w:pPr>
            <w:r w:rsidRPr="005B075F">
              <w:rPr>
                <w:b/>
                <w:i/>
              </w:rPr>
              <w:t>To:</w:t>
            </w:r>
            <w:r w:rsidRPr="005B075F">
              <w:t xml:space="preserve"> Address of the root of where the discovery begins </w:t>
            </w:r>
          </w:p>
          <w:p w14:paraId="326FD51C" w14:textId="1597F741" w:rsidR="0079577E" w:rsidRPr="005B075F" w:rsidRDefault="0079577E" w:rsidP="00F66B41">
            <w:pPr>
              <w:pStyle w:val="TAL"/>
              <w:rPr>
                <w:rFonts w:eastAsia="Arial Unicode MS"/>
                <w:lang w:eastAsia="ko-KR"/>
              </w:rPr>
            </w:pPr>
            <w:r w:rsidRPr="005B075F">
              <w:rPr>
                <w:b/>
                <w:i/>
              </w:rPr>
              <w:t>Filter Criteria:</w:t>
            </w:r>
            <w:r w:rsidRPr="005B075F">
              <w:t xml:space="preserve"> Filter criteria for searching and expected returned result</w:t>
            </w:r>
            <w:ins w:id="26" w:author="George Foti -20" w:date="2015-06-10T10:37:00Z">
              <w:r w:rsidR="00F016D4">
                <w:t xml:space="preserve">. The </w:t>
              </w:r>
            </w:ins>
            <w:ins w:id="27" w:author="George Foti -20" w:date="2015-06-10T10:39:00Z">
              <w:r w:rsidR="00243A1A" w:rsidRPr="005B075F">
                <w:rPr>
                  <w:rFonts w:eastAsia="Arial Unicode MS" w:hint="eastAsia"/>
                  <w:i/>
                  <w:lang w:eastAsia="ko-KR"/>
                </w:rPr>
                <w:t>filterUsage</w:t>
              </w:r>
              <w:r w:rsidR="00243A1A">
                <w:t xml:space="preserve"> parameter</w:t>
              </w:r>
            </w:ins>
            <w:ins w:id="28" w:author="George Foti -20" w:date="2015-06-10T10:37:00Z">
              <w:r w:rsidR="00F016D4">
                <w:t xml:space="preserve"> shall be set in this case.</w:t>
              </w:r>
            </w:ins>
          </w:p>
          <w:p w14:paraId="074F5D94" w14:textId="54C6D9CB" w:rsidR="0079577E" w:rsidRPr="005B075F" w:rsidRDefault="0079577E" w:rsidP="00F66B41">
            <w:pPr>
              <w:pStyle w:val="TAL"/>
              <w:rPr>
                <w:rFonts w:eastAsia="Arial Unicode MS"/>
                <w:lang w:eastAsia="ko-KR"/>
              </w:rPr>
            </w:pPr>
            <w:r w:rsidRPr="005B075F">
              <w:rPr>
                <w:b/>
                <w:i/>
              </w:rPr>
              <w:t>Discovery Result Type:</w:t>
            </w:r>
            <w:r w:rsidRPr="005B075F">
              <w:t xml:space="preserve"> optional, format of discovery results returned</w:t>
            </w:r>
            <w:ins w:id="29" w:author="George Foti -20" w:date="2015-06-10T10:38:00Z">
              <w:r w:rsidR="00526F5D">
                <w:t xml:space="preserve"> (see section 8.1.2 for options applicable to Discovery</w:t>
              </w:r>
            </w:ins>
            <w:ins w:id="30" w:author="George Foti -20" w:date="2015-06-10T10:39:00Z">
              <w:r w:rsidR="00243A1A">
                <w:t>, and how results shall be displayed</w:t>
              </w:r>
            </w:ins>
            <w:ins w:id="31" w:author="George Foti -20" w:date="2015-06-10T10:38:00Z">
              <w:r w:rsidR="00526F5D">
                <w:t>)</w:t>
              </w:r>
            </w:ins>
          </w:p>
        </w:tc>
      </w:tr>
      <w:tr w:rsidR="0079577E" w:rsidRPr="00646D84" w14:paraId="0BFAE57F" w14:textId="77777777" w:rsidTr="00F66B41">
        <w:trPr>
          <w:jc w:val="center"/>
        </w:trPr>
        <w:tc>
          <w:tcPr>
            <w:tcW w:w="2093" w:type="dxa"/>
            <w:shd w:val="clear" w:color="auto" w:fill="auto"/>
          </w:tcPr>
          <w:p w14:paraId="5E4025C0" w14:textId="77777777" w:rsidR="0079577E" w:rsidRPr="005B075F" w:rsidRDefault="0079577E" w:rsidP="00F66B41">
            <w:pPr>
              <w:pStyle w:val="TAL"/>
              <w:rPr>
                <w:rFonts w:eastAsia="Arial Unicode MS"/>
              </w:rPr>
            </w:pPr>
            <w:r w:rsidRPr="005B075F">
              <w:rPr>
                <w:rFonts w:eastAsia="Arial Unicode MS"/>
              </w:rPr>
              <w:t>Processing at Originator before sending Request</w:t>
            </w:r>
          </w:p>
        </w:tc>
        <w:tc>
          <w:tcPr>
            <w:tcW w:w="7074" w:type="dxa"/>
            <w:shd w:val="clear" w:color="auto" w:fill="auto"/>
          </w:tcPr>
          <w:p w14:paraId="5DF52AE3"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w:t>
            </w:r>
          </w:p>
          <w:p w14:paraId="217B3523" w14:textId="77777777" w:rsidR="0079577E" w:rsidRDefault="0079577E" w:rsidP="00F66B41">
            <w:pPr>
              <w:pStyle w:val="TB1"/>
              <w:ind w:left="720" w:hanging="360"/>
              <w:rPr>
                <w:rFonts w:eastAsia="Arial Unicode MS"/>
                <w:szCs w:val="18"/>
                <w:lang w:eastAsia="zh-CN"/>
              </w:rPr>
            </w:pPr>
            <w:r>
              <w:rPr>
                <w:rFonts w:eastAsia="Arial Unicode MS"/>
                <w:szCs w:val="18"/>
                <w:lang w:eastAsia="zh-CN"/>
              </w:rPr>
              <w:t xml:space="preserve">Setup the RETRIEVE operation </w:t>
            </w:r>
            <w:r w:rsidRPr="00CD1C82">
              <w:rPr>
                <w:rFonts w:eastAsia="Arial Unicode MS"/>
                <w:szCs w:val="18"/>
                <w:lang w:eastAsia="zh-CN"/>
              </w:rPr>
              <w:t>in</w:t>
            </w:r>
            <w:r>
              <w:rPr>
                <w:rFonts w:eastAsia="Arial Unicode MS"/>
                <w:szCs w:val="18"/>
                <w:lang w:eastAsia="zh-CN"/>
              </w:rPr>
              <w:t xml:space="preserve"> the Request</w:t>
            </w:r>
          </w:p>
          <w:p w14:paraId="0EB23E0F" w14:textId="77777777" w:rsidR="0079577E" w:rsidRDefault="0079577E" w:rsidP="00F66B41">
            <w:pPr>
              <w:pStyle w:val="TB1"/>
              <w:ind w:left="720" w:hanging="360"/>
              <w:rPr>
                <w:rFonts w:eastAsia="Arial Unicode MS"/>
                <w:szCs w:val="18"/>
                <w:lang w:eastAsia="zh-CN"/>
              </w:rPr>
            </w:pPr>
            <w:r>
              <w:rPr>
                <w:rFonts w:eastAsia="Arial Unicode MS"/>
                <w:szCs w:val="18"/>
                <w:lang w:eastAsia="zh-CN"/>
              </w:rPr>
              <w:t xml:space="preserve">Include the conditions </w:t>
            </w:r>
            <w:r w:rsidRPr="00CD1C82">
              <w:rPr>
                <w:rFonts w:eastAsia="Arial Unicode MS"/>
                <w:szCs w:val="18"/>
                <w:lang w:eastAsia="zh-CN"/>
              </w:rPr>
              <w:t>in</w:t>
            </w:r>
            <w:r>
              <w:rPr>
                <w:rFonts w:eastAsia="Arial Unicode MS"/>
                <w:szCs w:val="18"/>
                <w:lang w:eastAsia="zh-CN"/>
              </w:rPr>
              <w:t xml:space="preserve"> the filter criterion to limit the scope of the discovery results</w:t>
            </w:r>
          </w:p>
          <w:p w14:paraId="67037DB8" w14:textId="77777777" w:rsidR="0079577E" w:rsidRPr="00646D84" w:rsidRDefault="0079577E" w:rsidP="00F66B41">
            <w:pPr>
              <w:pStyle w:val="TB1"/>
              <w:ind w:left="720" w:hanging="360"/>
              <w:rPr>
                <w:rFonts w:eastAsia="Arial Unicode MS"/>
                <w:szCs w:val="18"/>
                <w:lang w:eastAsia="zh-CN"/>
              </w:rPr>
            </w:pPr>
            <w:r>
              <w:rPr>
                <w:rFonts w:eastAsia="Arial Unicode MS"/>
                <w:szCs w:val="18"/>
                <w:lang w:eastAsia="zh-CN"/>
              </w:rPr>
              <w:t>Specify the desired format of returned discovery results</w:t>
            </w:r>
          </w:p>
        </w:tc>
      </w:tr>
      <w:tr w:rsidR="0079577E" w:rsidRPr="00646D84" w14:paraId="44785FEE" w14:textId="77777777" w:rsidTr="00F66B41">
        <w:trPr>
          <w:jc w:val="center"/>
        </w:trPr>
        <w:tc>
          <w:tcPr>
            <w:tcW w:w="2093" w:type="dxa"/>
            <w:shd w:val="clear" w:color="auto" w:fill="auto"/>
          </w:tcPr>
          <w:p w14:paraId="3342F0F6" w14:textId="77777777" w:rsidR="0079577E" w:rsidRPr="005B075F" w:rsidRDefault="0079577E" w:rsidP="00F66B41">
            <w:pPr>
              <w:pStyle w:val="TAL"/>
              <w:rPr>
                <w:rFonts w:eastAsia="Arial Unicode MS"/>
              </w:rPr>
            </w:pPr>
            <w:r w:rsidRPr="005B075F">
              <w:rPr>
                <w:rFonts w:eastAsia="Arial Unicode MS"/>
              </w:rPr>
              <w:t>Processing at Receiver</w:t>
            </w:r>
          </w:p>
        </w:tc>
        <w:tc>
          <w:tcPr>
            <w:tcW w:w="7074" w:type="dxa"/>
            <w:shd w:val="clear" w:color="auto" w:fill="auto"/>
          </w:tcPr>
          <w:p w14:paraId="2A22CD35"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 specific processing:</w:t>
            </w:r>
          </w:p>
          <w:p w14:paraId="14273ACE" w14:textId="77777777" w:rsidR="0079577E" w:rsidRPr="006511A9" w:rsidRDefault="0079577E" w:rsidP="00F66B41">
            <w:pPr>
              <w:pStyle w:val="TB1"/>
              <w:ind w:left="720" w:hanging="360"/>
              <w:rPr>
                <w:lang w:eastAsia="ko-KR"/>
              </w:rPr>
            </w:pPr>
            <w:r w:rsidRPr="006511A9">
              <w:rPr>
                <w:lang w:eastAsia="ko-KR"/>
              </w:rPr>
              <w:t xml:space="preserve">Checks the validity of the Request (e.g. format of </w:t>
            </w:r>
            <w:r w:rsidRPr="00BC2F40">
              <w:rPr>
                <w:b/>
                <w:i/>
                <w:lang w:eastAsia="ko-KR"/>
              </w:rPr>
              <w:t>Filter Criteria</w:t>
            </w:r>
            <w:r w:rsidRPr="006511A9">
              <w:rPr>
                <w:lang w:eastAsia="ko-KR"/>
              </w:rPr>
              <w:t>)</w:t>
            </w:r>
          </w:p>
          <w:p w14:paraId="4007AE6D" w14:textId="77777777" w:rsidR="0079577E" w:rsidRPr="006511A9" w:rsidRDefault="0079577E" w:rsidP="00F66B41">
            <w:pPr>
              <w:pStyle w:val="TB1"/>
              <w:ind w:left="720" w:hanging="360"/>
              <w:rPr>
                <w:lang w:eastAsia="ko-KR"/>
              </w:rPr>
            </w:pPr>
            <w:r w:rsidRPr="006511A9">
              <w:rPr>
                <w:lang w:eastAsia="ko-KR"/>
              </w:rPr>
              <w:t xml:space="preserve">Checks if the request is </w:t>
            </w:r>
            <w:r w:rsidRPr="00CD1C82">
              <w:rPr>
                <w:lang w:eastAsia="ko-KR"/>
              </w:rPr>
              <w:t>in</w:t>
            </w:r>
            <w:r w:rsidRPr="006511A9">
              <w:rPr>
                <w:lang w:eastAsia="ko-KR"/>
              </w:rPr>
              <w:t xml:space="preserve"> accordance with the </w:t>
            </w:r>
            <w:r w:rsidRPr="00CD1C82">
              <w:rPr>
                <w:lang w:eastAsia="ko-KR"/>
              </w:rPr>
              <w:t>M2M</w:t>
            </w:r>
            <w:r w:rsidRPr="006511A9">
              <w:rPr>
                <w:lang w:eastAsia="ko-KR"/>
              </w:rPr>
              <w:t xml:space="preserve"> service subscription</w:t>
            </w:r>
          </w:p>
          <w:p w14:paraId="01BB7148" w14:textId="77777777" w:rsidR="0079577E" w:rsidRPr="006511A9" w:rsidRDefault="0079577E" w:rsidP="00F66B41">
            <w:pPr>
              <w:pStyle w:val="TB1"/>
              <w:ind w:left="720" w:hanging="360"/>
              <w:rPr>
                <w:lang w:eastAsia="ko-KR"/>
              </w:rPr>
            </w:pPr>
            <w:r w:rsidRPr="006511A9">
              <w:rPr>
                <w:lang w:eastAsia="ko-KR"/>
              </w:rPr>
              <w:t>May change the filter criteria according to local policies</w:t>
            </w:r>
          </w:p>
          <w:p w14:paraId="0EF576EE" w14:textId="77777777" w:rsidR="0079577E" w:rsidRPr="006511A9" w:rsidRDefault="0079577E" w:rsidP="00F66B41">
            <w:pPr>
              <w:pStyle w:val="TB1"/>
              <w:ind w:left="720" w:hanging="360"/>
              <w:rPr>
                <w:lang w:eastAsia="ko-KR"/>
              </w:rPr>
            </w:pPr>
            <w:r w:rsidRPr="006511A9">
              <w:rPr>
                <w:lang w:eastAsia="ko-KR"/>
              </w:rPr>
              <w:t>Searches matched resources from the addressed resource hierarchy</w:t>
            </w:r>
          </w:p>
          <w:p w14:paraId="79E03C89" w14:textId="77777777" w:rsidR="0079577E" w:rsidRPr="006511A9" w:rsidRDefault="0079577E" w:rsidP="00F66B41">
            <w:pPr>
              <w:pStyle w:val="TB1"/>
              <w:ind w:left="720" w:hanging="360"/>
              <w:rPr>
                <w:lang w:eastAsia="ko-KR"/>
              </w:rPr>
            </w:pPr>
            <w:r w:rsidRPr="006511A9">
              <w:rPr>
                <w:lang w:eastAsia="ko-KR"/>
              </w:rPr>
              <w:t>Limits the discovery result according to DISCOVER privileges of the discovered resources</w:t>
            </w:r>
          </w:p>
          <w:p w14:paraId="2A7F4DD4" w14:textId="77777777" w:rsidR="0079577E" w:rsidRPr="006511A9" w:rsidRDefault="0079577E" w:rsidP="00F66B41">
            <w:pPr>
              <w:pStyle w:val="TB1"/>
              <w:ind w:left="720" w:hanging="360"/>
              <w:rPr>
                <w:lang w:eastAsia="ko-KR"/>
              </w:rPr>
            </w:pPr>
            <w:r w:rsidRPr="006511A9">
              <w:rPr>
                <w:lang w:eastAsia="ko-KR"/>
              </w:rPr>
              <w:t xml:space="preserve">Limits the discovery result according to the upper limit </w:t>
            </w:r>
            <w:r w:rsidRPr="00CD1C82">
              <w:rPr>
                <w:lang w:eastAsia="ko-KR"/>
              </w:rPr>
              <w:t>on</w:t>
            </w:r>
            <w:r w:rsidRPr="006511A9">
              <w:rPr>
                <w:lang w:eastAsia="ko-KR"/>
              </w:rPr>
              <w:t xml:space="preserve"> the size of the answer</w:t>
            </w:r>
          </w:p>
          <w:p w14:paraId="70D993CE" w14:textId="77777777" w:rsidR="0079577E" w:rsidRPr="005B075F" w:rsidRDefault="0079577E" w:rsidP="00F66B41">
            <w:pPr>
              <w:pStyle w:val="TAL"/>
            </w:pPr>
            <w:r w:rsidRPr="005B075F">
              <w:t xml:space="preserve">The </w:t>
            </w:r>
            <w:r w:rsidRPr="006511A9">
              <w:rPr>
                <w:lang w:val="en-US"/>
              </w:rPr>
              <w:t>H</w:t>
            </w:r>
            <w:r w:rsidRPr="005B075F">
              <w:t xml:space="preserve">osting </w:t>
            </w:r>
            <w:r w:rsidRPr="00CD1C82">
              <w:t>CSE</w:t>
            </w:r>
            <w:r w:rsidRPr="005B075F">
              <w:t xml:space="preserve"> shall </w:t>
            </w:r>
            <w:r w:rsidRPr="00CD1C82">
              <w:t>read</w:t>
            </w:r>
            <w:r w:rsidRPr="005B075F">
              <w:t xml:space="preserve"> the values of all attributes belonging to the addressed resource structure and the references of all </w:t>
            </w:r>
            <w:r w:rsidRPr="00CD1C82">
              <w:t>sub</w:t>
            </w:r>
            <w:r w:rsidRPr="005B075F">
              <w:t xml:space="preserve">-resources and it shall build a representation of these. The </w:t>
            </w:r>
            <w:r w:rsidRPr="006511A9">
              <w:rPr>
                <w:lang w:val="en-US"/>
              </w:rPr>
              <w:t>H</w:t>
            </w:r>
            <w:r w:rsidRPr="005B075F">
              <w:t xml:space="preserve">osting </w:t>
            </w:r>
            <w:r w:rsidRPr="00CD1C82">
              <w:t>CSE</w:t>
            </w:r>
            <w:r w:rsidRPr="005B075F">
              <w:t xml:space="preserve"> shall use the appropriate addressing (see clause 9.3.1) form for each element included </w:t>
            </w:r>
            <w:r w:rsidRPr="00CD1C82">
              <w:t>in</w:t>
            </w:r>
            <w:r w:rsidRPr="005B075F">
              <w:t xml:space="preserve"> the list </w:t>
            </w:r>
            <w:r w:rsidRPr="00CD1C82">
              <w:t>in</w:t>
            </w:r>
            <w:r w:rsidRPr="005B075F">
              <w:t xml:space="preserve"> accordance with the incoming request. If </w:t>
            </w:r>
            <w:r w:rsidRPr="00BC2F40">
              <w:rPr>
                <w:b/>
                <w:i/>
              </w:rPr>
              <w:t>Filter Criteria</w:t>
            </w:r>
            <w:r w:rsidRPr="005B075F">
              <w:t xml:space="preserve"> is provided </w:t>
            </w:r>
            <w:r w:rsidRPr="00CD1C82">
              <w:t>in</w:t>
            </w:r>
            <w:r w:rsidRPr="005B075F">
              <w:t xml:space="preserve"> the request, the </w:t>
            </w:r>
            <w:r w:rsidRPr="006511A9">
              <w:rPr>
                <w:lang w:val="en-US"/>
              </w:rPr>
              <w:t>H</w:t>
            </w:r>
            <w:r w:rsidRPr="005B075F">
              <w:t xml:space="preserve">osting </w:t>
            </w:r>
            <w:r w:rsidRPr="00CD1C82">
              <w:t>CSE</w:t>
            </w:r>
            <w:r w:rsidRPr="005B075F">
              <w:t xml:space="preserve"> uses it identifying the resources whose attributes match the </w:t>
            </w:r>
            <w:r w:rsidRPr="00BC2F40">
              <w:rPr>
                <w:b/>
                <w:i/>
              </w:rPr>
              <w:t>Filter Criteria</w:t>
            </w:r>
            <w:r w:rsidRPr="005B075F">
              <w:t xml:space="preserve">. The </w:t>
            </w:r>
            <w:r w:rsidRPr="006511A9">
              <w:rPr>
                <w:lang w:val="en-US"/>
              </w:rPr>
              <w:t>H</w:t>
            </w:r>
            <w:r w:rsidRPr="005B075F">
              <w:t xml:space="preserve">osting </w:t>
            </w:r>
            <w:r w:rsidRPr="00CD1C82">
              <w:t>CSE</w:t>
            </w:r>
            <w:r w:rsidRPr="005B075F">
              <w:t xml:space="preserve"> shall respond to the Originator with the appropriate list of discovered resources </w:t>
            </w:r>
            <w:r w:rsidRPr="00CD1C82">
              <w:t>in</w:t>
            </w:r>
            <w:r w:rsidRPr="005B075F">
              <w:t xml:space="preserve"> the </w:t>
            </w:r>
            <w:r w:rsidRPr="006511A9">
              <w:rPr>
                <w:lang w:val="en-US"/>
              </w:rPr>
              <w:t>H</w:t>
            </w:r>
            <w:r w:rsidRPr="005B075F">
              <w:t xml:space="preserve">osting </w:t>
            </w:r>
            <w:r w:rsidRPr="00CD1C82">
              <w:t>CSE</w:t>
            </w:r>
            <w:r w:rsidRPr="005B075F">
              <w:t>.</w:t>
            </w:r>
          </w:p>
          <w:p w14:paraId="66084536" w14:textId="77777777" w:rsidR="0079577E" w:rsidRPr="005B075F" w:rsidRDefault="0079577E" w:rsidP="00F66B41">
            <w:pPr>
              <w:pStyle w:val="TAL"/>
            </w:pPr>
            <w:r w:rsidRPr="005B075F">
              <w:t xml:space="preserve">The </w:t>
            </w:r>
            <w:r w:rsidRPr="006511A9">
              <w:rPr>
                <w:lang w:val="en-US"/>
              </w:rPr>
              <w:t>H</w:t>
            </w:r>
            <w:r w:rsidRPr="005B075F">
              <w:t xml:space="preserve">osting </w:t>
            </w:r>
            <w:r w:rsidRPr="00CD1C82">
              <w:t>CSE</w:t>
            </w:r>
            <w:r w:rsidRPr="005B075F">
              <w:t xml:space="preserve"> may modify the </w:t>
            </w:r>
            <w:r w:rsidRPr="00BC2F40">
              <w:rPr>
                <w:b/>
                <w:i/>
              </w:rPr>
              <w:t>Filter Criteria</w:t>
            </w:r>
            <w:r w:rsidRPr="005B075F">
              <w:t xml:space="preserve"> including upper limit provided by the Originator </w:t>
            </w:r>
            <w:r w:rsidRPr="00CD1C82">
              <w:t>or</w:t>
            </w:r>
            <w:r w:rsidRPr="005B075F">
              <w:t xml:space="preserve"> the discovery results based </w:t>
            </w:r>
            <w:r w:rsidRPr="00CD1C82">
              <w:t>on</w:t>
            </w:r>
            <w:r>
              <w:t xml:space="preserve"> the local policies</w:t>
            </w:r>
          </w:p>
          <w:p w14:paraId="665420BA" w14:textId="77777777" w:rsidR="0079577E" w:rsidRPr="00394DC7" w:rsidRDefault="0079577E" w:rsidP="00F66B41">
            <w:pPr>
              <w:pStyle w:val="TAL"/>
              <w:rPr>
                <w:rFonts w:eastAsia="SimSun" w:hint="eastAsia"/>
                <w:lang w:eastAsia="zh-CN"/>
              </w:rPr>
            </w:pPr>
            <w:r w:rsidRPr="005B075F">
              <w:t xml:space="preserve">If the size of the result list is bigger than the upper limit </w:t>
            </w:r>
            <w:r w:rsidRPr="00CD1C82">
              <w:t>or</w:t>
            </w:r>
            <w:r w:rsidRPr="005B075F">
              <w:t xml:space="preserve"> the scope of discoverable resources, according to the Originator's access control policy </w:t>
            </w:r>
            <w:r w:rsidRPr="00CD1C82">
              <w:t>or</w:t>
            </w:r>
            <w:r w:rsidRPr="005B075F">
              <w:t xml:space="preserve"> service subscription has been modified by the </w:t>
            </w:r>
            <w:r w:rsidRPr="006511A9">
              <w:rPr>
                <w:lang w:val="en-US"/>
              </w:rPr>
              <w:t>H</w:t>
            </w:r>
            <w:r w:rsidRPr="005B075F">
              <w:t xml:space="preserve">osting </w:t>
            </w:r>
            <w:r w:rsidRPr="00CD1C82">
              <w:t>CSE</w:t>
            </w:r>
            <w:r w:rsidRPr="005B075F">
              <w:t xml:space="preserve">, the full list is not returned. Instead, an incomplete list is returned and an indication is added </w:t>
            </w:r>
            <w:r w:rsidRPr="00CD1C82">
              <w:t>in</w:t>
            </w:r>
            <w:r w:rsidRPr="005B075F">
              <w:t xml:space="preserve"> the </w:t>
            </w:r>
            <w:r>
              <w:t xml:space="preserve">response for warning the </w:t>
            </w:r>
            <w:r>
              <w:rPr>
                <w:rFonts w:eastAsia="SimSun" w:hint="eastAsia"/>
                <w:lang w:eastAsia="zh-CN"/>
              </w:rPr>
              <w:t>requestor</w:t>
            </w:r>
          </w:p>
        </w:tc>
      </w:tr>
      <w:tr w:rsidR="0079577E" w:rsidRPr="00646D84" w14:paraId="2B8E9413" w14:textId="77777777" w:rsidTr="00F66B41">
        <w:trPr>
          <w:jc w:val="center"/>
        </w:trPr>
        <w:tc>
          <w:tcPr>
            <w:tcW w:w="2093" w:type="dxa"/>
            <w:shd w:val="clear" w:color="auto" w:fill="auto"/>
          </w:tcPr>
          <w:p w14:paraId="5904F790" w14:textId="77777777" w:rsidR="0079577E" w:rsidRPr="005B075F" w:rsidRDefault="0079577E" w:rsidP="00F66B41">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Response message</w:t>
            </w:r>
          </w:p>
        </w:tc>
        <w:tc>
          <w:tcPr>
            <w:tcW w:w="7074" w:type="dxa"/>
            <w:shd w:val="clear" w:color="auto" w:fill="auto"/>
          </w:tcPr>
          <w:p w14:paraId="2E9A41CE" w14:textId="77777777" w:rsidR="0079577E" w:rsidRPr="005B075F" w:rsidRDefault="0079577E" w:rsidP="00F66B41">
            <w:pPr>
              <w:pStyle w:val="TAL"/>
              <w:rPr>
                <w:rFonts w:eastAsia="Arial Unicode MS"/>
                <w:lang w:eastAsia="ko-KR"/>
              </w:rPr>
            </w:pPr>
            <w:r w:rsidRPr="005B075F">
              <w:rPr>
                <w:rFonts w:eastAsia="Arial Unicode MS"/>
                <w:lang w:eastAsia="ko-KR"/>
              </w:rPr>
              <w:t xml:space="preserve">All </w:t>
            </w:r>
            <w:r w:rsidRPr="005B075F">
              <w:rPr>
                <w:rFonts w:eastAsia="Arial Unicode MS"/>
              </w:rPr>
              <w:t>parameters</w:t>
            </w:r>
            <w:r w:rsidRPr="005B075F">
              <w:rPr>
                <w:rFonts w:eastAsia="Arial Unicode MS"/>
                <w:lang w:eastAsia="ko-KR"/>
              </w:rPr>
              <w:t xml:space="preserve"> defined </w:t>
            </w:r>
            <w:r w:rsidRPr="00CD1C82">
              <w:rPr>
                <w:rFonts w:eastAsia="Arial Unicode MS"/>
                <w:lang w:eastAsia="ko-KR"/>
              </w:rPr>
              <w:t>in table</w:t>
            </w:r>
            <w:r w:rsidRPr="005B075F">
              <w:rPr>
                <w:rFonts w:eastAsia="Arial Unicode MS"/>
                <w:lang w:eastAsia="ko-KR"/>
              </w:rPr>
              <w:t xml:space="preserve"> </w:t>
            </w:r>
            <w:r>
              <w:rPr>
                <w:rFonts w:eastAsia="Arial Unicode MS"/>
                <w:lang w:eastAsia="ko-KR"/>
              </w:rPr>
              <w:t>8.1.3-1</w:t>
            </w:r>
            <w:r w:rsidRPr="005B075F">
              <w:rPr>
                <w:rFonts w:eastAsia="Arial Unicode MS"/>
                <w:lang w:eastAsia="ko-KR"/>
              </w:rPr>
              <w:t xml:space="preserve"> apply with the specific details for:</w:t>
            </w:r>
          </w:p>
          <w:p w14:paraId="6EDB444A" w14:textId="77777777" w:rsidR="0079577E" w:rsidRPr="006511A9" w:rsidRDefault="0079577E" w:rsidP="00F66B41">
            <w:pPr>
              <w:pStyle w:val="TB1"/>
              <w:ind w:left="720" w:hanging="360"/>
              <w:rPr>
                <w:lang w:eastAsia="ko-KR"/>
              </w:rPr>
            </w:pPr>
            <w:r w:rsidRPr="006511A9">
              <w:rPr>
                <w:lang w:eastAsia="ko-KR"/>
              </w:rPr>
              <w:t xml:space="preserve">Contains the </w:t>
            </w:r>
            <w:r>
              <w:rPr>
                <w:lang w:eastAsia="ko-KR"/>
              </w:rPr>
              <w:t>address</w:t>
            </w:r>
            <w:r w:rsidRPr="006511A9">
              <w:rPr>
                <w:lang w:eastAsia="ko-KR"/>
              </w:rPr>
              <w:t xml:space="preserve"> list of discovered resources expressed </w:t>
            </w:r>
            <w:r w:rsidRPr="00CD1C82">
              <w:rPr>
                <w:lang w:eastAsia="ko-KR"/>
              </w:rPr>
              <w:t>in</w:t>
            </w:r>
            <w:r w:rsidRPr="006511A9">
              <w:rPr>
                <w:lang w:eastAsia="ko-KR"/>
              </w:rPr>
              <w:t xml:space="preserve"> any of the methods depicted </w:t>
            </w:r>
            <w:r w:rsidRPr="00CD1C82">
              <w:rPr>
                <w:lang w:eastAsia="ko-KR"/>
              </w:rPr>
              <w:t>in</w:t>
            </w:r>
            <w:r w:rsidRPr="006511A9">
              <w:rPr>
                <w:lang w:eastAsia="ko-KR"/>
              </w:rPr>
              <w:t xml:space="preserve"> clause 9.3.1. The </w:t>
            </w:r>
            <w:r>
              <w:rPr>
                <w:lang w:eastAsia="ko-KR"/>
              </w:rPr>
              <w:t>address</w:t>
            </w:r>
            <w:r w:rsidRPr="006511A9">
              <w:rPr>
                <w:lang w:eastAsia="ko-KR"/>
              </w:rPr>
              <w:t xml:space="preserve"> list may be empty if no result matching the filter criterion is discovered</w:t>
            </w:r>
          </w:p>
          <w:p w14:paraId="6CD7BD85" w14:textId="77777777" w:rsidR="0079577E" w:rsidRPr="006511A9" w:rsidRDefault="0079577E" w:rsidP="00F66B41">
            <w:pPr>
              <w:pStyle w:val="TB1"/>
              <w:ind w:left="720" w:hanging="360"/>
              <w:rPr>
                <w:lang w:eastAsia="ko-KR"/>
              </w:rPr>
            </w:pPr>
            <w:r w:rsidRPr="006511A9">
              <w:rPr>
                <w:lang w:eastAsia="ko-KR"/>
              </w:rPr>
              <w:t>Contains an incomplete list warning if the full list is not returned</w:t>
            </w:r>
          </w:p>
        </w:tc>
      </w:tr>
      <w:tr w:rsidR="0079577E" w:rsidRPr="00646D84" w14:paraId="0B8519C4" w14:textId="77777777" w:rsidTr="00F66B41">
        <w:trPr>
          <w:jc w:val="center"/>
        </w:trPr>
        <w:tc>
          <w:tcPr>
            <w:tcW w:w="2093" w:type="dxa"/>
            <w:tcBorders>
              <w:top w:val="single" w:sz="8" w:space="0" w:color="000000"/>
              <w:left w:val="single" w:sz="8" w:space="0" w:color="000000"/>
              <w:bottom w:val="single" w:sz="8" w:space="0" w:color="000000"/>
            </w:tcBorders>
            <w:shd w:val="clear" w:color="auto" w:fill="auto"/>
          </w:tcPr>
          <w:p w14:paraId="17D36104" w14:textId="77777777" w:rsidR="0079577E" w:rsidRPr="005B075F" w:rsidRDefault="0079577E" w:rsidP="00F66B41">
            <w:pPr>
              <w:pStyle w:val="TAL"/>
              <w:rPr>
                <w:rFonts w:eastAsia="Arial Unicode MS"/>
              </w:rPr>
            </w:pPr>
            <w:r w:rsidRPr="005B075F">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33D8E34" w14:textId="77777777" w:rsidR="0079577E" w:rsidRPr="005B075F" w:rsidRDefault="0079577E" w:rsidP="00F66B41">
            <w:pPr>
              <w:pStyle w:val="TAL"/>
              <w:rPr>
                <w:rFonts w:eastAsia="Arial Unicode MS"/>
              </w:rPr>
            </w:pPr>
            <w:r>
              <w:rPr>
                <w:rFonts w:eastAsia="Arial Unicode MS"/>
                <w:lang w:eastAsia="ko-KR"/>
              </w:rPr>
              <w:t>According to clause 10.1.2</w:t>
            </w:r>
          </w:p>
        </w:tc>
      </w:tr>
      <w:tr w:rsidR="0079577E" w:rsidRPr="00646D84" w14:paraId="552BA94A" w14:textId="77777777" w:rsidTr="00F66B41">
        <w:trPr>
          <w:jc w:val="center"/>
        </w:trPr>
        <w:tc>
          <w:tcPr>
            <w:tcW w:w="2093" w:type="dxa"/>
            <w:tcBorders>
              <w:top w:val="single" w:sz="8" w:space="0" w:color="000000"/>
              <w:left w:val="single" w:sz="8" w:space="0" w:color="000000"/>
              <w:bottom w:val="single" w:sz="8" w:space="0" w:color="000000"/>
            </w:tcBorders>
            <w:shd w:val="clear" w:color="auto" w:fill="auto"/>
          </w:tcPr>
          <w:p w14:paraId="0C3A2283" w14:textId="77777777" w:rsidR="0079577E" w:rsidRPr="005B075F" w:rsidRDefault="0079577E" w:rsidP="00F66B41">
            <w:pPr>
              <w:pStyle w:val="TAL"/>
              <w:tabs>
                <w:tab w:val="right" w:pos="1957"/>
              </w:tabs>
              <w:rPr>
                <w:rFonts w:eastAsia="Arial Unicode MS"/>
              </w:rPr>
            </w:pPr>
            <w:r w:rsidRPr="005B075F">
              <w:rPr>
                <w:rFonts w:eastAsia="Arial Unicode MS"/>
              </w:rPr>
              <w:t>Exceptions</w:t>
            </w:r>
            <w:r>
              <w:rPr>
                <w:rFonts w:eastAsia="Arial Unicode MS"/>
              </w:rPr>
              <w:tab/>
            </w:r>
          </w:p>
        </w:tc>
        <w:tc>
          <w:tcPr>
            <w:tcW w:w="7074" w:type="dxa"/>
            <w:tcBorders>
              <w:top w:val="single" w:sz="8" w:space="0" w:color="000000"/>
              <w:bottom w:val="single" w:sz="8" w:space="0" w:color="000000"/>
              <w:right w:val="single" w:sz="8" w:space="0" w:color="000000"/>
            </w:tcBorders>
            <w:shd w:val="clear" w:color="auto" w:fill="auto"/>
          </w:tcPr>
          <w:p w14:paraId="2D4AB8CF"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w:t>
            </w:r>
          </w:p>
          <w:p w14:paraId="26A0A00A" w14:textId="77777777" w:rsidR="0079577E" w:rsidRPr="006511A9" w:rsidRDefault="0079577E" w:rsidP="00F66B41">
            <w:pPr>
              <w:pStyle w:val="TB1"/>
              <w:ind w:left="720" w:hanging="360"/>
            </w:pPr>
            <w:r w:rsidRPr="006511A9">
              <w:t xml:space="preserve">The requesting </w:t>
            </w:r>
            <w:r w:rsidRPr="00CD1C82">
              <w:t>M2M</w:t>
            </w:r>
            <w:r w:rsidRPr="006511A9">
              <w:t xml:space="preserve"> </w:t>
            </w:r>
            <w:r w:rsidRPr="00CD1C82">
              <w:t>AE</w:t>
            </w:r>
            <w:r w:rsidRPr="006511A9">
              <w:t xml:space="preserve"> </w:t>
            </w:r>
            <w:r w:rsidRPr="00CD1C82">
              <w:t>or</w:t>
            </w:r>
            <w:r w:rsidRPr="006511A9">
              <w:t xml:space="preserve"> </w:t>
            </w:r>
            <w:r w:rsidRPr="00CD1C82">
              <w:t>CSE</w:t>
            </w:r>
            <w:r w:rsidRPr="006511A9">
              <w:t xml:space="preserve"> is not registered</w:t>
            </w:r>
          </w:p>
          <w:p w14:paraId="7B285401" w14:textId="77777777" w:rsidR="0079577E" w:rsidRPr="00646D84" w:rsidRDefault="0079577E" w:rsidP="00F66B41">
            <w:pPr>
              <w:pStyle w:val="TB1"/>
              <w:ind w:left="720" w:hanging="360"/>
              <w:rPr>
                <w:rFonts w:eastAsia="Arial Unicode MS"/>
                <w:szCs w:val="18"/>
              </w:rPr>
            </w:pPr>
            <w:r w:rsidRPr="006511A9">
              <w:t>The request contains invalid parameters</w:t>
            </w:r>
          </w:p>
        </w:tc>
      </w:tr>
    </w:tbl>
    <w:p w14:paraId="070A708D" w14:textId="77777777" w:rsidR="0079577E" w:rsidRDefault="0079577E" w:rsidP="0079577E">
      <w:pPr>
        <w:tabs>
          <w:tab w:val="left" w:pos="2838"/>
        </w:tabs>
      </w:pPr>
      <w:r>
        <w:tab/>
      </w:r>
    </w:p>
    <w:p w14:paraId="3143B445" w14:textId="2DADC9FF" w:rsidR="00796FA7" w:rsidRPr="00B61413" w:rsidRDefault="00186178" w:rsidP="00B61413">
      <w:pPr>
        <w:pStyle w:val="B2"/>
      </w:pPr>
      <w:r w:rsidRPr="00B61413">
        <w:rPr>
          <w:rFonts w:hint="eastAsia"/>
        </w:rPr>
        <w:t>.</w:t>
      </w:r>
    </w:p>
    <w:p w14:paraId="01633E62" w14:textId="77777777" w:rsidR="00DE7F9D" w:rsidRDefault="00DE7F9D" w:rsidP="00DF3717">
      <w:pPr>
        <w:pStyle w:val="EW"/>
      </w:pPr>
      <w:bookmarkStart w:id="32" w:name="_Toc300919392"/>
      <w:bookmarkEnd w:id="2"/>
      <w:bookmarkEnd w:id="3"/>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2"/>
    <w:p w14:paraId="6C9B5C5C"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97075" w14:textId="77777777" w:rsidR="00E745E5" w:rsidRDefault="00E745E5">
      <w:r>
        <w:separator/>
      </w:r>
    </w:p>
  </w:endnote>
  <w:endnote w:type="continuationSeparator" w:id="0">
    <w:p w14:paraId="06D8B114" w14:textId="77777777" w:rsidR="00E745E5" w:rsidRDefault="00E7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080B" w14:textId="77777777" w:rsidR="00C83C94" w:rsidRDefault="00C83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D08EF">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83C94">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83C94">
      <w:rPr>
        <w:rStyle w:val="PageNumber"/>
        <w:noProof/>
        <w:szCs w:val="20"/>
      </w:rPr>
      <w:t>5</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0B2F" w14:textId="77777777" w:rsidR="00C83C94" w:rsidRDefault="00C83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5E0A3" w14:textId="77777777" w:rsidR="00E745E5" w:rsidRDefault="00E745E5">
      <w:r>
        <w:separator/>
      </w:r>
    </w:p>
  </w:footnote>
  <w:footnote w:type="continuationSeparator" w:id="0">
    <w:p w14:paraId="5B116928" w14:textId="77777777" w:rsidR="00E745E5" w:rsidRDefault="00E74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D157" w14:textId="77777777" w:rsidR="00C83C94" w:rsidRDefault="00C83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57B604C9" w14:textId="279E668B" w:rsidR="00C83C94" w:rsidRDefault="006B3930" w:rsidP="00410253">
          <w:pPr>
            <w:pStyle w:val="oneM2M-PageHead"/>
            <w:rPr>
              <w:rFonts w:eastAsia="Malgun Gothic"/>
              <w:lang w:eastAsia="ko-KR"/>
            </w:rPr>
          </w:pPr>
          <w:r w:rsidRPr="00DC2BD3">
            <w:t xml:space="preserve">Doc# </w:t>
          </w:r>
          <w:r>
            <w:rPr>
              <w:rFonts w:eastAsia="Malgun Gothic"/>
              <w:lang w:eastAsia="ko-KR"/>
            </w:rPr>
            <w:t>ARC-2015-</w:t>
          </w:r>
          <w:r w:rsidR="00C83C94">
            <w:rPr>
              <w:rFonts w:eastAsia="Malgun Gothic"/>
              <w:lang w:eastAsia="ko-KR"/>
            </w:rPr>
            <w:t>1932</w:t>
          </w:r>
          <w:bookmarkStart w:id="33" w:name="_GoBack"/>
          <w:bookmarkEnd w:id="33"/>
          <w:r w:rsidR="00DD08EF">
            <w:rPr>
              <w:rFonts w:eastAsia="Malgun Gothic"/>
              <w:lang w:eastAsia="ko-KR"/>
            </w:rPr>
            <w:t>-Discovery-Procedure-Clarification</w:t>
          </w:r>
        </w:p>
        <w:p w14:paraId="65CC3515" w14:textId="7CE26EF4"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3EE4" w14:textId="77777777" w:rsidR="00C83C94" w:rsidRDefault="00C83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2341D"/>
    <w:rsid w:val="00025031"/>
    <w:rsid w:val="0003611A"/>
    <w:rsid w:val="00042915"/>
    <w:rsid w:val="000430CE"/>
    <w:rsid w:val="00050610"/>
    <w:rsid w:val="000506C3"/>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35B59"/>
    <w:rsid w:val="00156D65"/>
    <w:rsid w:val="00161159"/>
    <w:rsid w:val="001732F4"/>
    <w:rsid w:val="00186178"/>
    <w:rsid w:val="00186763"/>
    <w:rsid w:val="001902D4"/>
    <w:rsid w:val="0019735E"/>
    <w:rsid w:val="001B174A"/>
    <w:rsid w:val="001C1B52"/>
    <w:rsid w:val="001C407C"/>
    <w:rsid w:val="001C5D2C"/>
    <w:rsid w:val="001D7B6E"/>
    <w:rsid w:val="001E093D"/>
    <w:rsid w:val="001E5F05"/>
    <w:rsid w:val="001E7509"/>
    <w:rsid w:val="001F3880"/>
    <w:rsid w:val="001F3C7A"/>
    <w:rsid w:val="001F523A"/>
    <w:rsid w:val="0020134A"/>
    <w:rsid w:val="00203DF2"/>
    <w:rsid w:val="00215F0C"/>
    <w:rsid w:val="0021643E"/>
    <w:rsid w:val="00243A1A"/>
    <w:rsid w:val="00246E0D"/>
    <w:rsid w:val="002518D0"/>
    <w:rsid w:val="00253E7F"/>
    <w:rsid w:val="002669AD"/>
    <w:rsid w:val="00272E8B"/>
    <w:rsid w:val="00273ADF"/>
    <w:rsid w:val="00293AB0"/>
    <w:rsid w:val="00294EEF"/>
    <w:rsid w:val="002A0B36"/>
    <w:rsid w:val="002A7801"/>
    <w:rsid w:val="002B57FA"/>
    <w:rsid w:val="002B7C69"/>
    <w:rsid w:val="002C31BD"/>
    <w:rsid w:val="002D3BF4"/>
    <w:rsid w:val="002F056C"/>
    <w:rsid w:val="002F55D8"/>
    <w:rsid w:val="002F57F5"/>
    <w:rsid w:val="003013C2"/>
    <w:rsid w:val="00305EEB"/>
    <w:rsid w:val="0031435B"/>
    <w:rsid w:val="003167CA"/>
    <w:rsid w:val="003235F4"/>
    <w:rsid w:val="00325EA3"/>
    <w:rsid w:val="0033277A"/>
    <w:rsid w:val="00356C28"/>
    <w:rsid w:val="003629E3"/>
    <w:rsid w:val="003636A4"/>
    <w:rsid w:val="00377762"/>
    <w:rsid w:val="003812BE"/>
    <w:rsid w:val="003943C7"/>
    <w:rsid w:val="003A30EB"/>
    <w:rsid w:val="003A529F"/>
    <w:rsid w:val="003C00E6"/>
    <w:rsid w:val="003D6202"/>
    <w:rsid w:val="003D63E8"/>
    <w:rsid w:val="003E54A5"/>
    <w:rsid w:val="003F36DF"/>
    <w:rsid w:val="00404312"/>
    <w:rsid w:val="004049E2"/>
    <w:rsid w:val="00410253"/>
    <w:rsid w:val="0041480C"/>
    <w:rsid w:val="0042312C"/>
    <w:rsid w:val="00424964"/>
    <w:rsid w:val="0043133B"/>
    <w:rsid w:val="00436775"/>
    <w:rsid w:val="0044013E"/>
    <w:rsid w:val="004539CE"/>
    <w:rsid w:val="00454AC1"/>
    <w:rsid w:val="00454FC3"/>
    <w:rsid w:val="0046449A"/>
    <w:rsid w:val="00481D87"/>
    <w:rsid w:val="004A1E38"/>
    <w:rsid w:val="004B21DC"/>
    <w:rsid w:val="004B2AD8"/>
    <w:rsid w:val="004B2C68"/>
    <w:rsid w:val="004B4CD7"/>
    <w:rsid w:val="004C7D73"/>
    <w:rsid w:val="004C7F72"/>
    <w:rsid w:val="004D04C9"/>
    <w:rsid w:val="004F04C5"/>
    <w:rsid w:val="004F54DF"/>
    <w:rsid w:val="00513AE8"/>
    <w:rsid w:val="00521F2C"/>
    <w:rsid w:val="00526F5D"/>
    <w:rsid w:val="00535735"/>
    <w:rsid w:val="00540434"/>
    <w:rsid w:val="0054082D"/>
    <w:rsid w:val="005453D4"/>
    <w:rsid w:val="0055023C"/>
    <w:rsid w:val="00554F61"/>
    <w:rsid w:val="00564D7A"/>
    <w:rsid w:val="0056624A"/>
    <w:rsid w:val="005662CA"/>
    <w:rsid w:val="005726D2"/>
    <w:rsid w:val="0059474F"/>
    <w:rsid w:val="00596098"/>
    <w:rsid w:val="005B0534"/>
    <w:rsid w:val="005C0172"/>
    <w:rsid w:val="005D1208"/>
    <w:rsid w:val="005D6DB3"/>
    <w:rsid w:val="005E1047"/>
    <w:rsid w:val="005E186C"/>
    <w:rsid w:val="005E1BA2"/>
    <w:rsid w:val="005E555C"/>
    <w:rsid w:val="005E77DD"/>
    <w:rsid w:val="005F3C7B"/>
    <w:rsid w:val="005F45B3"/>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340EF"/>
    <w:rsid w:val="00743F24"/>
    <w:rsid w:val="00745924"/>
    <w:rsid w:val="007462C1"/>
    <w:rsid w:val="00750F11"/>
    <w:rsid w:val="00751225"/>
    <w:rsid w:val="00754BC0"/>
    <w:rsid w:val="00755B41"/>
    <w:rsid w:val="007620DA"/>
    <w:rsid w:val="00766676"/>
    <w:rsid w:val="0078440B"/>
    <w:rsid w:val="00787554"/>
    <w:rsid w:val="0079577E"/>
    <w:rsid w:val="00796FA7"/>
    <w:rsid w:val="007B0EAC"/>
    <w:rsid w:val="007B55FC"/>
    <w:rsid w:val="007B7941"/>
    <w:rsid w:val="007C2C07"/>
    <w:rsid w:val="007D113E"/>
    <w:rsid w:val="007D635E"/>
    <w:rsid w:val="007E501E"/>
    <w:rsid w:val="007E50A3"/>
    <w:rsid w:val="007F1A9C"/>
    <w:rsid w:val="007F2DF7"/>
    <w:rsid w:val="00816FED"/>
    <w:rsid w:val="00823103"/>
    <w:rsid w:val="00835BBF"/>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40E7B"/>
    <w:rsid w:val="00941F22"/>
    <w:rsid w:val="00946C22"/>
    <w:rsid w:val="009546DF"/>
    <w:rsid w:val="00956F8E"/>
    <w:rsid w:val="00962DB7"/>
    <w:rsid w:val="00995BDD"/>
    <w:rsid w:val="009A006E"/>
    <w:rsid w:val="009A108D"/>
    <w:rsid w:val="009A185E"/>
    <w:rsid w:val="009A2C4C"/>
    <w:rsid w:val="009C558A"/>
    <w:rsid w:val="009C712F"/>
    <w:rsid w:val="009D66FE"/>
    <w:rsid w:val="009D68A8"/>
    <w:rsid w:val="009E59C9"/>
    <w:rsid w:val="009F12AB"/>
    <w:rsid w:val="009F193B"/>
    <w:rsid w:val="009F2CD4"/>
    <w:rsid w:val="00A011D6"/>
    <w:rsid w:val="00A118F3"/>
    <w:rsid w:val="00A200F0"/>
    <w:rsid w:val="00A23D9F"/>
    <w:rsid w:val="00A313E2"/>
    <w:rsid w:val="00A32E99"/>
    <w:rsid w:val="00A377A6"/>
    <w:rsid w:val="00A56FBF"/>
    <w:rsid w:val="00A6262E"/>
    <w:rsid w:val="00A66BFE"/>
    <w:rsid w:val="00AC2E99"/>
    <w:rsid w:val="00AC5602"/>
    <w:rsid w:val="00AC6CA5"/>
    <w:rsid w:val="00AC7F93"/>
    <w:rsid w:val="00AE26A5"/>
    <w:rsid w:val="00AE2D24"/>
    <w:rsid w:val="00B0151D"/>
    <w:rsid w:val="00B07C3E"/>
    <w:rsid w:val="00B1314D"/>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E12DA"/>
    <w:rsid w:val="00BE1693"/>
    <w:rsid w:val="00BE2116"/>
    <w:rsid w:val="00BE2439"/>
    <w:rsid w:val="00BE536C"/>
    <w:rsid w:val="00C04BCB"/>
    <w:rsid w:val="00C05E06"/>
    <w:rsid w:val="00C1157D"/>
    <w:rsid w:val="00C25BC9"/>
    <w:rsid w:val="00C312EE"/>
    <w:rsid w:val="00C4017D"/>
    <w:rsid w:val="00C40550"/>
    <w:rsid w:val="00C40B2D"/>
    <w:rsid w:val="00C43478"/>
    <w:rsid w:val="00C457C5"/>
    <w:rsid w:val="00C5094F"/>
    <w:rsid w:val="00C62AE6"/>
    <w:rsid w:val="00C6423B"/>
    <w:rsid w:val="00C83C94"/>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08EF"/>
    <w:rsid w:val="00DD4BC8"/>
    <w:rsid w:val="00DD4E48"/>
    <w:rsid w:val="00DE7F9D"/>
    <w:rsid w:val="00DF3125"/>
    <w:rsid w:val="00DF3717"/>
    <w:rsid w:val="00DF3A31"/>
    <w:rsid w:val="00DF7617"/>
    <w:rsid w:val="00E05319"/>
    <w:rsid w:val="00E07EF4"/>
    <w:rsid w:val="00E1276E"/>
    <w:rsid w:val="00E17543"/>
    <w:rsid w:val="00E20CB7"/>
    <w:rsid w:val="00E401C8"/>
    <w:rsid w:val="00E52199"/>
    <w:rsid w:val="00E5404B"/>
    <w:rsid w:val="00E62C9A"/>
    <w:rsid w:val="00E745E5"/>
    <w:rsid w:val="00E76088"/>
    <w:rsid w:val="00E92975"/>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016D4"/>
    <w:rsid w:val="00F12DD3"/>
    <w:rsid w:val="00F13800"/>
    <w:rsid w:val="00F15515"/>
    <w:rsid w:val="00F22D28"/>
    <w:rsid w:val="00F26A71"/>
    <w:rsid w:val="00F279BA"/>
    <w:rsid w:val="00F3126D"/>
    <w:rsid w:val="00F342FC"/>
    <w:rsid w:val="00F4359C"/>
    <w:rsid w:val="00F57C73"/>
    <w:rsid w:val="00F57D30"/>
    <w:rsid w:val="00F6365C"/>
    <w:rsid w:val="00F777C8"/>
    <w:rsid w:val="00F7796F"/>
    <w:rsid w:val="00F84433"/>
    <w:rsid w:val="00F957BB"/>
    <w:rsid w:val="00FB35DE"/>
    <w:rsid w:val="00FB6917"/>
    <w:rsid w:val="00FC17F5"/>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00863-24E2-4FCF-9695-BBE9E1E1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53</TotalTime>
  <Pages>5</Pages>
  <Words>1613</Words>
  <Characters>8567</Characters>
  <Application>Microsoft Office Word</Application>
  <DocSecurity>0</DocSecurity>
  <Lines>214</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-20</cp:lastModifiedBy>
  <cp:revision>19</cp:revision>
  <cp:lastPrinted>2012-10-11T01:05:00Z</cp:lastPrinted>
  <dcterms:created xsi:type="dcterms:W3CDTF">2015-05-29T21:19:00Z</dcterms:created>
  <dcterms:modified xsi:type="dcterms:W3CDTF">2015-06-10T15:11:00Z</dcterms:modified>
</cp:coreProperties>
</file>