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Ind w:w="-3" w:type="dxa"/>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EA14B4" w:rsidP="00826192">
            <w:pPr>
              <w:pStyle w:val="oneM2M-CoverTableText"/>
            </w:pPr>
            <w:r>
              <w:t>M&amp;P 18</w:t>
            </w:r>
            <w:r w:rsidR="00E37314">
              <w:t>.</w:t>
            </w:r>
            <w:r w:rsidR="00C63BF9">
              <w:t>2</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EA14B4" w:rsidRPr="003374F1" w:rsidRDefault="001E2945" w:rsidP="00826192">
            <w:pPr>
              <w:pStyle w:val="oneM2M-CoverTableText"/>
            </w:pPr>
            <w:r>
              <w:t>Workflow among releases</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270831" w:rsidP="00826192">
            <w:pPr>
              <w:pStyle w:val="oneM2M-CoverTableText"/>
            </w:pPr>
            <w:proofErr w:type="spellStart"/>
            <w:r>
              <w:t>MoW</w:t>
            </w:r>
            <w:proofErr w:type="spellEnd"/>
            <w:r w:rsidR="00E37314">
              <w:t xml:space="preserve"> </w:t>
            </w:r>
            <w:proofErr w:type="spellStart"/>
            <w:r w:rsidR="00E37314">
              <w:t>Convenor</w:t>
            </w:r>
            <w:proofErr w:type="spellEnd"/>
            <w:r w:rsidR="00E37314">
              <w:t>, Telecom Italia</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224E27" w:rsidP="00E37314">
            <w:pPr>
              <w:pStyle w:val="oneM2M-CoverTableText"/>
            </w:pPr>
            <w:r>
              <w:t>2015-</w:t>
            </w:r>
            <w:r w:rsidR="00C63BF9">
              <w:t>09</w:t>
            </w:r>
            <w:r w:rsidR="00E37314">
              <w:t>-</w:t>
            </w:r>
            <w:r w:rsidR="00C63BF9">
              <w:t>03</w:t>
            </w:r>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EA14B4" w:rsidP="00826192">
            <w:pPr>
              <w:pStyle w:val="oneM2M-CoverTableText"/>
            </w:pPr>
            <w:r>
              <w:t>Drafting rules</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E41358"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894784">
              <w:fldChar w:fldCharType="separate"/>
            </w:r>
            <w:r w:rsidRPr="003374F1">
              <w:fldChar w:fldCharType="end"/>
            </w:r>
            <w:r w:rsidR="00A143E3" w:rsidRPr="003374F1">
              <w:t>Decision</w:t>
            </w:r>
          </w:p>
          <w:p w:rsidR="00A143E3" w:rsidRPr="003374F1" w:rsidRDefault="00A143E3" w:rsidP="00826192">
            <w:pPr>
              <w:pStyle w:val="oneM2M-CoverTableText"/>
            </w:pPr>
            <w:r w:rsidRPr="003374F1">
              <w:fldChar w:fldCharType="begin">
                <w:ffData>
                  <w:name w:val=""/>
                  <w:enabled/>
                  <w:calcOnExit w:val="0"/>
                  <w:checkBox>
                    <w:sizeAuto/>
                    <w:default w:val="1"/>
                  </w:checkBox>
                </w:ffData>
              </w:fldChar>
            </w:r>
            <w:r w:rsidRPr="003374F1">
              <w:instrText xml:space="preserve"> FORMCHECKBOX </w:instrText>
            </w:r>
            <w:r w:rsidR="00894784">
              <w:fldChar w:fldCharType="separate"/>
            </w:r>
            <w:r w:rsidRPr="003374F1">
              <w:fldChar w:fldCharType="end"/>
            </w:r>
            <w:r w:rsidRPr="003374F1">
              <w:t xml:space="preserve"> Discussion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894784">
              <w:fldChar w:fldCharType="separate"/>
            </w:r>
            <w:r w:rsidRPr="003374F1">
              <w:fldChar w:fldCharType="end"/>
            </w:r>
            <w:r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894784">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1E2945" w:rsidP="00E41358">
            <w:pPr>
              <w:pStyle w:val="oneM2M-CoverTableText"/>
            </w:pPr>
            <w:r>
              <w:t>Discuss</w:t>
            </w:r>
            <w:r w:rsidR="00EA14B4">
              <w:t xml:space="preserve"> the propos</w:t>
            </w:r>
            <w:r w:rsidR="00E41358">
              <w:t>al</w:t>
            </w:r>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9C24DA">
      <w:pPr>
        <w:pStyle w:val="Heading1"/>
      </w:pPr>
      <w:bookmarkStart w:id="1" w:name="_Toc338862360"/>
      <w:bookmarkEnd w:id="0"/>
      <w:r>
        <w:br w:type="page"/>
      </w:r>
      <w:r w:rsidR="00E37314">
        <w:lastRenderedPageBreak/>
        <w:t>Discussion</w:t>
      </w:r>
    </w:p>
    <w:p w:rsidR="00EF4FFF" w:rsidRDefault="00EA14B4" w:rsidP="001E2945">
      <w:r>
        <w:t xml:space="preserve">At </w:t>
      </w:r>
      <w:r w:rsidR="001E2945">
        <w:t xml:space="preserve">TP </w:t>
      </w:r>
      <w:r>
        <w:t xml:space="preserve">18 </w:t>
      </w:r>
      <w:r w:rsidR="001E2945">
        <w:t>the request for a potential workflow among releases was raised to manage the interaction between stages and to take into account the delegate effort availability in light of the different stages of the standardizations.</w:t>
      </w:r>
    </w:p>
    <w:p w:rsidR="001E2945" w:rsidRDefault="001E2945" w:rsidP="001E2945">
      <w:r>
        <w:t xml:space="preserve">In particular the problem is to not distract resources from a specific stage when the workflow requires a concentration of the effort,  taking at the same into account </w:t>
      </w:r>
      <w:proofErr w:type="spellStart"/>
      <w:r>
        <w:t>tha</w:t>
      </w:r>
      <w:proofErr w:type="spellEnd"/>
      <w:r>
        <w:t xml:space="preserve"> not all the delegate are interested/skilled to work on the same stage of the specification, so certain level of parallelism is required,</w:t>
      </w:r>
    </w:p>
    <w:p w:rsidR="001E2945" w:rsidRDefault="001E2945" w:rsidP="001E2945">
      <w:r>
        <w:t>Additionally is required to limit the development of normative requirements for the next release before the stabilization of the previous release.</w:t>
      </w:r>
    </w:p>
    <w:p w:rsidR="00E37314" w:rsidRDefault="003309C4" w:rsidP="003309C4">
      <w:pPr>
        <w:pStyle w:val="Heading1"/>
      </w:pPr>
      <w:r>
        <w:t>Proposal</w:t>
      </w:r>
    </w:p>
    <w:p w:rsidR="003309C4" w:rsidRDefault="001E2945" w:rsidP="003309C4">
      <w:pPr>
        <w:ind w:left="360"/>
      </w:pPr>
      <w:r>
        <w:t xml:space="preserve">Draw </w:t>
      </w:r>
      <w:r w:rsidR="00673338">
        <w:t xml:space="preserve">a proposal along </w:t>
      </w:r>
      <w:r>
        <w:t>the following guideline</w:t>
      </w:r>
      <w:r w:rsidR="00673338">
        <w:t xml:space="preserve"> (to be documented in </w:t>
      </w:r>
      <w:proofErr w:type="spellStart"/>
      <w:r w:rsidR="00673338">
        <w:t>MoW</w:t>
      </w:r>
      <w:proofErr w:type="spellEnd"/>
      <w:r w:rsidR="00673338">
        <w:t>)</w:t>
      </w:r>
    </w:p>
    <w:p w:rsidR="001E2945" w:rsidRDefault="00673338" w:rsidP="00673338">
      <w:pPr>
        <w:numPr>
          <w:ilvl w:val="0"/>
          <w:numId w:val="41"/>
        </w:numPr>
      </w:pPr>
      <w:r>
        <w:t>Rel-x+1 stage 1</w:t>
      </w:r>
      <w:r>
        <w:tab/>
        <w:t xml:space="preserve">normative work </w:t>
      </w:r>
      <w:proofErr w:type="spellStart"/>
      <w:r>
        <w:t>can not</w:t>
      </w:r>
      <w:proofErr w:type="spellEnd"/>
      <w:r>
        <w:t xml:space="preserve"> be initiated before the freezing of </w:t>
      </w:r>
      <w:proofErr w:type="spellStart"/>
      <w:r>
        <w:t>Rel</w:t>
      </w:r>
      <w:proofErr w:type="spellEnd"/>
      <w:r>
        <w:t>-x stage 3</w:t>
      </w:r>
    </w:p>
    <w:p w:rsidR="00673338" w:rsidRDefault="00673338" w:rsidP="00673338">
      <w:pPr>
        <w:numPr>
          <w:ilvl w:val="0"/>
          <w:numId w:val="41"/>
        </w:numPr>
      </w:pPr>
      <w:r>
        <w:t>Rel-x+1 stage 2</w:t>
      </w:r>
      <w:r>
        <w:tab/>
        <w:t xml:space="preserve">normative work </w:t>
      </w:r>
      <w:proofErr w:type="spellStart"/>
      <w:r>
        <w:t>can not</w:t>
      </w:r>
      <w:proofErr w:type="spellEnd"/>
      <w:r>
        <w:t xml:space="preserve"> be initiated before the </w:t>
      </w:r>
      <w:r w:rsidR="000367B7">
        <w:t>ratification</w:t>
      </w:r>
      <w:r>
        <w:t xml:space="preserve"> of </w:t>
      </w:r>
      <w:proofErr w:type="spellStart"/>
      <w:r>
        <w:t>Rel</w:t>
      </w:r>
      <w:proofErr w:type="spellEnd"/>
      <w:r>
        <w:t>-x</w:t>
      </w:r>
    </w:p>
    <w:p w:rsidR="00673338" w:rsidRDefault="00673338" w:rsidP="00673338">
      <w:pPr>
        <w:numPr>
          <w:ilvl w:val="0"/>
          <w:numId w:val="41"/>
        </w:numPr>
      </w:pPr>
      <w:r>
        <w:t xml:space="preserve">Non normative work on stage 1 </w:t>
      </w:r>
      <w:proofErr w:type="spellStart"/>
      <w:r w:rsidR="000367B7">
        <w:t>Rel</w:t>
      </w:r>
      <w:proofErr w:type="spellEnd"/>
      <w:r w:rsidR="00933F9F">
        <w:t xml:space="preserve"> </w:t>
      </w:r>
      <w:r w:rsidR="000367B7">
        <w:t xml:space="preserve">x+1 </w:t>
      </w:r>
      <w:r>
        <w:t>can be performed at any time</w:t>
      </w:r>
    </w:p>
    <w:p w:rsidR="00673338" w:rsidRDefault="00673338" w:rsidP="00673338">
      <w:pPr>
        <w:numPr>
          <w:ilvl w:val="0"/>
          <w:numId w:val="41"/>
        </w:numPr>
      </w:pPr>
      <w:r>
        <w:t xml:space="preserve">Non normative work on stage 2 </w:t>
      </w:r>
      <w:proofErr w:type="spellStart"/>
      <w:r>
        <w:t>Rel</w:t>
      </w:r>
      <w:proofErr w:type="spellEnd"/>
      <w:r>
        <w:t xml:space="preserve"> x+1can be performed after the freezing of stage 3 </w:t>
      </w:r>
      <w:proofErr w:type="spellStart"/>
      <w:r>
        <w:t>Rel</w:t>
      </w:r>
      <w:proofErr w:type="spellEnd"/>
      <w:r>
        <w:t>-x</w:t>
      </w:r>
    </w:p>
    <w:p w:rsidR="00673338" w:rsidRDefault="000367B7" w:rsidP="00673338">
      <w:pPr>
        <w:numPr>
          <w:ilvl w:val="0"/>
          <w:numId w:val="41"/>
        </w:numPr>
      </w:pPr>
      <w:r>
        <w:t>Testing is see</w:t>
      </w:r>
      <w:r w:rsidR="00673338">
        <w:t xml:space="preserve">n as an independent process not </w:t>
      </w:r>
      <w:proofErr w:type="spellStart"/>
      <w:r w:rsidR="00673338">
        <w:t>dirently</w:t>
      </w:r>
      <w:proofErr w:type="spellEnd"/>
      <w:r w:rsidR="00673338">
        <w:t xml:space="preserve"> linked to the 3</w:t>
      </w:r>
      <w:r>
        <w:t xml:space="preserve"> </w:t>
      </w:r>
      <w:r w:rsidR="00673338">
        <w:t>stages model.</w:t>
      </w:r>
    </w:p>
    <w:p w:rsidR="00673338" w:rsidRDefault="00673338" w:rsidP="00673338">
      <w:r>
        <w:t>The application of these guidelines are applicable as general principles for all the releases, the</w:t>
      </w:r>
      <w:r w:rsidR="00CC2BA0">
        <w:t xml:space="preserve"> </w:t>
      </w:r>
      <w:r>
        <w:t>TP may decide different timelines for a specific release based on identified needs/opportunities</w:t>
      </w:r>
    </w:p>
    <w:p w:rsidR="00673338" w:rsidRDefault="00673338" w:rsidP="00673338">
      <w:pPr>
        <w:ind w:left="360"/>
      </w:pPr>
    </w:p>
    <w:p w:rsidR="001E2945" w:rsidRDefault="001E2945" w:rsidP="003309C4">
      <w:pPr>
        <w:ind w:left="360"/>
      </w:pPr>
    </w:p>
    <w:bookmarkEnd w:id="1"/>
    <w:p w:rsidR="00A143E3" w:rsidRPr="00EF4FFF" w:rsidRDefault="00A143E3" w:rsidP="009C24DA">
      <w:pPr>
        <w:pStyle w:val="NO"/>
        <w:rPr>
          <w:rFonts w:eastAsia="Calibri"/>
        </w:rPr>
      </w:pPr>
    </w:p>
    <w:sectPr w:rsidR="00A143E3" w:rsidRPr="00EF4FFF" w:rsidSect="00A143E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784" w:rsidRDefault="00894784">
      <w:r>
        <w:separator/>
      </w:r>
    </w:p>
  </w:endnote>
  <w:endnote w:type="continuationSeparator" w:id="0">
    <w:p w:rsidR="00894784" w:rsidRDefault="00894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BF9" w:rsidRDefault="00C63B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2015</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BF9" w:rsidRDefault="00C63B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784" w:rsidRDefault="00894784">
      <w:r>
        <w:separator/>
      </w:r>
    </w:p>
  </w:footnote>
  <w:footnote w:type="continuationSeparator" w:id="0">
    <w:p w:rsidR="00894784" w:rsidRDefault="00894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BF9" w:rsidRDefault="00C63B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6FE" w:rsidRPr="00C63BF9" w:rsidRDefault="00270831" w:rsidP="009D66FE">
    <w:pPr>
      <w:pStyle w:val="Header"/>
      <w:tabs>
        <w:tab w:val="right" w:pos="9356"/>
      </w:tabs>
      <w:rPr>
        <w:lang w:val="en-US"/>
      </w:rPr>
    </w:pPr>
    <w:bookmarkStart w:id="2" w:name="_GoBack"/>
    <w:r w:rsidRPr="00C63BF9">
      <w:rPr>
        <w:lang w:val="en-US"/>
      </w:rPr>
      <w:t>TP MoW-2015-0006</w:t>
    </w:r>
    <w:r w:rsidR="00C63BF9" w:rsidRPr="00C63BF9">
      <w:rPr>
        <w:lang w:val="en-US"/>
      </w:rPr>
      <w:t>R03</w:t>
    </w:r>
    <w:r w:rsidRPr="00C63BF9">
      <w:rPr>
        <w:lang w:val="en-US"/>
      </w:rPr>
      <w:t>-workflow_among_releases</w:t>
    </w:r>
    <w:bookmarkEnd w:id="2"/>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BF9" w:rsidRDefault="00C63B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93F3574"/>
    <w:multiLevelType w:val="hybridMultilevel"/>
    <w:tmpl w:val="AF9EB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47C55BB"/>
    <w:multiLevelType w:val="hybridMultilevel"/>
    <w:tmpl w:val="7952A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6">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57F62FD2"/>
    <w:multiLevelType w:val="hybridMultilevel"/>
    <w:tmpl w:val="7C3A3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64B7DED"/>
    <w:multiLevelType w:val="hybridMultilevel"/>
    <w:tmpl w:val="1772DC7E"/>
    <w:lvl w:ilvl="0" w:tplc="C21072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39"/>
  </w:num>
  <w:num w:numId="4">
    <w:abstractNumId w:val="14"/>
  </w:num>
  <w:num w:numId="5">
    <w:abstractNumId w:val="23"/>
  </w:num>
  <w:num w:numId="6">
    <w:abstractNumId w:val="3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6"/>
  </w:num>
  <w:num w:numId="13">
    <w:abstractNumId w:val="2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9"/>
  </w:num>
  <w:num w:numId="22">
    <w:abstractNumId w:val="34"/>
  </w:num>
  <w:num w:numId="23">
    <w:abstractNumId w:val="28"/>
  </w:num>
  <w:num w:numId="24">
    <w:abstractNumId w:val="32"/>
  </w:num>
  <w:num w:numId="25">
    <w:abstractNumId w:val="18"/>
  </w:num>
  <w:num w:numId="26">
    <w:abstractNumId w:val="13"/>
  </w:num>
  <w:num w:numId="27">
    <w:abstractNumId w:val="16"/>
  </w:num>
  <w:num w:numId="28">
    <w:abstractNumId w:val="29"/>
  </w:num>
  <w:num w:numId="29">
    <w:abstractNumId w:val="36"/>
  </w:num>
  <w:num w:numId="30">
    <w:abstractNumId w:val="24"/>
  </w:num>
  <w:num w:numId="31">
    <w:abstractNumId w:val="12"/>
  </w:num>
  <w:num w:numId="32">
    <w:abstractNumId w:val="27"/>
  </w:num>
  <w:num w:numId="33">
    <w:abstractNumId w:val="17"/>
  </w:num>
  <w:num w:numId="34">
    <w:abstractNumId w:val="22"/>
  </w:num>
  <w:num w:numId="35">
    <w:abstractNumId w:val="35"/>
  </w:num>
  <w:num w:numId="36">
    <w:abstractNumId w:val="11"/>
  </w:num>
  <w:num w:numId="37">
    <w:abstractNumId w:val="37"/>
  </w:num>
  <w:num w:numId="38">
    <w:abstractNumId w:val="33"/>
  </w:num>
  <w:num w:numId="39">
    <w:abstractNumId w:val="20"/>
  </w:num>
  <w:num w:numId="40">
    <w:abstractNumId w:val="15"/>
  </w:num>
  <w:num w:numId="4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BB6418"/>
    <w:rsid w:val="0000384D"/>
    <w:rsid w:val="000128B3"/>
    <w:rsid w:val="000367B7"/>
    <w:rsid w:val="00056086"/>
    <w:rsid w:val="00070988"/>
    <w:rsid w:val="00072C17"/>
    <w:rsid w:val="00084C42"/>
    <w:rsid w:val="000D253E"/>
    <w:rsid w:val="00161159"/>
    <w:rsid w:val="001B2325"/>
    <w:rsid w:val="001C5D2C"/>
    <w:rsid w:val="001E05E8"/>
    <w:rsid w:val="001E2945"/>
    <w:rsid w:val="001E5F05"/>
    <w:rsid w:val="001E7509"/>
    <w:rsid w:val="001F3880"/>
    <w:rsid w:val="00224E27"/>
    <w:rsid w:val="002669AD"/>
    <w:rsid w:val="00270831"/>
    <w:rsid w:val="002B7C69"/>
    <w:rsid w:val="002C31BD"/>
    <w:rsid w:val="003167CA"/>
    <w:rsid w:val="00325EA3"/>
    <w:rsid w:val="003309C4"/>
    <w:rsid w:val="00356C28"/>
    <w:rsid w:val="003A4730"/>
    <w:rsid w:val="003C00E6"/>
    <w:rsid w:val="003D6202"/>
    <w:rsid w:val="003D63E8"/>
    <w:rsid w:val="003E54A5"/>
    <w:rsid w:val="00424964"/>
    <w:rsid w:val="00436775"/>
    <w:rsid w:val="0046449A"/>
    <w:rsid w:val="004A1E38"/>
    <w:rsid w:val="004B21DC"/>
    <w:rsid w:val="004B2C68"/>
    <w:rsid w:val="004F04C5"/>
    <w:rsid w:val="00513AE8"/>
    <w:rsid w:val="005453D4"/>
    <w:rsid w:val="00562979"/>
    <w:rsid w:val="00564D7A"/>
    <w:rsid w:val="0056624A"/>
    <w:rsid w:val="005726D2"/>
    <w:rsid w:val="0059474F"/>
    <w:rsid w:val="00596098"/>
    <w:rsid w:val="005E1047"/>
    <w:rsid w:val="005E77DD"/>
    <w:rsid w:val="00634BA6"/>
    <w:rsid w:val="0063754F"/>
    <w:rsid w:val="00640591"/>
    <w:rsid w:val="00653A3B"/>
    <w:rsid w:val="00667EEB"/>
    <w:rsid w:val="00672201"/>
    <w:rsid w:val="00673338"/>
    <w:rsid w:val="006A4A4C"/>
    <w:rsid w:val="00703E81"/>
    <w:rsid w:val="00712F2B"/>
    <w:rsid w:val="00743F24"/>
    <w:rsid w:val="00745924"/>
    <w:rsid w:val="007462C1"/>
    <w:rsid w:val="00750F11"/>
    <w:rsid w:val="00755B41"/>
    <w:rsid w:val="0076035D"/>
    <w:rsid w:val="00787554"/>
    <w:rsid w:val="007B55FC"/>
    <w:rsid w:val="007B7941"/>
    <w:rsid w:val="007C2C07"/>
    <w:rsid w:val="007E501E"/>
    <w:rsid w:val="007E50A3"/>
    <w:rsid w:val="00826192"/>
    <w:rsid w:val="00866A3B"/>
    <w:rsid w:val="00867EBE"/>
    <w:rsid w:val="008849A4"/>
    <w:rsid w:val="00894784"/>
    <w:rsid w:val="008B6472"/>
    <w:rsid w:val="008F29AE"/>
    <w:rsid w:val="008F3E6A"/>
    <w:rsid w:val="00933F9F"/>
    <w:rsid w:val="009762D8"/>
    <w:rsid w:val="00995BDD"/>
    <w:rsid w:val="009A108D"/>
    <w:rsid w:val="009A2C4C"/>
    <w:rsid w:val="009C24DA"/>
    <w:rsid w:val="009D66FE"/>
    <w:rsid w:val="009F2CD4"/>
    <w:rsid w:val="00A011D6"/>
    <w:rsid w:val="00A143E3"/>
    <w:rsid w:val="00A200F0"/>
    <w:rsid w:val="00A32E99"/>
    <w:rsid w:val="00A377A6"/>
    <w:rsid w:val="00A6262E"/>
    <w:rsid w:val="00A66BFE"/>
    <w:rsid w:val="00AE2D24"/>
    <w:rsid w:val="00AF6E6D"/>
    <w:rsid w:val="00B1314D"/>
    <w:rsid w:val="00B2124E"/>
    <w:rsid w:val="00B6424A"/>
    <w:rsid w:val="00B73DE0"/>
    <w:rsid w:val="00B96EED"/>
    <w:rsid w:val="00BA6835"/>
    <w:rsid w:val="00BB4716"/>
    <w:rsid w:val="00BB6418"/>
    <w:rsid w:val="00BC0A87"/>
    <w:rsid w:val="00BC33F7"/>
    <w:rsid w:val="00BD2C8E"/>
    <w:rsid w:val="00BE12DA"/>
    <w:rsid w:val="00BE1693"/>
    <w:rsid w:val="00BE2439"/>
    <w:rsid w:val="00C04BCB"/>
    <w:rsid w:val="00C05E06"/>
    <w:rsid w:val="00C06300"/>
    <w:rsid w:val="00C25189"/>
    <w:rsid w:val="00C25BC9"/>
    <w:rsid w:val="00C40550"/>
    <w:rsid w:val="00C62AE6"/>
    <w:rsid w:val="00C63BF9"/>
    <w:rsid w:val="00CA7994"/>
    <w:rsid w:val="00CC1C4E"/>
    <w:rsid w:val="00CC1F33"/>
    <w:rsid w:val="00CC2BA0"/>
    <w:rsid w:val="00CD386D"/>
    <w:rsid w:val="00CE6C11"/>
    <w:rsid w:val="00D235A7"/>
    <w:rsid w:val="00D34229"/>
    <w:rsid w:val="00D35D58"/>
    <w:rsid w:val="00D44988"/>
    <w:rsid w:val="00D7365C"/>
    <w:rsid w:val="00D778F4"/>
    <w:rsid w:val="00DD13CD"/>
    <w:rsid w:val="00DD4BC8"/>
    <w:rsid w:val="00DE46FD"/>
    <w:rsid w:val="00DF3125"/>
    <w:rsid w:val="00DF3717"/>
    <w:rsid w:val="00E05319"/>
    <w:rsid w:val="00E37314"/>
    <w:rsid w:val="00E41358"/>
    <w:rsid w:val="00E76088"/>
    <w:rsid w:val="00E95952"/>
    <w:rsid w:val="00EA1275"/>
    <w:rsid w:val="00EA14B4"/>
    <w:rsid w:val="00EA45D8"/>
    <w:rsid w:val="00EA530F"/>
    <w:rsid w:val="00EB1C2F"/>
    <w:rsid w:val="00ED24F8"/>
    <w:rsid w:val="00EF053F"/>
    <w:rsid w:val="00EF4FFF"/>
    <w:rsid w:val="00F12DD3"/>
    <w:rsid w:val="00F4440A"/>
    <w:rsid w:val="00F57C73"/>
    <w:rsid w:val="00F57D30"/>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8AFBA6-D83A-4764-B750-5DAEBA0CB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2</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oneM2M Template Input Contribution</vt:lpstr>
    </vt:vector>
  </TitlesOfParts>
  <Company>ETS Sophia Antipolis</Company>
  <LinksUpToDate>false</LinksUpToDate>
  <CharactersWithSpaces>2245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creator>oneM2M</dc:creator>
  <cp:lastModifiedBy>Scarrone Enrico 2</cp:lastModifiedBy>
  <cp:revision>3</cp:revision>
  <cp:lastPrinted>2012-10-11T08:05:00Z</cp:lastPrinted>
  <dcterms:created xsi:type="dcterms:W3CDTF">2015-08-06T10:12:00Z</dcterms:created>
  <dcterms:modified xsi:type="dcterms:W3CDTF">2015-09-03T11:29:00Z</dcterms:modified>
</cp:coreProperties>
</file>